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3AD2" w14:textId="77777777" w:rsidR="00113759" w:rsidRPr="003F078F" w:rsidRDefault="00113759" w:rsidP="00113759">
      <w:bookmarkStart w:id="0" w:name="_Hlk57195167"/>
      <w:bookmarkStart w:id="1" w:name="_Hlk533152544"/>
      <w:bookmarkStart w:id="2" w:name="_Toc97445401"/>
      <w:bookmarkStart w:id="3" w:name="_Toc97445667"/>
      <w:bookmarkStart w:id="4" w:name="_Toc97520452"/>
      <w:bookmarkStart w:id="5" w:name="_Toc97523428"/>
      <w:bookmarkStart w:id="6" w:name="_Toc122144192"/>
      <w:bookmarkStart w:id="7" w:name="_Toc144713358"/>
      <w:bookmarkStart w:id="8" w:name="_Toc150595476"/>
      <w:bookmarkStart w:id="9" w:name="_Toc159404851"/>
      <w:bookmarkStart w:id="10" w:name="_Toc116795597"/>
      <w:bookmarkStart w:id="11" w:name="_Toc116796546"/>
      <w:bookmarkStart w:id="12" w:name="_Toc116796729"/>
      <w:bookmarkStart w:id="13" w:name="_Toc95028616"/>
      <w:bookmarkStart w:id="14" w:name="_Toc95099790"/>
      <w:bookmarkStart w:id="15" w:name="_Toc95108174"/>
      <w:bookmarkStart w:id="16" w:name="_Toc95109071"/>
      <w:bookmarkStart w:id="17" w:name="_Toc95109588"/>
      <w:bookmarkStart w:id="18" w:name="_Toc95116235"/>
      <w:bookmarkStart w:id="19" w:name="_Toc95730910"/>
      <w:bookmarkStart w:id="20" w:name="_Toc115507322"/>
      <w:bookmarkStart w:id="21" w:name="_Toc116204736"/>
      <w:bookmarkStart w:id="22" w:name="_Toc90101672"/>
      <w:r w:rsidRPr="003F078F">
        <w:rPr>
          <w:noProof/>
        </w:rPr>
        <w:drawing>
          <wp:anchor distT="0" distB="0" distL="114300" distR="114300" simplePos="0" relativeHeight="251665408" behindDoc="1" locked="0" layoutInCell="1" allowOverlap="1" wp14:anchorId="209FA16F" wp14:editId="771E3B4A">
            <wp:simplePos x="0" y="0"/>
            <wp:positionH relativeFrom="page">
              <wp:posOffset>-300355</wp:posOffset>
            </wp:positionH>
            <wp:positionV relativeFrom="paragraph">
              <wp:posOffset>-1111885</wp:posOffset>
            </wp:positionV>
            <wp:extent cx="7839075" cy="10734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6432" behindDoc="0" locked="0" layoutInCell="1" allowOverlap="1" wp14:anchorId="6A07C193" wp14:editId="469A2414">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DAF554C" w14:textId="77777777" w:rsidR="00113759" w:rsidRPr="003F078F" w:rsidRDefault="00113759" w:rsidP="00113759"/>
    <w:p w14:paraId="1A67F145" w14:textId="54F062CA" w:rsidR="00113759" w:rsidRPr="003F078F" w:rsidRDefault="00FC08BA" w:rsidP="00113759">
      <w:bookmarkStart w:id="23" w:name="_Hlk57195950"/>
      <w:r w:rsidRPr="003F078F">
        <w:rPr>
          <w:noProof/>
        </w:rPr>
        <mc:AlternateContent>
          <mc:Choice Requires="wps">
            <w:drawing>
              <wp:anchor distT="45720" distB="45720" distL="114300" distR="114300" simplePos="0" relativeHeight="251664384" behindDoc="0" locked="0" layoutInCell="1" allowOverlap="1" wp14:anchorId="7C73D934" wp14:editId="6B28BBB9">
                <wp:simplePos x="0" y="0"/>
                <wp:positionH relativeFrom="margin">
                  <wp:posOffset>-184785</wp:posOffset>
                </wp:positionH>
                <wp:positionV relativeFrom="paragraph">
                  <wp:posOffset>7932420</wp:posOffset>
                </wp:positionV>
                <wp:extent cx="5890895" cy="857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EE32C" w14:textId="77777777" w:rsidR="00113759" w:rsidRPr="00113759" w:rsidRDefault="00113759" w:rsidP="001137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3D934" id="_x0000_t202" coordsize="21600,21600" o:spt="202" path="m,l,21600r21600,l21600,xe">
                <v:stroke joinstyle="miter"/>
                <v:path gradientshapeok="t" o:connecttype="rect"/>
              </v:shapetype>
              <v:shape id="Text Box 2" o:spid="_x0000_s1026" type="#_x0000_t202" style="position:absolute;margin-left:-14.55pt;margin-top:624.6pt;width:463.85pt;height: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" filled="f" stroked="f">
                <v:textbox>
                  <w:txbxContent>
                    <w:p w14:paraId="052EE32C" w14:textId="77777777" w:rsidR="00113759" w:rsidRPr="00113759" w:rsidRDefault="00113759" w:rsidP="00113759"/>
                  </w:txbxContent>
                </v:textbox>
                <w10:wrap anchorx="margin"/>
              </v:shape>
            </w:pict>
          </mc:Fallback>
        </mc:AlternateContent>
      </w:r>
      <w:r w:rsidR="009764B1" w:rsidRPr="003F078F">
        <w:rPr>
          <w:noProof/>
        </w:rPr>
        <mc:AlternateContent>
          <mc:Choice Requires="wps">
            <w:drawing>
              <wp:anchor distT="45720" distB="45720" distL="114300" distR="114300" simplePos="0" relativeHeight="251663360" behindDoc="0" locked="0" layoutInCell="1" allowOverlap="1" wp14:anchorId="226700E3" wp14:editId="6E3A44C0">
                <wp:simplePos x="0" y="0"/>
                <wp:positionH relativeFrom="margin">
                  <wp:posOffset>-57150</wp:posOffset>
                </wp:positionH>
                <wp:positionV relativeFrom="paragraph">
                  <wp:posOffset>1887855</wp:posOffset>
                </wp:positionV>
                <wp:extent cx="6143625"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0976" w14:textId="609E76C9" w:rsidR="00113759" w:rsidRPr="0022432E" w:rsidRDefault="00113759" w:rsidP="009764B1">
                            <w:pPr>
                              <w:pStyle w:val="Title"/>
                              <w:ind w:left="0"/>
                              <w:rPr>
                                <w:sz w:val="60"/>
                                <w:szCs w:val="60"/>
                              </w:rPr>
                            </w:pPr>
                            <w:r w:rsidRPr="0022432E">
                              <w:rPr>
                                <w:sz w:val="60"/>
                                <w:szCs w:val="60"/>
                              </w:rPr>
                              <w:t xml:space="preserve">Design </w:t>
                            </w:r>
                            <w:r>
                              <w:rPr>
                                <w:sz w:val="60"/>
                                <w:szCs w:val="60"/>
                              </w:rPr>
                              <w:t>and Textiles</w:t>
                            </w:r>
                          </w:p>
                          <w:p w14:paraId="5084B7AD" w14:textId="025A1A8B" w:rsidR="00113759" w:rsidRPr="00FC08BA" w:rsidRDefault="003011D8" w:rsidP="009764B1">
                            <w:pPr>
                              <w:pStyle w:val="Subtitle"/>
                              <w:ind w:left="0"/>
                              <w:rPr>
                                <w:sz w:val="48"/>
                                <w:szCs w:val="48"/>
                              </w:rPr>
                            </w:pPr>
                            <w:r>
                              <w:rPr>
                                <w:sz w:val="48"/>
                                <w:szCs w:val="48"/>
                              </w:rPr>
                              <w:t>A/T/M/V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700E3" id="Text Box 9" o:spid="_x0000_s1027" type="#_x0000_t202" style="position:absolute;margin-left:-4.5pt;margin-top:148.65pt;width:483.75pt;height:12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" filled="f" stroked="f">
                <v:textbox>
                  <w:txbxContent>
                    <w:p w14:paraId="09710976" w14:textId="609E76C9" w:rsidR="00113759" w:rsidRPr="0022432E" w:rsidRDefault="00113759" w:rsidP="009764B1">
                      <w:pPr>
                        <w:pStyle w:val="Title"/>
                        <w:ind w:left="0"/>
                        <w:rPr>
                          <w:sz w:val="60"/>
                          <w:szCs w:val="60"/>
                        </w:rPr>
                      </w:pPr>
                      <w:r w:rsidRPr="0022432E">
                        <w:rPr>
                          <w:sz w:val="60"/>
                          <w:szCs w:val="60"/>
                        </w:rPr>
                        <w:t xml:space="preserve">Design </w:t>
                      </w:r>
                      <w:r>
                        <w:rPr>
                          <w:sz w:val="60"/>
                          <w:szCs w:val="60"/>
                        </w:rPr>
                        <w:t>and Textiles</w:t>
                      </w:r>
                    </w:p>
                    <w:p w14:paraId="5084B7AD" w14:textId="025A1A8B" w:rsidR="00113759" w:rsidRPr="00FC08BA" w:rsidRDefault="003011D8" w:rsidP="009764B1">
                      <w:pPr>
                        <w:pStyle w:val="Subtitle"/>
                        <w:ind w:left="0"/>
                        <w:rPr>
                          <w:sz w:val="48"/>
                          <w:szCs w:val="48"/>
                        </w:rPr>
                      </w:pPr>
                      <w:r>
                        <w:rPr>
                          <w:sz w:val="48"/>
                          <w:szCs w:val="48"/>
                        </w:rPr>
                        <w:t>A/T/M/V</w:t>
                      </w:r>
                    </w:p>
                  </w:txbxContent>
                </v:textbox>
                <w10:wrap anchorx="margin"/>
              </v:shape>
            </w:pict>
          </mc:Fallback>
        </mc:AlternateContent>
      </w:r>
      <w:r w:rsidR="00113759" w:rsidRPr="003F078F">
        <w:br w:type="page"/>
      </w:r>
    </w:p>
    <w:bookmarkEnd w:id="0"/>
    <w:bookmarkEnd w:id="23"/>
    <w:p w14:paraId="7EE31E89" w14:textId="77777777" w:rsidR="00113759" w:rsidRDefault="00113759" w:rsidP="009807B7">
      <w:pPr>
        <w:rPr>
          <w:rFonts w:eastAsia="Calibri"/>
        </w:rPr>
      </w:pPr>
    </w:p>
    <w:bookmarkEnd w:id="1"/>
    <w:p w14:paraId="0538CC97" w14:textId="21F35695" w:rsidR="00110643" w:rsidRDefault="00110643" w:rsidP="001B1BDF"/>
    <w:p w14:paraId="2C72B0FE" w14:textId="77777777" w:rsidR="0057658C" w:rsidRDefault="0057658C" w:rsidP="0057658C">
      <w:bookmarkStart w:id="24" w:name="_Hlk1639893"/>
      <w:bookmarkStart w:id="25" w:name="_Hlk2158081"/>
      <w:bookmarkStart w:id="26" w:name="_Hlk2164907"/>
    </w:p>
    <w:p w14:paraId="46FCCF3F" w14:textId="77777777" w:rsidR="0057658C" w:rsidRDefault="0057658C" w:rsidP="0057658C"/>
    <w:p w14:paraId="6BA78EF5" w14:textId="77777777" w:rsidR="0057658C" w:rsidRDefault="0057658C" w:rsidP="0057658C"/>
    <w:p w14:paraId="16243C80" w14:textId="77777777" w:rsidR="0057658C" w:rsidRDefault="0057658C" w:rsidP="0057658C"/>
    <w:p w14:paraId="0731B8C5" w14:textId="77777777" w:rsidR="0057658C" w:rsidRDefault="0057658C" w:rsidP="0057658C"/>
    <w:p w14:paraId="198A0EDF" w14:textId="77777777" w:rsidR="0057658C" w:rsidRDefault="0057658C" w:rsidP="0057658C"/>
    <w:p w14:paraId="6069486B" w14:textId="77777777" w:rsidR="0057658C" w:rsidRDefault="0057658C" w:rsidP="0057658C"/>
    <w:p w14:paraId="420C0EAE" w14:textId="77777777" w:rsidR="0057658C" w:rsidRDefault="0057658C" w:rsidP="0057658C"/>
    <w:p w14:paraId="639C12EF" w14:textId="77777777" w:rsidR="0057658C" w:rsidRDefault="0057658C" w:rsidP="0057658C"/>
    <w:p w14:paraId="758F3FF9" w14:textId="77777777" w:rsidR="0057658C" w:rsidRDefault="0057658C" w:rsidP="0057658C"/>
    <w:p w14:paraId="13963BE8" w14:textId="77777777" w:rsidR="0057658C" w:rsidRDefault="0057658C" w:rsidP="0057658C"/>
    <w:p w14:paraId="0584DDEB" w14:textId="77777777" w:rsidR="0057658C" w:rsidRDefault="0057658C" w:rsidP="0057658C"/>
    <w:p w14:paraId="55424168" w14:textId="77777777" w:rsidR="0057658C" w:rsidRDefault="0057658C" w:rsidP="0057658C"/>
    <w:p w14:paraId="69D42618" w14:textId="77777777" w:rsidR="0057658C" w:rsidRDefault="0057658C" w:rsidP="0057658C"/>
    <w:p w14:paraId="0AC65577" w14:textId="77777777" w:rsidR="0057658C" w:rsidRDefault="0057658C" w:rsidP="0057658C"/>
    <w:p w14:paraId="75C97B89" w14:textId="77777777" w:rsidR="0057658C" w:rsidRPr="002C6620" w:rsidRDefault="0057658C" w:rsidP="0057658C">
      <w:pPr>
        <w:jc w:val="center"/>
        <w:rPr>
          <w:sz w:val="20"/>
        </w:rPr>
      </w:pPr>
      <w:r w:rsidRPr="002C6620">
        <w:rPr>
          <w:sz w:val="20"/>
        </w:rPr>
        <w:t>Cover Art provided by Canberra College student Aidan Giddings</w:t>
      </w:r>
    </w:p>
    <w:p w14:paraId="4D9537A5" w14:textId="248CF6B5" w:rsidR="0057658C" w:rsidRDefault="0057658C" w:rsidP="0057658C"/>
    <w:p w14:paraId="4EE1526C" w14:textId="33468763" w:rsidR="0056479B" w:rsidRDefault="0056479B">
      <w:pPr>
        <w:spacing w:before="0"/>
      </w:pPr>
      <w:r>
        <w:br w:type="page"/>
      </w:r>
    </w:p>
    <w:bookmarkEnd w:id="24"/>
    <w:p w14:paraId="098C5645" w14:textId="77777777" w:rsidR="007822EF" w:rsidRPr="00365A7C" w:rsidRDefault="007822EF" w:rsidP="007822EF">
      <w:pPr>
        <w:pStyle w:val="Heading2"/>
        <w:rPr>
          <w:rFonts w:cs="Calibri"/>
        </w:rPr>
      </w:pPr>
      <w:r>
        <w:rPr>
          <w:rFonts w:cs="Calibri"/>
        </w:rPr>
        <w:lastRenderedPageBreak/>
        <w:t xml:space="preserve">Table of </w:t>
      </w:r>
      <w:r w:rsidRPr="00365A7C">
        <w:rPr>
          <w:rFonts w:cs="Calibri"/>
        </w:rPr>
        <w:t>Contents</w:t>
      </w:r>
    </w:p>
    <w:p w14:paraId="2F777D29" w14:textId="6254A65C" w:rsidR="00FF2672" w:rsidRDefault="007822EF">
      <w:pPr>
        <w:pStyle w:val="TOC1"/>
        <w:rPr>
          <w:rFonts w:asciiTheme="minorHAnsi" w:eastAsiaTheme="minorEastAsia" w:hAnsiTheme="minorHAnsi" w:cstheme="minorBidi"/>
          <w:noProof/>
          <w:szCs w:val="22"/>
          <w:lang w:eastAsia="en-AU"/>
        </w:rPr>
      </w:pPr>
      <w:r w:rsidRPr="00365A7C">
        <w:rPr>
          <w:rFonts w:cs="Calibri"/>
          <w:szCs w:val="22"/>
        </w:rPr>
        <w:fldChar w:fldCharType="begin"/>
      </w:r>
      <w:r w:rsidRPr="00365A7C">
        <w:rPr>
          <w:rFonts w:cs="Calibri"/>
          <w:szCs w:val="22"/>
        </w:rPr>
        <w:instrText xml:space="preserve"> TOC \o "1-1" \h \z \u </w:instrText>
      </w:r>
      <w:r w:rsidRPr="00365A7C">
        <w:rPr>
          <w:rFonts w:cs="Calibri"/>
          <w:szCs w:val="22"/>
        </w:rPr>
        <w:fldChar w:fldCharType="separate"/>
      </w:r>
      <w:hyperlink w:anchor="_Toc86328065" w:history="1">
        <w:r w:rsidR="00FF2672" w:rsidRPr="00F17EEF">
          <w:rPr>
            <w:rStyle w:val="Hyperlink"/>
            <w:noProof/>
          </w:rPr>
          <w:t>The ACT Senior Secondary System</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_Toc86328065 \h </w:instrText>
        </w:r>
        <w:r w:rsidR="00FF2672">
          <w:rPr>
            <w:noProof/>
            <w:webHidden/>
          </w:rPr>
        </w:r>
        <w:r w:rsidR="00FF2672">
          <w:rPr>
            <w:noProof/>
            <w:webHidden/>
          </w:rPr>
          <w:fldChar w:fldCharType="separate"/>
        </w:r>
        <w:r w:rsidR="005C574B">
          <w:rPr>
            <w:noProof/>
            <w:webHidden/>
          </w:rPr>
          <w:t>1</w:t>
        </w:r>
        <w:r w:rsidR="00FF2672">
          <w:rPr>
            <w:noProof/>
            <w:webHidden/>
          </w:rPr>
          <w:fldChar w:fldCharType="end"/>
        </w:r>
      </w:hyperlink>
    </w:p>
    <w:p w14:paraId="16094FD6" w14:textId="7AA99A42" w:rsidR="00FF2672" w:rsidRDefault="005C574B">
      <w:pPr>
        <w:pStyle w:val="TOC1"/>
        <w:rPr>
          <w:rFonts w:asciiTheme="minorHAnsi" w:eastAsiaTheme="minorEastAsia" w:hAnsiTheme="minorHAnsi" w:cstheme="minorBidi"/>
          <w:noProof/>
          <w:szCs w:val="22"/>
          <w:lang w:eastAsia="en-AU"/>
        </w:rPr>
      </w:pPr>
      <w:hyperlink w:anchor="_Toc86328066" w:history="1">
        <w:r w:rsidR="00FF2672" w:rsidRPr="00F17EEF">
          <w:rPr>
            <w:rStyle w:val="Hyperlink"/>
            <w:noProof/>
          </w:rPr>
          <w:t>ACT Senior Secondary Certificate</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_Toc86328066 \h </w:instrText>
        </w:r>
        <w:r w:rsidR="00FF2672">
          <w:rPr>
            <w:noProof/>
            <w:webHidden/>
          </w:rPr>
        </w:r>
        <w:r w:rsidR="00FF2672">
          <w:rPr>
            <w:noProof/>
            <w:webHidden/>
          </w:rPr>
          <w:fldChar w:fldCharType="separate"/>
        </w:r>
        <w:r>
          <w:rPr>
            <w:noProof/>
            <w:webHidden/>
          </w:rPr>
          <w:t>2</w:t>
        </w:r>
        <w:r w:rsidR="00FF2672">
          <w:rPr>
            <w:noProof/>
            <w:webHidden/>
          </w:rPr>
          <w:fldChar w:fldCharType="end"/>
        </w:r>
      </w:hyperlink>
    </w:p>
    <w:p w14:paraId="7E487238" w14:textId="438B9ADF" w:rsidR="00FF2672" w:rsidRDefault="005C574B">
      <w:pPr>
        <w:pStyle w:val="TOC1"/>
        <w:rPr>
          <w:rFonts w:asciiTheme="minorHAnsi" w:eastAsiaTheme="minorEastAsia" w:hAnsiTheme="minorHAnsi" w:cstheme="minorBidi"/>
          <w:noProof/>
          <w:szCs w:val="22"/>
          <w:lang w:eastAsia="en-AU"/>
        </w:rPr>
      </w:pPr>
      <w:hyperlink w:anchor="_Toc86328067" w:history="1">
        <w:r w:rsidR="00FF2672" w:rsidRPr="00F17EEF">
          <w:rPr>
            <w:rStyle w:val="Hyperlink"/>
            <w:noProof/>
          </w:rPr>
          <w:t>Vocational Education and Training in ACT Senior Secondary Schools</w:t>
        </w:r>
        <w:r w:rsidR="00FF2672">
          <w:rPr>
            <w:noProof/>
            <w:webHidden/>
          </w:rPr>
          <w:tab/>
        </w:r>
        <w:r w:rsidR="00FF2672">
          <w:rPr>
            <w:noProof/>
            <w:webHidden/>
          </w:rPr>
          <w:fldChar w:fldCharType="begin"/>
        </w:r>
        <w:r w:rsidR="00FF2672">
          <w:rPr>
            <w:noProof/>
            <w:webHidden/>
          </w:rPr>
          <w:instrText xml:space="preserve"> PAGEREF _Toc86328067 \h </w:instrText>
        </w:r>
        <w:r w:rsidR="00FF2672">
          <w:rPr>
            <w:noProof/>
            <w:webHidden/>
          </w:rPr>
        </w:r>
        <w:r w:rsidR="00FF2672">
          <w:rPr>
            <w:noProof/>
            <w:webHidden/>
          </w:rPr>
          <w:fldChar w:fldCharType="separate"/>
        </w:r>
        <w:r>
          <w:rPr>
            <w:noProof/>
            <w:webHidden/>
          </w:rPr>
          <w:t>3</w:t>
        </w:r>
        <w:r w:rsidR="00FF2672">
          <w:rPr>
            <w:noProof/>
            <w:webHidden/>
          </w:rPr>
          <w:fldChar w:fldCharType="end"/>
        </w:r>
      </w:hyperlink>
    </w:p>
    <w:p w14:paraId="3C52D85D" w14:textId="562BD458" w:rsidR="00FF2672" w:rsidRDefault="005C574B">
      <w:pPr>
        <w:pStyle w:val="TOC1"/>
        <w:rPr>
          <w:rFonts w:asciiTheme="minorHAnsi" w:eastAsiaTheme="minorEastAsia" w:hAnsiTheme="minorHAnsi" w:cstheme="minorBidi"/>
          <w:noProof/>
          <w:szCs w:val="22"/>
          <w:lang w:eastAsia="en-AU"/>
        </w:rPr>
      </w:pPr>
      <w:hyperlink w:anchor="_Toc86328068" w:history="1">
        <w:r w:rsidR="00FF2672" w:rsidRPr="00F17EEF">
          <w:rPr>
            <w:rStyle w:val="Hyperlink"/>
            <w:noProof/>
          </w:rPr>
          <w:t>Learning Principles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_Toc86328068 \h </w:instrText>
        </w:r>
        <w:r w:rsidR="00FF2672">
          <w:rPr>
            <w:noProof/>
            <w:webHidden/>
          </w:rPr>
        </w:r>
        <w:r w:rsidR="00FF2672">
          <w:rPr>
            <w:noProof/>
            <w:webHidden/>
          </w:rPr>
          <w:fldChar w:fldCharType="separate"/>
        </w:r>
        <w:r>
          <w:rPr>
            <w:noProof/>
            <w:webHidden/>
          </w:rPr>
          <w:t>4</w:t>
        </w:r>
        <w:r w:rsidR="00FF2672">
          <w:rPr>
            <w:noProof/>
            <w:webHidden/>
          </w:rPr>
          <w:fldChar w:fldCharType="end"/>
        </w:r>
      </w:hyperlink>
    </w:p>
    <w:p w14:paraId="514331BD" w14:textId="01C1E5EB" w:rsidR="00FF2672" w:rsidRDefault="005C574B">
      <w:pPr>
        <w:pStyle w:val="TOC1"/>
        <w:rPr>
          <w:rFonts w:asciiTheme="minorHAnsi" w:eastAsiaTheme="minorEastAsia" w:hAnsiTheme="minorHAnsi" w:cstheme="minorBidi"/>
          <w:noProof/>
          <w:szCs w:val="22"/>
          <w:lang w:eastAsia="en-AU"/>
        </w:rPr>
      </w:pPr>
      <w:hyperlink w:anchor="_Toc86328069" w:history="1">
        <w:r w:rsidR="00FF2672" w:rsidRPr="00F17EEF">
          <w:rPr>
            <w:rStyle w:val="Hyperlink"/>
            <w:noProof/>
          </w:rPr>
          <w:t>General C</w:t>
        </w:r>
        <w:r w:rsidR="00FF2672" w:rsidRPr="00F17EEF">
          <w:rPr>
            <w:rStyle w:val="Hyperlink"/>
            <w:rFonts w:eastAsia="Calibri"/>
            <w:noProof/>
          </w:rPr>
          <w:t>apabilities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_Toc86328069 \h </w:instrText>
        </w:r>
        <w:r w:rsidR="00FF2672">
          <w:rPr>
            <w:noProof/>
            <w:webHidden/>
          </w:rPr>
        </w:r>
        <w:r w:rsidR="00FF2672">
          <w:rPr>
            <w:noProof/>
            <w:webHidden/>
          </w:rPr>
          <w:fldChar w:fldCharType="separate"/>
        </w:r>
        <w:r>
          <w:rPr>
            <w:noProof/>
            <w:webHidden/>
          </w:rPr>
          <w:t>5</w:t>
        </w:r>
        <w:r w:rsidR="00FF2672">
          <w:rPr>
            <w:noProof/>
            <w:webHidden/>
          </w:rPr>
          <w:fldChar w:fldCharType="end"/>
        </w:r>
      </w:hyperlink>
    </w:p>
    <w:p w14:paraId="19D80437" w14:textId="78FE5841" w:rsidR="00FF2672" w:rsidRDefault="005C574B">
      <w:pPr>
        <w:pStyle w:val="TOC1"/>
        <w:rPr>
          <w:rFonts w:asciiTheme="minorHAnsi" w:eastAsiaTheme="minorEastAsia" w:hAnsiTheme="minorHAnsi" w:cstheme="minorBidi"/>
          <w:noProof/>
          <w:szCs w:val="22"/>
          <w:lang w:eastAsia="en-AU"/>
        </w:rPr>
      </w:pPr>
      <w:hyperlink w:anchor="_Toc86328070" w:history="1">
        <w:r w:rsidR="00FF2672" w:rsidRPr="00F17EEF">
          <w:rPr>
            <w:rStyle w:val="Hyperlink"/>
            <w:rFonts w:eastAsia="Calibri"/>
            <w:noProof/>
          </w:rPr>
          <w:t>Cross-Curriculum Priorities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_Toc86328070 \h </w:instrText>
        </w:r>
        <w:r w:rsidR="00FF2672">
          <w:rPr>
            <w:noProof/>
            <w:webHidden/>
          </w:rPr>
        </w:r>
        <w:r w:rsidR="00FF2672">
          <w:rPr>
            <w:noProof/>
            <w:webHidden/>
          </w:rPr>
          <w:fldChar w:fldCharType="separate"/>
        </w:r>
        <w:r>
          <w:rPr>
            <w:noProof/>
            <w:webHidden/>
          </w:rPr>
          <w:t>7</w:t>
        </w:r>
        <w:r w:rsidR="00FF2672">
          <w:rPr>
            <w:noProof/>
            <w:webHidden/>
          </w:rPr>
          <w:fldChar w:fldCharType="end"/>
        </w:r>
      </w:hyperlink>
    </w:p>
    <w:p w14:paraId="0F2682AE" w14:textId="4218FDCC" w:rsidR="00FF2672" w:rsidRDefault="005C574B">
      <w:pPr>
        <w:pStyle w:val="TOC1"/>
        <w:rPr>
          <w:rFonts w:asciiTheme="minorHAnsi" w:eastAsiaTheme="minorEastAsia" w:hAnsiTheme="minorHAnsi" w:cstheme="minorBidi"/>
          <w:noProof/>
          <w:szCs w:val="22"/>
          <w:lang w:eastAsia="en-AU"/>
        </w:rPr>
      </w:pPr>
      <w:hyperlink w:anchor="_Toc86328071" w:history="1">
        <w:r w:rsidR="00FF2672" w:rsidRPr="00F17EEF">
          <w:rPr>
            <w:rStyle w:val="Hyperlink"/>
            <w:rFonts w:cs="Calibri"/>
            <w:noProof/>
          </w:rPr>
          <w:t>Rationale</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_Toc86328071 \h </w:instrText>
        </w:r>
        <w:r w:rsidR="00FF2672">
          <w:rPr>
            <w:noProof/>
            <w:webHidden/>
          </w:rPr>
        </w:r>
        <w:r w:rsidR="00FF2672">
          <w:rPr>
            <w:noProof/>
            <w:webHidden/>
          </w:rPr>
          <w:fldChar w:fldCharType="separate"/>
        </w:r>
        <w:r>
          <w:rPr>
            <w:noProof/>
            <w:webHidden/>
          </w:rPr>
          <w:t>8</w:t>
        </w:r>
        <w:r w:rsidR="00FF2672">
          <w:rPr>
            <w:noProof/>
            <w:webHidden/>
          </w:rPr>
          <w:fldChar w:fldCharType="end"/>
        </w:r>
      </w:hyperlink>
    </w:p>
    <w:p w14:paraId="537018BD" w14:textId="07C7D9E0" w:rsidR="00FF2672" w:rsidRDefault="005C574B">
      <w:pPr>
        <w:pStyle w:val="TOC1"/>
        <w:rPr>
          <w:rFonts w:asciiTheme="minorHAnsi" w:eastAsiaTheme="minorEastAsia" w:hAnsiTheme="minorHAnsi" w:cstheme="minorBidi"/>
          <w:noProof/>
          <w:szCs w:val="22"/>
          <w:lang w:eastAsia="en-AU"/>
        </w:rPr>
      </w:pPr>
      <w:hyperlink w:anchor="_Toc86328072" w:history="1">
        <w:r w:rsidR="00FF2672" w:rsidRPr="00F17EEF">
          <w:rPr>
            <w:rStyle w:val="Hyperlink"/>
            <w:rFonts w:cs="Calibri"/>
            <w:noProof/>
          </w:rPr>
          <w:t>Goals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_Toc86328072 \h </w:instrText>
        </w:r>
        <w:r w:rsidR="00FF2672">
          <w:rPr>
            <w:noProof/>
            <w:webHidden/>
          </w:rPr>
        </w:r>
        <w:r w:rsidR="00FF2672">
          <w:rPr>
            <w:noProof/>
            <w:webHidden/>
          </w:rPr>
          <w:fldChar w:fldCharType="separate"/>
        </w:r>
        <w:r>
          <w:rPr>
            <w:noProof/>
            <w:webHidden/>
          </w:rPr>
          <w:t>8</w:t>
        </w:r>
        <w:r w:rsidR="00FF2672">
          <w:rPr>
            <w:noProof/>
            <w:webHidden/>
          </w:rPr>
          <w:fldChar w:fldCharType="end"/>
        </w:r>
      </w:hyperlink>
    </w:p>
    <w:p w14:paraId="0E71E819" w14:textId="66D975E0" w:rsidR="00FF2672" w:rsidRDefault="005C574B">
      <w:pPr>
        <w:pStyle w:val="TOC1"/>
        <w:rPr>
          <w:rFonts w:asciiTheme="minorHAnsi" w:eastAsiaTheme="minorEastAsia" w:hAnsiTheme="minorHAnsi" w:cstheme="minorBidi"/>
          <w:noProof/>
          <w:szCs w:val="22"/>
          <w:lang w:eastAsia="en-AU"/>
        </w:rPr>
      </w:pPr>
      <w:hyperlink w:anchor="_Toc86328073" w:history="1">
        <w:r w:rsidR="00FF2672" w:rsidRPr="00F17EEF">
          <w:rPr>
            <w:rStyle w:val="Hyperlink"/>
            <w:noProof/>
          </w:rPr>
          <w:t>Unit Titles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_Toc86328073 \h </w:instrText>
        </w:r>
        <w:r w:rsidR="00FF2672">
          <w:rPr>
            <w:noProof/>
            <w:webHidden/>
          </w:rPr>
        </w:r>
        <w:r w:rsidR="00FF2672">
          <w:rPr>
            <w:noProof/>
            <w:webHidden/>
          </w:rPr>
          <w:fldChar w:fldCharType="separate"/>
        </w:r>
        <w:r>
          <w:rPr>
            <w:noProof/>
            <w:webHidden/>
          </w:rPr>
          <w:t>8</w:t>
        </w:r>
        <w:r w:rsidR="00FF2672">
          <w:rPr>
            <w:noProof/>
            <w:webHidden/>
          </w:rPr>
          <w:fldChar w:fldCharType="end"/>
        </w:r>
      </w:hyperlink>
    </w:p>
    <w:p w14:paraId="42E1CDF7" w14:textId="77C65692" w:rsidR="00FF2672" w:rsidRDefault="005C574B">
      <w:pPr>
        <w:pStyle w:val="TOC1"/>
        <w:rPr>
          <w:rFonts w:asciiTheme="minorHAnsi" w:eastAsiaTheme="minorEastAsia" w:hAnsiTheme="minorHAnsi" w:cstheme="minorBidi"/>
          <w:noProof/>
          <w:szCs w:val="22"/>
          <w:lang w:eastAsia="en-AU"/>
        </w:rPr>
      </w:pPr>
      <w:hyperlink w:anchor="_Toc86328074" w:history="1">
        <w:r w:rsidR="00FF2672" w:rsidRPr="00F17EEF">
          <w:rPr>
            <w:rStyle w:val="Hyperlink"/>
            <w:noProof/>
          </w:rPr>
          <w:t>Organisation of Content</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_Toc86328074 \h </w:instrText>
        </w:r>
        <w:r w:rsidR="00FF2672">
          <w:rPr>
            <w:noProof/>
            <w:webHidden/>
          </w:rPr>
        </w:r>
        <w:r w:rsidR="00FF2672">
          <w:rPr>
            <w:noProof/>
            <w:webHidden/>
          </w:rPr>
          <w:fldChar w:fldCharType="separate"/>
        </w:r>
        <w:r>
          <w:rPr>
            <w:noProof/>
            <w:webHidden/>
          </w:rPr>
          <w:t>9</w:t>
        </w:r>
        <w:r w:rsidR="00FF2672">
          <w:rPr>
            <w:noProof/>
            <w:webHidden/>
          </w:rPr>
          <w:fldChar w:fldCharType="end"/>
        </w:r>
      </w:hyperlink>
    </w:p>
    <w:p w14:paraId="6BA75020" w14:textId="435FE1BA" w:rsidR="00FF2672" w:rsidRDefault="005C574B">
      <w:pPr>
        <w:pStyle w:val="TOC1"/>
        <w:rPr>
          <w:rFonts w:asciiTheme="minorHAnsi" w:eastAsiaTheme="minorEastAsia" w:hAnsiTheme="minorHAnsi" w:cstheme="minorBidi"/>
          <w:noProof/>
          <w:szCs w:val="22"/>
          <w:lang w:eastAsia="en-AU"/>
        </w:rPr>
      </w:pPr>
      <w:hyperlink w:anchor="_Toc86328075" w:history="1">
        <w:r w:rsidR="00FF2672" w:rsidRPr="00F17EEF">
          <w:rPr>
            <w:rStyle w:val="Hyperlink"/>
            <w:noProof/>
          </w:rPr>
          <w:t>Assessment</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_Toc86328075 \h </w:instrText>
        </w:r>
        <w:r w:rsidR="00FF2672">
          <w:rPr>
            <w:noProof/>
            <w:webHidden/>
          </w:rPr>
        </w:r>
        <w:r w:rsidR="00FF2672">
          <w:rPr>
            <w:noProof/>
            <w:webHidden/>
          </w:rPr>
          <w:fldChar w:fldCharType="separate"/>
        </w:r>
        <w:r>
          <w:rPr>
            <w:noProof/>
            <w:webHidden/>
          </w:rPr>
          <w:t>10</w:t>
        </w:r>
        <w:r w:rsidR="00FF2672">
          <w:rPr>
            <w:noProof/>
            <w:webHidden/>
          </w:rPr>
          <w:fldChar w:fldCharType="end"/>
        </w:r>
      </w:hyperlink>
    </w:p>
    <w:p w14:paraId="0CB9BBD6" w14:textId="10DCA1AD" w:rsidR="00FF2672" w:rsidRDefault="005C574B">
      <w:pPr>
        <w:pStyle w:val="TOC1"/>
        <w:rPr>
          <w:rFonts w:asciiTheme="minorHAnsi" w:eastAsiaTheme="minorEastAsia" w:hAnsiTheme="minorHAnsi" w:cstheme="minorBidi"/>
          <w:noProof/>
          <w:szCs w:val="22"/>
          <w:lang w:eastAsia="en-AU"/>
        </w:rPr>
      </w:pPr>
      <w:hyperlink w:anchor="_Toc86328076" w:history="1">
        <w:r w:rsidR="00FF2672" w:rsidRPr="00F17EEF">
          <w:rPr>
            <w:rStyle w:val="Hyperlink"/>
            <w:noProof/>
          </w:rPr>
          <w:t>Achievement Standards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_Toc86328076 \h </w:instrText>
        </w:r>
        <w:r w:rsidR="00FF2672">
          <w:rPr>
            <w:noProof/>
            <w:webHidden/>
          </w:rPr>
        </w:r>
        <w:r w:rsidR="00FF2672">
          <w:rPr>
            <w:noProof/>
            <w:webHidden/>
          </w:rPr>
          <w:fldChar w:fldCharType="separate"/>
        </w:r>
        <w:r>
          <w:rPr>
            <w:noProof/>
            <w:webHidden/>
          </w:rPr>
          <w:t>12</w:t>
        </w:r>
        <w:r w:rsidR="00FF2672">
          <w:rPr>
            <w:noProof/>
            <w:webHidden/>
          </w:rPr>
          <w:fldChar w:fldCharType="end"/>
        </w:r>
      </w:hyperlink>
    </w:p>
    <w:p w14:paraId="4C67BCE9" w14:textId="73CAA161" w:rsidR="00FF2672" w:rsidRDefault="005C574B">
      <w:pPr>
        <w:pStyle w:val="TOC1"/>
        <w:rPr>
          <w:rFonts w:asciiTheme="minorHAnsi" w:eastAsiaTheme="minorEastAsia" w:hAnsiTheme="minorHAnsi" w:cstheme="minorBidi"/>
          <w:noProof/>
          <w:szCs w:val="22"/>
          <w:lang w:eastAsia="en-AU"/>
        </w:rPr>
      </w:pPr>
      <w:hyperlink w:anchor="_Toc86328077" w:history="1">
        <w:r w:rsidR="00FF2672" w:rsidRPr="00F17EEF">
          <w:rPr>
            <w:rStyle w:val="Hyperlink"/>
            <w:rFonts w:cs="Calibri"/>
            <w:noProof/>
          </w:rPr>
          <w:t>Design Aesthetics</w:t>
        </w:r>
        <w:r w:rsidR="00FF2672">
          <w:rPr>
            <w:rFonts w:asciiTheme="minorHAnsi" w:eastAsiaTheme="minorEastAsia" w:hAnsiTheme="minorHAnsi" w:cstheme="minorBidi"/>
            <w:noProof/>
            <w:szCs w:val="22"/>
            <w:lang w:eastAsia="en-AU"/>
          </w:rPr>
          <w:tab/>
        </w:r>
        <w:r w:rsidR="00FF2672" w:rsidRPr="00F17EEF">
          <w:rPr>
            <w:rStyle w:val="Hyperlink"/>
            <w:rFonts w:cs="Calibri"/>
            <w:noProof/>
          </w:rPr>
          <w:t>Value: 1.0</w:t>
        </w:r>
        <w:r w:rsidR="00FF2672">
          <w:rPr>
            <w:noProof/>
            <w:webHidden/>
          </w:rPr>
          <w:tab/>
        </w:r>
        <w:r w:rsidR="00FF2672">
          <w:rPr>
            <w:noProof/>
            <w:webHidden/>
          </w:rPr>
          <w:fldChar w:fldCharType="begin"/>
        </w:r>
        <w:r w:rsidR="00FF2672">
          <w:rPr>
            <w:noProof/>
            <w:webHidden/>
          </w:rPr>
          <w:instrText xml:space="preserve"> PAGEREF _Toc86328077 \h </w:instrText>
        </w:r>
        <w:r w:rsidR="00FF2672">
          <w:rPr>
            <w:noProof/>
            <w:webHidden/>
          </w:rPr>
        </w:r>
        <w:r w:rsidR="00FF2672">
          <w:rPr>
            <w:noProof/>
            <w:webHidden/>
          </w:rPr>
          <w:fldChar w:fldCharType="separate"/>
        </w:r>
        <w:r>
          <w:rPr>
            <w:noProof/>
            <w:webHidden/>
          </w:rPr>
          <w:t>18</w:t>
        </w:r>
        <w:r w:rsidR="00FF2672">
          <w:rPr>
            <w:noProof/>
            <w:webHidden/>
          </w:rPr>
          <w:fldChar w:fldCharType="end"/>
        </w:r>
      </w:hyperlink>
    </w:p>
    <w:p w14:paraId="42C70B04" w14:textId="2D4464F8" w:rsidR="00FF2672" w:rsidRDefault="005C574B">
      <w:pPr>
        <w:pStyle w:val="TOC1"/>
        <w:rPr>
          <w:rFonts w:asciiTheme="minorHAnsi" w:eastAsiaTheme="minorEastAsia" w:hAnsiTheme="minorHAnsi" w:cstheme="minorBidi"/>
          <w:noProof/>
          <w:szCs w:val="22"/>
          <w:lang w:eastAsia="en-AU"/>
        </w:rPr>
      </w:pPr>
      <w:hyperlink w:anchor="_Toc86328078" w:history="1">
        <w:r w:rsidR="00FF2672" w:rsidRPr="00F17EEF">
          <w:rPr>
            <w:rStyle w:val="Hyperlink"/>
            <w:rFonts w:cs="Calibri"/>
            <w:noProof/>
          </w:rPr>
          <w:t>Design for Purpose</w:t>
        </w:r>
        <w:r w:rsidR="00FF2672">
          <w:rPr>
            <w:rFonts w:asciiTheme="minorHAnsi" w:eastAsiaTheme="minorEastAsia" w:hAnsiTheme="minorHAnsi" w:cstheme="minorBidi"/>
            <w:noProof/>
            <w:szCs w:val="22"/>
            <w:lang w:eastAsia="en-AU"/>
          </w:rPr>
          <w:tab/>
        </w:r>
        <w:r w:rsidR="00FF2672" w:rsidRPr="00F17EEF">
          <w:rPr>
            <w:rStyle w:val="Hyperlink"/>
            <w:rFonts w:cs="Calibri"/>
            <w:noProof/>
          </w:rPr>
          <w:t>Value: 1.0</w:t>
        </w:r>
        <w:r w:rsidR="00FF2672">
          <w:rPr>
            <w:noProof/>
            <w:webHidden/>
          </w:rPr>
          <w:tab/>
        </w:r>
        <w:r w:rsidR="00FF2672">
          <w:rPr>
            <w:noProof/>
            <w:webHidden/>
          </w:rPr>
          <w:fldChar w:fldCharType="begin"/>
        </w:r>
        <w:r w:rsidR="00FF2672">
          <w:rPr>
            <w:noProof/>
            <w:webHidden/>
          </w:rPr>
          <w:instrText xml:space="preserve"> PAGEREF _Toc86328078 \h </w:instrText>
        </w:r>
        <w:r w:rsidR="00FF2672">
          <w:rPr>
            <w:noProof/>
            <w:webHidden/>
          </w:rPr>
        </w:r>
        <w:r w:rsidR="00FF2672">
          <w:rPr>
            <w:noProof/>
            <w:webHidden/>
          </w:rPr>
          <w:fldChar w:fldCharType="separate"/>
        </w:r>
        <w:r>
          <w:rPr>
            <w:noProof/>
            <w:webHidden/>
          </w:rPr>
          <w:t>22</w:t>
        </w:r>
        <w:r w:rsidR="00FF2672">
          <w:rPr>
            <w:noProof/>
            <w:webHidden/>
          </w:rPr>
          <w:fldChar w:fldCharType="end"/>
        </w:r>
      </w:hyperlink>
    </w:p>
    <w:p w14:paraId="68FE6028" w14:textId="0D5CDD1D" w:rsidR="00FF2672" w:rsidRDefault="005C574B">
      <w:pPr>
        <w:pStyle w:val="TOC1"/>
        <w:rPr>
          <w:rFonts w:asciiTheme="minorHAnsi" w:eastAsiaTheme="minorEastAsia" w:hAnsiTheme="minorHAnsi" w:cstheme="minorBidi"/>
          <w:noProof/>
          <w:szCs w:val="22"/>
          <w:lang w:eastAsia="en-AU"/>
        </w:rPr>
      </w:pPr>
      <w:hyperlink w:anchor="_Toc86328079" w:history="1">
        <w:r w:rsidR="00FF2672" w:rsidRPr="00F17EEF">
          <w:rPr>
            <w:rStyle w:val="Hyperlink"/>
            <w:rFonts w:cs="Calibri"/>
            <w:noProof/>
          </w:rPr>
          <w:t>Design for Futures</w:t>
        </w:r>
        <w:r w:rsidR="00FF2672">
          <w:rPr>
            <w:rFonts w:asciiTheme="minorHAnsi" w:eastAsiaTheme="minorEastAsia" w:hAnsiTheme="minorHAnsi" w:cstheme="minorBidi"/>
            <w:noProof/>
            <w:szCs w:val="22"/>
            <w:lang w:eastAsia="en-AU"/>
          </w:rPr>
          <w:tab/>
        </w:r>
        <w:r w:rsidR="00FF2672" w:rsidRPr="00F17EEF">
          <w:rPr>
            <w:rStyle w:val="Hyperlink"/>
            <w:rFonts w:cs="Calibri"/>
            <w:noProof/>
          </w:rPr>
          <w:t>Value: 1.0</w:t>
        </w:r>
        <w:r w:rsidR="00FF2672">
          <w:rPr>
            <w:noProof/>
            <w:webHidden/>
          </w:rPr>
          <w:tab/>
        </w:r>
        <w:r w:rsidR="00FF2672">
          <w:rPr>
            <w:noProof/>
            <w:webHidden/>
          </w:rPr>
          <w:fldChar w:fldCharType="begin"/>
        </w:r>
        <w:r w:rsidR="00FF2672">
          <w:rPr>
            <w:noProof/>
            <w:webHidden/>
          </w:rPr>
          <w:instrText xml:space="preserve"> PAGEREF _Toc86328079 \h </w:instrText>
        </w:r>
        <w:r w:rsidR="00FF2672">
          <w:rPr>
            <w:noProof/>
            <w:webHidden/>
          </w:rPr>
        </w:r>
        <w:r w:rsidR="00FF2672">
          <w:rPr>
            <w:noProof/>
            <w:webHidden/>
          </w:rPr>
          <w:fldChar w:fldCharType="separate"/>
        </w:r>
        <w:r>
          <w:rPr>
            <w:noProof/>
            <w:webHidden/>
          </w:rPr>
          <w:t>26</w:t>
        </w:r>
        <w:r w:rsidR="00FF2672">
          <w:rPr>
            <w:noProof/>
            <w:webHidden/>
          </w:rPr>
          <w:fldChar w:fldCharType="end"/>
        </w:r>
      </w:hyperlink>
    </w:p>
    <w:p w14:paraId="01BBD838" w14:textId="662D9BE0" w:rsidR="00FF2672" w:rsidRDefault="005C574B">
      <w:pPr>
        <w:pStyle w:val="TOC1"/>
        <w:rPr>
          <w:rFonts w:asciiTheme="minorHAnsi" w:eastAsiaTheme="minorEastAsia" w:hAnsiTheme="minorHAnsi" w:cstheme="minorBidi"/>
          <w:noProof/>
          <w:szCs w:val="22"/>
          <w:lang w:eastAsia="en-AU"/>
        </w:rPr>
      </w:pPr>
      <w:hyperlink w:anchor="_Toc86328080" w:history="1">
        <w:r w:rsidR="00FF2672" w:rsidRPr="00F17EEF">
          <w:rPr>
            <w:rStyle w:val="Hyperlink"/>
            <w:noProof/>
          </w:rPr>
          <w:t>Design for Communication</w:t>
        </w:r>
        <w:r w:rsidR="00FF2672">
          <w:rPr>
            <w:rFonts w:asciiTheme="minorHAnsi" w:eastAsiaTheme="minorEastAsia" w:hAnsiTheme="minorHAnsi" w:cstheme="minorBidi"/>
            <w:noProof/>
            <w:szCs w:val="22"/>
            <w:lang w:eastAsia="en-AU"/>
          </w:rPr>
          <w:tab/>
        </w:r>
        <w:r w:rsidR="00FF2672" w:rsidRPr="00F17EEF">
          <w:rPr>
            <w:rStyle w:val="Hyperlink"/>
            <w:noProof/>
          </w:rPr>
          <w:t>Value: 1.0</w:t>
        </w:r>
        <w:r w:rsidR="00FF2672">
          <w:rPr>
            <w:noProof/>
            <w:webHidden/>
          </w:rPr>
          <w:tab/>
        </w:r>
        <w:r w:rsidR="00FF2672">
          <w:rPr>
            <w:noProof/>
            <w:webHidden/>
          </w:rPr>
          <w:fldChar w:fldCharType="begin"/>
        </w:r>
        <w:r w:rsidR="00FF2672">
          <w:rPr>
            <w:noProof/>
            <w:webHidden/>
          </w:rPr>
          <w:instrText xml:space="preserve"> PAGEREF _Toc86328080 \h </w:instrText>
        </w:r>
        <w:r w:rsidR="00FF2672">
          <w:rPr>
            <w:noProof/>
            <w:webHidden/>
          </w:rPr>
        </w:r>
        <w:r w:rsidR="00FF2672">
          <w:rPr>
            <w:noProof/>
            <w:webHidden/>
          </w:rPr>
          <w:fldChar w:fldCharType="separate"/>
        </w:r>
        <w:r>
          <w:rPr>
            <w:noProof/>
            <w:webHidden/>
          </w:rPr>
          <w:t>30</w:t>
        </w:r>
        <w:r w:rsidR="00FF2672">
          <w:rPr>
            <w:noProof/>
            <w:webHidden/>
          </w:rPr>
          <w:fldChar w:fldCharType="end"/>
        </w:r>
      </w:hyperlink>
    </w:p>
    <w:p w14:paraId="1E628F39" w14:textId="6B1FA9FC" w:rsidR="00FF2672" w:rsidRDefault="005C574B">
      <w:pPr>
        <w:pStyle w:val="TOC1"/>
        <w:rPr>
          <w:rFonts w:asciiTheme="minorHAnsi" w:eastAsiaTheme="minorEastAsia" w:hAnsiTheme="minorHAnsi" w:cstheme="minorBidi"/>
          <w:noProof/>
          <w:szCs w:val="22"/>
          <w:lang w:eastAsia="en-AU"/>
        </w:rPr>
      </w:pPr>
      <w:hyperlink w:anchor="_Toc86328081" w:history="1">
        <w:r w:rsidR="00FF2672" w:rsidRPr="00F17EEF">
          <w:rPr>
            <w:rStyle w:val="Hyperlink"/>
            <w:rFonts w:cs="Calibri"/>
            <w:noProof/>
          </w:rPr>
          <w:t>Independent Study</w:t>
        </w:r>
        <w:r w:rsidR="00FF2672">
          <w:rPr>
            <w:rFonts w:asciiTheme="minorHAnsi" w:eastAsiaTheme="minorEastAsia" w:hAnsiTheme="minorHAnsi" w:cstheme="minorBidi"/>
            <w:noProof/>
            <w:szCs w:val="22"/>
            <w:lang w:eastAsia="en-AU"/>
          </w:rPr>
          <w:tab/>
        </w:r>
        <w:r w:rsidR="00FF2672" w:rsidRPr="00F17EEF">
          <w:rPr>
            <w:rStyle w:val="Hyperlink"/>
            <w:rFonts w:cs="Calibri"/>
            <w:noProof/>
          </w:rPr>
          <w:t>Value: 1.0</w:t>
        </w:r>
        <w:r w:rsidR="00FF2672">
          <w:rPr>
            <w:noProof/>
            <w:webHidden/>
          </w:rPr>
          <w:tab/>
        </w:r>
        <w:r w:rsidR="00FF2672">
          <w:rPr>
            <w:noProof/>
            <w:webHidden/>
          </w:rPr>
          <w:fldChar w:fldCharType="begin"/>
        </w:r>
        <w:r w:rsidR="00FF2672">
          <w:rPr>
            <w:noProof/>
            <w:webHidden/>
          </w:rPr>
          <w:instrText xml:space="preserve"> PAGEREF _Toc86328081 \h </w:instrText>
        </w:r>
        <w:r w:rsidR="00FF2672">
          <w:rPr>
            <w:noProof/>
            <w:webHidden/>
          </w:rPr>
        </w:r>
        <w:r w:rsidR="00FF2672">
          <w:rPr>
            <w:noProof/>
            <w:webHidden/>
          </w:rPr>
          <w:fldChar w:fldCharType="separate"/>
        </w:r>
        <w:r>
          <w:rPr>
            <w:noProof/>
            <w:webHidden/>
          </w:rPr>
          <w:t>34</w:t>
        </w:r>
        <w:r w:rsidR="00FF2672">
          <w:rPr>
            <w:noProof/>
            <w:webHidden/>
          </w:rPr>
          <w:fldChar w:fldCharType="end"/>
        </w:r>
      </w:hyperlink>
    </w:p>
    <w:p w14:paraId="461D3DFF" w14:textId="14560BBB" w:rsidR="00FF2672" w:rsidRDefault="005C574B">
      <w:pPr>
        <w:pStyle w:val="TOC1"/>
        <w:rPr>
          <w:rFonts w:asciiTheme="minorHAnsi" w:eastAsiaTheme="minorEastAsia" w:hAnsiTheme="minorHAnsi" w:cstheme="minorBidi"/>
          <w:noProof/>
          <w:szCs w:val="22"/>
          <w:lang w:eastAsia="en-AU"/>
        </w:rPr>
      </w:pPr>
      <w:hyperlink w:anchor="_Toc86328082" w:history="1">
        <w:r w:rsidR="00FF2672" w:rsidRPr="00F17EEF">
          <w:rPr>
            <w:rStyle w:val="Hyperlink"/>
            <w:noProof/>
          </w:rPr>
          <w:t>Appendix A – Implementation Guidelines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_Toc86328082 \h </w:instrText>
        </w:r>
        <w:r w:rsidR="00FF2672">
          <w:rPr>
            <w:noProof/>
            <w:webHidden/>
          </w:rPr>
        </w:r>
        <w:r w:rsidR="00FF2672">
          <w:rPr>
            <w:noProof/>
            <w:webHidden/>
          </w:rPr>
          <w:fldChar w:fldCharType="separate"/>
        </w:r>
        <w:r>
          <w:rPr>
            <w:noProof/>
            <w:webHidden/>
          </w:rPr>
          <w:t>37</w:t>
        </w:r>
        <w:r w:rsidR="00FF2672">
          <w:rPr>
            <w:noProof/>
            <w:webHidden/>
          </w:rPr>
          <w:fldChar w:fldCharType="end"/>
        </w:r>
      </w:hyperlink>
    </w:p>
    <w:p w14:paraId="6AE04AA2" w14:textId="36844BE5" w:rsidR="00FF2672" w:rsidRDefault="005C574B">
      <w:pPr>
        <w:pStyle w:val="TOC1"/>
        <w:rPr>
          <w:rFonts w:asciiTheme="minorHAnsi" w:eastAsiaTheme="minorEastAsia" w:hAnsiTheme="minorHAnsi" w:cstheme="minorBidi"/>
          <w:noProof/>
          <w:szCs w:val="22"/>
          <w:lang w:eastAsia="en-AU"/>
        </w:rPr>
      </w:pPr>
      <w:hyperlink w:anchor="_Toc86328083" w:history="1">
        <w:r w:rsidR="00FF2672" w:rsidRPr="00F17EEF">
          <w:rPr>
            <w:rStyle w:val="Hyperlink"/>
            <w:noProof/>
          </w:rPr>
          <w:t>Appendix B – Course Developers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_Toc86328083 \h </w:instrText>
        </w:r>
        <w:r w:rsidR="00FF2672">
          <w:rPr>
            <w:noProof/>
            <w:webHidden/>
          </w:rPr>
        </w:r>
        <w:r w:rsidR="00FF2672">
          <w:rPr>
            <w:noProof/>
            <w:webHidden/>
          </w:rPr>
          <w:fldChar w:fldCharType="separate"/>
        </w:r>
        <w:r>
          <w:rPr>
            <w:noProof/>
            <w:webHidden/>
          </w:rPr>
          <w:t>41</w:t>
        </w:r>
        <w:r w:rsidR="00FF2672">
          <w:rPr>
            <w:noProof/>
            <w:webHidden/>
          </w:rPr>
          <w:fldChar w:fldCharType="end"/>
        </w:r>
      </w:hyperlink>
    </w:p>
    <w:p w14:paraId="399C1161" w14:textId="6A07241E" w:rsidR="00FF2672" w:rsidRDefault="005C574B">
      <w:pPr>
        <w:pStyle w:val="TOC1"/>
        <w:rPr>
          <w:rFonts w:asciiTheme="minorHAnsi" w:eastAsiaTheme="minorEastAsia" w:hAnsiTheme="minorHAnsi" w:cstheme="minorBidi"/>
          <w:noProof/>
          <w:szCs w:val="22"/>
          <w:lang w:eastAsia="en-AU"/>
        </w:rPr>
      </w:pPr>
      <w:hyperlink w:anchor="_Toc86328084" w:history="1">
        <w:r w:rsidR="00FF2672" w:rsidRPr="00F17EEF">
          <w:rPr>
            <w:rStyle w:val="Hyperlink"/>
            <w:noProof/>
          </w:rPr>
          <w:t>Appendix C – Common Curriculum Elements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_Toc86328084 \h </w:instrText>
        </w:r>
        <w:r w:rsidR="00FF2672">
          <w:rPr>
            <w:noProof/>
            <w:webHidden/>
          </w:rPr>
        </w:r>
        <w:r w:rsidR="00FF2672">
          <w:rPr>
            <w:noProof/>
            <w:webHidden/>
          </w:rPr>
          <w:fldChar w:fldCharType="separate"/>
        </w:r>
        <w:r>
          <w:rPr>
            <w:noProof/>
            <w:webHidden/>
          </w:rPr>
          <w:t>42</w:t>
        </w:r>
        <w:r w:rsidR="00FF2672">
          <w:rPr>
            <w:noProof/>
            <w:webHidden/>
          </w:rPr>
          <w:fldChar w:fldCharType="end"/>
        </w:r>
      </w:hyperlink>
    </w:p>
    <w:p w14:paraId="335378B3" w14:textId="6A27819B" w:rsidR="00FF2672" w:rsidRDefault="005C574B">
      <w:pPr>
        <w:pStyle w:val="TOC1"/>
        <w:rPr>
          <w:rFonts w:asciiTheme="minorHAnsi" w:eastAsiaTheme="minorEastAsia" w:hAnsiTheme="minorHAnsi" w:cstheme="minorBidi"/>
          <w:noProof/>
          <w:szCs w:val="22"/>
          <w:lang w:eastAsia="en-AU"/>
        </w:rPr>
      </w:pPr>
      <w:hyperlink w:anchor="_Toc86328085" w:history="1">
        <w:r w:rsidR="00FF2672" w:rsidRPr="00F17EEF">
          <w:rPr>
            <w:rStyle w:val="Hyperlink"/>
            <w:noProof/>
          </w:rPr>
          <w:t>Appendix D – Glossary of Verbs</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_Toc86328085 \h </w:instrText>
        </w:r>
        <w:r w:rsidR="00FF2672">
          <w:rPr>
            <w:noProof/>
            <w:webHidden/>
          </w:rPr>
        </w:r>
        <w:r w:rsidR="00FF2672">
          <w:rPr>
            <w:noProof/>
            <w:webHidden/>
          </w:rPr>
          <w:fldChar w:fldCharType="separate"/>
        </w:r>
        <w:r>
          <w:rPr>
            <w:noProof/>
            <w:webHidden/>
          </w:rPr>
          <w:t>43</w:t>
        </w:r>
        <w:r w:rsidR="00FF2672">
          <w:rPr>
            <w:noProof/>
            <w:webHidden/>
          </w:rPr>
          <w:fldChar w:fldCharType="end"/>
        </w:r>
      </w:hyperlink>
    </w:p>
    <w:p w14:paraId="244A494A" w14:textId="1982F5A3" w:rsidR="00FF2672" w:rsidRDefault="005C574B">
      <w:pPr>
        <w:pStyle w:val="TOC1"/>
        <w:rPr>
          <w:rFonts w:asciiTheme="minorHAnsi" w:eastAsiaTheme="minorEastAsia" w:hAnsiTheme="minorHAnsi" w:cstheme="minorBidi"/>
          <w:noProof/>
          <w:szCs w:val="22"/>
          <w:lang w:eastAsia="en-AU"/>
        </w:rPr>
      </w:pPr>
      <w:hyperlink w:anchor="_Toc86328086" w:history="1">
        <w:r w:rsidR="00FF2672" w:rsidRPr="00F17EEF">
          <w:rPr>
            <w:rStyle w:val="Hyperlink"/>
            <w:noProof/>
          </w:rPr>
          <w:t>Appendix E – Glossary for ACT Senior Secondary Curriculum</w:t>
        </w:r>
        <w:r w:rsidR="00FF2672">
          <w:rPr>
            <w:noProof/>
            <w:webHidden/>
          </w:rPr>
          <w:tab/>
        </w:r>
        <w:r w:rsidR="00FF2672">
          <w:rPr>
            <w:noProof/>
            <w:webHidden/>
          </w:rPr>
          <w:fldChar w:fldCharType="begin"/>
        </w:r>
        <w:r w:rsidR="00FF2672">
          <w:rPr>
            <w:noProof/>
            <w:webHidden/>
          </w:rPr>
          <w:instrText xml:space="preserve"> PAGEREF _Toc86328086 \h </w:instrText>
        </w:r>
        <w:r w:rsidR="00FF2672">
          <w:rPr>
            <w:noProof/>
            <w:webHidden/>
          </w:rPr>
        </w:r>
        <w:r w:rsidR="00FF2672">
          <w:rPr>
            <w:noProof/>
            <w:webHidden/>
          </w:rPr>
          <w:fldChar w:fldCharType="separate"/>
        </w:r>
        <w:r>
          <w:rPr>
            <w:noProof/>
            <w:webHidden/>
          </w:rPr>
          <w:t>44</w:t>
        </w:r>
        <w:r w:rsidR="00FF2672">
          <w:rPr>
            <w:noProof/>
            <w:webHidden/>
          </w:rPr>
          <w:fldChar w:fldCharType="end"/>
        </w:r>
      </w:hyperlink>
    </w:p>
    <w:p w14:paraId="50EA62B0" w14:textId="7CBB2D99" w:rsidR="00FF2672" w:rsidRDefault="005C574B">
      <w:pPr>
        <w:pStyle w:val="TOC1"/>
        <w:rPr>
          <w:rFonts w:asciiTheme="minorHAnsi" w:eastAsiaTheme="minorEastAsia" w:hAnsiTheme="minorHAnsi" w:cstheme="minorBidi"/>
          <w:noProof/>
          <w:szCs w:val="22"/>
          <w:lang w:eastAsia="en-AU"/>
        </w:rPr>
      </w:pPr>
      <w:hyperlink w:anchor="_Toc86328087" w:history="1">
        <w:r w:rsidR="00FF2672" w:rsidRPr="00F17EEF">
          <w:rPr>
            <w:rStyle w:val="Hyperlink"/>
            <w:noProof/>
          </w:rPr>
          <w:t>Appendix F – Implementation of VET Qualifications</w:t>
        </w:r>
        <w:r w:rsidR="00FF2672">
          <w:rPr>
            <w:noProof/>
            <w:webHidden/>
          </w:rPr>
          <w:tab/>
        </w:r>
        <w:r w:rsidR="00FF2672">
          <w:rPr>
            <w:noProof/>
            <w:webHidden/>
          </w:rPr>
          <w:fldChar w:fldCharType="begin"/>
        </w:r>
        <w:r w:rsidR="00FF2672">
          <w:rPr>
            <w:noProof/>
            <w:webHidden/>
          </w:rPr>
          <w:instrText xml:space="preserve"> PAGEREF _Toc86328087 \h </w:instrText>
        </w:r>
        <w:r w:rsidR="00FF2672">
          <w:rPr>
            <w:noProof/>
            <w:webHidden/>
          </w:rPr>
        </w:r>
        <w:r w:rsidR="00FF2672">
          <w:rPr>
            <w:noProof/>
            <w:webHidden/>
          </w:rPr>
          <w:fldChar w:fldCharType="separate"/>
        </w:r>
        <w:r>
          <w:rPr>
            <w:noProof/>
            <w:webHidden/>
          </w:rPr>
          <w:t>45</w:t>
        </w:r>
        <w:r w:rsidR="00FF2672">
          <w:rPr>
            <w:noProof/>
            <w:webHidden/>
          </w:rPr>
          <w:fldChar w:fldCharType="end"/>
        </w:r>
      </w:hyperlink>
    </w:p>
    <w:p w14:paraId="4AD8ECBA" w14:textId="7DCF07C3" w:rsidR="00FF2672" w:rsidRDefault="005C574B">
      <w:pPr>
        <w:pStyle w:val="TOC1"/>
        <w:rPr>
          <w:rFonts w:asciiTheme="minorHAnsi" w:eastAsiaTheme="minorEastAsia" w:hAnsiTheme="minorHAnsi" w:cstheme="minorBidi"/>
          <w:noProof/>
          <w:szCs w:val="22"/>
          <w:lang w:eastAsia="en-AU"/>
        </w:rPr>
      </w:pPr>
      <w:hyperlink w:anchor="_Toc86328088" w:history="1">
        <w:r w:rsidR="00FF2672" w:rsidRPr="00F17EEF">
          <w:rPr>
            <w:rStyle w:val="Hyperlink"/>
            <w:noProof/>
          </w:rPr>
          <w:t>Appendix G – Course Adoption</w:t>
        </w:r>
        <w:r w:rsidR="00FF2672">
          <w:rPr>
            <w:noProof/>
            <w:webHidden/>
          </w:rPr>
          <w:tab/>
        </w:r>
        <w:r w:rsidR="00FF2672">
          <w:rPr>
            <w:noProof/>
            <w:webHidden/>
          </w:rPr>
          <w:tab/>
        </w:r>
        <w:r w:rsidR="00FF2672">
          <w:rPr>
            <w:noProof/>
            <w:webHidden/>
          </w:rPr>
          <w:fldChar w:fldCharType="begin"/>
        </w:r>
        <w:r w:rsidR="00FF2672">
          <w:rPr>
            <w:noProof/>
            <w:webHidden/>
          </w:rPr>
          <w:instrText xml:space="preserve"> PAGEREF _Toc86328088 \h </w:instrText>
        </w:r>
        <w:r w:rsidR="00FF2672">
          <w:rPr>
            <w:noProof/>
            <w:webHidden/>
          </w:rPr>
        </w:r>
        <w:r w:rsidR="00FF2672">
          <w:rPr>
            <w:noProof/>
            <w:webHidden/>
          </w:rPr>
          <w:fldChar w:fldCharType="separate"/>
        </w:r>
        <w:r>
          <w:rPr>
            <w:noProof/>
            <w:webHidden/>
          </w:rPr>
          <w:t>49</w:t>
        </w:r>
        <w:r w:rsidR="00FF2672">
          <w:rPr>
            <w:noProof/>
            <w:webHidden/>
          </w:rPr>
          <w:fldChar w:fldCharType="end"/>
        </w:r>
      </w:hyperlink>
    </w:p>
    <w:p w14:paraId="55F4DC77" w14:textId="77777777" w:rsidR="007822EF" w:rsidRDefault="007822EF" w:rsidP="007822EF">
      <w:pPr>
        <w:rPr>
          <w:rFonts w:cs="Calibri"/>
        </w:rPr>
      </w:pPr>
      <w:r w:rsidRPr="00365A7C">
        <w:rPr>
          <w:rFonts w:cs="Calibri"/>
        </w:rPr>
        <w:fldChar w:fldCharType="end"/>
      </w:r>
    </w:p>
    <w:p w14:paraId="4DA9DF1E" w14:textId="65121D8C" w:rsidR="0056479B" w:rsidRDefault="0056479B">
      <w:pPr>
        <w:spacing w:before="0"/>
        <w:rPr>
          <w:rFonts w:cs="Calibri"/>
        </w:rPr>
      </w:pPr>
      <w:r>
        <w:rPr>
          <w:rFonts w:cs="Calibri"/>
        </w:rPr>
        <w:br w:type="page"/>
      </w:r>
    </w:p>
    <w:p w14:paraId="48399907" w14:textId="77777777" w:rsidR="0057658C" w:rsidRDefault="0057658C" w:rsidP="0057658C"/>
    <w:p w14:paraId="43353D8D" w14:textId="77777777" w:rsidR="007822EF" w:rsidRDefault="007822EF" w:rsidP="0057658C"/>
    <w:p w14:paraId="2AD34465" w14:textId="6D51AB96" w:rsidR="0056479B" w:rsidRPr="00A25713" w:rsidRDefault="0056479B" w:rsidP="0057658C">
      <w:pPr>
        <w:sectPr w:rsidR="0056479B" w:rsidRPr="00A25713" w:rsidSect="0056479B">
          <w:headerReference w:type="default" r:id="rId10"/>
          <w:footerReference w:type="default" r:id="rId11"/>
          <w:pgSz w:w="11906" w:h="16838"/>
          <w:pgMar w:top="1440" w:right="1133" w:bottom="1440" w:left="1134" w:header="426" w:footer="430" w:gutter="0"/>
          <w:cols w:space="708"/>
          <w:docGrid w:linePitch="360"/>
        </w:sectPr>
      </w:pPr>
    </w:p>
    <w:p w14:paraId="6F3A7C34" w14:textId="77777777" w:rsidR="007822EF" w:rsidRPr="00DB04A5" w:rsidRDefault="007822EF" w:rsidP="007822EF">
      <w:pPr>
        <w:pStyle w:val="Heading1"/>
      </w:pPr>
      <w:bookmarkStart w:id="27" w:name="_Toc17727768"/>
      <w:bookmarkStart w:id="28" w:name="_Toc19872068"/>
      <w:bookmarkStart w:id="29" w:name="_Toc86328065"/>
      <w:bookmarkStart w:id="30" w:name="_Hlk1639936"/>
      <w:bookmarkEnd w:id="25"/>
      <w:r w:rsidRPr="00DB04A5">
        <w:lastRenderedPageBreak/>
        <w:t>The ACT Senior Secondary System</w:t>
      </w:r>
      <w:bookmarkEnd w:id="27"/>
      <w:bookmarkEnd w:id="28"/>
      <w:bookmarkEnd w:id="29"/>
    </w:p>
    <w:p w14:paraId="31BBBFF1" w14:textId="77777777" w:rsidR="007822EF" w:rsidRDefault="007822EF" w:rsidP="007822EF">
      <w:bookmarkStart w:id="31" w:name="_Hlk19627945"/>
      <w:r>
        <w:t>The ACT senior secondary system recognises a range of university, vocational or life skills pathways.</w:t>
      </w:r>
    </w:p>
    <w:p w14:paraId="0ABF4D81" w14:textId="77777777" w:rsidR="007822EF" w:rsidRDefault="007822EF" w:rsidP="007822EF">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80D163E" w14:textId="77777777" w:rsidR="007822EF" w:rsidRDefault="007822EF" w:rsidP="007822EF">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91B3432" w14:textId="77777777" w:rsidR="007822EF" w:rsidRDefault="007822EF" w:rsidP="007822EF">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3AE3CAE" w14:textId="77777777" w:rsidR="007822EF" w:rsidRDefault="007822EF" w:rsidP="007822EF">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E5AA2DF" w14:textId="77777777" w:rsidR="007822EF" w:rsidRDefault="007822EF" w:rsidP="007822EF">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06271FAE" w14:textId="174F317E" w:rsidR="007822EF" w:rsidRDefault="007822EF" w:rsidP="007822EF">
      <w:r>
        <w:t>The integrity of the ACT Senior Secondary Certificate is upheld by a robust, collaborative</w:t>
      </w:r>
      <w:r w:rsidR="0056479B">
        <w:t>,</w:t>
      </w:r>
      <w:r>
        <w:t xml:space="preserve"> and rigorous structured consensus-based peer reviewed moderation process. System moderation involves all year 11 and 12 teachers from public, non-government and international colleges delivering the ACT Senior Secondary Certificate.</w:t>
      </w:r>
    </w:p>
    <w:p w14:paraId="25F70172" w14:textId="77777777" w:rsidR="007822EF" w:rsidRPr="009E4098" w:rsidRDefault="007822EF" w:rsidP="007822EF">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FFF44D7" w14:textId="49A6AB60" w:rsidR="007822EF" w:rsidRPr="009E4098" w:rsidRDefault="007822EF" w:rsidP="007822EF">
      <w:r w:rsidRPr="009E4098">
        <w:t>Senior secondary curriculum makes provision for student-centred teaching approaches, integrated and project-based learning inquiry, formative assessment</w:t>
      </w:r>
      <w:r w:rsidR="0056479B">
        <w:t>,</w:t>
      </w:r>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45E384D5" w14:textId="77777777" w:rsidR="0056479B" w:rsidRDefault="007822EF" w:rsidP="007822EF">
      <w:r w:rsidRPr="009E4098">
        <w:t>The ACT Board of Senior Secondary Studies (BSSS) leads senior secondary education. It is responsible for quality assurance in senior secondary curriculum, assessment</w:t>
      </w:r>
      <w:r w:rsidR="0056479B">
        <w:t>,</w:t>
      </w:r>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31"/>
    </w:p>
    <w:p w14:paraId="01CB40A3" w14:textId="32216319" w:rsidR="0057658C" w:rsidRDefault="0057658C" w:rsidP="007822EF">
      <w:r>
        <w:br w:type="page"/>
      </w:r>
    </w:p>
    <w:p w14:paraId="65A12A8B" w14:textId="77777777" w:rsidR="0057658C" w:rsidRPr="00727D5D" w:rsidRDefault="0057658C" w:rsidP="0057658C">
      <w:pPr>
        <w:pStyle w:val="Heading1"/>
      </w:pPr>
      <w:bookmarkStart w:id="32" w:name="_Toc1565902"/>
      <w:bookmarkStart w:id="33" w:name="_Toc2176984"/>
      <w:bookmarkStart w:id="34" w:name="_Toc86328066"/>
      <w:bookmarkStart w:id="35" w:name="_Hlk2757369"/>
      <w:r w:rsidRPr="00727D5D">
        <w:lastRenderedPageBreak/>
        <w:t>ACT Senior Secondary Certificate</w:t>
      </w:r>
      <w:bookmarkEnd w:id="32"/>
      <w:bookmarkEnd w:id="33"/>
      <w:bookmarkEnd w:id="34"/>
    </w:p>
    <w:p w14:paraId="72E9F7D3" w14:textId="77777777" w:rsidR="0057658C" w:rsidRDefault="0057658C" w:rsidP="0057658C">
      <w:r>
        <w:t>Courses of study for the ACT Senior Secondary Certificate:</w:t>
      </w:r>
    </w:p>
    <w:p w14:paraId="14D557FC" w14:textId="77777777" w:rsidR="0057658C" w:rsidRDefault="0057658C" w:rsidP="0056479B">
      <w:pPr>
        <w:pStyle w:val="ListBullets"/>
        <w:numPr>
          <w:ilvl w:val="0"/>
          <w:numId w:val="24"/>
        </w:numPr>
        <w:ind w:left="851" w:hanging="567"/>
      </w:pPr>
      <w:r>
        <w:t>provide a variety of pathways, to meet different learning needs and encourage students to complete their secondary education</w:t>
      </w:r>
    </w:p>
    <w:p w14:paraId="579D1B9D" w14:textId="77777777" w:rsidR="0057658C" w:rsidRDefault="0057658C" w:rsidP="0056479B">
      <w:pPr>
        <w:pStyle w:val="ListBullets"/>
        <w:numPr>
          <w:ilvl w:val="0"/>
          <w:numId w:val="24"/>
        </w:numPr>
        <w:ind w:left="851" w:hanging="567"/>
      </w:pPr>
      <w:r>
        <w:t>enable students to develop the essential capabilities for twenty-first century learners</w:t>
      </w:r>
    </w:p>
    <w:p w14:paraId="4139314C" w14:textId="77777777" w:rsidR="0057658C" w:rsidRDefault="0057658C" w:rsidP="0056479B">
      <w:pPr>
        <w:pStyle w:val="ListBullets"/>
        <w:numPr>
          <w:ilvl w:val="0"/>
          <w:numId w:val="24"/>
        </w:numPr>
        <w:ind w:left="851" w:hanging="567"/>
      </w:pPr>
      <w:r>
        <w:t>empower students as active participants in their own learning</w:t>
      </w:r>
    </w:p>
    <w:p w14:paraId="4A251397" w14:textId="77777777" w:rsidR="0057658C" w:rsidRDefault="0057658C" w:rsidP="0056479B">
      <w:pPr>
        <w:pStyle w:val="ListBullets"/>
        <w:numPr>
          <w:ilvl w:val="0"/>
          <w:numId w:val="24"/>
        </w:numPr>
        <w:ind w:left="851" w:hanging="567"/>
      </w:pPr>
      <w:r>
        <w:t>engage students in</w:t>
      </w:r>
      <w:r w:rsidRPr="007C0BB4">
        <w:t xml:space="preserve"> contemporary issues </w:t>
      </w:r>
      <w:r>
        <w:t>relevant to their lives</w:t>
      </w:r>
    </w:p>
    <w:p w14:paraId="0B6D5FAD" w14:textId="1FCD683D" w:rsidR="0057658C" w:rsidRDefault="0057658C" w:rsidP="0056479B">
      <w:pPr>
        <w:pStyle w:val="ListBullets"/>
        <w:numPr>
          <w:ilvl w:val="0"/>
          <w:numId w:val="24"/>
        </w:numPr>
        <w:ind w:left="851" w:hanging="567"/>
      </w:pPr>
      <w:r>
        <w:t>foster students’ intellectual, social</w:t>
      </w:r>
      <w:r w:rsidR="0056479B">
        <w:t>,</w:t>
      </w:r>
      <w:r>
        <w:t xml:space="preserve"> and ethical development</w:t>
      </w:r>
    </w:p>
    <w:p w14:paraId="7DFC1ED3" w14:textId="77777777" w:rsidR="0057658C" w:rsidRDefault="0057658C" w:rsidP="0056479B">
      <w:pPr>
        <w:pStyle w:val="ListBullets"/>
        <w:numPr>
          <w:ilvl w:val="0"/>
          <w:numId w:val="24"/>
        </w:numPr>
        <w:ind w:left="851" w:hanging="567"/>
      </w:pPr>
      <w:r>
        <w:t>nurture students’ wellbeing, and physical and spiritual development</w:t>
      </w:r>
    </w:p>
    <w:p w14:paraId="4C378095" w14:textId="77777777" w:rsidR="0057658C" w:rsidRDefault="0057658C" w:rsidP="0056479B">
      <w:pPr>
        <w:pStyle w:val="ListBullets"/>
        <w:numPr>
          <w:ilvl w:val="0"/>
          <w:numId w:val="24"/>
        </w:numPr>
        <w:ind w:left="851" w:hanging="567"/>
      </w:pPr>
      <w:r>
        <w:t>enable effective and respectful participation in a diverse society.</w:t>
      </w:r>
    </w:p>
    <w:p w14:paraId="084CBEC1" w14:textId="77777777" w:rsidR="0057658C" w:rsidRDefault="0057658C" w:rsidP="0057658C">
      <w:r>
        <w:t>Each course of study:</w:t>
      </w:r>
    </w:p>
    <w:p w14:paraId="033EB7CD" w14:textId="7978D35F" w:rsidR="0057658C" w:rsidRDefault="0057658C" w:rsidP="0056479B">
      <w:pPr>
        <w:pStyle w:val="ListBullets"/>
        <w:numPr>
          <w:ilvl w:val="0"/>
          <w:numId w:val="24"/>
        </w:numPr>
        <w:ind w:left="851" w:hanging="567"/>
      </w:pPr>
      <w:r>
        <w:t>comprises an integrated and interconnected set of knowledge, skills, behaviours</w:t>
      </w:r>
      <w:r w:rsidR="0056479B">
        <w:t>,</w:t>
      </w:r>
      <w:r>
        <w:t xml:space="preserve"> and dispositions that students develop and use in their learning across the curriculum</w:t>
      </w:r>
    </w:p>
    <w:p w14:paraId="181DE41B" w14:textId="7A47D405" w:rsidR="0057658C" w:rsidRPr="007C0BB4" w:rsidRDefault="0057658C" w:rsidP="0056479B">
      <w:pPr>
        <w:pStyle w:val="ListBullets"/>
        <w:numPr>
          <w:ilvl w:val="0"/>
          <w:numId w:val="24"/>
        </w:numPr>
        <w:ind w:left="851" w:hanging="567"/>
        <w:rPr>
          <w:szCs w:val="24"/>
        </w:rPr>
      </w:pPr>
      <w:r>
        <w:t xml:space="preserve">is </w:t>
      </w:r>
      <w:r w:rsidRPr="007C0BB4">
        <w:t>based on a model of learning that integrates intended student outcomes, pedagogy</w:t>
      </w:r>
      <w:r w:rsidR="0056479B">
        <w:t>,</w:t>
      </w:r>
      <w:r w:rsidRPr="007C0BB4">
        <w:t xml:space="preserve"> and assessment</w:t>
      </w:r>
    </w:p>
    <w:p w14:paraId="4DC48EDE" w14:textId="77777777" w:rsidR="0057658C" w:rsidRDefault="0057658C" w:rsidP="0056479B">
      <w:pPr>
        <w:pStyle w:val="ListBullets"/>
        <w:numPr>
          <w:ilvl w:val="0"/>
          <w:numId w:val="24"/>
        </w:numPr>
        <w:ind w:left="851" w:hanging="567"/>
      </w:pPr>
      <w:r>
        <w:t xml:space="preserve">outlines </w:t>
      </w:r>
      <w:r w:rsidRPr="00AC1DB2">
        <w:t>teaching strategies</w:t>
      </w:r>
      <w:r>
        <w:t xml:space="preserve"> which </w:t>
      </w:r>
      <w:r w:rsidRPr="00AC1DB2">
        <w:t>are grounded in learning principles and encompass quality teachin</w:t>
      </w:r>
      <w:r>
        <w:t>g</w:t>
      </w:r>
    </w:p>
    <w:p w14:paraId="08A9A7D4" w14:textId="2C273B4B" w:rsidR="0057658C" w:rsidRDefault="0057658C" w:rsidP="0056479B">
      <w:pPr>
        <w:pStyle w:val="ListBullets"/>
        <w:numPr>
          <w:ilvl w:val="0"/>
          <w:numId w:val="24"/>
        </w:numPr>
        <w:ind w:left="851" w:hanging="567"/>
      </w:pPr>
      <w:r w:rsidRPr="00AC1DB2">
        <w:t>promote</w:t>
      </w:r>
      <w:r>
        <w:t>s</w:t>
      </w:r>
      <w:r w:rsidRPr="00AC1DB2">
        <w:t xml:space="preserve"> intellectual quality, establish a rich learning environment</w:t>
      </w:r>
      <w:r w:rsidR="0056479B">
        <w:t>,</w:t>
      </w:r>
      <w:r w:rsidRPr="00AC1DB2">
        <w:t xml:space="preserve"> and generate relevant connections between learning and life experiences</w:t>
      </w:r>
    </w:p>
    <w:p w14:paraId="6F9826EF" w14:textId="016E303E" w:rsidR="0057658C" w:rsidRDefault="0057658C" w:rsidP="0056479B">
      <w:pPr>
        <w:pStyle w:val="ListBullets"/>
        <w:numPr>
          <w:ilvl w:val="0"/>
          <w:numId w:val="24"/>
        </w:numPr>
        <w:ind w:left="851" w:hanging="567"/>
      </w:pPr>
      <w:r w:rsidRPr="006F3776">
        <w:t>provide</w:t>
      </w:r>
      <w:r>
        <w:t>s</w:t>
      </w:r>
      <w:r w:rsidRPr="006F3776">
        <w:t xml:space="preserve"> formal assessment and certification of students’ achievements</w:t>
      </w:r>
      <w:r>
        <w:t>.</w:t>
      </w:r>
    </w:p>
    <w:p w14:paraId="7B3D5D36" w14:textId="7C2DE4A3" w:rsidR="00DA5A49" w:rsidRDefault="00DA5A49">
      <w:pPr>
        <w:spacing w:before="0"/>
        <w:rPr>
          <w:lang w:eastAsia="en-AU"/>
        </w:rPr>
      </w:pPr>
      <w:r>
        <w:rPr>
          <w:lang w:eastAsia="en-AU"/>
        </w:rPr>
        <w:br w:type="page"/>
      </w:r>
    </w:p>
    <w:p w14:paraId="501C6F65" w14:textId="77777777" w:rsidR="007822EF" w:rsidRPr="000F73E7" w:rsidRDefault="007822EF" w:rsidP="007822EF">
      <w:pPr>
        <w:pStyle w:val="Heading1"/>
        <w:rPr>
          <w:sz w:val="28"/>
          <w:szCs w:val="28"/>
          <w:lang w:val="en-AU"/>
        </w:rPr>
      </w:pPr>
      <w:bookmarkStart w:id="36" w:name="_Toc19628509"/>
      <w:bookmarkStart w:id="37" w:name="_Toc19872036"/>
      <w:bookmarkStart w:id="38" w:name="_Toc86328067"/>
      <w:r w:rsidRPr="000F73E7">
        <w:rPr>
          <w:sz w:val="28"/>
          <w:szCs w:val="28"/>
          <w:lang w:val="en-AU"/>
        </w:rPr>
        <w:lastRenderedPageBreak/>
        <w:t>Vocational Education and Training in ACT Senior Secondary Schools</w:t>
      </w:r>
      <w:bookmarkEnd w:id="36"/>
      <w:bookmarkEnd w:id="37"/>
      <w:bookmarkEnd w:id="38"/>
    </w:p>
    <w:p w14:paraId="6DEA5E10" w14:textId="77777777" w:rsidR="007822EF" w:rsidRPr="00A96049" w:rsidRDefault="007822EF" w:rsidP="007822EF">
      <w:pPr>
        <w:rPr>
          <w:rFonts w:cstheme="minorHAnsi"/>
        </w:rPr>
      </w:pPr>
      <w:bookmarkStart w:id="39"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53278CFD" w14:textId="711977C6" w:rsidR="007822EF" w:rsidRPr="00BF05F6" w:rsidRDefault="007822EF" w:rsidP="007822EF">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w:t>
      </w:r>
      <w:r w:rsidR="0053483E">
        <w:rPr>
          <w:rFonts w:cstheme="minorHAnsi"/>
        </w:rPr>
        <w:t>.</w:t>
      </w:r>
    </w:p>
    <w:p w14:paraId="2F58A572" w14:textId="77777777" w:rsidR="007822EF" w:rsidRPr="00BF05F6" w:rsidRDefault="007822EF" w:rsidP="007822EF">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76CFD097" w14:textId="77777777" w:rsidR="007822EF" w:rsidRPr="00BF05F6" w:rsidRDefault="007822EF" w:rsidP="007822EF">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1D822A51" w14:textId="77777777" w:rsidR="007822EF" w:rsidRPr="00BF05F6" w:rsidRDefault="007822EF" w:rsidP="007822EF">
      <w:pPr>
        <w:rPr>
          <w:rFonts w:cstheme="minorHAnsi"/>
        </w:rPr>
      </w:pPr>
      <w:r w:rsidRPr="00BF05F6">
        <w:rPr>
          <w:rFonts w:cstheme="minorHAnsi"/>
        </w:rPr>
        <w:t>The BSSS certificates VET that:</w:t>
      </w:r>
    </w:p>
    <w:p w14:paraId="259E29D6" w14:textId="130A2DA4" w:rsidR="007822EF" w:rsidRPr="00BF05F6" w:rsidRDefault="007822EF" w:rsidP="0056479B">
      <w:pPr>
        <w:pStyle w:val="ListBullets"/>
        <w:numPr>
          <w:ilvl w:val="0"/>
          <w:numId w:val="44"/>
        </w:numPr>
        <w:ind w:left="851" w:hanging="567"/>
      </w:pPr>
      <w:r w:rsidRPr="00BF05F6">
        <w:t>is listed on the national training.gov.au website</w:t>
      </w:r>
      <w:r>
        <w:t>;</w:t>
      </w:r>
      <w:r w:rsidRPr="00BF05F6">
        <w:t xml:space="preserve"> and</w:t>
      </w:r>
    </w:p>
    <w:p w14:paraId="3FB7CA5D" w14:textId="112FD35A" w:rsidR="007822EF" w:rsidRPr="00BF05F6" w:rsidRDefault="007822EF" w:rsidP="0056479B">
      <w:pPr>
        <w:pStyle w:val="ListBullets"/>
        <w:numPr>
          <w:ilvl w:val="0"/>
          <w:numId w:val="44"/>
        </w:numPr>
        <w:ind w:left="851" w:hanging="567"/>
      </w:pPr>
      <w:bookmarkStart w:id="40"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40"/>
    <w:p w14:paraId="08DB208A" w14:textId="77777777" w:rsidR="007822EF" w:rsidRPr="00BF05F6" w:rsidRDefault="007822EF" w:rsidP="0056479B">
      <w:pPr>
        <w:pStyle w:val="ListBullets"/>
        <w:numPr>
          <w:ilvl w:val="0"/>
          <w:numId w:val="44"/>
        </w:numPr>
        <w:ind w:left="851" w:hanging="567"/>
      </w:pPr>
      <w:r w:rsidRPr="00BF05F6">
        <w:t>is delivered and assessed in accordance with relevant Training Package requirements.</w:t>
      </w:r>
    </w:p>
    <w:p w14:paraId="597BFDF0" w14:textId="77777777" w:rsidR="007822EF" w:rsidRPr="00BF05F6" w:rsidRDefault="007822EF" w:rsidP="007822EF">
      <w:pPr>
        <w:rPr>
          <w:rFonts w:cstheme="minorHAnsi"/>
        </w:rPr>
      </w:pPr>
      <w:r w:rsidRPr="00BF05F6">
        <w:rPr>
          <w:rFonts w:cstheme="minorHAnsi"/>
        </w:rPr>
        <w:t>Vocational learning contributes to the ACT Senior Secondary Certificate in a variety of ways:</w:t>
      </w:r>
    </w:p>
    <w:p w14:paraId="04C9B5AF" w14:textId="77777777" w:rsidR="007822EF" w:rsidRPr="00BF05F6" w:rsidRDefault="007822EF" w:rsidP="0056479B">
      <w:pPr>
        <w:pStyle w:val="ListBullets"/>
        <w:numPr>
          <w:ilvl w:val="0"/>
          <w:numId w:val="44"/>
        </w:numPr>
        <w:ind w:left="851" w:hanging="567"/>
      </w:pPr>
      <w:r w:rsidRPr="00BF05F6">
        <w:t>BSSS accredited A, T, and M vocational courses with embedded competencies delivered by colleges are reported with A–E grades</w:t>
      </w:r>
    </w:p>
    <w:p w14:paraId="78D3C9B5" w14:textId="77777777" w:rsidR="007822EF" w:rsidRPr="00BF05F6" w:rsidRDefault="007822EF" w:rsidP="0056479B">
      <w:pPr>
        <w:pStyle w:val="ListBullets"/>
        <w:numPr>
          <w:ilvl w:val="0"/>
          <w:numId w:val="44"/>
        </w:numPr>
        <w:ind w:left="851" w:hanging="567"/>
      </w:pPr>
      <w:r w:rsidRPr="00BF05F6">
        <w:t>BSSS E courses recognising study at external RTOs are reported with the grade ‘P’ (Pass)</w:t>
      </w:r>
    </w:p>
    <w:p w14:paraId="6FEE29F9" w14:textId="77777777" w:rsidR="007822EF" w:rsidRPr="00BF05F6" w:rsidRDefault="007822EF" w:rsidP="0056479B">
      <w:pPr>
        <w:pStyle w:val="ListBullets"/>
        <w:numPr>
          <w:ilvl w:val="0"/>
          <w:numId w:val="44"/>
        </w:numPr>
        <w:ind w:left="851" w:hanging="567"/>
      </w:pPr>
      <w:r w:rsidRPr="00BF05F6">
        <w:t>Australian School Based Apprenticeships (ASBAs) are reported as E courses with the grade ‘P’ (Pass).</w:t>
      </w:r>
    </w:p>
    <w:p w14:paraId="1ECD342A" w14:textId="77777777" w:rsidR="007822EF" w:rsidRPr="00BF05F6" w:rsidRDefault="007822EF" w:rsidP="007822EF">
      <w:pPr>
        <w:rPr>
          <w:rFonts w:cstheme="minorHAnsi"/>
        </w:rPr>
      </w:pPr>
      <w:r w:rsidRPr="00BF05F6">
        <w:rPr>
          <w:rFonts w:cstheme="minorHAnsi"/>
        </w:rPr>
        <w:t>The BSSS credit arrangements recognise VET studies externally:</w:t>
      </w:r>
    </w:p>
    <w:p w14:paraId="4156E8BA" w14:textId="77777777" w:rsidR="007822EF" w:rsidRPr="00BF05F6" w:rsidRDefault="007822EF" w:rsidP="0056479B">
      <w:pPr>
        <w:pStyle w:val="ListBullets"/>
        <w:numPr>
          <w:ilvl w:val="0"/>
          <w:numId w:val="44"/>
        </w:numPr>
        <w:ind w:left="851" w:hanging="567"/>
      </w:pPr>
      <w:r w:rsidRPr="00BF05F6">
        <w:t>through direct credit when the qualification or Units of Competence relate to a VET course that is being studied by the student</w:t>
      </w:r>
    </w:p>
    <w:p w14:paraId="3E2B0DA0" w14:textId="77777777" w:rsidR="007822EF" w:rsidRPr="00BF05F6" w:rsidRDefault="007822EF" w:rsidP="0056479B">
      <w:pPr>
        <w:pStyle w:val="ListBullets"/>
        <w:numPr>
          <w:ilvl w:val="0"/>
          <w:numId w:val="44"/>
        </w:numPr>
        <w:ind w:left="851" w:hanging="567"/>
      </w:pPr>
      <w:r w:rsidRPr="00BF05F6">
        <w:t>towards the Senior Secondary Certificate, providing the VET does not duplicate content.</w:t>
      </w:r>
    </w:p>
    <w:p w14:paraId="14B675BD" w14:textId="77777777" w:rsidR="007822EF" w:rsidRPr="00A96049" w:rsidRDefault="007822EF" w:rsidP="007822EF">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9"/>
    </w:p>
    <w:p w14:paraId="082577C7" w14:textId="1312F529" w:rsidR="0056479B" w:rsidRDefault="0056479B">
      <w:pPr>
        <w:spacing w:before="0"/>
        <w:rPr>
          <w:lang w:val="en-US"/>
        </w:rPr>
      </w:pPr>
      <w:r>
        <w:rPr>
          <w:lang w:val="en-US"/>
        </w:rPr>
        <w:br w:type="page"/>
      </w:r>
    </w:p>
    <w:p w14:paraId="2177AD8A" w14:textId="77777777" w:rsidR="0057658C" w:rsidRPr="00726AB8" w:rsidRDefault="0057658C" w:rsidP="0057658C">
      <w:pPr>
        <w:pStyle w:val="Heading2"/>
      </w:pPr>
      <w:bookmarkStart w:id="41" w:name="_Hlk1636713"/>
      <w:bookmarkStart w:id="42" w:name="_Hlk1651805"/>
      <w:bookmarkStart w:id="43" w:name="_Hlk1636677"/>
      <w:r w:rsidRPr="00726AB8">
        <w:lastRenderedPageBreak/>
        <w:t>Underpinning beliefs</w:t>
      </w:r>
    </w:p>
    <w:p w14:paraId="07495E5A" w14:textId="77777777" w:rsidR="0057658C" w:rsidRPr="00270193" w:rsidRDefault="0057658C" w:rsidP="0056479B">
      <w:pPr>
        <w:pStyle w:val="ListBullets"/>
        <w:numPr>
          <w:ilvl w:val="0"/>
          <w:numId w:val="24"/>
        </w:numPr>
        <w:ind w:left="851" w:hanging="567"/>
      </w:pPr>
      <w:r w:rsidRPr="00270193">
        <w:t>All students are able to learn.</w:t>
      </w:r>
    </w:p>
    <w:p w14:paraId="24B566A8" w14:textId="77777777" w:rsidR="0057658C" w:rsidRPr="00270193" w:rsidRDefault="0057658C" w:rsidP="0056479B">
      <w:pPr>
        <w:pStyle w:val="ListBullets"/>
        <w:numPr>
          <w:ilvl w:val="0"/>
          <w:numId w:val="24"/>
        </w:numPr>
        <w:ind w:left="851" w:hanging="567"/>
      </w:pPr>
      <w:r w:rsidRPr="00270193">
        <w:t>Learning is a partnership between students and teachers.</w:t>
      </w:r>
    </w:p>
    <w:p w14:paraId="5E300B34" w14:textId="77777777" w:rsidR="0057658C" w:rsidRDefault="0057658C" w:rsidP="0056479B">
      <w:pPr>
        <w:pStyle w:val="ListBullets"/>
        <w:numPr>
          <w:ilvl w:val="0"/>
          <w:numId w:val="24"/>
        </w:numPr>
        <w:ind w:left="851" w:hanging="567"/>
      </w:pPr>
      <w:r w:rsidRPr="00270193">
        <w:t>Teachers are responsible for advancing student learning.</w:t>
      </w:r>
    </w:p>
    <w:p w14:paraId="742AB15D" w14:textId="77777777" w:rsidR="0057658C" w:rsidRDefault="0057658C" w:rsidP="0057658C">
      <w:pPr>
        <w:jc w:val="center"/>
      </w:pPr>
      <w:r>
        <w:rPr>
          <w:noProof/>
        </w:rPr>
        <w:drawing>
          <wp:inline distT="0" distB="0" distL="0" distR="0" wp14:anchorId="50FE3A67" wp14:editId="4413618D">
            <wp:extent cx="2847975" cy="2724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975" cy="2724150"/>
                    </a:xfrm>
                    <a:prstGeom prst="rect">
                      <a:avLst/>
                    </a:prstGeom>
                  </pic:spPr>
                </pic:pic>
              </a:graphicData>
            </a:graphic>
          </wp:inline>
        </w:drawing>
      </w:r>
    </w:p>
    <w:p w14:paraId="24E33712" w14:textId="77777777" w:rsidR="0057658C" w:rsidRPr="00726AB8" w:rsidRDefault="0057658C" w:rsidP="0057658C">
      <w:pPr>
        <w:pStyle w:val="Heading1"/>
      </w:pPr>
      <w:bookmarkStart w:id="44" w:name="_Toc1565903"/>
      <w:bookmarkStart w:id="45" w:name="_Toc2176986"/>
      <w:bookmarkStart w:id="46" w:name="_Toc86328068"/>
      <w:r w:rsidRPr="00726AB8">
        <w:t xml:space="preserve">Learning </w:t>
      </w:r>
      <w:r>
        <w:t>P</w:t>
      </w:r>
      <w:r w:rsidRPr="00726AB8">
        <w:t>rinciples</w:t>
      </w:r>
      <w:bookmarkEnd w:id="44"/>
      <w:bookmarkEnd w:id="45"/>
      <w:bookmarkEnd w:id="46"/>
    </w:p>
    <w:p w14:paraId="3BC471CD" w14:textId="4103B750" w:rsidR="0057658C" w:rsidRPr="0091516C" w:rsidRDefault="0057658C" w:rsidP="0057658C">
      <w:pPr>
        <w:pStyle w:val="ListNumber"/>
        <w:keepNext w:val="0"/>
        <w:numPr>
          <w:ilvl w:val="1"/>
          <w:numId w:val="10"/>
        </w:numPr>
        <w:tabs>
          <w:tab w:val="clear" w:pos="1440"/>
          <w:tab w:val="num" w:pos="360"/>
        </w:tabs>
        <w:spacing w:before="60" w:after="60"/>
        <w:ind w:left="284" w:hanging="284"/>
      </w:pPr>
      <w:r w:rsidRPr="0091516C">
        <w:t>Learning builds on existing knowledge, understandings</w:t>
      </w:r>
      <w:r w:rsidR="0056479B">
        <w:t>,</w:t>
      </w:r>
      <w:r w:rsidRPr="0091516C">
        <w:t xml:space="preserve"> and skills.</w:t>
      </w:r>
    </w:p>
    <w:p w14:paraId="7A4E8B27" w14:textId="77777777" w:rsidR="0057658C" w:rsidRPr="0091516C" w:rsidRDefault="0057658C" w:rsidP="0057658C">
      <w:pPr>
        <w:pStyle w:val="NormalItalicindented"/>
        <w:spacing w:after="60"/>
      </w:pPr>
      <w:r w:rsidRPr="0091516C">
        <w:t>(Prior knowledge)</w:t>
      </w:r>
    </w:p>
    <w:p w14:paraId="323D5486" w14:textId="6D860A16" w:rsidR="0057658C" w:rsidRPr="0091516C" w:rsidRDefault="0057658C" w:rsidP="0057658C">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w:t>
      </w:r>
      <w:r w:rsidR="0056479B">
        <w:t>,</w:t>
      </w:r>
      <w:r w:rsidRPr="0091516C">
        <w:t xml:space="preserve"> and significant </w:t>
      </w:r>
      <w:proofErr w:type="gramStart"/>
      <w:r w:rsidRPr="0091516C">
        <w:t>real world</w:t>
      </w:r>
      <w:proofErr w:type="gramEnd"/>
      <w:r w:rsidRPr="0091516C">
        <w:t xml:space="preserve"> issues, within and across disciplines, it helps students make connections and build knowledge structures.</w:t>
      </w:r>
    </w:p>
    <w:p w14:paraId="75E06E2B" w14:textId="77777777" w:rsidR="0057658C" w:rsidRPr="0091516C" w:rsidRDefault="0057658C" w:rsidP="0057658C">
      <w:pPr>
        <w:pStyle w:val="NormalItalicindented"/>
        <w:spacing w:after="60"/>
        <w:rPr>
          <w:szCs w:val="22"/>
        </w:rPr>
      </w:pPr>
      <w:r w:rsidRPr="0091516C">
        <w:rPr>
          <w:szCs w:val="22"/>
        </w:rPr>
        <w:t>(Deep knowledge and connectedness)</w:t>
      </w:r>
    </w:p>
    <w:p w14:paraId="3DEF717D" w14:textId="77777777" w:rsidR="0057658C" w:rsidRPr="0091516C" w:rsidRDefault="0057658C" w:rsidP="0057658C">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25E1AAA5" w14:textId="77777777" w:rsidR="0057658C" w:rsidRPr="0091516C" w:rsidRDefault="0057658C" w:rsidP="0057658C">
      <w:pPr>
        <w:pStyle w:val="NormalItalicindented"/>
        <w:spacing w:after="60"/>
      </w:pPr>
      <w:r w:rsidRPr="0091516C">
        <w:t>(Metacognition)</w:t>
      </w:r>
    </w:p>
    <w:p w14:paraId="5D5C3470" w14:textId="77777777" w:rsidR="0057658C" w:rsidRPr="0091516C" w:rsidRDefault="0057658C" w:rsidP="0057658C">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355484E1" w14:textId="77777777" w:rsidR="0057658C" w:rsidRPr="0091516C" w:rsidRDefault="0057658C" w:rsidP="0057658C">
      <w:pPr>
        <w:pStyle w:val="NormalItalicindented"/>
        <w:spacing w:after="60"/>
      </w:pPr>
      <w:r w:rsidRPr="0091516C">
        <w:t>(Self-concept)</w:t>
      </w:r>
    </w:p>
    <w:p w14:paraId="067A7D90" w14:textId="77777777" w:rsidR="0057658C" w:rsidRPr="0091516C" w:rsidRDefault="0057658C" w:rsidP="0057658C">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242FBE47" w14:textId="77777777" w:rsidR="0057658C" w:rsidRPr="0091516C" w:rsidRDefault="0057658C" w:rsidP="0057658C">
      <w:pPr>
        <w:pStyle w:val="NormalItalicindented"/>
        <w:spacing w:after="60"/>
      </w:pPr>
      <w:r w:rsidRPr="0091516C">
        <w:t>(High expectations)</w:t>
      </w:r>
    </w:p>
    <w:p w14:paraId="56A36FC6" w14:textId="77777777" w:rsidR="0057658C" w:rsidRPr="0091516C" w:rsidRDefault="0057658C" w:rsidP="0057658C">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5703F1CB" w14:textId="77777777" w:rsidR="0057658C" w:rsidRPr="0091516C" w:rsidRDefault="0057658C" w:rsidP="0057658C">
      <w:pPr>
        <w:pStyle w:val="NormalItalicindented"/>
        <w:spacing w:after="60"/>
      </w:pPr>
      <w:r w:rsidRPr="0091516C">
        <w:t>(Individual differences)</w:t>
      </w:r>
    </w:p>
    <w:p w14:paraId="4D5FE40B" w14:textId="77777777" w:rsidR="0057658C" w:rsidRPr="0091516C" w:rsidRDefault="0057658C" w:rsidP="0057658C">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72BC5807" w14:textId="77777777" w:rsidR="0057658C" w:rsidRPr="0091516C" w:rsidRDefault="0057658C" w:rsidP="0057658C">
      <w:pPr>
        <w:pStyle w:val="NormalItalicindented"/>
        <w:spacing w:after="60"/>
      </w:pPr>
      <w:r w:rsidRPr="0091516C">
        <w:t>(Socio-cultural effects)</w:t>
      </w:r>
    </w:p>
    <w:p w14:paraId="3E8A032C" w14:textId="77777777" w:rsidR="0057658C" w:rsidRPr="0091516C" w:rsidRDefault="0057658C" w:rsidP="0057658C">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4FA887EC" w14:textId="77777777" w:rsidR="0057658C" w:rsidRPr="0091516C" w:rsidRDefault="0057658C" w:rsidP="0057658C">
      <w:pPr>
        <w:pStyle w:val="NormalItalicindented"/>
        <w:spacing w:after="60"/>
      </w:pPr>
      <w:r w:rsidRPr="0091516C">
        <w:t>(Collaborative learning)</w:t>
      </w:r>
    </w:p>
    <w:p w14:paraId="0F7359E1" w14:textId="77777777" w:rsidR="0057658C" w:rsidRPr="0091516C" w:rsidRDefault="0057658C" w:rsidP="0057658C">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574BCADA" w14:textId="77777777" w:rsidR="0057658C" w:rsidRDefault="0057658C" w:rsidP="0057658C">
      <w:pPr>
        <w:pStyle w:val="NormalItalicindented"/>
        <w:spacing w:after="60"/>
      </w:pPr>
      <w:r w:rsidRPr="0091516C">
        <w:t>(Explicit expectations and feedback)</w:t>
      </w:r>
    </w:p>
    <w:bookmarkEnd w:id="41"/>
    <w:p w14:paraId="11B1FD4B" w14:textId="64DAAE12" w:rsidR="0056479B" w:rsidRDefault="0056479B">
      <w:pPr>
        <w:spacing w:before="0"/>
      </w:pPr>
      <w:r>
        <w:br w:type="page"/>
      </w:r>
    </w:p>
    <w:p w14:paraId="0E7C7178" w14:textId="77777777" w:rsidR="0057658C" w:rsidRPr="00727D5D" w:rsidRDefault="0057658C" w:rsidP="0057658C">
      <w:pPr>
        <w:pStyle w:val="Heading1"/>
        <w:rPr>
          <w:rFonts w:eastAsia="Calibri"/>
        </w:rPr>
      </w:pPr>
      <w:bookmarkStart w:id="47" w:name="_Toc346702744"/>
      <w:bookmarkStart w:id="48" w:name="_Toc1565904"/>
      <w:bookmarkStart w:id="49" w:name="_Toc2176987"/>
      <w:bookmarkStart w:id="50" w:name="_Toc86328069"/>
      <w:bookmarkStart w:id="51" w:name="_Hlk1636837"/>
      <w:bookmarkEnd w:id="42"/>
      <w:r w:rsidRPr="00727D5D">
        <w:lastRenderedPageBreak/>
        <w:t>General C</w:t>
      </w:r>
      <w:r w:rsidRPr="00727D5D">
        <w:rPr>
          <w:rFonts w:eastAsia="Calibri"/>
        </w:rPr>
        <w:t>apabilities</w:t>
      </w:r>
      <w:bookmarkEnd w:id="47"/>
      <w:bookmarkEnd w:id="48"/>
      <w:bookmarkEnd w:id="49"/>
      <w:bookmarkEnd w:id="50"/>
    </w:p>
    <w:p w14:paraId="5719D325" w14:textId="14BD8235" w:rsidR="0057658C" w:rsidRPr="00A25713" w:rsidRDefault="0057658C" w:rsidP="0057658C">
      <w:pPr>
        <w:rPr>
          <w:rFonts w:cs="Times New (W1)"/>
        </w:rPr>
      </w:pPr>
      <w:bookmarkStart w:id="5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56479B">
        <w:rPr>
          <w:rFonts w:cs="Times New (W1)"/>
        </w:rPr>
        <w:t>,</w:t>
      </w:r>
      <w:r w:rsidRPr="00A25713">
        <w:rPr>
          <w:rFonts w:cs="Times New (W1)"/>
        </w:rPr>
        <w:t xml:space="preserve"> and dispositions that students develop and use in their learning across the curriculum.</w:t>
      </w:r>
    </w:p>
    <w:p w14:paraId="14C62862" w14:textId="77777777" w:rsidR="0057658C" w:rsidRPr="00A25713" w:rsidRDefault="0057658C" w:rsidP="0057658C">
      <w:pPr>
        <w:rPr>
          <w:rFonts w:cs="Times New (W1)"/>
        </w:rPr>
      </w:pPr>
      <w:r w:rsidRPr="00A25713">
        <w:rPr>
          <w:rFonts w:cs="Times New (W1)"/>
        </w:rPr>
        <w:t>The capabilities include:</w:t>
      </w:r>
    </w:p>
    <w:p w14:paraId="1107E756" w14:textId="77777777" w:rsidR="0057658C" w:rsidRPr="00A25713" w:rsidRDefault="0057658C" w:rsidP="0056479B">
      <w:pPr>
        <w:pStyle w:val="ListBullets"/>
        <w:numPr>
          <w:ilvl w:val="0"/>
          <w:numId w:val="24"/>
        </w:numPr>
        <w:ind w:left="851" w:hanging="567"/>
      </w:pPr>
      <w:r w:rsidRPr="00A25713">
        <w:t>literacy</w:t>
      </w:r>
    </w:p>
    <w:p w14:paraId="77427667" w14:textId="77777777" w:rsidR="0057658C" w:rsidRPr="00A25713" w:rsidRDefault="0057658C" w:rsidP="0056479B">
      <w:pPr>
        <w:pStyle w:val="ListBullets"/>
        <w:numPr>
          <w:ilvl w:val="0"/>
          <w:numId w:val="24"/>
        </w:numPr>
        <w:ind w:left="851" w:hanging="567"/>
      </w:pPr>
      <w:r w:rsidRPr="00A25713">
        <w:t>numeracy</w:t>
      </w:r>
    </w:p>
    <w:p w14:paraId="4BC5350B" w14:textId="77777777" w:rsidR="0057658C" w:rsidRPr="00A25713" w:rsidRDefault="0057658C" w:rsidP="0056479B">
      <w:pPr>
        <w:pStyle w:val="ListBullets"/>
        <w:numPr>
          <w:ilvl w:val="0"/>
          <w:numId w:val="24"/>
        </w:numPr>
        <w:ind w:left="851" w:hanging="567"/>
      </w:pPr>
      <w:r w:rsidRPr="00A25713">
        <w:t>information and communication technology (ICT)</w:t>
      </w:r>
    </w:p>
    <w:p w14:paraId="6790C8ED" w14:textId="77777777" w:rsidR="0057658C" w:rsidRPr="00A25713" w:rsidRDefault="0057658C" w:rsidP="0056479B">
      <w:pPr>
        <w:pStyle w:val="ListBullets"/>
        <w:numPr>
          <w:ilvl w:val="0"/>
          <w:numId w:val="24"/>
        </w:numPr>
        <w:ind w:left="851" w:hanging="567"/>
      </w:pPr>
      <w:r w:rsidRPr="00A25713">
        <w:t>critical and creative thinking</w:t>
      </w:r>
    </w:p>
    <w:p w14:paraId="38791573" w14:textId="77777777" w:rsidR="0057658C" w:rsidRPr="00A25713" w:rsidRDefault="0057658C" w:rsidP="0056479B">
      <w:pPr>
        <w:pStyle w:val="ListBullets"/>
        <w:numPr>
          <w:ilvl w:val="0"/>
          <w:numId w:val="24"/>
        </w:numPr>
        <w:ind w:left="851" w:hanging="567"/>
      </w:pPr>
      <w:r w:rsidRPr="00A25713">
        <w:t>personal and social</w:t>
      </w:r>
    </w:p>
    <w:p w14:paraId="18389F17" w14:textId="4E660837" w:rsidR="0057658C" w:rsidRPr="00A25713" w:rsidRDefault="0057658C" w:rsidP="0056479B">
      <w:pPr>
        <w:pStyle w:val="ListBullets"/>
        <w:numPr>
          <w:ilvl w:val="0"/>
          <w:numId w:val="24"/>
        </w:numPr>
        <w:ind w:left="851" w:hanging="567"/>
      </w:pPr>
      <w:r w:rsidRPr="00A25713">
        <w:t xml:space="preserve">ethical </w:t>
      </w:r>
      <w:r w:rsidR="001D1239" w:rsidRPr="00A25713">
        <w:t>understanding</w:t>
      </w:r>
    </w:p>
    <w:p w14:paraId="4F3C05AE" w14:textId="77777777" w:rsidR="0057658C" w:rsidRPr="00A25713" w:rsidRDefault="0057658C" w:rsidP="0056479B">
      <w:pPr>
        <w:pStyle w:val="ListBullets"/>
        <w:numPr>
          <w:ilvl w:val="0"/>
          <w:numId w:val="24"/>
        </w:numPr>
        <w:ind w:left="851" w:hanging="567"/>
      </w:pPr>
      <w:r w:rsidRPr="00A25713">
        <w:t>intercultural understanding</w:t>
      </w:r>
    </w:p>
    <w:p w14:paraId="4CB2B343" w14:textId="77777777" w:rsidR="0057658C" w:rsidRPr="00A25713" w:rsidRDefault="0057658C" w:rsidP="0057658C">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E93DD04" w14:textId="77777777" w:rsidR="0057658C" w:rsidRPr="00A25713" w:rsidRDefault="0057658C" w:rsidP="0056479B">
      <w:pPr>
        <w:pStyle w:val="ListBullets"/>
        <w:numPr>
          <w:ilvl w:val="0"/>
          <w:numId w:val="24"/>
        </w:numPr>
        <w:ind w:left="851" w:hanging="567"/>
      </w:pPr>
      <w:r w:rsidRPr="00A25713">
        <w:t>Aboriginal and Torres Strait Islander histories and cultures</w:t>
      </w:r>
    </w:p>
    <w:p w14:paraId="0992CDD4" w14:textId="77777777" w:rsidR="0057658C" w:rsidRPr="00A25713" w:rsidRDefault="0057658C" w:rsidP="0056479B">
      <w:pPr>
        <w:pStyle w:val="ListBullets"/>
        <w:numPr>
          <w:ilvl w:val="0"/>
          <w:numId w:val="24"/>
        </w:numPr>
        <w:ind w:left="851" w:hanging="567"/>
      </w:pPr>
      <w:r w:rsidRPr="00A25713">
        <w:t>Asia and Australia’s engagement with Asia</w:t>
      </w:r>
    </w:p>
    <w:p w14:paraId="5FEEFCBB" w14:textId="77777777" w:rsidR="0057658C" w:rsidRPr="00A25713" w:rsidRDefault="0057658C" w:rsidP="0056479B">
      <w:pPr>
        <w:pStyle w:val="ListBullets"/>
        <w:numPr>
          <w:ilvl w:val="0"/>
          <w:numId w:val="24"/>
        </w:numPr>
        <w:ind w:left="851" w:hanging="567"/>
      </w:pPr>
      <w:r w:rsidRPr="00A25713">
        <w:t>Sustainability</w:t>
      </w:r>
    </w:p>
    <w:p w14:paraId="6E626D0B" w14:textId="77777777" w:rsidR="0057658C" w:rsidRPr="00A25713" w:rsidRDefault="0057658C" w:rsidP="0057658C">
      <w:r w:rsidRPr="00A25713">
        <w:t xml:space="preserve">Elaboration of these General Capabilities and priorities is available on the ACARA website at </w:t>
      </w:r>
      <w:hyperlink r:id="rId13" w:history="1">
        <w:r w:rsidRPr="00A25713">
          <w:rPr>
            <w:rStyle w:val="Hyperlink"/>
          </w:rPr>
          <w:t>www.australiancurriculum.edu.au</w:t>
        </w:r>
      </w:hyperlink>
      <w:r w:rsidRPr="00A25713">
        <w:t>.</w:t>
      </w:r>
    </w:p>
    <w:bookmarkEnd w:id="35"/>
    <w:bookmarkEnd w:id="43"/>
    <w:bookmarkEnd w:id="51"/>
    <w:bookmarkEnd w:id="52"/>
    <w:p w14:paraId="3E147BA0" w14:textId="77777777" w:rsidR="009807B7" w:rsidRPr="00BA4C74" w:rsidRDefault="009807B7" w:rsidP="009807B7">
      <w:pPr>
        <w:pStyle w:val="Heading3"/>
      </w:pPr>
      <w:r w:rsidRPr="00BA4C74">
        <w:t>Literacy</w:t>
      </w:r>
    </w:p>
    <w:p w14:paraId="32D78583" w14:textId="5E7A792D" w:rsidR="009807B7" w:rsidRPr="00365A7C" w:rsidRDefault="00057087" w:rsidP="009807B7">
      <w:pPr>
        <w:rPr>
          <w:rFonts w:eastAsiaTheme="minorEastAsia"/>
          <w:lang w:eastAsia="en-AU"/>
        </w:rPr>
      </w:pPr>
      <w:r>
        <w:rPr>
          <w:rFonts w:eastAsiaTheme="minorEastAsia"/>
          <w:lang w:eastAsia="en-AU"/>
        </w:rPr>
        <w:t>S</w:t>
      </w:r>
      <w:r w:rsidR="009807B7" w:rsidRPr="00365A7C">
        <w:rPr>
          <w:rFonts w:eastAsiaTheme="minorEastAsia"/>
          <w:lang w:eastAsia="en-AU"/>
        </w:rPr>
        <w:t>tudents develop literacy as they learn how to communicate ideas, concepts</w:t>
      </w:r>
      <w:r w:rsidR="0056479B">
        <w:rPr>
          <w:rFonts w:eastAsiaTheme="minorEastAsia"/>
          <w:lang w:eastAsia="en-AU"/>
        </w:rPr>
        <w:t>,</w:t>
      </w:r>
      <w:r w:rsidR="009807B7" w:rsidRPr="00365A7C">
        <w:rPr>
          <w:rFonts w:eastAsiaTheme="minorEastAsia"/>
          <w:lang w:eastAsia="en-AU"/>
        </w:rPr>
        <w:t xml:space="preserve"> and detailed proposals to a variety of audiences; read and interpret detailed written instructions for specific technologies, including diagrams and procedural writings such as design briefs, and patterns. They prepare accurate, annotated drawings; write project outlines, briefs, concept proposals, evaluations, investigations, and reports.</w:t>
      </w:r>
      <w:r w:rsidR="003543A2">
        <w:rPr>
          <w:rFonts w:eastAsiaTheme="minorEastAsia"/>
          <w:lang w:eastAsia="en-AU"/>
        </w:rPr>
        <w:t xml:space="preserve"> </w:t>
      </w:r>
      <w:r w:rsidR="009807B7" w:rsidRPr="00365A7C">
        <w:rPr>
          <w:rFonts w:eastAsiaTheme="minorEastAsia"/>
          <w:lang w:eastAsia="en-AU"/>
        </w:rPr>
        <w:t>Students read and interpret reference works including online and acknowledge resources appropriately. Students learn the importance of listening, talking</w:t>
      </w:r>
      <w:r w:rsidR="0056479B">
        <w:rPr>
          <w:rFonts w:eastAsiaTheme="minorEastAsia"/>
          <w:lang w:eastAsia="en-AU"/>
        </w:rPr>
        <w:t>,</w:t>
      </w:r>
      <w:r w:rsidR="009807B7" w:rsidRPr="00365A7C">
        <w:rPr>
          <w:rFonts w:eastAsiaTheme="minorEastAsia"/>
          <w:lang w:eastAsia="en-AU"/>
        </w:rPr>
        <w:t xml:space="preserve"> and discussing in technologies processes, especially in articulating, questioning</w:t>
      </w:r>
      <w:r w:rsidR="0056479B">
        <w:rPr>
          <w:rFonts w:eastAsiaTheme="minorEastAsia"/>
          <w:lang w:eastAsia="en-AU"/>
        </w:rPr>
        <w:t>,</w:t>
      </w:r>
      <w:r w:rsidR="009807B7" w:rsidRPr="00365A7C">
        <w:rPr>
          <w:rFonts w:eastAsiaTheme="minorEastAsia"/>
          <w:lang w:eastAsia="en-AU"/>
        </w:rPr>
        <w:t xml:space="preserve"> and evaluating ideas.</w:t>
      </w:r>
    </w:p>
    <w:p w14:paraId="1129CB02" w14:textId="77777777" w:rsidR="009807B7" w:rsidRPr="00365A7C" w:rsidRDefault="009807B7" w:rsidP="009807B7">
      <w:pPr>
        <w:rPr>
          <w:rFonts w:cs="Calibri"/>
          <w:b/>
          <w:szCs w:val="22"/>
        </w:rPr>
      </w:pPr>
      <w:r w:rsidRPr="00365A7C">
        <w:rPr>
          <w:rFonts w:cs="Calibri"/>
          <w:b/>
          <w:szCs w:val="22"/>
        </w:rPr>
        <w:t>Numeracy</w:t>
      </w:r>
    </w:p>
    <w:p w14:paraId="0B5DCC18" w14:textId="0F36ED6C" w:rsidR="009807B7" w:rsidRDefault="00C55F20" w:rsidP="009807B7">
      <w:r>
        <w:t xml:space="preserve">Design and Textiles </w:t>
      </w:r>
      <w:r w:rsidR="009807B7" w:rsidRPr="00365A7C">
        <w:t>gives students opportunities to interpret and use mathematical knowledge and skills in a range of real-life situations. Students use number to calculate, measure and estimate; interpret and draw conclusions from statistics; measure and record throughout the process of generating ideas; develop, refine</w:t>
      </w:r>
      <w:r w:rsidR="0056479B">
        <w:t>,</w:t>
      </w:r>
      <w:r w:rsidR="009807B7" w:rsidRPr="00365A7C">
        <w:t xml:space="preserve"> and test concepts; and cost and sequence when making products and managing projects. In using software, materials, tools and equipment, students work with the concepts of number, geometry, scale, proportion, measurement</w:t>
      </w:r>
      <w:r w:rsidR="0056479B">
        <w:t>,</w:t>
      </w:r>
      <w:r w:rsidR="009807B7" w:rsidRPr="00365A7C">
        <w:t xml:space="preserve"> and volume. They create accurate technical drawings, work with digital models</w:t>
      </w:r>
      <w:r w:rsidR="0056479B">
        <w:t>,</w:t>
      </w:r>
      <w:r w:rsidR="009807B7" w:rsidRPr="00365A7C">
        <w:t xml:space="preserve"> and use computational thinking in decision-making processes when designing and creating solutions.</w:t>
      </w:r>
    </w:p>
    <w:p w14:paraId="2F9904A7" w14:textId="0B22A552" w:rsidR="00080215" w:rsidRDefault="00080215">
      <w:pPr>
        <w:spacing w:before="0"/>
      </w:pPr>
      <w:r>
        <w:br w:type="page"/>
      </w:r>
    </w:p>
    <w:p w14:paraId="3BB435E6" w14:textId="268EFF13" w:rsidR="009807B7" w:rsidRPr="00BA4C74" w:rsidRDefault="009807B7" w:rsidP="009807B7">
      <w:pPr>
        <w:pStyle w:val="Heading3"/>
      </w:pPr>
      <w:r w:rsidRPr="00BA4C74">
        <w:lastRenderedPageBreak/>
        <w:t xml:space="preserve">Information and </w:t>
      </w:r>
      <w:r w:rsidR="00401E4E">
        <w:t>C</w:t>
      </w:r>
      <w:r w:rsidRPr="00BA4C74">
        <w:t xml:space="preserve">ommunication </w:t>
      </w:r>
      <w:r w:rsidR="00401E4E">
        <w:t>T</w:t>
      </w:r>
      <w:r w:rsidRPr="00BA4C74">
        <w:t xml:space="preserve">echnology (ICT) </w:t>
      </w:r>
      <w:r w:rsidR="00401E4E">
        <w:t>C</w:t>
      </w:r>
      <w:r w:rsidRPr="00BA4C74">
        <w:t>apability</w:t>
      </w:r>
    </w:p>
    <w:p w14:paraId="0B847A7F" w14:textId="4C352AFA" w:rsidR="009807B7" w:rsidRDefault="009807B7" w:rsidP="009807B7">
      <w:r w:rsidRPr="00365A7C">
        <w:t>Students learn to formulate problems, logically organise</w:t>
      </w:r>
      <w:r w:rsidR="0056479B">
        <w:t>,</w:t>
      </w:r>
      <w:r w:rsidRPr="00365A7C">
        <w:t xml:space="preserve"> and analyse data and represent them in abstract forms. Students decide the best combinations of human and physical resources to generate efficient and effective solutions. They create solutions that consider economic, environmental</w:t>
      </w:r>
      <w:r w:rsidR="0056479B">
        <w:t>,</w:t>
      </w:r>
      <w:r w:rsidRPr="00365A7C">
        <w:t xml:space="preserve"> and social factors using ICT as a source of information and communication. In learning about and applying the design process, students gain skills using a range of software applications and digital hardware that enable them to realise their design ideas. Students use ICT when they investigate and analyse information and evaluate design ideas and communicate and collaborate online. They develop design ideas; generate plans and diagrams to communicate their designs and produce solutions using digital technologies, for example, creating simulations, drawings and models and manufacturing solutions</w:t>
      </w:r>
      <w:r w:rsidR="00401E4E">
        <w:t>.</w:t>
      </w:r>
    </w:p>
    <w:p w14:paraId="745C079E" w14:textId="695BB88D" w:rsidR="009807B7" w:rsidRPr="00BA4C74" w:rsidRDefault="009807B7" w:rsidP="009807B7">
      <w:pPr>
        <w:pStyle w:val="Heading3"/>
      </w:pPr>
      <w:r w:rsidRPr="00BA4C74">
        <w:t xml:space="preserve">Critical and </w:t>
      </w:r>
      <w:r w:rsidR="00401E4E">
        <w:t>C</w:t>
      </w:r>
      <w:r w:rsidRPr="00BA4C74">
        <w:t xml:space="preserve">reative </w:t>
      </w:r>
      <w:r w:rsidR="00401E4E">
        <w:t>T</w:t>
      </w:r>
      <w:r w:rsidRPr="00BA4C74">
        <w:t>hinking</w:t>
      </w:r>
    </w:p>
    <w:p w14:paraId="099D1C0F" w14:textId="2F30B1A4" w:rsidR="009807B7" w:rsidRPr="00365A7C" w:rsidRDefault="009807B7" w:rsidP="009807B7">
      <w:r w:rsidRPr="00365A7C">
        <w:t>Students develop capability in critical and creative thinking as they imagine, generate, develop</w:t>
      </w:r>
      <w:r w:rsidR="0056479B">
        <w:t>,</w:t>
      </w:r>
      <w:r w:rsidRPr="00365A7C">
        <w:t xml:space="preserve"> and critically evaluate ideas. They develop reasoning and the capacity for abstraction through challenging problems that do not have straightforward solutions. Students analyse problems, refine concepts</w:t>
      </w:r>
      <w:r w:rsidR="0056479B">
        <w:t>,</w:t>
      </w:r>
      <w:r w:rsidRPr="00365A7C">
        <w:t xml:space="preserve"> and reflect on the decision-making process by engaging in design thinking. They identify, explore</w:t>
      </w:r>
      <w:r w:rsidR="0056479B">
        <w:t>,</w:t>
      </w:r>
      <w:r w:rsidRPr="00365A7C">
        <w:t xml:space="preserve"> and clarify technologies information and use that knowledge in a range of situations. Students think critically and creatively about possible, probable</w:t>
      </w:r>
      <w:r w:rsidR="0056479B">
        <w:t>,</w:t>
      </w:r>
      <w:r w:rsidRPr="00365A7C">
        <w:t xml:space="preserve"> and preferred futures. They consider how data, information, systems, materials, tools</w:t>
      </w:r>
      <w:r w:rsidR="0056479B">
        <w:t>,</w:t>
      </w:r>
      <w:r w:rsidRPr="00365A7C">
        <w:t xml:space="preserve"> and equipment impact on our lives, and how elements might be better designed and managed. Experimenting, drawing, modelling, designing</w:t>
      </w:r>
      <w:r w:rsidR="0056479B">
        <w:t>,</w:t>
      </w:r>
      <w:r w:rsidRPr="00365A7C">
        <w:t xml:space="preserve"> and working with digital tools, equipment and software helps students to build their visual and spatial thinking and to create solutions and products.</w:t>
      </w:r>
    </w:p>
    <w:p w14:paraId="6B4A0F0A" w14:textId="72A451E1" w:rsidR="009807B7" w:rsidRPr="00BA4C74" w:rsidRDefault="009807B7" w:rsidP="009807B7">
      <w:pPr>
        <w:pStyle w:val="Heading3"/>
      </w:pPr>
      <w:r w:rsidRPr="00BA4C74">
        <w:t xml:space="preserve">Personal and </w:t>
      </w:r>
      <w:r w:rsidR="00401E4E">
        <w:t>S</w:t>
      </w:r>
      <w:r w:rsidRPr="00BA4C74">
        <w:t xml:space="preserve">ocial </w:t>
      </w:r>
      <w:r w:rsidR="00401E4E">
        <w:t>C</w:t>
      </w:r>
      <w:r w:rsidRPr="00BA4C74">
        <w:t>apability</w:t>
      </w:r>
    </w:p>
    <w:p w14:paraId="132FD731" w14:textId="6A5172E2" w:rsidR="009807B7" w:rsidRPr="00365A7C" w:rsidRDefault="009807B7" w:rsidP="009807B7">
      <w:r w:rsidRPr="00365A7C">
        <w:t>Students develop personal and social capability as they engage in project management and development in a collaborative workspace. They direct their own learning, plan</w:t>
      </w:r>
      <w:r w:rsidR="0056479B">
        <w:t>,</w:t>
      </w:r>
      <w:r w:rsidRPr="00365A7C">
        <w:t xml:space="preserve"> and carry out investigations, and become independent learners who can apply design thinking, technologies understanding and skills when making decisions. Students develop social and employability skills through working cooperatively in teams, sharing resources and processes, making group decisions, resolving conflict</w:t>
      </w:r>
      <w:r w:rsidR="0056479B">
        <w:t>,</w:t>
      </w:r>
      <w:r w:rsidRPr="00365A7C">
        <w:t xml:space="preserve"> and showing leadership. Designing and innovation involve a degree of risk-taking and as students work with the uncertainty of sharing new </w:t>
      </w:r>
      <w:proofErr w:type="gramStart"/>
      <w:r w:rsidRPr="00365A7C">
        <w:t>ideas</w:t>
      </w:r>
      <w:proofErr w:type="gramEnd"/>
      <w:r w:rsidRPr="00365A7C">
        <w:t xml:space="preserve"> they develop resilience.</w:t>
      </w:r>
    </w:p>
    <w:p w14:paraId="2D5F1D49" w14:textId="0698CE44" w:rsidR="009807B7" w:rsidRPr="00BA4C74" w:rsidRDefault="009807B7" w:rsidP="009807B7">
      <w:pPr>
        <w:pStyle w:val="Heading3"/>
      </w:pPr>
      <w:r w:rsidRPr="00BA4C74">
        <w:t xml:space="preserve">Ethical </w:t>
      </w:r>
      <w:r w:rsidR="002963D6">
        <w:t>Understanding</w:t>
      </w:r>
    </w:p>
    <w:p w14:paraId="34F352FC" w14:textId="4954A2B6" w:rsidR="009807B7" w:rsidRPr="00365A7C" w:rsidRDefault="009807B7" w:rsidP="009807B7">
      <w:r w:rsidRPr="00365A7C">
        <w:t>Students develop the capacity to understand and apply ethical and socially responsible principles when collaborating with others and creating, sharing</w:t>
      </w:r>
      <w:r w:rsidR="0056479B">
        <w:t>,</w:t>
      </w:r>
      <w:r w:rsidRPr="00365A7C">
        <w:t xml:space="preserve"> and using technologies – materials, data, processes, tools</w:t>
      </w:r>
      <w:r w:rsidR="0056479B">
        <w:t>,</w:t>
      </w:r>
      <w:r w:rsidRPr="00365A7C">
        <w:t xml:space="preserve"> and equipment. Using an ethical lens, they investigate past, current</w:t>
      </w:r>
      <w:r w:rsidR="0056479B">
        <w:t>,</w:t>
      </w:r>
      <w:r w:rsidRPr="00365A7C">
        <w:t xml:space="preserve"> and future local, national, regional</w:t>
      </w:r>
      <w:r w:rsidR="0056479B">
        <w:t>,</w:t>
      </w:r>
      <w:r w:rsidRPr="00365A7C">
        <w:t xml:space="preserve"> and global textile priorities. When engaged in systems thinking, students evaluate their findings against the criteria of legality, environmental sustainability, economic viability, health, social and emotional responsibility</w:t>
      </w:r>
      <w:r w:rsidR="0056479B">
        <w:t>,</w:t>
      </w:r>
      <w:r w:rsidRPr="00365A7C">
        <w:t xml:space="preserve"> and social awareness. They explore complex issues associated with technologies and consider possibilities. They are encouraged to develop informed values and attitudes.</w:t>
      </w:r>
    </w:p>
    <w:p w14:paraId="75C362BD" w14:textId="79349428" w:rsidR="009807B7" w:rsidRPr="00BA4C74" w:rsidRDefault="009807B7" w:rsidP="009807B7">
      <w:pPr>
        <w:pStyle w:val="Heading3"/>
      </w:pPr>
      <w:r w:rsidRPr="00BA4C74">
        <w:t xml:space="preserve">Intercultural </w:t>
      </w:r>
      <w:r w:rsidR="00401E4E">
        <w:t>U</w:t>
      </w:r>
      <w:r w:rsidRPr="00BA4C74">
        <w:t>nderstanding</w:t>
      </w:r>
    </w:p>
    <w:p w14:paraId="63AFDAA7" w14:textId="4EE15989" w:rsidR="009807B7" w:rsidRDefault="009807B7" w:rsidP="009807B7">
      <w:r w:rsidRPr="00365A7C">
        <w:t xml:space="preserve">Students consider how </w:t>
      </w:r>
      <w:r w:rsidR="00057087">
        <w:t xml:space="preserve">design and </w:t>
      </w:r>
      <w:r w:rsidRPr="00365A7C">
        <w:t>textile technologies are used in diverse communities at local, national, regional</w:t>
      </w:r>
      <w:r w:rsidR="0056479B">
        <w:t>,</w:t>
      </w:r>
      <w:r w:rsidRPr="00365A7C">
        <w:t xml:space="preserve">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w:t>
      </w:r>
      <w:r w:rsidR="0056479B">
        <w:t>,</w:t>
      </w:r>
      <w:r w:rsidRPr="00365A7C">
        <w:t xml:space="preserve"> and environments designed to meet the needs of daily life now and in the future.</w:t>
      </w:r>
    </w:p>
    <w:p w14:paraId="3634BD34" w14:textId="1C1A0D6C" w:rsidR="0056479B" w:rsidRDefault="0056479B">
      <w:pPr>
        <w:spacing w:before="0"/>
      </w:pPr>
      <w:r>
        <w:br w:type="page"/>
      </w:r>
    </w:p>
    <w:p w14:paraId="6C642B61" w14:textId="64326342" w:rsidR="009807B7" w:rsidRDefault="009807B7" w:rsidP="00320246">
      <w:pPr>
        <w:pStyle w:val="Heading1"/>
        <w:rPr>
          <w:rFonts w:eastAsia="Calibri"/>
        </w:rPr>
      </w:pPr>
      <w:bookmarkStart w:id="53" w:name="_Toc524428885"/>
      <w:bookmarkStart w:id="54" w:name="_Toc86328070"/>
      <w:bookmarkStart w:id="55" w:name="_Hlk528140709"/>
      <w:r w:rsidRPr="00365A7C">
        <w:rPr>
          <w:rFonts w:eastAsia="Calibri"/>
        </w:rPr>
        <w:lastRenderedPageBreak/>
        <w:t>Cross</w:t>
      </w:r>
      <w:r w:rsidR="00FC08BA">
        <w:rPr>
          <w:rFonts w:eastAsia="Calibri"/>
        </w:rPr>
        <w:t>-</w:t>
      </w:r>
      <w:r w:rsidR="00401E4E">
        <w:rPr>
          <w:rFonts w:eastAsia="Calibri"/>
        </w:rPr>
        <w:t>C</w:t>
      </w:r>
      <w:r w:rsidRPr="00365A7C">
        <w:rPr>
          <w:rFonts w:eastAsia="Calibri"/>
        </w:rPr>
        <w:t>urriculum</w:t>
      </w:r>
      <w:bookmarkEnd w:id="53"/>
      <w:r w:rsidRPr="00365A7C">
        <w:rPr>
          <w:rFonts w:eastAsia="Calibri"/>
        </w:rPr>
        <w:t xml:space="preserve"> </w:t>
      </w:r>
      <w:r w:rsidR="00401E4E">
        <w:rPr>
          <w:rFonts w:eastAsia="Calibri"/>
        </w:rPr>
        <w:t>Priorities</w:t>
      </w:r>
      <w:bookmarkEnd w:id="54"/>
    </w:p>
    <w:bookmarkEnd w:id="55"/>
    <w:p w14:paraId="59E12BF6" w14:textId="72B60485" w:rsidR="009807B7" w:rsidRPr="00365A7C" w:rsidRDefault="009807B7" w:rsidP="009807B7">
      <w:pPr>
        <w:pStyle w:val="Heading3"/>
        <w:rPr>
          <w:rFonts w:cs="Calibri"/>
        </w:rPr>
      </w:pPr>
      <w:r w:rsidRPr="00365A7C">
        <w:rPr>
          <w:rFonts w:cs="Calibri"/>
        </w:rPr>
        <w:t xml:space="preserve">Aboriginal and Torres Strait Islander </w:t>
      </w:r>
      <w:r w:rsidR="00401E4E">
        <w:rPr>
          <w:rFonts w:cs="Calibri"/>
        </w:rPr>
        <w:t>H</w:t>
      </w:r>
      <w:r w:rsidRPr="00365A7C">
        <w:rPr>
          <w:rFonts w:cs="Calibri"/>
        </w:rPr>
        <w:t xml:space="preserve">istories and </w:t>
      </w:r>
      <w:r w:rsidR="00401E4E">
        <w:rPr>
          <w:rFonts w:cs="Calibri"/>
        </w:rPr>
        <w:t>C</w:t>
      </w:r>
      <w:r w:rsidRPr="00365A7C">
        <w:rPr>
          <w:rFonts w:cs="Calibri"/>
        </w:rPr>
        <w:t>ultures</w:t>
      </w:r>
    </w:p>
    <w:p w14:paraId="2E6062CC" w14:textId="3481CA74" w:rsidR="009807B7" w:rsidRPr="00365A7C" w:rsidRDefault="009807B7" w:rsidP="009807B7">
      <w:r w:rsidRPr="00365A7C">
        <w:t>The curriculum provides an opportunity for students to engage with and value Aboriginal and Torres Strait Islander histories and cultures. It acknowledges that Aboriginal and Torres Strait Islander people have longstanding use of technology and design knowledge and traditions. Teachers may reference these as appropriate to course content. This will inform understanding of technology and the ways in which it has changed over time.</w:t>
      </w:r>
      <w:r w:rsidR="003543A2">
        <w:t xml:space="preserve"> </w:t>
      </w:r>
      <w:r w:rsidRPr="00365A7C">
        <w:t>Specific VET competencies on Indigenous design are available as an elective, providing cultural considerations outlined within the training package are followed.</w:t>
      </w:r>
    </w:p>
    <w:p w14:paraId="42BAEB33" w14:textId="43126A7C" w:rsidR="009807B7" w:rsidRPr="00365A7C" w:rsidRDefault="009807B7" w:rsidP="009807B7">
      <w:pPr>
        <w:pStyle w:val="Heading3"/>
        <w:rPr>
          <w:rFonts w:cs="Calibri"/>
        </w:rPr>
      </w:pPr>
      <w:r w:rsidRPr="00365A7C">
        <w:rPr>
          <w:rFonts w:cs="Calibri"/>
        </w:rPr>
        <w:t xml:space="preserve">Asia and Australia’s </w:t>
      </w:r>
      <w:r w:rsidR="00401E4E">
        <w:rPr>
          <w:rFonts w:cs="Calibri"/>
        </w:rPr>
        <w:t>E</w:t>
      </w:r>
      <w:r w:rsidRPr="00365A7C">
        <w:rPr>
          <w:rFonts w:cs="Calibri"/>
        </w:rPr>
        <w:t>ngagement with Asia</w:t>
      </w:r>
    </w:p>
    <w:p w14:paraId="17DDDB1F" w14:textId="092CD44C" w:rsidR="009807B7" w:rsidRPr="00365A7C" w:rsidRDefault="009807B7" w:rsidP="009807B7">
      <w:pPr>
        <w:rPr>
          <w:rFonts w:cs="Calibri"/>
        </w:rPr>
      </w:pPr>
      <w:r w:rsidRPr="00365A7C">
        <w:rPr>
          <w:rFonts w:cs="Calibri"/>
        </w:rPr>
        <w:t xml:space="preserve">Students investigate a range of contexts that draw on Asia and Australia’s engagement with Asia. Students could explore the technological developments in </w:t>
      </w:r>
      <w:r w:rsidR="00057087">
        <w:rPr>
          <w:rFonts w:cs="Calibri"/>
        </w:rPr>
        <w:t xml:space="preserve">design and </w:t>
      </w:r>
      <w:r w:rsidRPr="00365A7C">
        <w:rPr>
          <w:rFonts w:cs="Calibri"/>
        </w:rPr>
        <w:t>textiles within the Asia region and develop an appreciation that technology developed in one area has significant impacts across the world. Students could appreciate that the Asia region plays an important role in technology and design research and development.</w:t>
      </w:r>
    </w:p>
    <w:p w14:paraId="352BF4B3" w14:textId="77777777" w:rsidR="009807B7" w:rsidRPr="00365A7C" w:rsidRDefault="009807B7" w:rsidP="009807B7">
      <w:pPr>
        <w:pStyle w:val="Heading3"/>
        <w:rPr>
          <w:rFonts w:cs="Calibri"/>
        </w:rPr>
      </w:pPr>
      <w:r w:rsidRPr="00365A7C">
        <w:rPr>
          <w:rFonts w:cs="Calibri"/>
        </w:rPr>
        <w:t>Sustainability</w:t>
      </w:r>
    </w:p>
    <w:p w14:paraId="725758F5" w14:textId="1918FE17" w:rsidR="007822EF" w:rsidRDefault="009807B7" w:rsidP="009807B7">
      <w:pPr>
        <w:rPr>
          <w:rFonts w:cs="Calibri"/>
        </w:rPr>
      </w:pPr>
      <w:r w:rsidRPr="00365A7C">
        <w:rPr>
          <w:rFonts w:cs="Calibri"/>
        </w:rPr>
        <w:t>Students appreciate the importance of looking at potential use of materials and design to predict possible effects on society, and the environment, to develop management plans or alternative technologies that minimise these effects and provide for a more sustainable future.</w:t>
      </w:r>
    </w:p>
    <w:p w14:paraId="6ED86709" w14:textId="77777777" w:rsidR="007822EF" w:rsidRDefault="007822EF">
      <w:pPr>
        <w:spacing w:before="0"/>
        <w:rPr>
          <w:rFonts w:cs="Calibri"/>
        </w:rPr>
      </w:pPr>
      <w:r>
        <w:rPr>
          <w:rFonts w:cs="Calibri"/>
        </w:rPr>
        <w:br w:type="page"/>
      </w:r>
    </w:p>
    <w:p w14:paraId="1E26719A" w14:textId="26E4A3EA" w:rsidR="007822EF" w:rsidRPr="00BD73C0" w:rsidRDefault="007822EF" w:rsidP="007822EF">
      <w:pPr>
        <w:jc w:val="center"/>
        <w:rPr>
          <w:rFonts w:eastAsia="Calibri"/>
          <w:b/>
          <w:sz w:val="40"/>
          <w:szCs w:val="40"/>
        </w:rPr>
      </w:pPr>
      <w:r w:rsidRPr="00BD73C0">
        <w:rPr>
          <w:rFonts w:eastAsia="Calibri"/>
          <w:b/>
          <w:sz w:val="40"/>
          <w:szCs w:val="40"/>
        </w:rPr>
        <w:lastRenderedPageBreak/>
        <w:t>Design and Textiles</w:t>
      </w:r>
    </w:p>
    <w:p w14:paraId="43E0E6A1" w14:textId="1DF4DCFA" w:rsidR="007822EF" w:rsidRPr="0067552B" w:rsidRDefault="007822EF" w:rsidP="00BD73C0">
      <w:pPr>
        <w:jc w:val="center"/>
        <w:rPr>
          <w:rFonts w:eastAsia="Calibri"/>
          <w:b/>
          <w:sz w:val="36"/>
          <w:szCs w:val="36"/>
        </w:rPr>
      </w:pPr>
      <w:r w:rsidRPr="0067552B">
        <w:rPr>
          <w:rFonts w:eastAsia="Calibri"/>
          <w:b/>
          <w:sz w:val="36"/>
          <w:szCs w:val="36"/>
        </w:rPr>
        <w:t>A</w:t>
      </w:r>
      <w:r w:rsidR="00992641">
        <w:rPr>
          <w:rFonts w:eastAsia="Calibri"/>
          <w:b/>
          <w:sz w:val="36"/>
          <w:szCs w:val="36"/>
        </w:rPr>
        <w:t>/</w:t>
      </w:r>
      <w:r w:rsidRPr="0067552B">
        <w:rPr>
          <w:rFonts w:eastAsia="Calibri"/>
          <w:b/>
          <w:sz w:val="36"/>
          <w:szCs w:val="36"/>
        </w:rPr>
        <w:t>T/M</w:t>
      </w:r>
      <w:r w:rsidR="00992641">
        <w:rPr>
          <w:rFonts w:eastAsia="Calibri"/>
          <w:b/>
          <w:sz w:val="36"/>
          <w:szCs w:val="36"/>
        </w:rPr>
        <w:t>/</w:t>
      </w:r>
      <w:r w:rsidRPr="0067552B">
        <w:rPr>
          <w:rFonts w:eastAsia="Calibri"/>
          <w:b/>
          <w:sz w:val="36"/>
          <w:szCs w:val="36"/>
        </w:rPr>
        <w:t>V</w:t>
      </w:r>
    </w:p>
    <w:p w14:paraId="28B23287" w14:textId="1FDA96CE" w:rsidR="00401E4E" w:rsidRPr="00365A7C" w:rsidRDefault="00401E4E" w:rsidP="00401E4E">
      <w:pPr>
        <w:pStyle w:val="Heading1"/>
        <w:rPr>
          <w:rFonts w:cs="Calibri"/>
        </w:rPr>
      </w:pPr>
      <w:bookmarkStart w:id="56" w:name="_Toc86328071"/>
      <w:r w:rsidRPr="00365A7C">
        <w:rPr>
          <w:rFonts w:cs="Calibri"/>
        </w:rPr>
        <w:t>Rationale</w:t>
      </w:r>
      <w:bookmarkEnd w:id="56"/>
    </w:p>
    <w:p w14:paraId="57492315" w14:textId="1ABCE6D8" w:rsidR="00401E4E" w:rsidRPr="00365A7C" w:rsidRDefault="00057087" w:rsidP="00401E4E">
      <w:pPr>
        <w:rPr>
          <w:rFonts w:cs="Calibri"/>
          <w:szCs w:val="22"/>
        </w:rPr>
      </w:pPr>
      <w:r>
        <w:rPr>
          <w:rFonts w:cs="Calibri"/>
          <w:szCs w:val="22"/>
        </w:rPr>
        <w:t>The Design &amp; T</w:t>
      </w:r>
      <w:r w:rsidR="00401E4E" w:rsidRPr="00365A7C">
        <w:rPr>
          <w:rFonts w:cs="Calibri"/>
          <w:szCs w:val="22"/>
        </w:rPr>
        <w:t xml:space="preserve">extiles </w:t>
      </w:r>
      <w:r>
        <w:rPr>
          <w:rFonts w:cs="Calibri"/>
          <w:szCs w:val="22"/>
        </w:rPr>
        <w:t xml:space="preserve">course </w:t>
      </w:r>
      <w:r w:rsidR="00401E4E" w:rsidRPr="00365A7C">
        <w:rPr>
          <w:rFonts w:cs="Calibri"/>
          <w:szCs w:val="22"/>
        </w:rPr>
        <w:t>focuses on design thinking and the application of the design process to create and develop practical solutions using textiles as a medium.</w:t>
      </w:r>
      <w:r w:rsidR="00C32312">
        <w:rPr>
          <w:rFonts w:cs="Calibri"/>
          <w:szCs w:val="22"/>
        </w:rPr>
        <w:t xml:space="preserve"> This will empower students to utilise design thinking in different contexts.</w:t>
      </w:r>
    </w:p>
    <w:p w14:paraId="2BD3C5C1" w14:textId="7D40C8E3" w:rsidR="00401E4E" w:rsidRPr="00365A7C" w:rsidRDefault="00401E4E" w:rsidP="00401E4E">
      <w:pPr>
        <w:rPr>
          <w:rFonts w:cs="Calibri"/>
          <w:szCs w:val="22"/>
        </w:rPr>
      </w:pPr>
      <w:r w:rsidRPr="00365A7C">
        <w:rPr>
          <w:rFonts w:cs="Calibri"/>
          <w:szCs w:val="22"/>
        </w:rPr>
        <w:t xml:space="preserve">Students learn about </w:t>
      </w:r>
      <w:r w:rsidR="00057087">
        <w:rPr>
          <w:rFonts w:cs="Calibri"/>
          <w:szCs w:val="22"/>
        </w:rPr>
        <w:t xml:space="preserve">the design and </w:t>
      </w:r>
      <w:r w:rsidR="003F477C">
        <w:rPr>
          <w:rFonts w:cs="Calibri"/>
          <w:szCs w:val="22"/>
        </w:rPr>
        <w:t xml:space="preserve">related </w:t>
      </w:r>
      <w:r w:rsidRPr="00365A7C">
        <w:rPr>
          <w:rFonts w:cs="Calibri"/>
          <w:szCs w:val="22"/>
        </w:rPr>
        <w:t>indust</w:t>
      </w:r>
      <w:r w:rsidR="003F477C">
        <w:rPr>
          <w:rFonts w:cs="Calibri"/>
          <w:szCs w:val="22"/>
        </w:rPr>
        <w:t>ries</w:t>
      </w:r>
      <w:r w:rsidRPr="00365A7C">
        <w:rPr>
          <w:rFonts w:cs="Calibri"/>
          <w:szCs w:val="22"/>
        </w:rPr>
        <w:t xml:space="preserve"> by </w:t>
      </w:r>
      <w:proofErr w:type="gramStart"/>
      <w:r w:rsidRPr="00365A7C">
        <w:rPr>
          <w:rFonts w:cs="Calibri"/>
          <w:szCs w:val="22"/>
        </w:rPr>
        <w:t>exploring;</w:t>
      </w:r>
      <w:proofErr w:type="gramEnd"/>
      <w:r w:rsidRPr="00365A7C">
        <w:rPr>
          <w:rFonts w:cs="Calibri"/>
          <w:szCs w:val="22"/>
        </w:rPr>
        <w:t xml:space="preserve"> fundamentals of design, emerging technologies, textile futures, history and culture, sustainability</w:t>
      </w:r>
      <w:r w:rsidR="0056479B">
        <w:rPr>
          <w:rFonts w:cs="Calibri"/>
          <w:szCs w:val="22"/>
        </w:rPr>
        <w:t>,</w:t>
      </w:r>
      <w:r w:rsidRPr="00365A7C">
        <w:rPr>
          <w:rFonts w:cs="Calibri"/>
          <w:szCs w:val="22"/>
        </w:rPr>
        <w:t xml:space="preserve"> and ethics.</w:t>
      </w:r>
    </w:p>
    <w:p w14:paraId="765650E1" w14:textId="2D396714" w:rsidR="00401E4E" w:rsidRPr="00365A7C" w:rsidRDefault="00401E4E" w:rsidP="00401E4E">
      <w:pPr>
        <w:rPr>
          <w:rFonts w:cs="Calibri"/>
          <w:szCs w:val="22"/>
        </w:rPr>
      </w:pPr>
      <w:r w:rsidRPr="00365A7C">
        <w:rPr>
          <w:rFonts w:cs="Calibri"/>
          <w:szCs w:val="22"/>
        </w:rPr>
        <w:t xml:space="preserve">Students apply </w:t>
      </w:r>
      <w:r w:rsidR="003F477C">
        <w:rPr>
          <w:rFonts w:cs="Calibri"/>
          <w:szCs w:val="22"/>
        </w:rPr>
        <w:t xml:space="preserve">innovation, creativity, </w:t>
      </w:r>
      <w:r w:rsidRPr="00365A7C">
        <w:rPr>
          <w:rFonts w:cs="Calibri"/>
          <w:szCs w:val="22"/>
        </w:rPr>
        <w:t>problem solving</w:t>
      </w:r>
      <w:r w:rsidR="003F477C">
        <w:rPr>
          <w:rFonts w:cs="Calibri"/>
          <w:szCs w:val="22"/>
        </w:rPr>
        <w:t>, collaboration</w:t>
      </w:r>
      <w:r w:rsidRPr="00365A7C">
        <w:rPr>
          <w:rFonts w:cs="Calibri"/>
          <w:szCs w:val="22"/>
        </w:rPr>
        <w:t xml:space="preserve"> </w:t>
      </w:r>
      <w:r w:rsidR="003F477C">
        <w:rPr>
          <w:rFonts w:cs="Calibri"/>
          <w:szCs w:val="22"/>
        </w:rPr>
        <w:t xml:space="preserve">and project management </w:t>
      </w:r>
      <w:r w:rsidRPr="00365A7C">
        <w:rPr>
          <w:rFonts w:cs="Calibri"/>
          <w:szCs w:val="22"/>
        </w:rPr>
        <w:t>skills in making appropriate design solutions.</w:t>
      </w:r>
    </w:p>
    <w:p w14:paraId="6869CAC9" w14:textId="54E4D3AB" w:rsidR="007B280A" w:rsidRDefault="00B30467" w:rsidP="00401E4E">
      <w:pPr>
        <w:rPr>
          <w:rFonts w:cs="Calibri"/>
          <w:szCs w:val="22"/>
        </w:rPr>
      </w:pPr>
      <w:r>
        <w:rPr>
          <w:rFonts w:cs="Calibri"/>
          <w:szCs w:val="22"/>
        </w:rPr>
        <w:t xml:space="preserve">Design and Textiles is an interdisciplinary </w:t>
      </w:r>
      <w:r w:rsidR="00401E4E" w:rsidRPr="00365A7C">
        <w:rPr>
          <w:rFonts w:cs="Calibri"/>
          <w:szCs w:val="22"/>
        </w:rPr>
        <w:t>course of study</w:t>
      </w:r>
      <w:r>
        <w:rPr>
          <w:rFonts w:cs="Calibri"/>
          <w:szCs w:val="22"/>
        </w:rPr>
        <w:t xml:space="preserve"> and forms the b</w:t>
      </w:r>
      <w:r w:rsidR="00401E4E" w:rsidRPr="00365A7C">
        <w:rPr>
          <w:rFonts w:cs="Calibri"/>
          <w:szCs w:val="22"/>
        </w:rPr>
        <w:t>asis for further education and employment in the design fields such as interior</w:t>
      </w:r>
      <w:r w:rsidR="000377CE">
        <w:rPr>
          <w:rFonts w:cs="Calibri"/>
          <w:szCs w:val="22"/>
        </w:rPr>
        <w:t xml:space="preserve"> design or decoration,</w:t>
      </w:r>
      <w:r w:rsidR="00401E4E" w:rsidRPr="00365A7C">
        <w:rPr>
          <w:rFonts w:cs="Calibri"/>
          <w:szCs w:val="22"/>
        </w:rPr>
        <w:t xml:space="preserve"> personal styling, fashion design, industrial design, costume design, production manufacture</w:t>
      </w:r>
      <w:r w:rsidR="000377CE">
        <w:rPr>
          <w:rFonts w:cs="Calibri"/>
          <w:szCs w:val="22"/>
        </w:rPr>
        <w:t>, architecture, landscape architecture and t</w:t>
      </w:r>
      <w:r w:rsidR="00401E4E" w:rsidRPr="00365A7C">
        <w:rPr>
          <w:rFonts w:cs="Calibri"/>
          <w:szCs w:val="22"/>
        </w:rPr>
        <w:t>extile technologies.</w:t>
      </w:r>
    </w:p>
    <w:p w14:paraId="29C50DD0" w14:textId="17B5E026" w:rsidR="00401E4E" w:rsidRPr="00365A7C" w:rsidRDefault="00401E4E" w:rsidP="00401E4E">
      <w:pPr>
        <w:pStyle w:val="Heading1"/>
        <w:rPr>
          <w:rFonts w:cs="Calibri"/>
        </w:rPr>
      </w:pPr>
      <w:bookmarkStart w:id="57" w:name="_Toc86328072"/>
      <w:r w:rsidRPr="00365A7C">
        <w:rPr>
          <w:rFonts w:cs="Calibri"/>
        </w:rPr>
        <w:t>Goals</w:t>
      </w:r>
      <w:bookmarkEnd w:id="57"/>
    </w:p>
    <w:p w14:paraId="07AFBCE8" w14:textId="665A065E" w:rsidR="00401E4E" w:rsidRPr="00365A7C" w:rsidRDefault="00401E4E" w:rsidP="00401E4E">
      <w:pPr>
        <w:rPr>
          <w:rFonts w:cs="Calibri"/>
        </w:rPr>
      </w:pPr>
      <w:r w:rsidRPr="00365A7C">
        <w:rPr>
          <w:rFonts w:cs="Calibri"/>
        </w:rPr>
        <w:t>This course should enable students to:</w:t>
      </w:r>
    </w:p>
    <w:p w14:paraId="7BEEC9AC" w14:textId="4D276BFD" w:rsidR="00401E4E" w:rsidRPr="00365A7C" w:rsidRDefault="00401E4E" w:rsidP="0056479B">
      <w:pPr>
        <w:pStyle w:val="ListBullets"/>
        <w:ind w:left="851" w:hanging="567"/>
      </w:pPr>
      <w:r w:rsidRPr="00365A7C">
        <w:t>analyse problems or challenges to determine needs for solutions or products</w:t>
      </w:r>
    </w:p>
    <w:p w14:paraId="12BBD0EF" w14:textId="305F1274" w:rsidR="00401E4E" w:rsidRPr="00365A7C" w:rsidRDefault="00401E4E" w:rsidP="0056479B">
      <w:pPr>
        <w:pStyle w:val="ListBullets"/>
        <w:ind w:left="851" w:hanging="567"/>
      </w:pPr>
      <w:r w:rsidRPr="00365A7C">
        <w:t>apply the process of design (investigate, design, plan, manage, create, evaluate solutions)</w:t>
      </w:r>
    </w:p>
    <w:p w14:paraId="4A4B27A2" w14:textId="77777777" w:rsidR="00401E4E" w:rsidRPr="00365A7C" w:rsidRDefault="00401E4E" w:rsidP="0056479B">
      <w:pPr>
        <w:pStyle w:val="ListBullets"/>
        <w:ind w:left="851" w:hanging="567"/>
      </w:pPr>
      <w:r w:rsidRPr="00365A7C">
        <w:t>use critical and creative thinking to design innovative solutions</w:t>
      </w:r>
    </w:p>
    <w:p w14:paraId="403C3E47" w14:textId="06B363FA" w:rsidR="00401E4E" w:rsidRPr="00365A7C" w:rsidRDefault="00401E4E" w:rsidP="0056479B">
      <w:pPr>
        <w:pStyle w:val="ListBullets"/>
        <w:ind w:left="851" w:hanging="567"/>
      </w:pPr>
      <w:r w:rsidRPr="00365A7C">
        <w:t>produce or create solutions or products to address a need, problem</w:t>
      </w:r>
      <w:r w:rsidR="0056479B">
        <w:t>,</w:t>
      </w:r>
      <w:r w:rsidRPr="00365A7C">
        <w:t xml:space="preserve"> or challenge</w:t>
      </w:r>
    </w:p>
    <w:p w14:paraId="622E0E1F" w14:textId="77777777" w:rsidR="00401E4E" w:rsidRPr="00365A7C" w:rsidRDefault="00401E4E" w:rsidP="0056479B">
      <w:pPr>
        <w:pStyle w:val="ListBullets"/>
        <w:ind w:left="851" w:hanging="567"/>
      </w:pPr>
      <w:r w:rsidRPr="00365A7C">
        <w:t>evaluate and use technologies in a range of contexts</w:t>
      </w:r>
    </w:p>
    <w:p w14:paraId="1BE09D6C" w14:textId="77777777" w:rsidR="00401E4E" w:rsidRPr="00365A7C" w:rsidRDefault="00401E4E" w:rsidP="0056479B">
      <w:pPr>
        <w:pStyle w:val="ListBullets"/>
        <w:ind w:left="851" w:hanging="567"/>
      </w:pPr>
      <w:r w:rsidRPr="00365A7C">
        <w:t>demonstrate problem solving skills</w:t>
      </w:r>
    </w:p>
    <w:p w14:paraId="1303E9C4" w14:textId="77777777" w:rsidR="00401E4E" w:rsidRPr="00365A7C" w:rsidRDefault="00401E4E" w:rsidP="0056479B">
      <w:pPr>
        <w:pStyle w:val="ListBullets"/>
        <w:ind w:left="851" w:hanging="567"/>
      </w:pPr>
      <w:r w:rsidRPr="00365A7C">
        <w:t>communicate to different audiences using a range of methods</w:t>
      </w:r>
    </w:p>
    <w:p w14:paraId="182BBA27" w14:textId="4A5D6C69" w:rsidR="00401E4E" w:rsidRPr="00365A7C" w:rsidRDefault="00401E4E" w:rsidP="0056479B">
      <w:pPr>
        <w:pStyle w:val="ListBullets"/>
        <w:ind w:left="851" w:hanging="567"/>
      </w:pPr>
      <w:r w:rsidRPr="00365A7C">
        <w:t>engage confidently with and responsibly select and manipulate appropriate technologies – materials, data, systems, tools</w:t>
      </w:r>
      <w:r w:rsidR="0056479B">
        <w:t>,</w:t>
      </w:r>
      <w:r w:rsidRPr="00365A7C">
        <w:t xml:space="preserve"> and equipment</w:t>
      </w:r>
      <w:r w:rsidR="008F4650">
        <w:t>.</w:t>
      </w:r>
    </w:p>
    <w:p w14:paraId="67C47199" w14:textId="0E4BC5CA" w:rsidR="00080215" w:rsidRPr="00365A7C" w:rsidRDefault="00080215" w:rsidP="007822EF">
      <w:pPr>
        <w:pStyle w:val="Heading1"/>
      </w:pPr>
      <w:bookmarkStart w:id="58" w:name="_Toc86328073"/>
      <w:r w:rsidRPr="00365A7C">
        <w:t xml:space="preserve">Unit </w:t>
      </w:r>
      <w:r w:rsidR="00FC08BA">
        <w:t>T</w:t>
      </w:r>
      <w:r w:rsidRPr="00365A7C">
        <w:t>itles</w:t>
      </w:r>
      <w:bookmarkEnd w:id="58"/>
    </w:p>
    <w:p w14:paraId="7646FA7B" w14:textId="4FB0D224" w:rsidR="00080215" w:rsidRPr="0056479B" w:rsidRDefault="00080215" w:rsidP="0056479B">
      <w:pPr>
        <w:pStyle w:val="ListBullets"/>
        <w:ind w:left="851" w:hanging="567"/>
        <w:rPr>
          <w:bCs/>
        </w:rPr>
      </w:pPr>
      <w:r w:rsidRPr="00365A7C">
        <w:t>Design Aesthetics</w:t>
      </w:r>
    </w:p>
    <w:p w14:paraId="1C044336" w14:textId="4D7A8A44" w:rsidR="00080215" w:rsidRPr="00365A7C" w:rsidRDefault="00080215" w:rsidP="0056479B">
      <w:pPr>
        <w:pStyle w:val="ListBullets"/>
        <w:ind w:left="851" w:hanging="567"/>
      </w:pPr>
      <w:r w:rsidRPr="00365A7C">
        <w:t>Design for Purpose</w:t>
      </w:r>
    </w:p>
    <w:p w14:paraId="6A933246" w14:textId="71172EB6" w:rsidR="00080215" w:rsidRPr="00365A7C" w:rsidRDefault="00080215" w:rsidP="0056479B">
      <w:pPr>
        <w:pStyle w:val="ListBullets"/>
        <w:ind w:left="851" w:hanging="567"/>
      </w:pPr>
      <w:r w:rsidRPr="00365A7C">
        <w:t>Design for Futures</w:t>
      </w:r>
    </w:p>
    <w:p w14:paraId="2BFCA875" w14:textId="2167FE6B" w:rsidR="00080215" w:rsidRPr="00365A7C" w:rsidRDefault="00080215" w:rsidP="0056479B">
      <w:pPr>
        <w:pStyle w:val="ListBullets"/>
        <w:ind w:left="851" w:hanging="567"/>
      </w:pPr>
      <w:r w:rsidRPr="00365A7C">
        <w:t>Design for Communication</w:t>
      </w:r>
    </w:p>
    <w:p w14:paraId="16D7621B" w14:textId="2F9D78C8" w:rsidR="007822EF" w:rsidRDefault="003729F5" w:rsidP="0056479B">
      <w:pPr>
        <w:pStyle w:val="ListBullets"/>
        <w:ind w:left="851" w:hanging="567"/>
      </w:pPr>
      <w:r>
        <w:t>Independent</w:t>
      </w:r>
      <w:r w:rsidR="00080215" w:rsidRPr="00365A7C">
        <w:t xml:space="preserve"> Study</w:t>
      </w:r>
    </w:p>
    <w:p w14:paraId="6CCB4AD6" w14:textId="77777777" w:rsidR="007822EF" w:rsidRDefault="007822EF">
      <w:pPr>
        <w:spacing w:before="0"/>
        <w:rPr>
          <w:szCs w:val="22"/>
          <w:lang w:eastAsia="en-AU"/>
        </w:rPr>
      </w:pPr>
      <w:r>
        <w:br w:type="page"/>
      </w:r>
    </w:p>
    <w:p w14:paraId="5FDB51DD" w14:textId="0A5F2001" w:rsidR="00080215" w:rsidRPr="00365A7C" w:rsidRDefault="00080215" w:rsidP="00DA5A49">
      <w:pPr>
        <w:pStyle w:val="Heading1"/>
      </w:pPr>
      <w:bookmarkStart w:id="59" w:name="_Toc86328074"/>
      <w:r w:rsidRPr="00365A7C">
        <w:lastRenderedPageBreak/>
        <w:t xml:space="preserve">Organisation of </w:t>
      </w:r>
      <w:r>
        <w:t>C</w:t>
      </w:r>
      <w:r w:rsidRPr="00365A7C">
        <w:t>ontent</w:t>
      </w:r>
      <w:bookmarkEnd w:id="59"/>
    </w:p>
    <w:p w14:paraId="78B41F77" w14:textId="502140BF" w:rsidR="00080215" w:rsidRPr="00104E01" w:rsidRDefault="00080215" w:rsidP="004A403B">
      <w:pPr>
        <w:pStyle w:val="Heading3"/>
      </w:pPr>
      <w:r w:rsidRPr="00104E01">
        <w:t>Design Aesthetics</w:t>
      </w:r>
    </w:p>
    <w:p w14:paraId="6712A968" w14:textId="7078DF5B" w:rsidR="005F14F4" w:rsidRPr="00BA4C74" w:rsidRDefault="005F14F4" w:rsidP="005F14F4">
      <w:r w:rsidRPr="00365A7C">
        <w:rPr>
          <w:rFonts w:cs="Calibri"/>
        </w:rPr>
        <w:t xml:space="preserve">This unit examines </w:t>
      </w:r>
      <w:r>
        <w:rPr>
          <w:rFonts w:cs="Calibri"/>
        </w:rPr>
        <w:t xml:space="preserve">the value of </w:t>
      </w:r>
      <w:r w:rsidRPr="00365A7C">
        <w:rPr>
          <w:rFonts w:cs="Calibri"/>
        </w:rPr>
        <w:t xml:space="preserve">aesthetics and </w:t>
      </w:r>
      <w:r>
        <w:rPr>
          <w:rFonts w:cs="Calibri"/>
        </w:rPr>
        <w:t>its relationship to d</w:t>
      </w:r>
      <w:r w:rsidRPr="00365A7C">
        <w:rPr>
          <w:rFonts w:cs="Calibri"/>
        </w:rPr>
        <w:t>esign theory. Students engage with established methodologies for generating creative design concepts</w:t>
      </w:r>
      <w:r>
        <w:rPr>
          <w:rFonts w:cs="Calibri"/>
        </w:rPr>
        <w:t>. They</w:t>
      </w:r>
      <w:r w:rsidRPr="00365A7C">
        <w:rPr>
          <w:rFonts w:cs="Calibri"/>
        </w:rPr>
        <w:t xml:space="preserve"> </w:t>
      </w:r>
      <w:r>
        <w:rPr>
          <w:rFonts w:cs="Calibri"/>
        </w:rPr>
        <w:t>i</w:t>
      </w:r>
      <w:r w:rsidRPr="00365A7C">
        <w:rPr>
          <w:rFonts w:cs="Calibri"/>
        </w:rPr>
        <w:t xml:space="preserve">nvestigate and experiment with strategies for idea generation and product </w:t>
      </w:r>
      <w:r w:rsidRPr="00BA4C74">
        <w:t>development</w:t>
      </w:r>
      <w:r>
        <w:t>, incorporating the medium of textiles</w:t>
      </w:r>
      <w:r w:rsidRPr="00BA4C74">
        <w:t>.</w:t>
      </w:r>
    </w:p>
    <w:p w14:paraId="3B2BCE7A" w14:textId="3AB08B93" w:rsidR="00080215" w:rsidRPr="00104E01" w:rsidRDefault="00080215" w:rsidP="004A403B">
      <w:pPr>
        <w:pStyle w:val="Heading3"/>
      </w:pPr>
      <w:r w:rsidRPr="00104E01">
        <w:t>Design for Purpose</w:t>
      </w:r>
    </w:p>
    <w:p w14:paraId="054D6754" w14:textId="6B9C1F77" w:rsidR="00A72CCE" w:rsidRPr="00365A7C" w:rsidRDefault="00A72CCE" w:rsidP="00A72CCE">
      <w:pPr>
        <w:rPr>
          <w:rFonts w:cs="Calibri"/>
        </w:rPr>
      </w:pPr>
      <w:r w:rsidRPr="00365A7C">
        <w:rPr>
          <w:rFonts w:cs="Calibri"/>
        </w:rPr>
        <w:t>This unit examines how designers create for end purpose</w:t>
      </w:r>
      <w:r>
        <w:rPr>
          <w:rFonts w:cs="Calibri"/>
        </w:rPr>
        <w:t>, using relevant criteria and considering the user’s experience.</w:t>
      </w:r>
      <w:r w:rsidRPr="00365A7C">
        <w:rPr>
          <w:rFonts w:cs="Calibri"/>
        </w:rPr>
        <w:t xml:space="preserve"> Students engage using a range of textile mediums to design </w:t>
      </w:r>
      <w:r>
        <w:rPr>
          <w:rFonts w:cs="Calibri"/>
        </w:rPr>
        <w:t xml:space="preserve">solutions and create a </w:t>
      </w:r>
      <w:r w:rsidRPr="00365A7C">
        <w:rPr>
          <w:rFonts w:cs="Calibri"/>
        </w:rPr>
        <w:t xml:space="preserve">product with consideration given to needs, purpose and </w:t>
      </w:r>
      <w:r>
        <w:rPr>
          <w:rFonts w:cs="Calibri"/>
        </w:rPr>
        <w:t xml:space="preserve">product </w:t>
      </w:r>
      <w:r w:rsidRPr="00365A7C">
        <w:rPr>
          <w:rFonts w:cs="Calibri"/>
        </w:rPr>
        <w:t>performance.</w:t>
      </w:r>
    </w:p>
    <w:p w14:paraId="11791F20" w14:textId="2760B108" w:rsidR="00080215" w:rsidRPr="00104E01" w:rsidRDefault="00080215" w:rsidP="004A403B">
      <w:pPr>
        <w:pStyle w:val="Heading3"/>
      </w:pPr>
      <w:r w:rsidRPr="00104E01">
        <w:t>Design for Futures</w:t>
      </w:r>
    </w:p>
    <w:p w14:paraId="7B1A0C0A" w14:textId="5819F053" w:rsidR="008F4650" w:rsidRDefault="00FD5DB3" w:rsidP="00FD5DB3">
      <w:pPr>
        <w:rPr>
          <w:rFonts w:cs="Calibri"/>
        </w:rPr>
      </w:pPr>
      <w:r w:rsidRPr="00104E01">
        <w:rPr>
          <w:rFonts w:cs="Calibri"/>
        </w:rPr>
        <w:t>This unit examines the future of design within the context of textiles. Students examine technological tools and processes to create solutions and/or products for the 21</w:t>
      </w:r>
      <w:r w:rsidRPr="00104E01">
        <w:rPr>
          <w:rFonts w:cs="Calibri"/>
          <w:vertAlign w:val="superscript"/>
        </w:rPr>
        <w:t>st</w:t>
      </w:r>
      <w:r w:rsidRPr="00104E01">
        <w:rPr>
          <w:rFonts w:cs="Calibri"/>
        </w:rPr>
        <w:t xml:space="preserve"> century, with special consideration given to sustainability.</w:t>
      </w:r>
    </w:p>
    <w:p w14:paraId="4CC10272" w14:textId="59A2192A" w:rsidR="00080215" w:rsidRPr="00104E01" w:rsidRDefault="00080215" w:rsidP="004A403B">
      <w:pPr>
        <w:pStyle w:val="Heading3"/>
      </w:pPr>
      <w:r w:rsidRPr="00104E01">
        <w:t>Design for Communication</w:t>
      </w:r>
    </w:p>
    <w:p w14:paraId="727FACDA" w14:textId="6F34D5B2" w:rsidR="002E254C" w:rsidRDefault="002E254C" w:rsidP="002E254C">
      <w:pPr>
        <w:rPr>
          <w:rFonts w:cs="Calibri"/>
        </w:rPr>
      </w:pPr>
      <w:r w:rsidRPr="00365A7C">
        <w:rPr>
          <w:rFonts w:cs="Calibri"/>
        </w:rPr>
        <w:t xml:space="preserve">This unit examines communication </w:t>
      </w:r>
      <w:r>
        <w:rPr>
          <w:rFonts w:cs="Calibri"/>
        </w:rPr>
        <w:t xml:space="preserve">theories, </w:t>
      </w:r>
      <w:r w:rsidRPr="00365A7C">
        <w:rPr>
          <w:rFonts w:cs="Calibri"/>
        </w:rPr>
        <w:t>methodologies</w:t>
      </w:r>
      <w:r w:rsidR="0056479B">
        <w:rPr>
          <w:rFonts w:cs="Calibri"/>
        </w:rPr>
        <w:t>,</w:t>
      </w:r>
      <w:r w:rsidRPr="00365A7C">
        <w:rPr>
          <w:rFonts w:cs="Calibri"/>
        </w:rPr>
        <w:t xml:space="preserve"> and</w:t>
      </w:r>
      <w:r>
        <w:rPr>
          <w:rFonts w:cs="Calibri"/>
        </w:rPr>
        <w:t xml:space="preserve"> meanings within the area of design and textiles.</w:t>
      </w:r>
      <w:r w:rsidR="003543A2">
        <w:rPr>
          <w:rFonts w:cs="Calibri"/>
        </w:rPr>
        <w:t xml:space="preserve"> </w:t>
      </w:r>
      <w:r>
        <w:rPr>
          <w:rFonts w:cs="Calibri"/>
        </w:rPr>
        <w:t xml:space="preserve">Students develop skills in </w:t>
      </w:r>
      <w:r w:rsidRPr="00365A7C">
        <w:rPr>
          <w:rFonts w:cs="Calibri"/>
        </w:rPr>
        <w:t>effectively disseminat</w:t>
      </w:r>
      <w:r>
        <w:rPr>
          <w:rFonts w:cs="Calibri"/>
        </w:rPr>
        <w:t>ing</w:t>
      </w:r>
      <w:r w:rsidRPr="00365A7C">
        <w:rPr>
          <w:rFonts w:cs="Calibri"/>
        </w:rPr>
        <w:t xml:space="preserve"> ideas </w:t>
      </w:r>
      <w:r>
        <w:rPr>
          <w:rFonts w:cs="Calibri"/>
        </w:rPr>
        <w:t xml:space="preserve">to </w:t>
      </w:r>
      <w:r w:rsidRPr="00365A7C">
        <w:rPr>
          <w:rFonts w:cs="Calibri"/>
        </w:rPr>
        <w:t xml:space="preserve">convey visual messages in </w:t>
      </w:r>
      <w:r>
        <w:rPr>
          <w:rFonts w:cs="Calibri"/>
        </w:rPr>
        <w:t xml:space="preserve">the </w:t>
      </w:r>
      <w:r w:rsidRPr="00365A7C">
        <w:rPr>
          <w:rFonts w:cs="Calibri"/>
        </w:rPr>
        <w:t>design</w:t>
      </w:r>
      <w:r>
        <w:rPr>
          <w:rFonts w:cs="Calibri"/>
        </w:rPr>
        <w:t>, making and promotion of solutions and/or textiles products</w:t>
      </w:r>
      <w:r w:rsidRPr="00365A7C">
        <w:rPr>
          <w:rFonts w:cs="Calibri"/>
        </w:rPr>
        <w:t>.</w:t>
      </w:r>
      <w:r>
        <w:rPr>
          <w:rFonts w:cs="Calibri"/>
        </w:rPr>
        <w:t xml:space="preserve"> They utilise a range of tools to communicate and make meaning.</w:t>
      </w:r>
    </w:p>
    <w:p w14:paraId="28A85AF0" w14:textId="14BDB305" w:rsidR="00080215" w:rsidRPr="00365A7C" w:rsidRDefault="003729F5" w:rsidP="004A403B">
      <w:pPr>
        <w:pStyle w:val="Heading3"/>
      </w:pPr>
      <w:r>
        <w:t>Independent</w:t>
      </w:r>
      <w:r w:rsidR="00080215" w:rsidRPr="00365A7C">
        <w:t xml:space="preserve"> Study</w:t>
      </w:r>
    </w:p>
    <w:p w14:paraId="0EC103FE" w14:textId="77777777" w:rsidR="007440CF" w:rsidRPr="00A8690B" w:rsidRDefault="007440CF" w:rsidP="007440CF">
      <w:pPr>
        <w:spacing w:after="120"/>
        <w:rPr>
          <w:lang w:eastAsia="en-AU"/>
        </w:rPr>
      </w:pPr>
      <w:bookmarkStart w:id="60" w:name="_Hlk87531859"/>
      <w:bookmarkStart w:id="61"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DC2DB93" w14:textId="0D9486FF" w:rsidR="007440CF" w:rsidRPr="00A8690B" w:rsidRDefault="007440CF" w:rsidP="007440CF">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0"/>
      <w:r w:rsidRPr="00A8690B">
        <w:t>Principal approval can also be sought by a student in Year 12 to enrol concurrently in an Independent Study unit and their third 1.0 unit in this course of study.</w:t>
      </w:r>
    </w:p>
    <w:bookmarkEnd w:id="61"/>
    <w:p w14:paraId="6E2B4132" w14:textId="77777777" w:rsidR="003E2142" w:rsidRDefault="003E2142">
      <w:pPr>
        <w:spacing w:before="0"/>
      </w:pPr>
      <w:r>
        <w:br w:type="page"/>
      </w:r>
    </w:p>
    <w:p w14:paraId="528E9D08" w14:textId="77777777" w:rsidR="00080215" w:rsidRPr="00080215" w:rsidRDefault="00080215" w:rsidP="00591CF7">
      <w:pPr>
        <w:pStyle w:val="Heading1"/>
      </w:pPr>
      <w:bookmarkStart w:id="62" w:name="_Toc525640296"/>
      <w:bookmarkStart w:id="63" w:name="_Toc1565910"/>
      <w:bookmarkStart w:id="64" w:name="_Toc2176993"/>
      <w:bookmarkStart w:id="65" w:name="_Toc86328075"/>
      <w:bookmarkStart w:id="66" w:name="_Hlk1641873"/>
      <w:bookmarkStart w:id="67" w:name="_Hlk1652251"/>
      <w:bookmarkStart w:id="68" w:name="_Hlk1637394"/>
      <w:bookmarkEnd w:id="2"/>
      <w:bookmarkEnd w:id="3"/>
      <w:bookmarkEnd w:id="4"/>
      <w:bookmarkEnd w:id="5"/>
      <w:bookmarkEnd w:id="6"/>
      <w:bookmarkEnd w:id="7"/>
      <w:bookmarkEnd w:id="8"/>
      <w:bookmarkEnd w:id="9"/>
      <w:bookmarkEnd w:id="26"/>
      <w:bookmarkEnd w:id="30"/>
      <w:r w:rsidRPr="00080215">
        <w:lastRenderedPageBreak/>
        <w:t>Assessment</w:t>
      </w:r>
      <w:bookmarkEnd w:id="62"/>
      <w:bookmarkEnd w:id="63"/>
      <w:bookmarkEnd w:id="64"/>
      <w:bookmarkEnd w:id="65"/>
    </w:p>
    <w:p w14:paraId="3E7DAE72" w14:textId="77777777" w:rsidR="00C40980" w:rsidRPr="00A25713" w:rsidRDefault="00C40980" w:rsidP="00C40980">
      <w:bookmarkStart w:id="69"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769A2C98" w14:textId="77777777" w:rsidR="00C40980" w:rsidRPr="00A25713" w:rsidRDefault="00C40980" w:rsidP="00C40980">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3ADB39D" w14:textId="77777777" w:rsidR="00C40980" w:rsidRPr="00A25713" w:rsidRDefault="00C40980" w:rsidP="00C40980">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09D05333" w14:textId="4F8472B6" w:rsidR="00C40980" w:rsidRPr="00A25713" w:rsidRDefault="00C40980" w:rsidP="00C40980">
      <w:r w:rsidRPr="00A25713">
        <w:rPr>
          <w:b/>
        </w:rPr>
        <w:t>Rubrics</w:t>
      </w:r>
      <w:r w:rsidRPr="00A25713">
        <w:t xml:space="preserve"> are constructed for individual tasks, informing the assessment criteria relevant for a</w:t>
      </w:r>
      <w:r w:rsidRPr="00727D5D">
        <w:t xml:space="preserve"> </w:t>
      </w:r>
      <w:r w:rsidRPr="00A25713">
        <w:t>particular task</w:t>
      </w:r>
      <w:r w:rsidR="0056479B">
        <w:t>,</w:t>
      </w:r>
      <w:r w:rsidRPr="00A25713">
        <w:t xml:space="preserve"> and can be used to assess a continuum that indicates levels of student performance against each criterion.</w:t>
      </w:r>
    </w:p>
    <w:bookmarkEnd w:id="69"/>
    <w:p w14:paraId="1A20193E" w14:textId="77777777" w:rsidR="00080215" w:rsidRPr="00080215" w:rsidRDefault="00080215" w:rsidP="00B55273">
      <w:pPr>
        <w:pStyle w:val="Heading2"/>
      </w:pPr>
      <w:r w:rsidRPr="00080215">
        <w:t>Assessment Criteria</w:t>
      </w:r>
    </w:p>
    <w:p w14:paraId="5C75297A" w14:textId="77777777" w:rsidR="00080215" w:rsidRPr="00080215" w:rsidRDefault="00080215" w:rsidP="00080215">
      <w:r w:rsidRPr="00080215">
        <w:t>Students will be assessed on the degree to which they demonstrate:</w:t>
      </w:r>
    </w:p>
    <w:p w14:paraId="15C511E1" w14:textId="77777777" w:rsidR="00080215" w:rsidRPr="00080215" w:rsidRDefault="00080215" w:rsidP="00080215">
      <w:pPr>
        <w:numPr>
          <w:ilvl w:val="0"/>
          <w:numId w:val="24"/>
        </w:numPr>
        <w:ind w:left="568" w:hanging="284"/>
        <w:rPr>
          <w:szCs w:val="22"/>
          <w:lang w:eastAsia="en-AU"/>
        </w:rPr>
      </w:pPr>
      <w:r w:rsidRPr="00080215">
        <w:rPr>
          <w:szCs w:val="22"/>
          <w:lang w:eastAsia="en-AU"/>
        </w:rPr>
        <w:t>knowledge and understanding</w:t>
      </w:r>
    </w:p>
    <w:p w14:paraId="444B8F13" w14:textId="77777777" w:rsidR="00080215" w:rsidRPr="00080215" w:rsidRDefault="00080215" w:rsidP="00080215">
      <w:pPr>
        <w:numPr>
          <w:ilvl w:val="0"/>
          <w:numId w:val="24"/>
        </w:numPr>
        <w:ind w:left="568" w:hanging="284"/>
        <w:rPr>
          <w:szCs w:val="22"/>
          <w:lang w:eastAsia="en-AU"/>
        </w:rPr>
      </w:pPr>
      <w:r w:rsidRPr="00080215">
        <w:rPr>
          <w:szCs w:val="22"/>
          <w:lang w:eastAsia="en-AU"/>
        </w:rPr>
        <w:t>skills.</w:t>
      </w:r>
    </w:p>
    <w:bookmarkEnd w:id="66"/>
    <w:p w14:paraId="21BC976F" w14:textId="77777777" w:rsidR="00080215" w:rsidRPr="00080215" w:rsidRDefault="00080215" w:rsidP="00080215">
      <w:r w:rsidRPr="00080215">
        <w:br w:type="page"/>
      </w:r>
      <w:bookmarkEnd w:id="67"/>
    </w:p>
    <w:bookmarkEnd w:id="68"/>
    <w:p w14:paraId="462CABA2" w14:textId="77777777" w:rsidR="00080215" w:rsidRPr="00365A7C" w:rsidRDefault="00080215" w:rsidP="00080215">
      <w:pPr>
        <w:pStyle w:val="Heading2"/>
      </w:pPr>
      <w:r w:rsidRPr="00365A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080215" w:rsidRPr="00365A7C" w14:paraId="794A4D69" w14:textId="77777777" w:rsidTr="00591CF7">
        <w:trPr>
          <w:jc w:val="center"/>
        </w:trPr>
        <w:tc>
          <w:tcPr>
            <w:tcW w:w="2128" w:type="dxa"/>
            <w:vAlign w:val="center"/>
          </w:tcPr>
          <w:p w14:paraId="3AC143E3" w14:textId="77777777" w:rsidR="00080215" w:rsidRPr="00365A7C" w:rsidRDefault="00080215" w:rsidP="00591CF7">
            <w:pPr>
              <w:jc w:val="center"/>
              <w:rPr>
                <w:rFonts w:cs="Calibri"/>
                <w:b/>
              </w:rPr>
            </w:pPr>
          </w:p>
        </w:tc>
        <w:tc>
          <w:tcPr>
            <w:tcW w:w="3402" w:type="dxa"/>
            <w:tcBorders>
              <w:bottom w:val="single" w:sz="4" w:space="0" w:color="auto"/>
            </w:tcBorders>
            <w:vAlign w:val="center"/>
          </w:tcPr>
          <w:p w14:paraId="235633BC" w14:textId="77777777" w:rsidR="00080215" w:rsidRPr="00365A7C" w:rsidRDefault="00080215" w:rsidP="00591CF7">
            <w:pPr>
              <w:pStyle w:val="TabletextcentredBold11pt"/>
              <w:rPr>
                <w:rFonts w:cs="Calibri"/>
              </w:rPr>
            </w:pPr>
            <w:r w:rsidRPr="00365A7C">
              <w:rPr>
                <w:rFonts w:cs="Calibri"/>
              </w:rPr>
              <w:t>Design Process</w:t>
            </w:r>
          </w:p>
        </w:tc>
        <w:tc>
          <w:tcPr>
            <w:tcW w:w="3542" w:type="dxa"/>
            <w:vAlign w:val="center"/>
          </w:tcPr>
          <w:p w14:paraId="3D0B65B9" w14:textId="77777777" w:rsidR="00080215" w:rsidRPr="00365A7C" w:rsidRDefault="00080215" w:rsidP="00591CF7">
            <w:pPr>
              <w:pStyle w:val="TabletextcentredBold11pt"/>
              <w:rPr>
                <w:rFonts w:cs="Calibri"/>
              </w:rPr>
            </w:pPr>
            <w:r w:rsidRPr="00365A7C">
              <w:rPr>
                <w:rFonts w:cs="Calibri"/>
              </w:rPr>
              <w:t>Design Solution(s)</w:t>
            </w:r>
          </w:p>
        </w:tc>
      </w:tr>
      <w:tr w:rsidR="00080215" w:rsidRPr="00365A7C" w14:paraId="17BD9251" w14:textId="77777777" w:rsidTr="00591CF7">
        <w:trPr>
          <w:trHeight w:val="6270"/>
          <w:jc w:val="center"/>
        </w:trPr>
        <w:tc>
          <w:tcPr>
            <w:tcW w:w="2128" w:type="dxa"/>
          </w:tcPr>
          <w:p w14:paraId="3288A1DE" w14:textId="77777777" w:rsidR="00080215" w:rsidRPr="00365A7C" w:rsidRDefault="00080215" w:rsidP="00591CF7">
            <w:pPr>
              <w:rPr>
                <w:rFonts w:cs="Calibri"/>
              </w:rPr>
            </w:pPr>
          </w:p>
        </w:tc>
        <w:tc>
          <w:tcPr>
            <w:tcW w:w="3402" w:type="dxa"/>
            <w:tcBorders>
              <w:right w:val="single" w:sz="4" w:space="0" w:color="auto"/>
            </w:tcBorders>
          </w:tcPr>
          <w:p w14:paraId="3EB68AB4" w14:textId="77777777" w:rsidR="00080215" w:rsidRPr="00365A7C" w:rsidRDefault="00080215" w:rsidP="00591CF7">
            <w:pPr>
              <w:pStyle w:val="TableTextBold0"/>
            </w:pPr>
            <w:r w:rsidRPr="00365A7C">
              <w:t>Suggested tasks:</w:t>
            </w:r>
          </w:p>
          <w:p w14:paraId="7BF3F90C" w14:textId="77777777" w:rsidR="00080215" w:rsidRPr="00365A7C" w:rsidRDefault="00080215" w:rsidP="00591CF7">
            <w:pPr>
              <w:pStyle w:val="TableListBullets"/>
              <w:numPr>
                <w:ilvl w:val="0"/>
                <w:numId w:val="33"/>
              </w:numPr>
              <w:rPr>
                <w:rFonts w:cs="Calibri"/>
              </w:rPr>
            </w:pPr>
            <w:r w:rsidRPr="00365A7C">
              <w:rPr>
                <w:rFonts w:cs="Calibri"/>
              </w:rPr>
              <w:t>design development</w:t>
            </w:r>
          </w:p>
          <w:p w14:paraId="59A64382" w14:textId="77777777" w:rsidR="00080215" w:rsidRPr="00365A7C" w:rsidRDefault="00080215" w:rsidP="00591CF7">
            <w:pPr>
              <w:pStyle w:val="TableListBullets"/>
              <w:numPr>
                <w:ilvl w:val="0"/>
                <w:numId w:val="33"/>
              </w:numPr>
              <w:rPr>
                <w:rFonts w:cs="Calibri"/>
              </w:rPr>
            </w:pPr>
            <w:r w:rsidRPr="00365A7C">
              <w:rPr>
                <w:rFonts w:cs="Calibri"/>
              </w:rPr>
              <w:t>design documentation</w:t>
            </w:r>
          </w:p>
          <w:p w14:paraId="5A78BFB2" w14:textId="77777777" w:rsidR="00080215" w:rsidRPr="00365A7C" w:rsidRDefault="00080215" w:rsidP="00591CF7">
            <w:pPr>
              <w:pStyle w:val="TableListBullets"/>
              <w:numPr>
                <w:ilvl w:val="0"/>
                <w:numId w:val="33"/>
              </w:numPr>
              <w:rPr>
                <w:rFonts w:cs="Calibri"/>
              </w:rPr>
            </w:pPr>
            <w:r w:rsidRPr="00365A7C">
              <w:rPr>
                <w:rFonts w:cs="Calibri"/>
              </w:rPr>
              <w:t>essay</w:t>
            </w:r>
          </w:p>
          <w:p w14:paraId="655EF7F6" w14:textId="77777777" w:rsidR="00080215" w:rsidRPr="00365A7C" w:rsidRDefault="00080215" w:rsidP="00591CF7">
            <w:pPr>
              <w:pStyle w:val="TableListBullets"/>
              <w:numPr>
                <w:ilvl w:val="0"/>
                <w:numId w:val="33"/>
              </w:numPr>
              <w:rPr>
                <w:rFonts w:cs="Calibri"/>
              </w:rPr>
            </w:pPr>
            <w:r w:rsidRPr="00365A7C">
              <w:rPr>
                <w:rFonts w:cs="Calibri"/>
              </w:rPr>
              <w:t>extended response</w:t>
            </w:r>
          </w:p>
          <w:p w14:paraId="075B9294" w14:textId="77777777" w:rsidR="00080215" w:rsidRPr="00365A7C" w:rsidRDefault="00080215" w:rsidP="00591CF7">
            <w:pPr>
              <w:pStyle w:val="TableListBullets"/>
              <w:numPr>
                <w:ilvl w:val="0"/>
                <w:numId w:val="33"/>
              </w:numPr>
              <w:rPr>
                <w:rFonts w:cs="Calibri"/>
              </w:rPr>
            </w:pPr>
            <w:r w:rsidRPr="00365A7C">
              <w:rPr>
                <w:rFonts w:cs="Calibri"/>
              </w:rPr>
              <w:t>oral presentation</w:t>
            </w:r>
          </w:p>
          <w:p w14:paraId="5F12F50E" w14:textId="77777777" w:rsidR="00080215" w:rsidRPr="00365A7C" w:rsidRDefault="00080215" w:rsidP="00591CF7">
            <w:pPr>
              <w:pStyle w:val="TableListBullets"/>
              <w:numPr>
                <w:ilvl w:val="0"/>
                <w:numId w:val="33"/>
              </w:numPr>
              <w:rPr>
                <w:rFonts w:cs="Calibri"/>
              </w:rPr>
            </w:pPr>
            <w:r w:rsidRPr="00365A7C">
              <w:rPr>
                <w:rFonts w:cs="Calibri"/>
              </w:rPr>
              <w:t>podcast</w:t>
            </w:r>
          </w:p>
          <w:p w14:paraId="75500A40" w14:textId="77777777" w:rsidR="00080215" w:rsidRPr="00365A7C" w:rsidRDefault="00080215" w:rsidP="00591CF7">
            <w:pPr>
              <w:pStyle w:val="TableListBullets"/>
              <w:numPr>
                <w:ilvl w:val="0"/>
                <w:numId w:val="33"/>
              </w:numPr>
              <w:rPr>
                <w:rFonts w:cs="Calibri"/>
              </w:rPr>
            </w:pPr>
            <w:r w:rsidRPr="00365A7C">
              <w:rPr>
                <w:rFonts w:cs="Calibri"/>
              </w:rPr>
              <w:t>portfolio (design process)</w:t>
            </w:r>
          </w:p>
          <w:p w14:paraId="1AA6363C" w14:textId="77777777" w:rsidR="00080215" w:rsidRPr="00365A7C" w:rsidRDefault="00080215" w:rsidP="00591CF7">
            <w:pPr>
              <w:pStyle w:val="TableListBullets"/>
              <w:numPr>
                <w:ilvl w:val="0"/>
                <w:numId w:val="33"/>
              </w:numPr>
              <w:rPr>
                <w:rFonts w:cs="Calibri"/>
              </w:rPr>
            </w:pPr>
            <w:r w:rsidRPr="00365A7C">
              <w:rPr>
                <w:rFonts w:cs="Calibri"/>
              </w:rPr>
              <w:t>project management</w:t>
            </w:r>
          </w:p>
          <w:p w14:paraId="757B4E5F" w14:textId="77777777" w:rsidR="00080215" w:rsidRPr="00365A7C" w:rsidRDefault="00080215" w:rsidP="00591CF7">
            <w:pPr>
              <w:pStyle w:val="TableListBullets"/>
              <w:numPr>
                <w:ilvl w:val="0"/>
                <w:numId w:val="33"/>
              </w:numPr>
              <w:rPr>
                <w:rFonts w:cs="Calibri"/>
              </w:rPr>
            </w:pPr>
            <w:r w:rsidRPr="00365A7C">
              <w:rPr>
                <w:rFonts w:cs="Calibri"/>
              </w:rPr>
              <w:t>report</w:t>
            </w:r>
          </w:p>
          <w:p w14:paraId="167A83A8" w14:textId="77777777" w:rsidR="00080215" w:rsidRPr="00365A7C" w:rsidRDefault="00080215" w:rsidP="00591CF7">
            <w:pPr>
              <w:pStyle w:val="TableListBullets"/>
              <w:numPr>
                <w:ilvl w:val="0"/>
                <w:numId w:val="33"/>
              </w:numPr>
              <w:rPr>
                <w:rFonts w:cs="Calibri"/>
              </w:rPr>
            </w:pPr>
            <w:r w:rsidRPr="00365A7C">
              <w:rPr>
                <w:rFonts w:cs="Calibri"/>
              </w:rPr>
              <w:t>research task</w:t>
            </w:r>
          </w:p>
          <w:p w14:paraId="7519824B" w14:textId="77777777" w:rsidR="00080215" w:rsidRPr="00365A7C" w:rsidRDefault="00080215" w:rsidP="00591CF7">
            <w:pPr>
              <w:pStyle w:val="TableListBullets"/>
              <w:numPr>
                <w:ilvl w:val="0"/>
                <w:numId w:val="33"/>
              </w:numPr>
              <w:rPr>
                <w:rFonts w:cs="Calibri"/>
              </w:rPr>
            </w:pPr>
            <w:r w:rsidRPr="00365A7C">
              <w:rPr>
                <w:rFonts w:cs="Calibri"/>
              </w:rPr>
              <w:t>return brief</w:t>
            </w:r>
          </w:p>
          <w:p w14:paraId="6EA87546" w14:textId="77777777" w:rsidR="00080215" w:rsidRPr="00365A7C" w:rsidRDefault="00080215" w:rsidP="00591CF7">
            <w:pPr>
              <w:pStyle w:val="TableListBullets"/>
              <w:numPr>
                <w:ilvl w:val="0"/>
                <w:numId w:val="33"/>
              </w:numPr>
              <w:rPr>
                <w:rFonts w:cs="Calibri"/>
              </w:rPr>
            </w:pPr>
            <w:r w:rsidRPr="00365A7C">
              <w:rPr>
                <w:rFonts w:cs="Calibri"/>
              </w:rPr>
              <w:t>review</w:t>
            </w:r>
          </w:p>
          <w:p w14:paraId="4FA7EC59" w14:textId="77777777" w:rsidR="00080215" w:rsidRPr="00365A7C" w:rsidRDefault="00080215" w:rsidP="00591CF7">
            <w:pPr>
              <w:pStyle w:val="TableListBullets"/>
              <w:numPr>
                <w:ilvl w:val="0"/>
                <w:numId w:val="33"/>
              </w:numPr>
              <w:rPr>
                <w:rFonts w:cs="Calibri"/>
              </w:rPr>
            </w:pPr>
            <w:r w:rsidRPr="00365A7C">
              <w:rPr>
                <w:rFonts w:cs="Calibri"/>
              </w:rPr>
              <w:t>seminar</w:t>
            </w:r>
          </w:p>
          <w:p w14:paraId="7822FE27" w14:textId="77777777" w:rsidR="00080215" w:rsidRPr="00365A7C" w:rsidRDefault="00080215" w:rsidP="00591CF7">
            <w:pPr>
              <w:pStyle w:val="TableListBullets"/>
              <w:numPr>
                <w:ilvl w:val="0"/>
                <w:numId w:val="33"/>
              </w:numPr>
              <w:rPr>
                <w:rFonts w:cs="Calibri"/>
              </w:rPr>
            </w:pPr>
            <w:r w:rsidRPr="00365A7C">
              <w:rPr>
                <w:rFonts w:cs="Calibri"/>
              </w:rPr>
              <w:t>short response</w:t>
            </w:r>
          </w:p>
          <w:p w14:paraId="717D069E" w14:textId="77777777" w:rsidR="00080215" w:rsidRPr="00365A7C" w:rsidRDefault="00080215" w:rsidP="00591CF7">
            <w:pPr>
              <w:pStyle w:val="TableListBullets"/>
              <w:numPr>
                <w:ilvl w:val="0"/>
                <w:numId w:val="33"/>
              </w:numPr>
              <w:rPr>
                <w:rFonts w:cs="Calibri"/>
              </w:rPr>
            </w:pPr>
            <w:r w:rsidRPr="00365A7C">
              <w:rPr>
                <w:rFonts w:cs="Calibri"/>
              </w:rPr>
              <w:t>storyboard</w:t>
            </w:r>
          </w:p>
          <w:p w14:paraId="6473BD54" w14:textId="77777777" w:rsidR="00080215" w:rsidRPr="00365A7C" w:rsidRDefault="00080215" w:rsidP="00591CF7">
            <w:pPr>
              <w:pStyle w:val="TableListBullets"/>
              <w:numPr>
                <w:ilvl w:val="0"/>
                <w:numId w:val="33"/>
              </w:numPr>
              <w:rPr>
                <w:rFonts w:cs="Calibri"/>
              </w:rPr>
            </w:pPr>
            <w:r w:rsidRPr="00365A7C">
              <w:rPr>
                <w:rFonts w:cs="Calibri"/>
              </w:rPr>
              <w:t>web portfolio</w:t>
            </w:r>
          </w:p>
          <w:p w14:paraId="473328F1" w14:textId="77777777" w:rsidR="00080215" w:rsidRPr="00365A7C" w:rsidRDefault="00080215" w:rsidP="00591CF7">
            <w:pPr>
              <w:pStyle w:val="TableListBullets"/>
              <w:numPr>
                <w:ilvl w:val="0"/>
                <w:numId w:val="33"/>
              </w:numPr>
              <w:rPr>
                <w:rFonts w:cs="Calibri"/>
              </w:rPr>
            </w:pPr>
            <w:r w:rsidRPr="00365A7C">
              <w:rPr>
                <w:rFonts w:cs="Calibri"/>
              </w:rPr>
              <w:t>workshop</w:t>
            </w:r>
          </w:p>
        </w:tc>
        <w:tc>
          <w:tcPr>
            <w:tcW w:w="3542" w:type="dxa"/>
            <w:tcBorders>
              <w:left w:val="single" w:sz="4" w:space="0" w:color="auto"/>
            </w:tcBorders>
          </w:tcPr>
          <w:p w14:paraId="10B66ED5" w14:textId="77777777" w:rsidR="00080215" w:rsidRPr="00365A7C" w:rsidRDefault="00080215" w:rsidP="00591CF7">
            <w:pPr>
              <w:pStyle w:val="TableTextBold0"/>
            </w:pPr>
            <w:r w:rsidRPr="00365A7C">
              <w:t>Suggested tasks:</w:t>
            </w:r>
          </w:p>
          <w:p w14:paraId="41C6AD95" w14:textId="77777777" w:rsidR="00080215" w:rsidRPr="00365A7C" w:rsidRDefault="00080215" w:rsidP="00591CF7">
            <w:pPr>
              <w:pStyle w:val="TableListBullets"/>
              <w:numPr>
                <w:ilvl w:val="0"/>
                <w:numId w:val="33"/>
              </w:numPr>
              <w:rPr>
                <w:rFonts w:cs="Calibri"/>
              </w:rPr>
            </w:pPr>
            <w:r w:rsidRPr="00365A7C">
              <w:rPr>
                <w:rFonts w:cs="Calibri"/>
              </w:rPr>
              <w:t>digital artefact</w:t>
            </w:r>
          </w:p>
          <w:p w14:paraId="7DFDFC8D" w14:textId="77777777" w:rsidR="00080215" w:rsidRPr="00365A7C" w:rsidRDefault="00080215" w:rsidP="00591CF7">
            <w:pPr>
              <w:pStyle w:val="TableListBullets"/>
              <w:numPr>
                <w:ilvl w:val="0"/>
                <w:numId w:val="33"/>
              </w:numPr>
              <w:rPr>
                <w:rFonts w:cs="Calibri"/>
              </w:rPr>
            </w:pPr>
            <w:r w:rsidRPr="00365A7C">
              <w:rPr>
                <w:rFonts w:cs="Calibri"/>
              </w:rPr>
              <w:t>digital asset</w:t>
            </w:r>
          </w:p>
          <w:p w14:paraId="13CE9BBF" w14:textId="77777777" w:rsidR="00080215" w:rsidRPr="00365A7C" w:rsidRDefault="00080215" w:rsidP="00591CF7">
            <w:pPr>
              <w:pStyle w:val="TableListBullets"/>
              <w:numPr>
                <w:ilvl w:val="0"/>
                <w:numId w:val="33"/>
              </w:numPr>
              <w:rPr>
                <w:rFonts w:cs="Calibri"/>
              </w:rPr>
            </w:pPr>
            <w:r w:rsidRPr="00365A7C">
              <w:rPr>
                <w:rFonts w:cs="Calibri"/>
              </w:rPr>
              <w:t>major project</w:t>
            </w:r>
          </w:p>
          <w:p w14:paraId="78399EDD" w14:textId="77777777" w:rsidR="00080215" w:rsidRPr="00365A7C" w:rsidRDefault="00080215" w:rsidP="00591CF7">
            <w:pPr>
              <w:pStyle w:val="TableListBullets"/>
              <w:numPr>
                <w:ilvl w:val="0"/>
                <w:numId w:val="33"/>
              </w:numPr>
              <w:rPr>
                <w:rFonts w:cs="Calibri"/>
              </w:rPr>
            </w:pPr>
            <w:r w:rsidRPr="00365A7C">
              <w:rPr>
                <w:rFonts w:cs="Calibri"/>
              </w:rPr>
              <w:t>network</w:t>
            </w:r>
          </w:p>
          <w:p w14:paraId="55907221" w14:textId="77777777" w:rsidR="00080215" w:rsidRPr="00365A7C" w:rsidRDefault="00080215" w:rsidP="00591CF7">
            <w:pPr>
              <w:pStyle w:val="TableListBullets"/>
              <w:numPr>
                <w:ilvl w:val="0"/>
                <w:numId w:val="33"/>
              </w:numPr>
              <w:rPr>
                <w:rFonts w:cs="Calibri"/>
              </w:rPr>
            </w:pPr>
            <w:r w:rsidRPr="00365A7C">
              <w:rPr>
                <w:rFonts w:cs="Calibri"/>
              </w:rPr>
              <w:t>portfolio</w:t>
            </w:r>
          </w:p>
          <w:p w14:paraId="217740EB" w14:textId="77777777" w:rsidR="00080215" w:rsidRPr="00365A7C" w:rsidRDefault="00080215" w:rsidP="00591CF7">
            <w:pPr>
              <w:pStyle w:val="TableListBullets"/>
              <w:numPr>
                <w:ilvl w:val="0"/>
                <w:numId w:val="33"/>
              </w:numPr>
              <w:rPr>
                <w:rFonts w:cs="Calibri"/>
              </w:rPr>
            </w:pPr>
            <w:r w:rsidRPr="00365A7C">
              <w:rPr>
                <w:rFonts w:cs="Calibri"/>
              </w:rPr>
              <w:t>product</w:t>
            </w:r>
          </w:p>
          <w:p w14:paraId="7702448B" w14:textId="77777777" w:rsidR="00080215" w:rsidRPr="00365A7C" w:rsidRDefault="00080215" w:rsidP="00591CF7">
            <w:pPr>
              <w:pStyle w:val="TableListBullets"/>
              <w:numPr>
                <w:ilvl w:val="0"/>
                <w:numId w:val="33"/>
              </w:numPr>
              <w:rPr>
                <w:rFonts w:cs="Calibri"/>
              </w:rPr>
            </w:pPr>
            <w:r w:rsidRPr="00365A7C">
              <w:rPr>
                <w:rFonts w:cs="Calibri"/>
              </w:rPr>
              <w:t>prototyping</w:t>
            </w:r>
          </w:p>
          <w:p w14:paraId="2D0C8C26" w14:textId="77777777" w:rsidR="00080215" w:rsidRPr="00365A7C" w:rsidRDefault="00080215" w:rsidP="00591CF7">
            <w:pPr>
              <w:pStyle w:val="TableListBullets"/>
              <w:numPr>
                <w:ilvl w:val="0"/>
                <w:numId w:val="33"/>
              </w:numPr>
              <w:rPr>
                <w:rFonts w:cs="Calibri"/>
              </w:rPr>
            </w:pPr>
            <w:r w:rsidRPr="00365A7C">
              <w:rPr>
                <w:rFonts w:cs="Calibri"/>
              </w:rPr>
              <w:t>software application</w:t>
            </w:r>
          </w:p>
          <w:p w14:paraId="556946D3" w14:textId="77777777" w:rsidR="00080215" w:rsidRPr="00365A7C" w:rsidRDefault="00080215" w:rsidP="00591CF7">
            <w:pPr>
              <w:pStyle w:val="TableListBullets"/>
              <w:numPr>
                <w:ilvl w:val="0"/>
                <w:numId w:val="33"/>
              </w:numPr>
              <w:rPr>
                <w:rFonts w:cs="Calibri"/>
              </w:rPr>
            </w:pPr>
            <w:r w:rsidRPr="00365A7C">
              <w:rPr>
                <w:rFonts w:cs="Calibri"/>
              </w:rPr>
              <w:t>storyboard</w:t>
            </w:r>
          </w:p>
          <w:p w14:paraId="42CEEF42" w14:textId="77777777" w:rsidR="00080215" w:rsidRPr="00365A7C" w:rsidRDefault="00080215" w:rsidP="00591CF7">
            <w:pPr>
              <w:pStyle w:val="TableListBullets"/>
              <w:numPr>
                <w:ilvl w:val="0"/>
                <w:numId w:val="33"/>
              </w:numPr>
              <w:rPr>
                <w:rFonts w:cs="Calibri"/>
              </w:rPr>
            </w:pPr>
            <w:r w:rsidRPr="00365A7C">
              <w:rPr>
                <w:rFonts w:cs="Calibri"/>
              </w:rPr>
              <w:t>website</w:t>
            </w:r>
          </w:p>
        </w:tc>
      </w:tr>
      <w:tr w:rsidR="00080215" w:rsidRPr="00365A7C" w14:paraId="668C73B4" w14:textId="77777777" w:rsidTr="008F4650">
        <w:trPr>
          <w:trHeight w:val="729"/>
          <w:jc w:val="center"/>
        </w:trPr>
        <w:tc>
          <w:tcPr>
            <w:tcW w:w="2128" w:type="dxa"/>
            <w:vAlign w:val="center"/>
          </w:tcPr>
          <w:p w14:paraId="5EA2F102" w14:textId="3ED32EBF" w:rsidR="00080215" w:rsidRPr="00365A7C" w:rsidRDefault="00080215" w:rsidP="00591CF7">
            <w:pPr>
              <w:tabs>
                <w:tab w:val="center" w:pos="4153"/>
                <w:tab w:val="right" w:pos="8306"/>
              </w:tabs>
              <w:jc w:val="center"/>
              <w:rPr>
                <w:rFonts w:cs="Calibri"/>
                <w:b/>
              </w:rPr>
            </w:pPr>
            <w:r w:rsidRPr="00365A7C">
              <w:rPr>
                <w:rFonts w:cs="Calibri"/>
                <w:b/>
              </w:rPr>
              <w:t>Weightings in A</w:t>
            </w:r>
            <w:r w:rsidR="00992641">
              <w:rPr>
                <w:rFonts w:cs="Calibri"/>
                <w:b/>
              </w:rPr>
              <w:t>/</w:t>
            </w:r>
            <w:r w:rsidRPr="00365A7C">
              <w:rPr>
                <w:rFonts w:cs="Calibri"/>
                <w:b/>
              </w:rPr>
              <w:t xml:space="preserve">V 1.0 and 0.5 </w:t>
            </w:r>
            <w:r w:rsidR="007B280A">
              <w:rPr>
                <w:rFonts w:cs="Calibri"/>
                <w:b/>
              </w:rPr>
              <w:t>u</w:t>
            </w:r>
            <w:r w:rsidRPr="00365A7C">
              <w:rPr>
                <w:rFonts w:cs="Calibri"/>
                <w:b/>
              </w:rPr>
              <w:t>nits</w:t>
            </w:r>
          </w:p>
        </w:tc>
        <w:tc>
          <w:tcPr>
            <w:tcW w:w="3402" w:type="dxa"/>
            <w:vAlign w:val="center"/>
          </w:tcPr>
          <w:p w14:paraId="2C04D3C9" w14:textId="77777777" w:rsidR="00080215" w:rsidRPr="00365A7C" w:rsidRDefault="00080215" w:rsidP="00591CF7">
            <w:pPr>
              <w:pStyle w:val="TableText"/>
              <w:jc w:val="center"/>
              <w:rPr>
                <w:rFonts w:cs="Calibri"/>
              </w:rPr>
            </w:pPr>
            <w:r w:rsidRPr="00365A7C">
              <w:rPr>
                <w:rFonts w:cs="Calibri"/>
              </w:rPr>
              <w:t>30 - 70%</w:t>
            </w:r>
          </w:p>
        </w:tc>
        <w:tc>
          <w:tcPr>
            <w:tcW w:w="3542" w:type="dxa"/>
            <w:vAlign w:val="center"/>
          </w:tcPr>
          <w:p w14:paraId="503D9BBD" w14:textId="77777777" w:rsidR="00080215" w:rsidRPr="00365A7C" w:rsidRDefault="00080215" w:rsidP="00591CF7">
            <w:pPr>
              <w:pStyle w:val="TableText"/>
              <w:jc w:val="center"/>
              <w:rPr>
                <w:rFonts w:cs="Calibri"/>
              </w:rPr>
            </w:pPr>
            <w:r w:rsidRPr="00365A7C">
              <w:rPr>
                <w:rFonts w:cs="Calibri"/>
              </w:rPr>
              <w:t>30 - 70%</w:t>
            </w:r>
          </w:p>
        </w:tc>
      </w:tr>
      <w:tr w:rsidR="00080215" w:rsidRPr="00365A7C" w14:paraId="5D5E23D2" w14:textId="77777777" w:rsidTr="008F4650">
        <w:trPr>
          <w:trHeight w:val="729"/>
          <w:jc w:val="center"/>
        </w:trPr>
        <w:tc>
          <w:tcPr>
            <w:tcW w:w="2128" w:type="dxa"/>
            <w:vAlign w:val="center"/>
          </w:tcPr>
          <w:p w14:paraId="353FBC9F" w14:textId="2EB0E374" w:rsidR="00080215" w:rsidRPr="00365A7C" w:rsidRDefault="00080215" w:rsidP="00591CF7">
            <w:pPr>
              <w:tabs>
                <w:tab w:val="center" w:pos="4153"/>
                <w:tab w:val="right" w:pos="8306"/>
              </w:tabs>
              <w:jc w:val="center"/>
              <w:rPr>
                <w:rFonts w:cs="Calibri"/>
                <w:b/>
              </w:rPr>
            </w:pPr>
            <w:r w:rsidRPr="00365A7C">
              <w:rPr>
                <w:rFonts w:cs="Calibri"/>
                <w:b/>
              </w:rPr>
              <w:t>Weightings in T</w:t>
            </w:r>
            <w:r w:rsidR="00992641">
              <w:rPr>
                <w:rFonts w:cs="Calibri"/>
                <w:b/>
              </w:rPr>
              <w:t>/</w:t>
            </w:r>
            <w:r w:rsidRPr="00365A7C">
              <w:rPr>
                <w:rFonts w:cs="Calibri"/>
                <w:b/>
              </w:rPr>
              <w:t xml:space="preserve">V 1.0 and 0.5 </w:t>
            </w:r>
            <w:r w:rsidR="007B280A">
              <w:rPr>
                <w:rFonts w:cs="Calibri"/>
                <w:b/>
              </w:rPr>
              <w:t>u</w:t>
            </w:r>
            <w:r w:rsidRPr="00365A7C">
              <w:rPr>
                <w:rFonts w:cs="Calibri"/>
                <w:b/>
              </w:rPr>
              <w:t>nits</w:t>
            </w:r>
          </w:p>
        </w:tc>
        <w:tc>
          <w:tcPr>
            <w:tcW w:w="3402" w:type="dxa"/>
            <w:vAlign w:val="center"/>
          </w:tcPr>
          <w:p w14:paraId="6933FFBE" w14:textId="77777777" w:rsidR="00080215" w:rsidRPr="00365A7C" w:rsidRDefault="00080215" w:rsidP="00591CF7">
            <w:pPr>
              <w:pStyle w:val="TableText"/>
              <w:jc w:val="center"/>
              <w:rPr>
                <w:rFonts w:cs="Calibri"/>
              </w:rPr>
            </w:pPr>
            <w:r w:rsidRPr="00365A7C">
              <w:rPr>
                <w:rFonts w:cs="Calibri"/>
              </w:rPr>
              <w:t>40 - 60%</w:t>
            </w:r>
          </w:p>
        </w:tc>
        <w:tc>
          <w:tcPr>
            <w:tcW w:w="3542" w:type="dxa"/>
            <w:vAlign w:val="center"/>
          </w:tcPr>
          <w:p w14:paraId="0AE71004" w14:textId="77777777" w:rsidR="00080215" w:rsidRPr="00365A7C" w:rsidRDefault="00080215" w:rsidP="00591CF7">
            <w:pPr>
              <w:pStyle w:val="TableText"/>
              <w:jc w:val="center"/>
              <w:rPr>
                <w:rFonts w:cs="Calibri"/>
              </w:rPr>
            </w:pPr>
            <w:r w:rsidRPr="00365A7C">
              <w:rPr>
                <w:rFonts w:cs="Calibri"/>
              </w:rPr>
              <w:t>40 - 60%</w:t>
            </w:r>
          </w:p>
        </w:tc>
      </w:tr>
      <w:tr w:rsidR="00080215" w:rsidRPr="00365A7C" w14:paraId="7E5DF4E4" w14:textId="77777777" w:rsidTr="008F4650">
        <w:trPr>
          <w:trHeight w:val="729"/>
          <w:jc w:val="center"/>
        </w:trPr>
        <w:tc>
          <w:tcPr>
            <w:tcW w:w="2128" w:type="dxa"/>
            <w:vAlign w:val="center"/>
          </w:tcPr>
          <w:p w14:paraId="7F911C3B" w14:textId="0BD1423E" w:rsidR="00080215" w:rsidRPr="00365A7C" w:rsidRDefault="00080215" w:rsidP="00591CF7">
            <w:pPr>
              <w:tabs>
                <w:tab w:val="center" w:pos="4153"/>
                <w:tab w:val="right" w:pos="8306"/>
              </w:tabs>
              <w:jc w:val="center"/>
              <w:rPr>
                <w:rFonts w:cs="Calibri"/>
                <w:b/>
              </w:rPr>
            </w:pPr>
            <w:r w:rsidRPr="00365A7C">
              <w:rPr>
                <w:rFonts w:cs="Calibri"/>
                <w:b/>
              </w:rPr>
              <w:t>Weighting</w:t>
            </w:r>
            <w:r w:rsidR="007B280A">
              <w:rPr>
                <w:rFonts w:cs="Calibri"/>
                <w:b/>
              </w:rPr>
              <w:t>s</w:t>
            </w:r>
            <w:r w:rsidRPr="00365A7C">
              <w:rPr>
                <w:rFonts w:cs="Calibri"/>
                <w:b/>
              </w:rPr>
              <w:t xml:space="preserve"> in M</w:t>
            </w:r>
            <w:r w:rsidR="00992641">
              <w:rPr>
                <w:rFonts w:cs="Calibri"/>
                <w:b/>
              </w:rPr>
              <w:t>/</w:t>
            </w:r>
            <w:r w:rsidRPr="00365A7C">
              <w:rPr>
                <w:rFonts w:cs="Calibri"/>
                <w:b/>
              </w:rPr>
              <w:t xml:space="preserve">V 1.0 and 0.5 </w:t>
            </w:r>
            <w:r w:rsidR="007B280A">
              <w:rPr>
                <w:rFonts w:cs="Calibri"/>
                <w:b/>
              </w:rPr>
              <w:t>u</w:t>
            </w:r>
            <w:r w:rsidRPr="00365A7C">
              <w:rPr>
                <w:rFonts w:cs="Calibri"/>
                <w:b/>
              </w:rPr>
              <w:t>nits</w:t>
            </w:r>
          </w:p>
        </w:tc>
        <w:tc>
          <w:tcPr>
            <w:tcW w:w="3402" w:type="dxa"/>
            <w:vAlign w:val="center"/>
          </w:tcPr>
          <w:p w14:paraId="7CF507AE" w14:textId="77777777" w:rsidR="00080215" w:rsidRPr="00365A7C" w:rsidRDefault="00080215" w:rsidP="00591CF7">
            <w:pPr>
              <w:pStyle w:val="TableText"/>
              <w:jc w:val="center"/>
              <w:rPr>
                <w:rFonts w:cs="Calibri"/>
              </w:rPr>
            </w:pPr>
            <w:r w:rsidRPr="00365A7C">
              <w:rPr>
                <w:rFonts w:cs="Calibri"/>
              </w:rPr>
              <w:t>30 - 70%</w:t>
            </w:r>
          </w:p>
        </w:tc>
        <w:tc>
          <w:tcPr>
            <w:tcW w:w="3542" w:type="dxa"/>
            <w:vAlign w:val="center"/>
          </w:tcPr>
          <w:p w14:paraId="5F348EFA" w14:textId="77777777" w:rsidR="00080215" w:rsidRPr="00365A7C" w:rsidRDefault="00080215" w:rsidP="00591CF7">
            <w:pPr>
              <w:pStyle w:val="TableText"/>
              <w:jc w:val="center"/>
              <w:rPr>
                <w:rFonts w:cs="Calibri"/>
              </w:rPr>
            </w:pPr>
            <w:r w:rsidRPr="00365A7C">
              <w:rPr>
                <w:rFonts w:cs="Calibri"/>
              </w:rPr>
              <w:t>30 - 70%</w:t>
            </w:r>
          </w:p>
        </w:tc>
      </w:tr>
    </w:tbl>
    <w:p w14:paraId="003DE49E" w14:textId="77777777" w:rsidR="00080215" w:rsidRPr="00A25713" w:rsidRDefault="00080215" w:rsidP="00080215">
      <w:pPr>
        <w:pStyle w:val="Heading3"/>
      </w:pPr>
      <w:bookmarkStart w:id="70" w:name="_Hlk1637490"/>
      <w:bookmarkStart w:id="71" w:name="_Hlk1641988"/>
      <w:r w:rsidRPr="00A25713">
        <w:t xml:space="preserve">Additional Assessment </w:t>
      </w:r>
      <w:r>
        <w:t>Information</w:t>
      </w:r>
    </w:p>
    <w:p w14:paraId="617827C3" w14:textId="77777777" w:rsidR="00080215" w:rsidRPr="00A25713" w:rsidRDefault="00080215" w:rsidP="00080215">
      <w:pPr>
        <w:pStyle w:val="ListBullets"/>
        <w:numPr>
          <w:ilvl w:val="0"/>
          <w:numId w:val="24"/>
        </w:numPr>
        <w:ind w:left="568" w:hanging="284"/>
      </w:pPr>
      <w:bookmarkStart w:id="72" w:name="_Hlk1655398"/>
      <w:r w:rsidRPr="00A25713">
        <w:t>For a standard unit (1.0), students must complete a minimum of three assessment tasks and a maximum of five.</w:t>
      </w:r>
    </w:p>
    <w:p w14:paraId="599A3DAE" w14:textId="77777777" w:rsidR="00080215" w:rsidRPr="00A25713" w:rsidRDefault="00080215" w:rsidP="00080215">
      <w:pPr>
        <w:pStyle w:val="ListBullets"/>
        <w:numPr>
          <w:ilvl w:val="0"/>
          <w:numId w:val="24"/>
        </w:numPr>
        <w:ind w:left="568" w:hanging="284"/>
      </w:pPr>
      <w:r w:rsidRPr="00A25713">
        <w:t>For a half standard unit (0.5), students must complete a minimum of two and a maximum of three assessment tasks.</w:t>
      </w:r>
    </w:p>
    <w:p w14:paraId="0D3D1C46" w14:textId="77777777" w:rsidR="00080215" w:rsidRPr="00A25713" w:rsidRDefault="00080215" w:rsidP="00080215">
      <w:pPr>
        <w:pStyle w:val="ListBullets"/>
        <w:numPr>
          <w:ilvl w:val="0"/>
          <w:numId w:val="24"/>
        </w:numPr>
        <w:ind w:left="568" w:hanging="284"/>
      </w:pPr>
      <w:r w:rsidRPr="00A25713">
        <w:t>Assessment tasks for a standard (1.0) or half-standard (0.5) unit must be informed by the Achievement Standards.</w:t>
      </w:r>
    </w:p>
    <w:p w14:paraId="7C7257A8" w14:textId="5EFD88C0" w:rsidR="00080215" w:rsidRDefault="00080215" w:rsidP="00080215">
      <w:pPr>
        <w:pStyle w:val="ListBullets"/>
        <w:numPr>
          <w:ilvl w:val="0"/>
          <w:numId w:val="24"/>
        </w:numPr>
        <w:ind w:left="568" w:hanging="284"/>
      </w:pPr>
      <w:r w:rsidRPr="00A25713">
        <w:t>Students should experience a variety of task types and different modes of communication to demonstrate the Achievement Standards.</w:t>
      </w:r>
    </w:p>
    <w:p w14:paraId="3F742782" w14:textId="77777777" w:rsidR="00080215" w:rsidRDefault="00080215">
      <w:pPr>
        <w:spacing w:before="0"/>
        <w:rPr>
          <w:szCs w:val="22"/>
          <w:lang w:eastAsia="en-AU"/>
        </w:rPr>
      </w:pPr>
      <w:r>
        <w:br w:type="page"/>
      </w:r>
    </w:p>
    <w:p w14:paraId="4999CB01" w14:textId="77777777" w:rsidR="00080215" w:rsidRPr="00727D5D" w:rsidRDefault="00080215" w:rsidP="00080215">
      <w:pPr>
        <w:pStyle w:val="Heading1"/>
      </w:pPr>
      <w:bookmarkStart w:id="73" w:name="_Toc525640297"/>
      <w:bookmarkStart w:id="74" w:name="_Toc1565911"/>
      <w:bookmarkStart w:id="75" w:name="_Toc2176994"/>
      <w:bookmarkStart w:id="76" w:name="_Toc86328076"/>
      <w:bookmarkStart w:id="77" w:name="_Hlk2159251"/>
      <w:bookmarkEnd w:id="70"/>
      <w:r w:rsidRPr="00727D5D">
        <w:lastRenderedPageBreak/>
        <w:t>Achievement Standards</w:t>
      </w:r>
      <w:bookmarkEnd w:id="73"/>
      <w:bookmarkEnd w:id="74"/>
      <w:bookmarkEnd w:id="75"/>
      <w:bookmarkEnd w:id="76"/>
    </w:p>
    <w:p w14:paraId="2C0DD2AF" w14:textId="03CEC8DA" w:rsidR="00080215" w:rsidRPr="00A25713" w:rsidRDefault="00080215" w:rsidP="00080215">
      <w:r w:rsidRPr="00A25713">
        <w:t>Years 11 and 12 achievement standards are written for A</w:t>
      </w:r>
      <w:r w:rsidR="00F733C1">
        <w:t>/</w:t>
      </w:r>
      <w:r w:rsidRPr="00A25713">
        <w:t>T courses. A single achievement standard is written for M courses.</w:t>
      </w:r>
    </w:p>
    <w:p w14:paraId="29585DF0" w14:textId="77777777" w:rsidR="00080215" w:rsidRPr="00A25713" w:rsidRDefault="00080215" w:rsidP="00080215">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3E189C46" w14:textId="77777777" w:rsidR="00080215" w:rsidRDefault="00080215" w:rsidP="00080215">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71"/>
    <w:bookmarkEnd w:id="72"/>
    <w:bookmarkEnd w:id="77"/>
    <w:p w14:paraId="3C141E9B" w14:textId="77777777" w:rsidR="00080215" w:rsidRDefault="00080215" w:rsidP="00E7095C">
      <w:pPr>
        <w:rPr>
          <w:rFonts w:cs="Calibri"/>
        </w:rPr>
      </w:pPr>
    </w:p>
    <w:p w14:paraId="50E1B784" w14:textId="77777777" w:rsidR="00080215" w:rsidRDefault="00080215" w:rsidP="00E7095C">
      <w:pPr>
        <w:rPr>
          <w:rFonts w:cs="Calibri"/>
        </w:rPr>
        <w:sectPr w:rsidR="00080215" w:rsidSect="00A72B29">
          <w:headerReference w:type="even" r:id="rId14"/>
          <w:headerReference w:type="default" r:id="rId15"/>
          <w:footerReference w:type="default" r:id="rId16"/>
          <w:headerReference w:type="first" r:id="rId17"/>
          <w:pgSz w:w="11906" w:h="16838"/>
          <w:pgMar w:top="1135" w:right="1133" w:bottom="1135" w:left="850" w:header="284" w:footer="427" w:gutter="284"/>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952"/>
        <w:gridCol w:w="2952"/>
        <w:gridCol w:w="2953"/>
        <w:gridCol w:w="2955"/>
        <w:gridCol w:w="2955"/>
      </w:tblGrid>
      <w:tr w:rsidR="00A655C3" w:rsidRPr="0058033A" w14:paraId="34E59EE9" w14:textId="77777777" w:rsidTr="00682684">
        <w:trPr>
          <w:jc w:val="center"/>
        </w:trPr>
        <w:tc>
          <w:tcPr>
            <w:tcW w:w="15309" w:type="dxa"/>
            <w:gridSpan w:val="6"/>
            <w:tcBorders>
              <w:top w:val="nil"/>
              <w:left w:val="nil"/>
              <w:right w:val="nil"/>
            </w:tcBorders>
            <w:vAlign w:val="center"/>
          </w:tcPr>
          <w:p w14:paraId="51A15278" w14:textId="77777777" w:rsidR="00A655C3" w:rsidRPr="0058033A" w:rsidRDefault="00A655C3" w:rsidP="00682684">
            <w:pPr>
              <w:rPr>
                <w:b/>
                <w:bCs/>
              </w:rPr>
            </w:pPr>
            <w:bookmarkStart w:id="78" w:name="_Hlk533065518"/>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A655C3" w:rsidRPr="00CB11F1" w14:paraId="01581842" w14:textId="77777777" w:rsidTr="00682684">
        <w:trPr>
          <w:jc w:val="center"/>
        </w:trPr>
        <w:tc>
          <w:tcPr>
            <w:tcW w:w="542" w:type="dxa"/>
            <w:vAlign w:val="center"/>
          </w:tcPr>
          <w:p w14:paraId="680E17E6" w14:textId="77777777" w:rsidR="00A655C3" w:rsidRPr="0058033A" w:rsidRDefault="00A655C3" w:rsidP="00682684">
            <w:pPr>
              <w:rPr>
                <w:sz w:val="16"/>
                <w:szCs w:val="16"/>
              </w:rPr>
            </w:pPr>
          </w:p>
        </w:tc>
        <w:tc>
          <w:tcPr>
            <w:tcW w:w="2952" w:type="dxa"/>
            <w:tcBorders>
              <w:bottom w:val="single" w:sz="4" w:space="0" w:color="auto"/>
            </w:tcBorders>
            <w:vAlign w:val="center"/>
          </w:tcPr>
          <w:p w14:paraId="7FB7C8CA" w14:textId="77777777" w:rsidR="00A655C3" w:rsidRPr="00CB11F1" w:rsidRDefault="00A655C3" w:rsidP="00682684">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489EDF59" w14:textId="77777777" w:rsidR="00A655C3" w:rsidRPr="00CB11F1" w:rsidRDefault="00A655C3" w:rsidP="00682684">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11EB3DD0" w14:textId="77777777" w:rsidR="00A655C3" w:rsidRPr="00CB11F1" w:rsidRDefault="00A655C3" w:rsidP="00682684">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08AF1E4C" w14:textId="77777777" w:rsidR="00A655C3" w:rsidRPr="00CB11F1" w:rsidRDefault="00A655C3" w:rsidP="00682684">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4129F2E5" w14:textId="77777777" w:rsidR="00A655C3" w:rsidRPr="00CB11F1" w:rsidRDefault="00A655C3" w:rsidP="00682684">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A655C3" w:rsidRPr="00CE1EF7" w14:paraId="23ED89C8" w14:textId="77777777" w:rsidTr="00682684">
        <w:trPr>
          <w:cantSplit/>
          <w:trHeight w:val="627"/>
          <w:jc w:val="center"/>
        </w:trPr>
        <w:tc>
          <w:tcPr>
            <w:tcW w:w="542" w:type="dxa"/>
            <w:vMerge w:val="restart"/>
            <w:textDirection w:val="btLr"/>
            <w:vAlign w:val="center"/>
          </w:tcPr>
          <w:p w14:paraId="2BA74005" w14:textId="77777777" w:rsidR="00A655C3" w:rsidRPr="00A722C2" w:rsidRDefault="00A655C3" w:rsidP="00682684">
            <w:pPr>
              <w:pStyle w:val="TabletextcentredBold10pt"/>
            </w:pPr>
            <w:r w:rsidRPr="00A722C2">
              <w:t>Knowledge and understanding</w:t>
            </w:r>
          </w:p>
        </w:tc>
        <w:tc>
          <w:tcPr>
            <w:tcW w:w="2952" w:type="dxa"/>
            <w:tcBorders>
              <w:bottom w:val="nil"/>
            </w:tcBorders>
          </w:tcPr>
          <w:p w14:paraId="4A4FC174" w14:textId="77777777" w:rsidR="00A655C3" w:rsidRPr="00E050C7" w:rsidRDefault="00A655C3" w:rsidP="00682684">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70BD68F9" w14:textId="77777777" w:rsidR="00A655C3" w:rsidRPr="00E050C7" w:rsidRDefault="00A655C3" w:rsidP="00682684">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2D711B49" w14:textId="77777777" w:rsidR="00A655C3" w:rsidRPr="00E050C7" w:rsidRDefault="00A655C3" w:rsidP="00682684">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673078B0" w14:textId="77777777" w:rsidR="00A655C3" w:rsidRPr="00E050C7" w:rsidRDefault="00A655C3" w:rsidP="00682684">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4992E87B" w14:textId="77777777" w:rsidR="00A655C3" w:rsidRPr="00E050C7" w:rsidRDefault="00A655C3" w:rsidP="00682684">
            <w:pPr>
              <w:pStyle w:val="ListBullet8ptTable8pt"/>
              <w:framePr w:hSpace="0" w:wrap="auto" w:vAnchor="margin" w:hAnchor="text" w:yAlign="inline"/>
            </w:pPr>
            <w:r w:rsidRPr="00E050C7">
              <w:t>identifies some features of the design process</w:t>
            </w:r>
          </w:p>
        </w:tc>
      </w:tr>
      <w:tr w:rsidR="00A655C3" w:rsidRPr="00A722C2" w14:paraId="78246EAF" w14:textId="77777777" w:rsidTr="00682684">
        <w:trPr>
          <w:cantSplit/>
          <w:trHeight w:val="836"/>
          <w:jc w:val="center"/>
        </w:trPr>
        <w:tc>
          <w:tcPr>
            <w:tcW w:w="542" w:type="dxa"/>
            <w:vMerge/>
            <w:textDirection w:val="btLr"/>
            <w:vAlign w:val="center"/>
          </w:tcPr>
          <w:p w14:paraId="6ACB81FD" w14:textId="77777777" w:rsidR="00A655C3" w:rsidRPr="0058033A" w:rsidRDefault="00A655C3" w:rsidP="00682684">
            <w:pPr>
              <w:pStyle w:val="TabletextcentredBold10pt"/>
            </w:pPr>
          </w:p>
        </w:tc>
        <w:tc>
          <w:tcPr>
            <w:tcW w:w="2952" w:type="dxa"/>
            <w:tcBorders>
              <w:top w:val="nil"/>
              <w:bottom w:val="nil"/>
            </w:tcBorders>
          </w:tcPr>
          <w:p w14:paraId="1C46B9ED" w14:textId="77777777" w:rsidR="00A655C3" w:rsidRPr="00E050C7" w:rsidRDefault="00A655C3" w:rsidP="00682684">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60578C0B" w14:textId="77777777" w:rsidR="00A655C3" w:rsidRPr="00E050C7" w:rsidRDefault="00A655C3" w:rsidP="00682684">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19A45EC3" w14:textId="77777777" w:rsidR="00A655C3" w:rsidRPr="00E050C7" w:rsidRDefault="00A655C3" w:rsidP="00682684">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51D40D5F" w14:textId="77777777" w:rsidR="00A655C3" w:rsidRPr="00E050C7" w:rsidRDefault="00A655C3" w:rsidP="00682684">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4F11C7A2" w14:textId="77777777" w:rsidR="00A655C3" w:rsidRPr="00E050C7" w:rsidRDefault="00A655C3" w:rsidP="00682684">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A655C3" w:rsidRPr="00A722C2" w14:paraId="6EE82CA9" w14:textId="77777777" w:rsidTr="00682684">
        <w:trPr>
          <w:cantSplit/>
          <w:trHeight w:val="550"/>
          <w:jc w:val="center"/>
        </w:trPr>
        <w:tc>
          <w:tcPr>
            <w:tcW w:w="542" w:type="dxa"/>
            <w:vMerge/>
            <w:textDirection w:val="btLr"/>
            <w:vAlign w:val="center"/>
          </w:tcPr>
          <w:p w14:paraId="28B731CD" w14:textId="77777777" w:rsidR="00A655C3" w:rsidRPr="0058033A" w:rsidRDefault="00A655C3" w:rsidP="00682684">
            <w:pPr>
              <w:pStyle w:val="TabletextcentredBold10pt"/>
            </w:pPr>
          </w:p>
        </w:tc>
        <w:tc>
          <w:tcPr>
            <w:tcW w:w="2952" w:type="dxa"/>
            <w:tcBorders>
              <w:top w:val="nil"/>
              <w:bottom w:val="nil"/>
            </w:tcBorders>
          </w:tcPr>
          <w:p w14:paraId="16FE53A0" w14:textId="77777777" w:rsidR="00A655C3" w:rsidRPr="00E050C7" w:rsidRDefault="00A655C3" w:rsidP="00682684">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35DAE5E9" w14:textId="77777777" w:rsidR="00A655C3" w:rsidRPr="00E050C7" w:rsidRDefault="00A655C3" w:rsidP="00682684">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29B2EBBF" w14:textId="77777777" w:rsidR="00A655C3" w:rsidRPr="00E050C7" w:rsidRDefault="00A655C3" w:rsidP="00682684">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500AB888" w14:textId="77777777" w:rsidR="00A655C3" w:rsidRPr="00E050C7" w:rsidRDefault="00A655C3"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46561172" w14:textId="77777777" w:rsidR="00A655C3" w:rsidRPr="00E050C7" w:rsidRDefault="00A655C3" w:rsidP="00682684">
            <w:pPr>
              <w:pStyle w:val="ListBullet8ptTable8pt"/>
              <w:framePr w:hSpace="0" w:wrap="auto" w:vAnchor="margin" w:hAnchor="text" w:yAlign="inline"/>
            </w:pPr>
            <w:r w:rsidRPr="00E050C7">
              <w:t>identifies some features of technologies with minimal reference to ethical and sustainable application</w:t>
            </w:r>
          </w:p>
        </w:tc>
      </w:tr>
      <w:tr w:rsidR="00A655C3" w:rsidRPr="00A722C2" w14:paraId="0A4828B3" w14:textId="77777777" w:rsidTr="00682684">
        <w:trPr>
          <w:cantSplit/>
          <w:trHeight w:val="900"/>
          <w:jc w:val="center"/>
        </w:trPr>
        <w:tc>
          <w:tcPr>
            <w:tcW w:w="542" w:type="dxa"/>
            <w:vMerge/>
            <w:textDirection w:val="btLr"/>
            <w:vAlign w:val="center"/>
          </w:tcPr>
          <w:p w14:paraId="5C063EF6" w14:textId="77777777" w:rsidR="00A655C3" w:rsidRPr="0058033A" w:rsidRDefault="00A655C3" w:rsidP="00682684">
            <w:pPr>
              <w:pStyle w:val="TabletextcentredBold10pt"/>
            </w:pPr>
          </w:p>
        </w:tc>
        <w:tc>
          <w:tcPr>
            <w:tcW w:w="2952" w:type="dxa"/>
            <w:tcBorders>
              <w:top w:val="nil"/>
              <w:bottom w:val="nil"/>
            </w:tcBorders>
          </w:tcPr>
          <w:p w14:paraId="76AA4F09" w14:textId="77777777" w:rsidR="00A655C3" w:rsidRPr="00E050C7" w:rsidRDefault="00A655C3"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7EA70D25" w14:textId="77777777" w:rsidR="00A655C3" w:rsidRPr="00E050C7" w:rsidRDefault="00A655C3"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69B02E76" w14:textId="77777777" w:rsidR="00A655C3" w:rsidRPr="00E050C7" w:rsidRDefault="00A655C3"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26F365F8" w14:textId="77777777" w:rsidR="00A655C3" w:rsidRPr="00E050C7" w:rsidRDefault="00A655C3" w:rsidP="00682684">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629BB3A8" w14:textId="77777777" w:rsidR="00A655C3" w:rsidRPr="00E050C7" w:rsidRDefault="00A655C3"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A655C3" w:rsidRPr="00204CF7" w14:paraId="0C8CF42C" w14:textId="77777777" w:rsidTr="00682684">
        <w:trPr>
          <w:cantSplit/>
          <w:trHeight w:val="1000"/>
          <w:jc w:val="center"/>
        </w:trPr>
        <w:tc>
          <w:tcPr>
            <w:tcW w:w="542" w:type="dxa"/>
            <w:vMerge w:val="restart"/>
            <w:textDirection w:val="btLr"/>
            <w:vAlign w:val="center"/>
          </w:tcPr>
          <w:p w14:paraId="0D4E0763" w14:textId="77777777" w:rsidR="00A655C3" w:rsidRPr="00A722C2" w:rsidRDefault="00A655C3" w:rsidP="00682684">
            <w:pPr>
              <w:pStyle w:val="TabletextcentredBold10pt"/>
            </w:pPr>
            <w:r w:rsidRPr="00A722C2">
              <w:t>Skills</w:t>
            </w:r>
          </w:p>
        </w:tc>
        <w:tc>
          <w:tcPr>
            <w:tcW w:w="2952" w:type="dxa"/>
            <w:tcBorders>
              <w:top w:val="single" w:sz="4" w:space="0" w:color="auto"/>
              <w:bottom w:val="nil"/>
            </w:tcBorders>
          </w:tcPr>
          <w:p w14:paraId="057E28D3"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53F0E18C"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5B0988DB"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17D420F6"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40014A52"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A655C3" w:rsidRPr="00B65B76" w14:paraId="2FEF44C3" w14:textId="77777777" w:rsidTr="00682684">
        <w:trPr>
          <w:cantSplit/>
          <w:trHeight w:val="831"/>
          <w:jc w:val="center"/>
        </w:trPr>
        <w:tc>
          <w:tcPr>
            <w:tcW w:w="542" w:type="dxa"/>
            <w:vMerge/>
            <w:textDirection w:val="btLr"/>
            <w:vAlign w:val="center"/>
          </w:tcPr>
          <w:p w14:paraId="1680014C" w14:textId="77777777" w:rsidR="00A655C3" w:rsidRPr="0058033A" w:rsidRDefault="00A655C3" w:rsidP="00682684">
            <w:pPr>
              <w:pStyle w:val="TabletextcentredBold10pt"/>
            </w:pPr>
          </w:p>
        </w:tc>
        <w:tc>
          <w:tcPr>
            <w:tcW w:w="2952" w:type="dxa"/>
            <w:tcBorders>
              <w:top w:val="nil"/>
              <w:bottom w:val="nil"/>
            </w:tcBorders>
          </w:tcPr>
          <w:p w14:paraId="47BE74C2" w14:textId="77777777" w:rsidR="00A655C3" w:rsidRPr="00E050C7" w:rsidRDefault="00A655C3" w:rsidP="00682684">
            <w:pPr>
              <w:pStyle w:val="ListBullet8ptTable8pt"/>
              <w:framePr w:hSpace="0" w:wrap="auto" w:vAnchor="margin" w:hAnchor="text" w:yAlign="inline"/>
            </w:pPr>
            <w:r w:rsidRPr="00E050C7">
              <w:t xml:space="preserve">creates innovative and high-quality design solutions/products using techniques and approaches and justifies </w:t>
            </w:r>
            <w:proofErr w:type="gramStart"/>
            <w:r w:rsidRPr="00E050C7">
              <w:t>ideas</w:t>
            </w:r>
            <w:proofErr w:type="gramEnd"/>
          </w:p>
          <w:p w14:paraId="7092207F" w14:textId="77777777" w:rsidR="00A655C3" w:rsidRPr="00E050C7" w:rsidRDefault="00A655C3"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30F5A92A" w14:textId="77777777" w:rsidR="00A655C3" w:rsidRPr="00E050C7" w:rsidRDefault="00A655C3" w:rsidP="00682684">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 xml:space="preserve">explains </w:t>
            </w:r>
            <w:proofErr w:type="gramStart"/>
            <w:r w:rsidRPr="00E050C7">
              <w:t>ideas</w:t>
            </w:r>
            <w:proofErr w:type="gramEnd"/>
          </w:p>
          <w:p w14:paraId="5B678201" w14:textId="77777777" w:rsidR="00A655C3" w:rsidRPr="00E050C7" w:rsidRDefault="00A655C3"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2CF340B9" w14:textId="77777777" w:rsidR="00A655C3" w:rsidRPr="00E050C7" w:rsidRDefault="00A655C3" w:rsidP="00682684">
            <w:pPr>
              <w:pStyle w:val="ListBullet8ptTable8pt"/>
              <w:framePr w:hSpace="0" w:wrap="auto" w:vAnchor="margin" w:hAnchor="text" w:yAlign="inline"/>
            </w:pPr>
            <w:r w:rsidRPr="00E050C7">
              <w:t xml:space="preserve">creates functional design solutions/products using techniques and approaches and explains </w:t>
            </w:r>
            <w:proofErr w:type="gramStart"/>
            <w:r w:rsidRPr="00E050C7">
              <w:t>ideas</w:t>
            </w:r>
            <w:proofErr w:type="gramEnd"/>
          </w:p>
          <w:p w14:paraId="0B06C351" w14:textId="77777777" w:rsidR="00A655C3" w:rsidRPr="00E050C7" w:rsidRDefault="00A655C3" w:rsidP="00682684">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1D7FA031" w14:textId="77777777" w:rsidR="00A655C3" w:rsidRPr="00E050C7" w:rsidRDefault="00A655C3" w:rsidP="00682684">
            <w:pPr>
              <w:pStyle w:val="ListBullet8ptTable8pt"/>
              <w:framePr w:hSpace="0" w:wrap="auto" w:vAnchor="margin" w:hAnchor="text" w:yAlign="inline"/>
            </w:pPr>
            <w:r w:rsidRPr="00E050C7">
              <w:t xml:space="preserve">creates simple, functional design solutions/products using some techniques and approaches and describes </w:t>
            </w:r>
            <w:proofErr w:type="gramStart"/>
            <w:r w:rsidRPr="00E050C7">
              <w:t>ideas</w:t>
            </w:r>
            <w:proofErr w:type="gramEnd"/>
          </w:p>
          <w:p w14:paraId="44314042" w14:textId="77777777" w:rsidR="00A655C3" w:rsidRPr="00E050C7" w:rsidRDefault="00A655C3" w:rsidP="00682684">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307AF041" w14:textId="77777777" w:rsidR="00A655C3" w:rsidRPr="00E050C7" w:rsidRDefault="00A655C3" w:rsidP="00682684">
            <w:pPr>
              <w:pStyle w:val="ListBullet8ptTable8pt"/>
              <w:framePr w:hSpace="0" w:wrap="auto" w:vAnchor="margin" w:hAnchor="text" w:yAlign="inline"/>
            </w:pPr>
            <w:r w:rsidRPr="00E050C7">
              <w:t xml:space="preserve">creates simple design solutions/products using some basic techniques and approaches and description of </w:t>
            </w:r>
            <w:proofErr w:type="gramStart"/>
            <w:r w:rsidRPr="00E050C7">
              <w:t>ideas</w:t>
            </w:r>
            <w:proofErr w:type="gramEnd"/>
          </w:p>
          <w:p w14:paraId="775FC401" w14:textId="77777777" w:rsidR="00A655C3" w:rsidRPr="00E050C7" w:rsidRDefault="00A655C3"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A655C3" w:rsidRPr="00DE71F2" w14:paraId="5433C9AD" w14:textId="77777777" w:rsidTr="00682684">
        <w:trPr>
          <w:cantSplit/>
          <w:trHeight w:val="718"/>
          <w:jc w:val="center"/>
        </w:trPr>
        <w:tc>
          <w:tcPr>
            <w:tcW w:w="542" w:type="dxa"/>
            <w:vMerge/>
            <w:textDirection w:val="btLr"/>
            <w:vAlign w:val="center"/>
          </w:tcPr>
          <w:p w14:paraId="092DC3FC" w14:textId="77777777" w:rsidR="00A655C3" w:rsidRPr="0058033A" w:rsidRDefault="00A655C3" w:rsidP="00682684">
            <w:pPr>
              <w:pStyle w:val="TabletextcentredBold10pt"/>
            </w:pPr>
          </w:p>
        </w:tc>
        <w:tc>
          <w:tcPr>
            <w:tcW w:w="2952" w:type="dxa"/>
            <w:tcBorders>
              <w:top w:val="nil"/>
              <w:bottom w:val="nil"/>
            </w:tcBorders>
          </w:tcPr>
          <w:p w14:paraId="3BC4578A" w14:textId="77777777" w:rsidR="00A655C3" w:rsidRPr="00E050C7" w:rsidRDefault="00A655C3"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765F1D6D" w14:textId="77777777" w:rsidR="00A655C3" w:rsidRPr="00E050C7" w:rsidRDefault="00A655C3"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39F8C5B3" w14:textId="77777777" w:rsidR="00A655C3" w:rsidRPr="00E050C7" w:rsidRDefault="00A655C3"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17C53B79" w14:textId="77777777" w:rsidR="00A655C3" w:rsidRPr="00E050C7" w:rsidRDefault="00A655C3"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04874376" w14:textId="77777777" w:rsidR="00A655C3" w:rsidRPr="00E050C7" w:rsidRDefault="00A655C3" w:rsidP="00682684">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A655C3" w:rsidRPr="00204CF7" w14:paraId="67B9CADC" w14:textId="77777777" w:rsidTr="00682684">
        <w:trPr>
          <w:cantSplit/>
          <w:trHeight w:val="1271"/>
          <w:jc w:val="center"/>
        </w:trPr>
        <w:tc>
          <w:tcPr>
            <w:tcW w:w="542" w:type="dxa"/>
            <w:vMerge/>
            <w:textDirection w:val="btLr"/>
            <w:vAlign w:val="center"/>
          </w:tcPr>
          <w:p w14:paraId="61CCDA72" w14:textId="77777777" w:rsidR="00A655C3" w:rsidRPr="0058033A" w:rsidRDefault="00A655C3" w:rsidP="00682684">
            <w:pPr>
              <w:pStyle w:val="TabletextcentredBold10pt"/>
            </w:pPr>
          </w:p>
        </w:tc>
        <w:tc>
          <w:tcPr>
            <w:tcW w:w="2952" w:type="dxa"/>
            <w:tcBorders>
              <w:top w:val="nil"/>
            </w:tcBorders>
          </w:tcPr>
          <w:p w14:paraId="0AE53723" w14:textId="77777777" w:rsidR="00A655C3" w:rsidRPr="00E050C7" w:rsidRDefault="00A655C3"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1680E686" w14:textId="77777777" w:rsidR="00A655C3" w:rsidRPr="00E050C7" w:rsidRDefault="00A655C3"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6A186DFB" w14:textId="77777777" w:rsidR="00A655C3" w:rsidRPr="00E050C7" w:rsidRDefault="00A655C3" w:rsidP="00682684">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46402514" w14:textId="77777777" w:rsidR="00A655C3" w:rsidRPr="00E050C7" w:rsidRDefault="00A655C3"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25DB4383" w14:textId="77777777" w:rsidR="00A655C3" w:rsidRPr="00E050C7" w:rsidRDefault="00A655C3"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5DA844B1" w14:textId="77777777" w:rsidR="00A655C3" w:rsidRDefault="00A655C3" w:rsidP="00A655C3">
      <w:pPr>
        <w:sectPr w:rsidR="00A655C3" w:rsidSect="00D472CE">
          <w:headerReference w:type="default" r:id="rId18"/>
          <w:footerReference w:type="default" r:id="rId19"/>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961"/>
        <w:gridCol w:w="2962"/>
        <w:gridCol w:w="2942"/>
        <w:gridCol w:w="2953"/>
        <w:gridCol w:w="2953"/>
      </w:tblGrid>
      <w:tr w:rsidR="00A655C3" w:rsidRPr="0058033A" w14:paraId="54C2A345" w14:textId="77777777" w:rsidTr="00682684">
        <w:trPr>
          <w:jc w:val="center"/>
        </w:trPr>
        <w:tc>
          <w:tcPr>
            <w:tcW w:w="15309" w:type="dxa"/>
            <w:gridSpan w:val="6"/>
            <w:tcBorders>
              <w:top w:val="nil"/>
              <w:left w:val="nil"/>
              <w:right w:val="nil"/>
            </w:tcBorders>
            <w:vAlign w:val="center"/>
          </w:tcPr>
          <w:p w14:paraId="1B603449" w14:textId="77777777" w:rsidR="00A655C3" w:rsidRPr="0058033A" w:rsidRDefault="00A655C3"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A655C3" w:rsidRPr="00CB11F1" w14:paraId="66ACA613" w14:textId="77777777" w:rsidTr="00682684">
        <w:trPr>
          <w:jc w:val="center"/>
        </w:trPr>
        <w:tc>
          <w:tcPr>
            <w:tcW w:w="521" w:type="dxa"/>
            <w:vAlign w:val="center"/>
          </w:tcPr>
          <w:p w14:paraId="49FE643C" w14:textId="77777777" w:rsidR="00A655C3" w:rsidRPr="0058033A" w:rsidRDefault="00A655C3" w:rsidP="00682684">
            <w:pPr>
              <w:rPr>
                <w:sz w:val="16"/>
                <w:szCs w:val="16"/>
              </w:rPr>
            </w:pPr>
          </w:p>
        </w:tc>
        <w:tc>
          <w:tcPr>
            <w:tcW w:w="2965" w:type="dxa"/>
            <w:tcBorders>
              <w:bottom w:val="single" w:sz="4" w:space="0" w:color="auto"/>
            </w:tcBorders>
            <w:vAlign w:val="center"/>
          </w:tcPr>
          <w:p w14:paraId="3F58274A" w14:textId="77777777" w:rsidR="00A655C3" w:rsidRPr="00CB11F1" w:rsidRDefault="00A655C3" w:rsidP="00682684">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33E82563" w14:textId="77777777" w:rsidR="00A655C3" w:rsidRPr="00CB11F1" w:rsidRDefault="00A655C3" w:rsidP="00682684">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6BEF2932" w14:textId="77777777" w:rsidR="00A655C3" w:rsidRPr="00CB11F1" w:rsidRDefault="00A655C3" w:rsidP="00682684">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510C4206" w14:textId="77777777" w:rsidR="00A655C3" w:rsidRPr="00CB11F1" w:rsidRDefault="00A655C3" w:rsidP="00682684">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5E4DB885" w14:textId="77777777" w:rsidR="00A655C3" w:rsidRPr="00CB11F1" w:rsidRDefault="00A655C3" w:rsidP="00682684">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A655C3" w:rsidRPr="00204CF7" w14:paraId="315C059D" w14:textId="77777777" w:rsidTr="00682684">
        <w:trPr>
          <w:cantSplit/>
          <w:trHeight w:val="626"/>
          <w:jc w:val="center"/>
        </w:trPr>
        <w:tc>
          <w:tcPr>
            <w:tcW w:w="521" w:type="dxa"/>
            <w:vMerge w:val="restart"/>
            <w:textDirection w:val="btLr"/>
            <w:vAlign w:val="center"/>
          </w:tcPr>
          <w:p w14:paraId="086C05FD" w14:textId="77777777" w:rsidR="00A655C3" w:rsidRPr="00FA6133" w:rsidRDefault="00A655C3" w:rsidP="00682684">
            <w:pPr>
              <w:pStyle w:val="TabletextcentredBold10pt"/>
            </w:pPr>
            <w:r w:rsidRPr="00FA6133">
              <w:t>Knowledge and understanding</w:t>
            </w:r>
          </w:p>
        </w:tc>
        <w:tc>
          <w:tcPr>
            <w:tcW w:w="2965" w:type="dxa"/>
            <w:tcBorders>
              <w:bottom w:val="nil"/>
            </w:tcBorders>
          </w:tcPr>
          <w:p w14:paraId="332E81A5" w14:textId="77777777" w:rsidR="00A655C3" w:rsidRPr="00E050C7" w:rsidRDefault="00A655C3" w:rsidP="00682684">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1A305C67" w14:textId="77777777" w:rsidR="00A655C3" w:rsidRPr="00E050C7" w:rsidRDefault="00A655C3" w:rsidP="00682684">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4C559D81" w14:textId="77777777" w:rsidR="00A655C3" w:rsidRPr="00E050C7" w:rsidRDefault="00A655C3" w:rsidP="00682684">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0B883FA6" w14:textId="77777777" w:rsidR="00A655C3" w:rsidRPr="00E050C7" w:rsidRDefault="00A655C3" w:rsidP="00682684">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04FE785C" w14:textId="77777777" w:rsidR="00A655C3" w:rsidRPr="00E050C7" w:rsidRDefault="00A655C3" w:rsidP="00682684">
            <w:pPr>
              <w:pStyle w:val="ListBullet8ptTable8pt"/>
              <w:framePr w:hSpace="0" w:wrap="auto" w:vAnchor="margin" w:hAnchor="text" w:yAlign="inline"/>
            </w:pPr>
            <w:r w:rsidRPr="00E050C7">
              <w:t>identifies features of the design process with minimal reference to decision making</w:t>
            </w:r>
          </w:p>
        </w:tc>
      </w:tr>
      <w:tr w:rsidR="00A655C3" w:rsidRPr="00204CF7" w14:paraId="497311F6" w14:textId="77777777" w:rsidTr="00682684">
        <w:trPr>
          <w:cantSplit/>
          <w:trHeight w:val="422"/>
          <w:jc w:val="center"/>
        </w:trPr>
        <w:tc>
          <w:tcPr>
            <w:tcW w:w="521" w:type="dxa"/>
            <w:vMerge/>
            <w:textDirection w:val="btLr"/>
            <w:vAlign w:val="center"/>
          </w:tcPr>
          <w:p w14:paraId="3250279C" w14:textId="77777777" w:rsidR="00A655C3" w:rsidRPr="00FA6133" w:rsidRDefault="00A655C3" w:rsidP="00682684">
            <w:pPr>
              <w:pStyle w:val="TabletextcentredBold10pt"/>
            </w:pPr>
          </w:p>
        </w:tc>
        <w:tc>
          <w:tcPr>
            <w:tcW w:w="2965" w:type="dxa"/>
            <w:tcBorders>
              <w:top w:val="nil"/>
              <w:bottom w:val="nil"/>
            </w:tcBorders>
          </w:tcPr>
          <w:p w14:paraId="480C61C4" w14:textId="77777777" w:rsidR="00A655C3" w:rsidRPr="00E050C7" w:rsidRDefault="00A655C3" w:rsidP="00682684">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1E0F6ABB" w14:textId="77777777" w:rsidR="00A655C3" w:rsidRPr="00E050C7" w:rsidRDefault="00A655C3"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507E4932" w14:textId="77777777" w:rsidR="00A655C3" w:rsidRPr="00E050C7" w:rsidRDefault="00A655C3"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17CAE506" w14:textId="77777777" w:rsidR="00A655C3" w:rsidRPr="00E050C7" w:rsidRDefault="00A655C3"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5DC0D332" w14:textId="77777777" w:rsidR="00A655C3" w:rsidRPr="00E050C7" w:rsidRDefault="00A655C3" w:rsidP="00682684">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A655C3" w:rsidRPr="00204CF7" w14:paraId="350E4D2F" w14:textId="77777777" w:rsidTr="00682684">
        <w:trPr>
          <w:cantSplit/>
          <w:trHeight w:val="592"/>
          <w:jc w:val="center"/>
        </w:trPr>
        <w:tc>
          <w:tcPr>
            <w:tcW w:w="521" w:type="dxa"/>
            <w:vMerge/>
            <w:textDirection w:val="btLr"/>
            <w:vAlign w:val="center"/>
          </w:tcPr>
          <w:p w14:paraId="5E84DA50" w14:textId="77777777" w:rsidR="00A655C3" w:rsidRPr="00FA6133" w:rsidRDefault="00A655C3" w:rsidP="00682684">
            <w:pPr>
              <w:pStyle w:val="TabletextcentredBold10pt"/>
            </w:pPr>
          </w:p>
        </w:tc>
        <w:tc>
          <w:tcPr>
            <w:tcW w:w="2965" w:type="dxa"/>
            <w:tcBorders>
              <w:top w:val="nil"/>
              <w:bottom w:val="nil"/>
            </w:tcBorders>
          </w:tcPr>
          <w:p w14:paraId="29B82800" w14:textId="77777777" w:rsidR="00A655C3" w:rsidRPr="00E050C7" w:rsidRDefault="00A655C3" w:rsidP="00682684">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18E341EC" w14:textId="77777777" w:rsidR="00A655C3" w:rsidRPr="00E050C7" w:rsidRDefault="00A655C3" w:rsidP="00682684">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6164BDDE" w14:textId="77777777" w:rsidR="00A655C3" w:rsidRPr="00E050C7" w:rsidRDefault="00A655C3" w:rsidP="00682684">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70D4E442" w14:textId="77777777" w:rsidR="00A655C3" w:rsidRPr="00E050C7" w:rsidRDefault="00A655C3" w:rsidP="00682684">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3245A66C" w14:textId="77777777" w:rsidR="00A655C3" w:rsidRPr="00E050C7" w:rsidRDefault="00A655C3" w:rsidP="00682684">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A655C3" w:rsidRPr="00204CF7" w14:paraId="3BAA8C2D" w14:textId="77777777" w:rsidTr="00682684">
        <w:trPr>
          <w:cantSplit/>
          <w:trHeight w:val="690"/>
          <w:jc w:val="center"/>
        </w:trPr>
        <w:tc>
          <w:tcPr>
            <w:tcW w:w="521" w:type="dxa"/>
            <w:vMerge/>
            <w:textDirection w:val="btLr"/>
            <w:vAlign w:val="center"/>
          </w:tcPr>
          <w:p w14:paraId="00B3D6A6" w14:textId="77777777" w:rsidR="00A655C3" w:rsidRPr="00FA6133" w:rsidRDefault="00A655C3" w:rsidP="00682684">
            <w:pPr>
              <w:pStyle w:val="TabletextcentredBold10pt"/>
            </w:pPr>
          </w:p>
        </w:tc>
        <w:tc>
          <w:tcPr>
            <w:tcW w:w="2965" w:type="dxa"/>
            <w:tcBorders>
              <w:top w:val="nil"/>
              <w:bottom w:val="nil"/>
            </w:tcBorders>
          </w:tcPr>
          <w:p w14:paraId="0E3E583A" w14:textId="77777777" w:rsidR="00A655C3" w:rsidRPr="00E050C7" w:rsidRDefault="00A655C3" w:rsidP="00682684">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08CB6C36" w14:textId="77777777" w:rsidR="00A655C3" w:rsidRPr="00E050C7" w:rsidRDefault="00A655C3" w:rsidP="00682684">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7F030900" w14:textId="77777777" w:rsidR="00A655C3" w:rsidRPr="00E050C7" w:rsidRDefault="00A655C3" w:rsidP="00682684">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327D4218" w14:textId="77777777" w:rsidR="00A655C3" w:rsidRPr="00E050C7" w:rsidRDefault="00A655C3" w:rsidP="00682684">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0A5D62F8" w14:textId="77777777" w:rsidR="00A655C3" w:rsidRPr="00E050C7" w:rsidRDefault="00A655C3" w:rsidP="00682684">
            <w:pPr>
              <w:pStyle w:val="ListBullet8ptTable8pt"/>
              <w:framePr w:hSpace="0" w:wrap="auto" w:vAnchor="margin" w:hAnchor="text" w:yAlign="inline"/>
            </w:pPr>
            <w:r w:rsidRPr="00E050C7">
              <w:t>applying minimal use of information and data</w:t>
            </w:r>
          </w:p>
        </w:tc>
      </w:tr>
      <w:tr w:rsidR="00A655C3" w:rsidRPr="00204CF7" w14:paraId="26ABAC1C" w14:textId="77777777" w:rsidTr="00682684">
        <w:trPr>
          <w:cantSplit/>
          <w:trHeight w:val="1018"/>
          <w:jc w:val="center"/>
        </w:trPr>
        <w:tc>
          <w:tcPr>
            <w:tcW w:w="521" w:type="dxa"/>
            <w:vMerge w:val="restart"/>
            <w:textDirection w:val="btLr"/>
            <w:vAlign w:val="center"/>
          </w:tcPr>
          <w:p w14:paraId="18D06A26" w14:textId="77777777" w:rsidR="00A655C3" w:rsidRPr="00A722C2" w:rsidRDefault="00A655C3" w:rsidP="00682684">
            <w:pPr>
              <w:pStyle w:val="TabletextcentredBold10pt"/>
            </w:pPr>
            <w:r w:rsidRPr="00A722C2">
              <w:t>Skills</w:t>
            </w:r>
          </w:p>
        </w:tc>
        <w:tc>
          <w:tcPr>
            <w:tcW w:w="2965" w:type="dxa"/>
            <w:tcBorders>
              <w:top w:val="single" w:sz="4" w:space="0" w:color="auto"/>
              <w:bottom w:val="nil"/>
            </w:tcBorders>
          </w:tcPr>
          <w:p w14:paraId="0E84F871"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1E3BC937"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76A3055D"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6711BE70"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2EC3C00E"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A655C3" w:rsidRPr="00D4470B" w14:paraId="56FE7052" w14:textId="77777777" w:rsidTr="00682684">
        <w:trPr>
          <w:cantSplit/>
          <w:trHeight w:val="834"/>
          <w:jc w:val="center"/>
        </w:trPr>
        <w:tc>
          <w:tcPr>
            <w:tcW w:w="521" w:type="dxa"/>
            <w:vMerge/>
            <w:textDirection w:val="btLr"/>
            <w:vAlign w:val="center"/>
          </w:tcPr>
          <w:p w14:paraId="22F66B8A" w14:textId="77777777" w:rsidR="00A655C3" w:rsidRPr="0058033A" w:rsidRDefault="00A655C3" w:rsidP="00682684">
            <w:pPr>
              <w:pStyle w:val="TabletextcentredBold10pt"/>
            </w:pPr>
          </w:p>
        </w:tc>
        <w:tc>
          <w:tcPr>
            <w:tcW w:w="2965" w:type="dxa"/>
            <w:tcBorders>
              <w:top w:val="nil"/>
              <w:bottom w:val="nil"/>
            </w:tcBorders>
          </w:tcPr>
          <w:p w14:paraId="62885DE7" w14:textId="77777777" w:rsidR="00A655C3" w:rsidRPr="00E050C7" w:rsidRDefault="00A655C3" w:rsidP="00682684">
            <w:pPr>
              <w:pStyle w:val="ListBullet8ptTable8pt"/>
              <w:framePr w:hSpace="0" w:wrap="auto" w:vAnchor="margin" w:hAnchor="text" w:yAlign="inline"/>
            </w:pPr>
            <w:r w:rsidRPr="00E050C7">
              <w:t xml:space="preserve">creates innovative and </w:t>
            </w:r>
            <w:proofErr w:type="gramStart"/>
            <w:r w:rsidRPr="00E050C7">
              <w:t>high quality</w:t>
            </w:r>
            <w:proofErr w:type="gramEnd"/>
            <w:r w:rsidRPr="00E050C7">
              <w:t xml:space="preserve"> design solutions/products using techniques and approaches and justifies ideas coherently</w:t>
            </w:r>
          </w:p>
          <w:p w14:paraId="24875FC8" w14:textId="77777777" w:rsidR="00A655C3" w:rsidRPr="00E050C7" w:rsidRDefault="00A655C3"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78722E9B" w14:textId="77777777" w:rsidR="00A655C3" w:rsidRPr="00E050C7" w:rsidRDefault="00A655C3" w:rsidP="00682684">
            <w:pPr>
              <w:pStyle w:val="ListBullet8ptTable8pt"/>
              <w:framePr w:hSpace="0" w:wrap="auto" w:vAnchor="margin" w:hAnchor="text" w:yAlign="inline"/>
            </w:pPr>
            <w:r w:rsidRPr="00E050C7">
              <w:t xml:space="preserve">creates high-quality design solutions/products using techniques and approaches and justifies ideas </w:t>
            </w:r>
            <w:proofErr w:type="gramStart"/>
            <w:r w:rsidRPr="00E050C7">
              <w:t>coherently</w:t>
            </w:r>
            <w:proofErr w:type="gramEnd"/>
          </w:p>
          <w:p w14:paraId="4F72DDEE" w14:textId="77777777" w:rsidR="00A655C3" w:rsidRPr="00E050C7" w:rsidRDefault="00A655C3" w:rsidP="00682684">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04B8C36A" w14:textId="77777777" w:rsidR="00A655C3" w:rsidRPr="00E050C7" w:rsidRDefault="00A655C3" w:rsidP="00682684">
            <w:pPr>
              <w:pStyle w:val="ListBullet8ptTable8pt"/>
              <w:framePr w:hSpace="0" w:wrap="auto" w:vAnchor="margin" w:hAnchor="text" w:yAlign="inline"/>
            </w:pPr>
            <w:r w:rsidRPr="00E050C7">
              <w:t xml:space="preserve">creates functional quality design solutions/products using techniques and approaches and explains ideas </w:t>
            </w:r>
            <w:proofErr w:type="gramStart"/>
            <w:r w:rsidRPr="00E050C7">
              <w:t>coherently</w:t>
            </w:r>
            <w:proofErr w:type="gramEnd"/>
          </w:p>
          <w:p w14:paraId="3F2D65B7" w14:textId="77777777" w:rsidR="00A655C3" w:rsidRPr="00E050C7" w:rsidRDefault="00A655C3" w:rsidP="00682684">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4BA3FDC3" w14:textId="77777777" w:rsidR="00A655C3" w:rsidRPr="00E050C7" w:rsidRDefault="00A655C3" w:rsidP="00682684">
            <w:pPr>
              <w:pStyle w:val="ListBullet8ptTable8pt"/>
              <w:framePr w:hSpace="0" w:wrap="auto" w:vAnchor="margin" w:hAnchor="text" w:yAlign="inline"/>
            </w:pPr>
            <w:r w:rsidRPr="00E050C7">
              <w:t xml:space="preserve">creates simple, functional design solutions/products using some techniques and approaches and explains </w:t>
            </w:r>
            <w:proofErr w:type="gramStart"/>
            <w:r w:rsidRPr="00E050C7">
              <w:t>ideas</w:t>
            </w:r>
            <w:proofErr w:type="gramEnd"/>
          </w:p>
          <w:p w14:paraId="6D4B0B56" w14:textId="77777777" w:rsidR="00A655C3" w:rsidRPr="00E050C7" w:rsidRDefault="00A655C3" w:rsidP="00682684">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72FED8DA" w14:textId="77777777" w:rsidR="00A655C3" w:rsidRPr="00E050C7" w:rsidRDefault="00A655C3" w:rsidP="00682684">
            <w:pPr>
              <w:pStyle w:val="ListBullet8ptTable8pt"/>
              <w:framePr w:hSpace="0" w:wrap="auto" w:vAnchor="margin" w:hAnchor="text" w:yAlign="inline"/>
            </w:pPr>
            <w:r w:rsidRPr="00E050C7">
              <w:t xml:space="preserve">creates design solutions/products using some basic techniques and approaches and describes </w:t>
            </w:r>
            <w:proofErr w:type="gramStart"/>
            <w:r w:rsidRPr="00E050C7">
              <w:t>ideas</w:t>
            </w:r>
            <w:proofErr w:type="gramEnd"/>
          </w:p>
          <w:p w14:paraId="35D211B7" w14:textId="77777777" w:rsidR="00A655C3" w:rsidRPr="00E050C7" w:rsidRDefault="00A655C3"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A655C3" w:rsidRPr="00EF7C72" w14:paraId="1993C394" w14:textId="77777777" w:rsidTr="00682684">
        <w:trPr>
          <w:cantSplit/>
          <w:trHeight w:val="649"/>
          <w:jc w:val="center"/>
        </w:trPr>
        <w:tc>
          <w:tcPr>
            <w:tcW w:w="521" w:type="dxa"/>
            <w:vMerge/>
            <w:textDirection w:val="btLr"/>
            <w:vAlign w:val="center"/>
          </w:tcPr>
          <w:p w14:paraId="7A27E7A1" w14:textId="77777777" w:rsidR="00A655C3" w:rsidRPr="0058033A" w:rsidRDefault="00A655C3" w:rsidP="00682684">
            <w:pPr>
              <w:pStyle w:val="TabletextcentredBold10pt"/>
            </w:pPr>
          </w:p>
        </w:tc>
        <w:tc>
          <w:tcPr>
            <w:tcW w:w="2965" w:type="dxa"/>
            <w:tcBorders>
              <w:top w:val="nil"/>
              <w:bottom w:val="nil"/>
            </w:tcBorders>
          </w:tcPr>
          <w:p w14:paraId="67EE16A1" w14:textId="77777777" w:rsidR="00A655C3" w:rsidRPr="00E050C7" w:rsidRDefault="00A655C3" w:rsidP="00682684">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33E7042B" w14:textId="77777777" w:rsidR="00A655C3" w:rsidRPr="00E050C7" w:rsidRDefault="00A655C3" w:rsidP="00682684">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4097ABC1" w14:textId="77777777" w:rsidR="00A655C3" w:rsidRPr="00E050C7" w:rsidRDefault="00A655C3" w:rsidP="00682684">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15A4E58E" w14:textId="77777777" w:rsidR="00A655C3" w:rsidRPr="00E050C7" w:rsidRDefault="00A655C3" w:rsidP="00682684">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72073546" w14:textId="77777777" w:rsidR="00A655C3" w:rsidRPr="00E050C7" w:rsidRDefault="00A655C3" w:rsidP="00682684">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A655C3" w:rsidRPr="008F0E1B" w14:paraId="23022F51" w14:textId="77777777" w:rsidTr="00682684">
        <w:trPr>
          <w:cantSplit/>
          <w:trHeight w:val="1298"/>
          <w:jc w:val="center"/>
        </w:trPr>
        <w:tc>
          <w:tcPr>
            <w:tcW w:w="521" w:type="dxa"/>
            <w:vMerge/>
            <w:textDirection w:val="btLr"/>
            <w:vAlign w:val="center"/>
          </w:tcPr>
          <w:p w14:paraId="54C2D610" w14:textId="77777777" w:rsidR="00A655C3" w:rsidRPr="0058033A" w:rsidRDefault="00A655C3" w:rsidP="00682684">
            <w:pPr>
              <w:pStyle w:val="TabletextcentredBold10pt"/>
            </w:pPr>
          </w:p>
        </w:tc>
        <w:tc>
          <w:tcPr>
            <w:tcW w:w="2965" w:type="dxa"/>
            <w:tcBorders>
              <w:top w:val="nil"/>
            </w:tcBorders>
          </w:tcPr>
          <w:p w14:paraId="519B00B9" w14:textId="77777777" w:rsidR="00A655C3" w:rsidRPr="00E050C7" w:rsidRDefault="00A655C3" w:rsidP="00682684">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42779C0A" w14:textId="77777777" w:rsidR="00A655C3" w:rsidRPr="00E050C7" w:rsidRDefault="00A655C3" w:rsidP="00682684">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01A9F584" w14:textId="77777777" w:rsidR="00A655C3" w:rsidRPr="00E050C7" w:rsidRDefault="00A655C3" w:rsidP="00682684">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703C802C" w14:textId="77777777" w:rsidR="00A655C3" w:rsidRPr="00E050C7" w:rsidRDefault="00A655C3" w:rsidP="00682684">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5C0E132B" w14:textId="77777777" w:rsidR="00A655C3" w:rsidRPr="00E050C7" w:rsidRDefault="00A655C3" w:rsidP="00682684">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25DDEFF9" w14:textId="77777777" w:rsidR="00A655C3" w:rsidRDefault="00A655C3" w:rsidP="00A655C3">
      <w:pPr>
        <w:sectPr w:rsidR="00A655C3"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954"/>
        <w:gridCol w:w="2954"/>
        <w:gridCol w:w="2954"/>
        <w:gridCol w:w="2954"/>
        <w:gridCol w:w="2955"/>
      </w:tblGrid>
      <w:tr w:rsidR="00A655C3" w:rsidRPr="0058033A" w14:paraId="51613F63" w14:textId="77777777" w:rsidTr="00682684">
        <w:trPr>
          <w:jc w:val="center"/>
        </w:trPr>
        <w:tc>
          <w:tcPr>
            <w:tcW w:w="15309" w:type="dxa"/>
            <w:gridSpan w:val="6"/>
            <w:tcBorders>
              <w:top w:val="nil"/>
              <w:left w:val="nil"/>
              <w:right w:val="nil"/>
            </w:tcBorders>
            <w:vAlign w:val="center"/>
          </w:tcPr>
          <w:p w14:paraId="4E4BEA1D" w14:textId="77777777" w:rsidR="00A655C3" w:rsidRPr="0058033A" w:rsidRDefault="00A655C3"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A655C3" w:rsidRPr="00CB11F1" w14:paraId="0CA038C3" w14:textId="77777777" w:rsidTr="00682684">
        <w:trPr>
          <w:jc w:val="center"/>
        </w:trPr>
        <w:tc>
          <w:tcPr>
            <w:tcW w:w="513" w:type="dxa"/>
            <w:vAlign w:val="center"/>
          </w:tcPr>
          <w:p w14:paraId="1AC9A58A" w14:textId="77777777" w:rsidR="00A655C3" w:rsidRPr="0058033A" w:rsidRDefault="00A655C3" w:rsidP="00682684">
            <w:pPr>
              <w:rPr>
                <w:sz w:val="16"/>
                <w:szCs w:val="16"/>
              </w:rPr>
            </w:pPr>
          </w:p>
        </w:tc>
        <w:tc>
          <w:tcPr>
            <w:tcW w:w="2959" w:type="dxa"/>
            <w:tcBorders>
              <w:bottom w:val="single" w:sz="4" w:space="0" w:color="auto"/>
            </w:tcBorders>
            <w:vAlign w:val="center"/>
          </w:tcPr>
          <w:p w14:paraId="44E05A2D" w14:textId="77777777" w:rsidR="00A655C3" w:rsidRPr="00CB11F1" w:rsidRDefault="00A655C3" w:rsidP="00682684">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6DF04F48" w14:textId="77777777" w:rsidR="00A655C3" w:rsidRPr="00CB11F1" w:rsidRDefault="00A655C3" w:rsidP="00682684">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371E5C51" w14:textId="77777777" w:rsidR="00A655C3" w:rsidRPr="00CB11F1" w:rsidRDefault="00A655C3" w:rsidP="00682684">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22C85D47" w14:textId="77777777" w:rsidR="00A655C3" w:rsidRPr="00CB11F1" w:rsidRDefault="00A655C3" w:rsidP="00682684">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7BAF3C10" w14:textId="77777777" w:rsidR="00A655C3" w:rsidRPr="00CB11F1" w:rsidRDefault="00A655C3" w:rsidP="00682684">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A655C3" w:rsidRPr="00CE1EF7" w14:paraId="571B0EF7" w14:textId="77777777" w:rsidTr="00682684">
        <w:trPr>
          <w:cantSplit/>
          <w:trHeight w:val="768"/>
          <w:jc w:val="center"/>
        </w:trPr>
        <w:tc>
          <w:tcPr>
            <w:tcW w:w="513" w:type="dxa"/>
            <w:vMerge w:val="restart"/>
            <w:textDirection w:val="btLr"/>
            <w:vAlign w:val="center"/>
          </w:tcPr>
          <w:p w14:paraId="79AE498F" w14:textId="77777777" w:rsidR="00A655C3" w:rsidRPr="00A722C2" w:rsidRDefault="00A655C3" w:rsidP="00682684">
            <w:pPr>
              <w:pStyle w:val="TabletextcentredBold10pt"/>
            </w:pPr>
            <w:r w:rsidRPr="00A722C2">
              <w:t>Knowledge and understanding</w:t>
            </w:r>
          </w:p>
        </w:tc>
        <w:tc>
          <w:tcPr>
            <w:tcW w:w="2959" w:type="dxa"/>
            <w:tcBorders>
              <w:bottom w:val="nil"/>
            </w:tcBorders>
          </w:tcPr>
          <w:p w14:paraId="2E48E00C" w14:textId="77777777" w:rsidR="00A655C3" w:rsidRPr="00E050C7" w:rsidRDefault="00A655C3" w:rsidP="00682684">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3CC7F1D2" w14:textId="77777777" w:rsidR="00A655C3" w:rsidRPr="00E050C7" w:rsidRDefault="00A655C3" w:rsidP="00682684">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5D94C760" w14:textId="77777777" w:rsidR="00A655C3" w:rsidRPr="00E050C7" w:rsidRDefault="00A655C3" w:rsidP="00682684">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2FB18FA8" w14:textId="77777777" w:rsidR="00A655C3" w:rsidRPr="00E050C7" w:rsidRDefault="00A655C3" w:rsidP="00682684">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49E0FB72" w14:textId="77777777" w:rsidR="00A655C3" w:rsidRPr="00E050C7" w:rsidRDefault="00A655C3" w:rsidP="00682684">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A655C3" w:rsidRPr="00A722C2" w14:paraId="1681EB6D" w14:textId="77777777" w:rsidTr="00682684">
        <w:trPr>
          <w:cantSplit/>
          <w:trHeight w:val="866"/>
          <w:jc w:val="center"/>
        </w:trPr>
        <w:tc>
          <w:tcPr>
            <w:tcW w:w="513" w:type="dxa"/>
            <w:vMerge/>
            <w:textDirection w:val="btLr"/>
            <w:vAlign w:val="center"/>
          </w:tcPr>
          <w:p w14:paraId="441A0FAB" w14:textId="77777777" w:rsidR="00A655C3" w:rsidRPr="0058033A" w:rsidRDefault="00A655C3" w:rsidP="00682684">
            <w:pPr>
              <w:pStyle w:val="TabletextcentredBold10pt"/>
            </w:pPr>
          </w:p>
        </w:tc>
        <w:tc>
          <w:tcPr>
            <w:tcW w:w="2959" w:type="dxa"/>
            <w:tcBorders>
              <w:top w:val="nil"/>
              <w:bottom w:val="nil"/>
            </w:tcBorders>
          </w:tcPr>
          <w:p w14:paraId="36D7E937" w14:textId="77777777" w:rsidR="00A655C3" w:rsidRPr="00E050C7" w:rsidRDefault="00A655C3"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141AB182" w14:textId="77777777" w:rsidR="00A655C3" w:rsidRPr="00E050C7" w:rsidRDefault="00A655C3"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5F18897D" w14:textId="77777777" w:rsidR="00A655C3" w:rsidRPr="00E050C7" w:rsidRDefault="00A655C3"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4B5F6244" w14:textId="77777777" w:rsidR="00A655C3" w:rsidRPr="00E050C7" w:rsidRDefault="00A655C3" w:rsidP="00682684">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2549AD16" w14:textId="77777777" w:rsidR="00A655C3" w:rsidRPr="00E050C7" w:rsidRDefault="00A655C3" w:rsidP="00682684">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A655C3" w:rsidRPr="00A722C2" w14:paraId="66E1DCCB" w14:textId="77777777" w:rsidTr="00682684">
        <w:trPr>
          <w:cantSplit/>
          <w:trHeight w:val="483"/>
          <w:jc w:val="center"/>
        </w:trPr>
        <w:tc>
          <w:tcPr>
            <w:tcW w:w="513" w:type="dxa"/>
            <w:vMerge/>
            <w:textDirection w:val="btLr"/>
            <w:vAlign w:val="center"/>
          </w:tcPr>
          <w:p w14:paraId="1131848D" w14:textId="77777777" w:rsidR="00A655C3" w:rsidRPr="0058033A" w:rsidRDefault="00A655C3" w:rsidP="00682684">
            <w:pPr>
              <w:pStyle w:val="TabletextcentredBold10pt"/>
            </w:pPr>
          </w:p>
        </w:tc>
        <w:tc>
          <w:tcPr>
            <w:tcW w:w="2959" w:type="dxa"/>
            <w:tcBorders>
              <w:top w:val="nil"/>
              <w:bottom w:val="nil"/>
            </w:tcBorders>
          </w:tcPr>
          <w:p w14:paraId="33B6C16E" w14:textId="77777777" w:rsidR="00A655C3" w:rsidRPr="00E050C7" w:rsidRDefault="00A655C3" w:rsidP="00682684">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0527793F" w14:textId="77777777" w:rsidR="00A655C3" w:rsidRPr="00E050C7" w:rsidRDefault="00A655C3" w:rsidP="00682684">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56632905" w14:textId="77777777" w:rsidR="00A655C3" w:rsidRPr="00E050C7" w:rsidRDefault="00A655C3" w:rsidP="00682684">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35299B6E" w14:textId="77777777" w:rsidR="00A655C3" w:rsidRPr="00E050C7" w:rsidRDefault="00A655C3"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183C930B" w14:textId="77777777" w:rsidR="00A655C3" w:rsidRPr="00E050C7" w:rsidRDefault="00A655C3" w:rsidP="00682684">
            <w:pPr>
              <w:pStyle w:val="ListBullet8ptTable8pt"/>
              <w:framePr w:hSpace="0" w:wrap="auto" w:vAnchor="margin" w:hAnchor="text" w:yAlign="inline"/>
            </w:pPr>
            <w:r w:rsidRPr="00E050C7">
              <w:t>identifies some features of technologies with no reference to ethical and sustainable application</w:t>
            </w:r>
          </w:p>
        </w:tc>
      </w:tr>
      <w:tr w:rsidR="00A655C3" w:rsidRPr="00A722C2" w14:paraId="5C03D183" w14:textId="77777777" w:rsidTr="00682684">
        <w:trPr>
          <w:cantSplit/>
          <w:trHeight w:val="872"/>
          <w:jc w:val="center"/>
        </w:trPr>
        <w:tc>
          <w:tcPr>
            <w:tcW w:w="513" w:type="dxa"/>
            <w:vMerge/>
            <w:textDirection w:val="btLr"/>
            <w:vAlign w:val="center"/>
          </w:tcPr>
          <w:p w14:paraId="01E042BF" w14:textId="77777777" w:rsidR="00A655C3" w:rsidRPr="0058033A" w:rsidRDefault="00A655C3" w:rsidP="00682684">
            <w:pPr>
              <w:pStyle w:val="TabletextcentredBold10pt"/>
            </w:pPr>
          </w:p>
        </w:tc>
        <w:tc>
          <w:tcPr>
            <w:tcW w:w="2959" w:type="dxa"/>
            <w:tcBorders>
              <w:top w:val="nil"/>
              <w:bottom w:val="nil"/>
            </w:tcBorders>
          </w:tcPr>
          <w:p w14:paraId="136D5B8D" w14:textId="77777777" w:rsidR="00A655C3" w:rsidRPr="00E050C7" w:rsidRDefault="00A655C3"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655DF29C" w14:textId="77777777" w:rsidR="00A655C3" w:rsidRPr="00E050C7" w:rsidRDefault="00A655C3"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603138F7" w14:textId="77777777" w:rsidR="00A655C3" w:rsidRPr="00E050C7" w:rsidRDefault="00A655C3"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5B6343F4" w14:textId="77777777" w:rsidR="00A655C3" w:rsidRPr="00E050C7" w:rsidRDefault="00A655C3" w:rsidP="00682684">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0A32DAE2" w14:textId="77777777" w:rsidR="00A655C3" w:rsidRPr="00E050C7" w:rsidRDefault="00A655C3"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A655C3" w:rsidRPr="00204CF7" w14:paraId="16FD8852" w14:textId="77777777" w:rsidTr="00682684">
        <w:trPr>
          <w:cantSplit/>
          <w:trHeight w:val="949"/>
          <w:jc w:val="center"/>
        </w:trPr>
        <w:tc>
          <w:tcPr>
            <w:tcW w:w="513" w:type="dxa"/>
            <w:vMerge w:val="restart"/>
            <w:textDirection w:val="btLr"/>
            <w:vAlign w:val="center"/>
          </w:tcPr>
          <w:p w14:paraId="19897E63" w14:textId="77777777" w:rsidR="00A655C3" w:rsidRPr="00A722C2" w:rsidRDefault="00A655C3" w:rsidP="00682684">
            <w:pPr>
              <w:pStyle w:val="TabletextcentredBold10pt"/>
            </w:pPr>
            <w:r w:rsidRPr="00A722C2">
              <w:t>Skills</w:t>
            </w:r>
          </w:p>
        </w:tc>
        <w:tc>
          <w:tcPr>
            <w:tcW w:w="2959" w:type="dxa"/>
            <w:tcBorders>
              <w:top w:val="single" w:sz="4" w:space="0" w:color="auto"/>
              <w:bottom w:val="nil"/>
            </w:tcBorders>
          </w:tcPr>
          <w:p w14:paraId="4AC24FBD"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1B79F335"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30740129"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6D5D519E"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3010FE6E" w14:textId="77777777" w:rsidR="00A655C3" w:rsidRPr="00E050C7" w:rsidRDefault="00A655C3"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A655C3" w:rsidRPr="00C116AD" w14:paraId="2C027C70" w14:textId="77777777" w:rsidTr="00682684">
        <w:trPr>
          <w:cantSplit/>
          <w:trHeight w:val="792"/>
          <w:jc w:val="center"/>
        </w:trPr>
        <w:tc>
          <w:tcPr>
            <w:tcW w:w="513" w:type="dxa"/>
            <w:vMerge/>
            <w:textDirection w:val="btLr"/>
            <w:vAlign w:val="center"/>
          </w:tcPr>
          <w:p w14:paraId="17637AC6" w14:textId="77777777" w:rsidR="00A655C3" w:rsidRPr="0058033A" w:rsidRDefault="00A655C3" w:rsidP="00682684">
            <w:pPr>
              <w:pStyle w:val="TabletextcentredBold10pt"/>
            </w:pPr>
          </w:p>
        </w:tc>
        <w:tc>
          <w:tcPr>
            <w:tcW w:w="2959" w:type="dxa"/>
            <w:tcBorders>
              <w:top w:val="nil"/>
              <w:bottom w:val="nil"/>
            </w:tcBorders>
          </w:tcPr>
          <w:p w14:paraId="5E69AE42" w14:textId="77777777" w:rsidR="00A655C3" w:rsidRPr="00E050C7" w:rsidRDefault="00A655C3" w:rsidP="00682684">
            <w:pPr>
              <w:pStyle w:val="ListBullet8ptTable8pt"/>
              <w:framePr w:hSpace="0" w:wrap="auto" w:vAnchor="margin" w:hAnchor="text" w:yAlign="inline"/>
            </w:pPr>
            <w:r w:rsidRPr="00E050C7">
              <w:t xml:space="preserve">creates innovative and high-quality design solutions/products using efficient techniques and approaches and justifies </w:t>
            </w:r>
            <w:proofErr w:type="gramStart"/>
            <w:r w:rsidRPr="00E050C7">
              <w:t>ideas</w:t>
            </w:r>
            <w:proofErr w:type="gramEnd"/>
          </w:p>
          <w:p w14:paraId="174EF9E3" w14:textId="77777777" w:rsidR="00A655C3" w:rsidRPr="00E050C7" w:rsidRDefault="00A655C3" w:rsidP="00682684">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4BD5401F" w14:textId="77777777" w:rsidR="00A655C3" w:rsidRPr="00E050C7" w:rsidRDefault="00A655C3" w:rsidP="00682684">
            <w:pPr>
              <w:pStyle w:val="ListBullet8ptTable8pt"/>
              <w:framePr w:hSpace="0" w:wrap="auto" w:vAnchor="margin" w:hAnchor="text" w:yAlign="inline"/>
            </w:pPr>
            <w:r w:rsidRPr="00E050C7">
              <w:t xml:space="preserve">creates high-quality design solutions/products using techniques and approaches and explains </w:t>
            </w:r>
            <w:proofErr w:type="gramStart"/>
            <w:r w:rsidRPr="00E050C7">
              <w:t>ideas</w:t>
            </w:r>
            <w:proofErr w:type="gramEnd"/>
          </w:p>
          <w:p w14:paraId="4F09CA1D" w14:textId="77777777" w:rsidR="00A655C3" w:rsidRPr="00E050C7" w:rsidRDefault="00A655C3"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459BA71B" w14:textId="77777777" w:rsidR="00A655C3" w:rsidRPr="00E050C7" w:rsidRDefault="00A655C3" w:rsidP="00682684">
            <w:pPr>
              <w:pStyle w:val="ListBullet8ptTable8pt"/>
              <w:framePr w:hSpace="0" w:wrap="auto" w:vAnchor="margin" w:hAnchor="text" w:yAlign="inline"/>
            </w:pPr>
            <w:r w:rsidRPr="00E050C7">
              <w:t xml:space="preserve">creates functional design solutions/products using some techniques and approaches and explains </w:t>
            </w:r>
            <w:proofErr w:type="gramStart"/>
            <w:r w:rsidRPr="00E050C7">
              <w:t>ideas</w:t>
            </w:r>
            <w:proofErr w:type="gramEnd"/>
          </w:p>
          <w:p w14:paraId="7F669836" w14:textId="77777777" w:rsidR="00A655C3" w:rsidRPr="00E050C7" w:rsidRDefault="00A655C3" w:rsidP="00682684">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1DEA54EB" w14:textId="77777777" w:rsidR="00A655C3" w:rsidRPr="00E050C7" w:rsidRDefault="00A655C3" w:rsidP="00682684">
            <w:pPr>
              <w:pStyle w:val="ListBullet8ptTable8pt"/>
              <w:framePr w:hSpace="0" w:wrap="auto" w:vAnchor="margin" w:hAnchor="text" w:yAlign="inline"/>
            </w:pPr>
            <w:r w:rsidRPr="00E050C7">
              <w:t xml:space="preserve">creates functional design solutions/products using some techniques and approaches and describes </w:t>
            </w:r>
            <w:proofErr w:type="gramStart"/>
            <w:r w:rsidRPr="00E050C7">
              <w:t>ideas</w:t>
            </w:r>
            <w:proofErr w:type="gramEnd"/>
          </w:p>
          <w:p w14:paraId="41C8743E" w14:textId="77777777" w:rsidR="00A655C3" w:rsidRPr="00E050C7" w:rsidRDefault="00A655C3" w:rsidP="00682684">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42204331" w14:textId="77777777" w:rsidR="00A655C3" w:rsidRPr="00E050C7" w:rsidRDefault="00A655C3" w:rsidP="00682684">
            <w:pPr>
              <w:pStyle w:val="ListBullet8ptTable8pt"/>
              <w:framePr w:hSpace="0" w:wrap="auto" w:vAnchor="margin" w:hAnchor="text" w:yAlign="inline"/>
            </w:pPr>
            <w:r w:rsidRPr="00E050C7">
              <w:t xml:space="preserve">creates simple design solutions/products using basic techniques and approaches and description of </w:t>
            </w:r>
            <w:proofErr w:type="gramStart"/>
            <w:r w:rsidRPr="00E050C7">
              <w:t>ideas</w:t>
            </w:r>
            <w:proofErr w:type="gramEnd"/>
          </w:p>
          <w:p w14:paraId="6ABE9261" w14:textId="77777777" w:rsidR="00A655C3" w:rsidRPr="00E050C7" w:rsidRDefault="00A655C3"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A655C3" w:rsidRPr="00DE71F2" w14:paraId="1C9B7406" w14:textId="77777777" w:rsidTr="00682684">
        <w:trPr>
          <w:cantSplit/>
          <w:trHeight w:val="693"/>
          <w:jc w:val="center"/>
        </w:trPr>
        <w:tc>
          <w:tcPr>
            <w:tcW w:w="513" w:type="dxa"/>
            <w:vMerge/>
            <w:textDirection w:val="btLr"/>
            <w:vAlign w:val="center"/>
          </w:tcPr>
          <w:p w14:paraId="766CAF6C" w14:textId="77777777" w:rsidR="00A655C3" w:rsidRPr="0058033A" w:rsidRDefault="00A655C3" w:rsidP="00682684">
            <w:pPr>
              <w:pStyle w:val="TabletextcentredBold10pt"/>
            </w:pPr>
          </w:p>
        </w:tc>
        <w:tc>
          <w:tcPr>
            <w:tcW w:w="2959" w:type="dxa"/>
            <w:tcBorders>
              <w:top w:val="nil"/>
              <w:bottom w:val="nil"/>
            </w:tcBorders>
          </w:tcPr>
          <w:p w14:paraId="4292C12A" w14:textId="77777777" w:rsidR="00A655C3" w:rsidRPr="00E050C7" w:rsidRDefault="00A655C3"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130936B6" w14:textId="77777777" w:rsidR="00A655C3" w:rsidRPr="00E050C7" w:rsidRDefault="00A655C3"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63849E69" w14:textId="77777777" w:rsidR="00A655C3" w:rsidRPr="00E050C7" w:rsidRDefault="00A655C3"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71BE081F" w14:textId="77777777" w:rsidR="00A655C3" w:rsidRPr="00E050C7" w:rsidRDefault="00A655C3"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224A6F45" w14:textId="77777777" w:rsidR="00A655C3" w:rsidRPr="00E050C7" w:rsidRDefault="00A655C3" w:rsidP="00682684">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A655C3" w:rsidRPr="00204CF7" w14:paraId="236B63BE" w14:textId="77777777" w:rsidTr="00682684">
        <w:trPr>
          <w:cantSplit/>
          <w:trHeight w:val="1340"/>
          <w:jc w:val="center"/>
        </w:trPr>
        <w:tc>
          <w:tcPr>
            <w:tcW w:w="513" w:type="dxa"/>
            <w:vMerge/>
            <w:textDirection w:val="btLr"/>
            <w:vAlign w:val="center"/>
          </w:tcPr>
          <w:p w14:paraId="12BEC860" w14:textId="77777777" w:rsidR="00A655C3" w:rsidRPr="0058033A" w:rsidRDefault="00A655C3" w:rsidP="00682684">
            <w:pPr>
              <w:pStyle w:val="TabletextcentredBold10pt"/>
            </w:pPr>
          </w:p>
        </w:tc>
        <w:tc>
          <w:tcPr>
            <w:tcW w:w="2959" w:type="dxa"/>
            <w:tcBorders>
              <w:top w:val="nil"/>
            </w:tcBorders>
          </w:tcPr>
          <w:p w14:paraId="3C19B536" w14:textId="77777777" w:rsidR="00A655C3" w:rsidRPr="00E050C7" w:rsidRDefault="00A655C3"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4149A425" w14:textId="77777777" w:rsidR="00A655C3" w:rsidRPr="00E050C7" w:rsidRDefault="00A655C3"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412AFCE1" w14:textId="77777777" w:rsidR="00A655C3" w:rsidRPr="00E050C7" w:rsidRDefault="00A655C3" w:rsidP="00682684">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29340A9F" w14:textId="77777777" w:rsidR="00A655C3" w:rsidRPr="00E050C7" w:rsidRDefault="00A655C3"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4C884928" w14:textId="77777777" w:rsidR="00A655C3" w:rsidRPr="00E050C7" w:rsidRDefault="00A655C3"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69DE2C30" w14:textId="77777777" w:rsidR="00A655C3" w:rsidRPr="005E0CB2" w:rsidRDefault="00A655C3" w:rsidP="00A655C3">
      <w:pPr>
        <w:sectPr w:rsidR="00A655C3"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A655C3" w:rsidRPr="0058033A" w14:paraId="69DBE7B0" w14:textId="77777777" w:rsidTr="00682684">
        <w:trPr>
          <w:jc w:val="center"/>
        </w:trPr>
        <w:tc>
          <w:tcPr>
            <w:tcW w:w="15451" w:type="dxa"/>
            <w:gridSpan w:val="6"/>
            <w:tcBorders>
              <w:top w:val="nil"/>
              <w:left w:val="nil"/>
              <w:right w:val="nil"/>
            </w:tcBorders>
            <w:vAlign w:val="center"/>
          </w:tcPr>
          <w:p w14:paraId="0B52282C" w14:textId="77777777" w:rsidR="00A655C3" w:rsidRPr="0058033A" w:rsidRDefault="00A655C3" w:rsidP="00682684">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A655C3" w:rsidRPr="003D09DA" w14:paraId="1908BB37" w14:textId="77777777" w:rsidTr="00682684">
        <w:trPr>
          <w:jc w:val="center"/>
        </w:trPr>
        <w:tc>
          <w:tcPr>
            <w:tcW w:w="507" w:type="dxa"/>
            <w:vAlign w:val="center"/>
          </w:tcPr>
          <w:p w14:paraId="3454449F" w14:textId="77777777" w:rsidR="00A655C3" w:rsidRPr="003D09DA" w:rsidRDefault="00A655C3" w:rsidP="00682684">
            <w:pPr>
              <w:rPr>
                <w:sz w:val="20"/>
              </w:rPr>
            </w:pPr>
          </w:p>
        </w:tc>
        <w:tc>
          <w:tcPr>
            <w:tcW w:w="2967" w:type="dxa"/>
            <w:tcBorders>
              <w:bottom w:val="single" w:sz="4" w:space="0" w:color="auto"/>
            </w:tcBorders>
            <w:vAlign w:val="center"/>
          </w:tcPr>
          <w:p w14:paraId="1FD96101" w14:textId="77777777" w:rsidR="00A655C3" w:rsidRPr="003D09DA" w:rsidRDefault="00A655C3" w:rsidP="00682684">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716B23A6" w14:textId="77777777" w:rsidR="00A655C3" w:rsidRPr="003D09DA" w:rsidRDefault="00A655C3" w:rsidP="00682684">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364391AA" w14:textId="77777777" w:rsidR="00A655C3" w:rsidRPr="003D09DA" w:rsidRDefault="00A655C3" w:rsidP="00682684">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5937F20F" w14:textId="77777777" w:rsidR="00A655C3" w:rsidRPr="003D09DA" w:rsidRDefault="00A655C3" w:rsidP="00682684">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524E1858" w14:textId="77777777" w:rsidR="00A655C3" w:rsidRPr="003D09DA" w:rsidRDefault="00A655C3" w:rsidP="00682684">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A655C3" w:rsidRPr="0058033A" w14:paraId="63345A85" w14:textId="77777777" w:rsidTr="00682684">
        <w:trPr>
          <w:cantSplit/>
          <w:trHeight w:val="627"/>
          <w:jc w:val="center"/>
        </w:trPr>
        <w:tc>
          <w:tcPr>
            <w:tcW w:w="507" w:type="dxa"/>
            <w:vMerge w:val="restart"/>
            <w:textDirection w:val="btLr"/>
            <w:vAlign w:val="center"/>
          </w:tcPr>
          <w:p w14:paraId="7F02FF40" w14:textId="77777777" w:rsidR="00A655C3" w:rsidRPr="00FA6133" w:rsidRDefault="00A655C3" w:rsidP="00682684">
            <w:pPr>
              <w:pStyle w:val="TabletextcentredBold10pt"/>
            </w:pPr>
            <w:r w:rsidRPr="00FA6133">
              <w:t>Knowledge and understanding</w:t>
            </w:r>
          </w:p>
        </w:tc>
        <w:tc>
          <w:tcPr>
            <w:tcW w:w="2967" w:type="dxa"/>
            <w:tcBorders>
              <w:bottom w:val="nil"/>
            </w:tcBorders>
          </w:tcPr>
          <w:p w14:paraId="31072506" w14:textId="77777777" w:rsidR="00A655C3" w:rsidRPr="00EB5DD8" w:rsidRDefault="00A655C3" w:rsidP="00682684">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7A242ADF" w14:textId="77777777" w:rsidR="00A655C3" w:rsidRPr="00EB5DD8" w:rsidRDefault="00A655C3" w:rsidP="00682684">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588DA917" w14:textId="77777777" w:rsidR="00A655C3" w:rsidRPr="00EB5DD8" w:rsidRDefault="00A655C3" w:rsidP="00682684">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4D9CCFC4" w14:textId="77777777" w:rsidR="00A655C3" w:rsidRPr="00EB5DD8" w:rsidRDefault="00A655C3" w:rsidP="00682684">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13DB6813" w14:textId="77777777" w:rsidR="00A655C3" w:rsidRPr="00E050C7" w:rsidRDefault="00A655C3" w:rsidP="00682684">
            <w:pPr>
              <w:pStyle w:val="ListBullet8ptTable8pt"/>
              <w:framePr w:wrap="around"/>
            </w:pPr>
            <w:r w:rsidRPr="00E050C7">
              <w:t>identifies features of the design process with minimal reference to decision making</w:t>
            </w:r>
          </w:p>
        </w:tc>
      </w:tr>
      <w:tr w:rsidR="00A655C3" w:rsidRPr="0058033A" w14:paraId="67CA6C0E" w14:textId="77777777" w:rsidTr="00682684">
        <w:trPr>
          <w:cantSplit/>
          <w:trHeight w:val="551"/>
          <w:jc w:val="center"/>
        </w:trPr>
        <w:tc>
          <w:tcPr>
            <w:tcW w:w="507" w:type="dxa"/>
            <w:vMerge/>
            <w:textDirection w:val="btLr"/>
            <w:vAlign w:val="center"/>
          </w:tcPr>
          <w:p w14:paraId="6A81944E" w14:textId="77777777" w:rsidR="00A655C3" w:rsidRPr="00FA6133" w:rsidRDefault="00A655C3" w:rsidP="00682684">
            <w:pPr>
              <w:pStyle w:val="TabletextcentredBold10pt"/>
            </w:pPr>
          </w:p>
        </w:tc>
        <w:tc>
          <w:tcPr>
            <w:tcW w:w="2967" w:type="dxa"/>
            <w:tcBorders>
              <w:top w:val="nil"/>
              <w:bottom w:val="nil"/>
            </w:tcBorders>
          </w:tcPr>
          <w:p w14:paraId="08235512" w14:textId="77777777" w:rsidR="00A655C3" w:rsidRPr="00EB5DD8" w:rsidRDefault="00A655C3" w:rsidP="00682684">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4E835A1F" w14:textId="77777777" w:rsidR="00A655C3" w:rsidRPr="00EB5DD8" w:rsidRDefault="00A655C3" w:rsidP="00682684">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20253526" w14:textId="77777777" w:rsidR="00A655C3" w:rsidRPr="00EB5DD8" w:rsidRDefault="00A655C3" w:rsidP="00682684">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4E74BD22" w14:textId="77777777" w:rsidR="00A655C3" w:rsidRPr="00EB5DD8" w:rsidRDefault="00A655C3" w:rsidP="00682684">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6F88A262" w14:textId="77777777" w:rsidR="00A655C3" w:rsidRPr="00E050C7" w:rsidRDefault="00A655C3" w:rsidP="00682684">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A655C3" w:rsidRPr="0058033A" w14:paraId="51EE634A" w14:textId="77777777" w:rsidTr="00682684">
        <w:trPr>
          <w:cantSplit/>
          <w:trHeight w:val="786"/>
          <w:jc w:val="center"/>
        </w:trPr>
        <w:tc>
          <w:tcPr>
            <w:tcW w:w="507" w:type="dxa"/>
            <w:vMerge/>
            <w:textDirection w:val="btLr"/>
            <w:vAlign w:val="center"/>
          </w:tcPr>
          <w:p w14:paraId="5BA04900" w14:textId="77777777" w:rsidR="00A655C3" w:rsidRPr="00FA6133" w:rsidRDefault="00A655C3" w:rsidP="00682684">
            <w:pPr>
              <w:pStyle w:val="TabletextcentredBold10pt"/>
            </w:pPr>
          </w:p>
        </w:tc>
        <w:tc>
          <w:tcPr>
            <w:tcW w:w="2967" w:type="dxa"/>
            <w:tcBorders>
              <w:top w:val="nil"/>
              <w:bottom w:val="nil"/>
            </w:tcBorders>
          </w:tcPr>
          <w:p w14:paraId="2F1D5EC4" w14:textId="77777777" w:rsidR="00A655C3" w:rsidRPr="00EB5DD8" w:rsidRDefault="00A655C3" w:rsidP="00682684">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14C94FE9" w14:textId="77777777" w:rsidR="00A655C3" w:rsidRPr="00EB5DD8" w:rsidRDefault="00A655C3" w:rsidP="00682684">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0A0B54CC" w14:textId="77777777" w:rsidR="00A655C3" w:rsidRPr="00EB5DD8" w:rsidRDefault="00A655C3" w:rsidP="00682684">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6FC0BD98" w14:textId="77777777" w:rsidR="00A655C3" w:rsidRPr="00EB5DD8" w:rsidRDefault="00A655C3" w:rsidP="00682684">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503665DB" w14:textId="77777777" w:rsidR="00A655C3" w:rsidRPr="00E050C7" w:rsidRDefault="00A655C3" w:rsidP="00682684">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A655C3" w:rsidRPr="0058033A" w14:paraId="23A360C7" w14:textId="77777777" w:rsidTr="00682684">
        <w:trPr>
          <w:cantSplit/>
          <w:trHeight w:val="515"/>
          <w:jc w:val="center"/>
        </w:trPr>
        <w:tc>
          <w:tcPr>
            <w:tcW w:w="507" w:type="dxa"/>
            <w:vMerge/>
            <w:textDirection w:val="btLr"/>
            <w:vAlign w:val="center"/>
          </w:tcPr>
          <w:p w14:paraId="4163FAD4" w14:textId="77777777" w:rsidR="00A655C3" w:rsidRPr="00FA6133" w:rsidRDefault="00A655C3" w:rsidP="00682684">
            <w:pPr>
              <w:pStyle w:val="TabletextcentredBold10pt"/>
            </w:pPr>
          </w:p>
        </w:tc>
        <w:tc>
          <w:tcPr>
            <w:tcW w:w="2967" w:type="dxa"/>
            <w:tcBorders>
              <w:top w:val="nil"/>
              <w:bottom w:val="nil"/>
            </w:tcBorders>
          </w:tcPr>
          <w:p w14:paraId="339A74E7" w14:textId="77777777" w:rsidR="00A655C3" w:rsidRPr="00EB5DD8" w:rsidRDefault="00A655C3" w:rsidP="00682684">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47838C3F" w14:textId="77777777" w:rsidR="00A655C3" w:rsidRPr="00EB5DD8" w:rsidRDefault="00A655C3" w:rsidP="00682684">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1CA82DEC" w14:textId="77777777" w:rsidR="00A655C3" w:rsidRPr="00EB5DD8" w:rsidRDefault="00A655C3" w:rsidP="00682684">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7AF672D3" w14:textId="77777777" w:rsidR="00A655C3" w:rsidRPr="00EB5DD8" w:rsidRDefault="00A655C3" w:rsidP="00682684">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5B9FFC6A" w14:textId="77777777" w:rsidR="00A655C3" w:rsidRPr="00E050C7" w:rsidRDefault="00A655C3" w:rsidP="00682684">
            <w:pPr>
              <w:pStyle w:val="ListBullet8ptTable8pt"/>
              <w:framePr w:wrap="around"/>
            </w:pPr>
            <w:r w:rsidRPr="00E050C7">
              <w:t>identifies some features of technologies in a range of contexts with minimal reference to ethical and sustainable application of technology</w:t>
            </w:r>
          </w:p>
        </w:tc>
      </w:tr>
      <w:tr w:rsidR="00A655C3" w:rsidRPr="0058033A" w14:paraId="6B92A4F1" w14:textId="77777777" w:rsidTr="00682684">
        <w:trPr>
          <w:cantSplit/>
          <w:trHeight w:val="871"/>
          <w:jc w:val="center"/>
        </w:trPr>
        <w:tc>
          <w:tcPr>
            <w:tcW w:w="507" w:type="dxa"/>
            <w:vMerge/>
            <w:textDirection w:val="btLr"/>
            <w:vAlign w:val="center"/>
          </w:tcPr>
          <w:p w14:paraId="4DC465D8" w14:textId="77777777" w:rsidR="00A655C3" w:rsidRPr="00FA6133" w:rsidRDefault="00A655C3" w:rsidP="00682684">
            <w:pPr>
              <w:pStyle w:val="TabletextcentredBold10pt"/>
            </w:pPr>
          </w:p>
        </w:tc>
        <w:tc>
          <w:tcPr>
            <w:tcW w:w="2967" w:type="dxa"/>
            <w:tcBorders>
              <w:top w:val="nil"/>
              <w:bottom w:val="nil"/>
            </w:tcBorders>
          </w:tcPr>
          <w:p w14:paraId="0283E81D" w14:textId="77777777" w:rsidR="00A655C3" w:rsidRPr="00EB5DD8" w:rsidRDefault="00A655C3" w:rsidP="00682684">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196C4F71" w14:textId="77777777" w:rsidR="00A655C3" w:rsidRPr="00EB5DD8" w:rsidRDefault="00A655C3" w:rsidP="00682684">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6B3070A7" w14:textId="77777777" w:rsidR="00A655C3" w:rsidRPr="00EB5DD8" w:rsidRDefault="00A655C3" w:rsidP="00682684">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3C5E95E7" w14:textId="77777777" w:rsidR="00A655C3" w:rsidRPr="00EB5DD8" w:rsidRDefault="00A655C3" w:rsidP="00682684">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13A993AA" w14:textId="77777777" w:rsidR="00A655C3" w:rsidRPr="00EB5DD8" w:rsidRDefault="00A655C3" w:rsidP="00682684">
            <w:pPr>
              <w:pStyle w:val="ListBullet8ptTable8pt"/>
              <w:framePr w:wrap="around"/>
            </w:pPr>
            <w:r w:rsidRPr="00EB5DD8">
              <w:t>identifies some opportunities for application of technology with limited use of information and data</w:t>
            </w:r>
            <w:r>
              <w:t xml:space="preserve"> </w:t>
            </w:r>
          </w:p>
        </w:tc>
      </w:tr>
      <w:tr w:rsidR="00A655C3" w:rsidRPr="0058033A" w14:paraId="54639674" w14:textId="77777777" w:rsidTr="00682684">
        <w:trPr>
          <w:cantSplit/>
          <w:trHeight w:val="1020"/>
          <w:jc w:val="center"/>
        </w:trPr>
        <w:tc>
          <w:tcPr>
            <w:tcW w:w="507" w:type="dxa"/>
            <w:vMerge w:val="restart"/>
            <w:textDirection w:val="btLr"/>
            <w:vAlign w:val="center"/>
          </w:tcPr>
          <w:p w14:paraId="73CE96A0" w14:textId="77777777" w:rsidR="00A655C3" w:rsidRPr="003D09DA" w:rsidRDefault="00A655C3" w:rsidP="00682684">
            <w:pPr>
              <w:pStyle w:val="TabletextcentredBold10pt"/>
            </w:pPr>
            <w:r w:rsidRPr="003D09DA">
              <w:t>Skills</w:t>
            </w:r>
          </w:p>
        </w:tc>
        <w:tc>
          <w:tcPr>
            <w:tcW w:w="2967" w:type="dxa"/>
            <w:tcBorders>
              <w:top w:val="single" w:sz="4" w:space="0" w:color="auto"/>
              <w:bottom w:val="nil"/>
            </w:tcBorders>
          </w:tcPr>
          <w:p w14:paraId="577579AD" w14:textId="77777777" w:rsidR="00A655C3" w:rsidRPr="00EB5DD8" w:rsidRDefault="00A655C3" w:rsidP="00682684">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50C9BDEF" w14:textId="77777777" w:rsidR="00A655C3" w:rsidRPr="00EB5DD8" w:rsidRDefault="00A655C3" w:rsidP="00682684">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66885CBA" w14:textId="77777777" w:rsidR="00A655C3" w:rsidRPr="00EB5DD8" w:rsidRDefault="00A655C3" w:rsidP="00682684">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185A42C9" w14:textId="77777777" w:rsidR="00A655C3" w:rsidRPr="00EB5DD8" w:rsidRDefault="00A655C3" w:rsidP="00682684">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59C0CC1F" w14:textId="77777777" w:rsidR="00A655C3" w:rsidRPr="00EB5DD8" w:rsidRDefault="00A655C3" w:rsidP="00682684">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A655C3" w:rsidRPr="0058033A" w14:paraId="0C2D0B4F" w14:textId="77777777" w:rsidTr="00682684">
        <w:trPr>
          <w:cantSplit/>
          <w:trHeight w:val="655"/>
          <w:jc w:val="center"/>
        </w:trPr>
        <w:tc>
          <w:tcPr>
            <w:tcW w:w="507" w:type="dxa"/>
            <w:vMerge/>
            <w:textDirection w:val="btLr"/>
            <w:vAlign w:val="center"/>
          </w:tcPr>
          <w:p w14:paraId="0B8FCE24" w14:textId="77777777" w:rsidR="00A655C3" w:rsidRPr="0058033A" w:rsidRDefault="00A655C3" w:rsidP="00682684">
            <w:pPr>
              <w:pStyle w:val="TabletextcentredBold10pt"/>
            </w:pPr>
          </w:p>
        </w:tc>
        <w:tc>
          <w:tcPr>
            <w:tcW w:w="2967" w:type="dxa"/>
            <w:tcBorders>
              <w:top w:val="nil"/>
              <w:bottom w:val="nil"/>
            </w:tcBorders>
            <w:shd w:val="clear" w:color="auto" w:fill="FFFFFF" w:themeFill="background1"/>
          </w:tcPr>
          <w:p w14:paraId="26E3E112" w14:textId="77777777" w:rsidR="00A655C3" w:rsidRPr="00E050C7" w:rsidRDefault="00A655C3" w:rsidP="00682684">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0F3E268A" w14:textId="77777777" w:rsidR="00A655C3" w:rsidRPr="00E050C7" w:rsidRDefault="00A655C3" w:rsidP="00682684">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5E593C0C" w14:textId="77777777" w:rsidR="00A655C3" w:rsidRPr="00E050C7" w:rsidRDefault="00A655C3" w:rsidP="00682684">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20616FE1" w14:textId="77777777" w:rsidR="00A655C3" w:rsidRPr="00E050C7" w:rsidRDefault="00A655C3" w:rsidP="00682684">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550DC435" w14:textId="77777777" w:rsidR="00A655C3" w:rsidRPr="00E050C7" w:rsidRDefault="00A655C3" w:rsidP="00682684">
            <w:pPr>
              <w:pStyle w:val="ListBullet8ptTable8pt"/>
              <w:framePr w:wrap="around"/>
            </w:pPr>
            <w:r w:rsidRPr="00E050C7">
              <w:t>creates simple, functional design solutions/products using basic techniques and approaches and describes ideas</w:t>
            </w:r>
          </w:p>
        </w:tc>
      </w:tr>
      <w:tr w:rsidR="00A655C3" w:rsidRPr="0058033A" w14:paraId="6B549CD7" w14:textId="77777777" w:rsidTr="00682684">
        <w:trPr>
          <w:cantSplit/>
          <w:trHeight w:val="836"/>
          <w:jc w:val="center"/>
        </w:trPr>
        <w:tc>
          <w:tcPr>
            <w:tcW w:w="507" w:type="dxa"/>
            <w:vMerge/>
            <w:textDirection w:val="btLr"/>
            <w:vAlign w:val="center"/>
          </w:tcPr>
          <w:p w14:paraId="37179850" w14:textId="77777777" w:rsidR="00A655C3" w:rsidRPr="0058033A" w:rsidRDefault="00A655C3" w:rsidP="00682684">
            <w:pPr>
              <w:pStyle w:val="TabletextcentredBold10pt"/>
            </w:pPr>
          </w:p>
        </w:tc>
        <w:tc>
          <w:tcPr>
            <w:tcW w:w="2967" w:type="dxa"/>
            <w:tcBorders>
              <w:top w:val="nil"/>
              <w:bottom w:val="nil"/>
            </w:tcBorders>
            <w:shd w:val="clear" w:color="auto" w:fill="FFFFFF" w:themeFill="background1"/>
          </w:tcPr>
          <w:p w14:paraId="1F3AFAE6" w14:textId="77777777" w:rsidR="00A655C3" w:rsidRPr="00E050C7" w:rsidRDefault="00A655C3" w:rsidP="00682684">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34B8081F" w14:textId="77777777" w:rsidR="00A655C3" w:rsidRPr="00E050C7" w:rsidRDefault="00A655C3" w:rsidP="00682684">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131C5A71" w14:textId="77777777" w:rsidR="00A655C3" w:rsidRPr="00E050C7" w:rsidRDefault="00A655C3" w:rsidP="00682684">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41C657F9" w14:textId="77777777" w:rsidR="00A655C3" w:rsidRPr="00E050C7" w:rsidRDefault="00A655C3" w:rsidP="00682684">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7129CAC3" w14:textId="77777777" w:rsidR="00A655C3" w:rsidRPr="00E050C7" w:rsidRDefault="00A655C3" w:rsidP="00682684">
            <w:pPr>
              <w:pStyle w:val="ListBullet8ptTable8pt"/>
              <w:framePr w:wrap="around"/>
            </w:pPr>
            <w:r w:rsidRPr="00E050C7">
              <w:t>identifies potential prototypes and solutions identifying their appropriateness and effectiveness via iterative improvement and review</w:t>
            </w:r>
          </w:p>
        </w:tc>
      </w:tr>
      <w:tr w:rsidR="00A655C3" w:rsidRPr="0058033A" w14:paraId="592C8386" w14:textId="77777777" w:rsidTr="00682684">
        <w:trPr>
          <w:cantSplit/>
          <w:trHeight w:val="696"/>
          <w:jc w:val="center"/>
        </w:trPr>
        <w:tc>
          <w:tcPr>
            <w:tcW w:w="507" w:type="dxa"/>
            <w:vMerge/>
            <w:textDirection w:val="btLr"/>
            <w:vAlign w:val="center"/>
          </w:tcPr>
          <w:p w14:paraId="2811C3A4" w14:textId="77777777" w:rsidR="00A655C3" w:rsidRPr="0058033A" w:rsidRDefault="00A655C3" w:rsidP="00682684">
            <w:pPr>
              <w:pStyle w:val="TabletextcentredBold10pt"/>
            </w:pPr>
          </w:p>
        </w:tc>
        <w:tc>
          <w:tcPr>
            <w:tcW w:w="2967" w:type="dxa"/>
            <w:tcBorders>
              <w:top w:val="nil"/>
              <w:bottom w:val="nil"/>
            </w:tcBorders>
          </w:tcPr>
          <w:p w14:paraId="4C8B34D5" w14:textId="77777777" w:rsidR="00A655C3" w:rsidRPr="00EB5DD8" w:rsidRDefault="00A655C3" w:rsidP="00682684">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1376A972" w14:textId="77777777" w:rsidR="00A655C3" w:rsidRPr="00EB5DD8" w:rsidRDefault="00A655C3" w:rsidP="00682684">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4A4F3AA1" w14:textId="77777777" w:rsidR="00A655C3" w:rsidRPr="00EB5DD8" w:rsidRDefault="00A655C3" w:rsidP="00682684">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5C88FF83" w14:textId="77777777" w:rsidR="00A655C3" w:rsidRPr="00EB5DD8" w:rsidRDefault="00A655C3" w:rsidP="00682684">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0EBF3A4E" w14:textId="77777777" w:rsidR="00A655C3" w:rsidRPr="00EB5DD8" w:rsidRDefault="00A655C3" w:rsidP="00682684">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A655C3" w:rsidRPr="0058033A" w14:paraId="4671F499" w14:textId="77777777" w:rsidTr="00682684">
        <w:trPr>
          <w:cantSplit/>
          <w:trHeight w:val="1357"/>
          <w:jc w:val="center"/>
        </w:trPr>
        <w:tc>
          <w:tcPr>
            <w:tcW w:w="507" w:type="dxa"/>
            <w:vMerge/>
            <w:textDirection w:val="btLr"/>
            <w:vAlign w:val="center"/>
          </w:tcPr>
          <w:p w14:paraId="1BBE8692" w14:textId="77777777" w:rsidR="00A655C3" w:rsidRPr="0058033A" w:rsidRDefault="00A655C3" w:rsidP="00682684">
            <w:pPr>
              <w:pStyle w:val="TabletextcentredBold10pt"/>
            </w:pPr>
          </w:p>
        </w:tc>
        <w:tc>
          <w:tcPr>
            <w:tcW w:w="2967" w:type="dxa"/>
            <w:tcBorders>
              <w:top w:val="nil"/>
            </w:tcBorders>
          </w:tcPr>
          <w:p w14:paraId="773D4F2D" w14:textId="77777777" w:rsidR="00A655C3" w:rsidRPr="00EB5DD8" w:rsidRDefault="00A655C3" w:rsidP="00682684">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06135DC6" w14:textId="77777777" w:rsidR="00A655C3" w:rsidRPr="00EB5DD8" w:rsidRDefault="00A655C3" w:rsidP="00682684">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3001221D" w14:textId="77777777" w:rsidR="00A655C3" w:rsidRPr="00EB5DD8" w:rsidRDefault="00A655C3" w:rsidP="00682684">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36867A51" w14:textId="77777777" w:rsidR="00A655C3" w:rsidRPr="00EB5DD8" w:rsidRDefault="00A655C3" w:rsidP="00682684">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600F4FB6" w14:textId="77777777" w:rsidR="00A655C3" w:rsidRPr="00EB5DD8" w:rsidRDefault="00A655C3" w:rsidP="00682684">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1CC1789C" w14:textId="77777777" w:rsidR="00A655C3" w:rsidRDefault="00A655C3" w:rsidP="00A655C3">
      <w:pPr>
        <w:spacing w:before="0"/>
        <w:rPr>
          <w:sz w:val="16"/>
          <w:szCs w:val="16"/>
        </w:rPr>
        <w:sectPr w:rsidR="00A655C3" w:rsidSect="008905E8">
          <w:headerReference w:type="even" r:id="rId20"/>
          <w:headerReference w:type="default" r:id="rId21"/>
          <w:footerReference w:type="default" r:id="rId22"/>
          <w:headerReference w:type="first" r:id="rId23"/>
          <w:pgSz w:w="16838" w:h="11906" w:orient="landscape"/>
          <w:pgMar w:top="851" w:right="851" w:bottom="567" w:left="851" w:header="283"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A655C3" w:rsidRPr="00C71F31" w14:paraId="47FD6D6D" w14:textId="77777777" w:rsidTr="00682684">
        <w:trPr>
          <w:jc w:val="center"/>
        </w:trPr>
        <w:tc>
          <w:tcPr>
            <w:tcW w:w="15309" w:type="dxa"/>
            <w:gridSpan w:val="6"/>
            <w:tcBorders>
              <w:top w:val="nil"/>
              <w:left w:val="nil"/>
              <w:bottom w:val="single" w:sz="4" w:space="0" w:color="auto"/>
              <w:right w:val="nil"/>
            </w:tcBorders>
            <w:vAlign w:val="center"/>
          </w:tcPr>
          <w:p w14:paraId="453CC925" w14:textId="77777777" w:rsidR="00A655C3" w:rsidRPr="00C71F31" w:rsidRDefault="00A655C3" w:rsidP="00682684">
            <w:pPr>
              <w:spacing w:before="40" w:after="40"/>
              <w:ind w:left="57"/>
              <w:rPr>
                <w:b/>
                <w:szCs w:val="22"/>
              </w:rPr>
            </w:pPr>
            <w:r w:rsidRPr="00C71F31">
              <w:rPr>
                <w:b/>
                <w:szCs w:val="22"/>
              </w:rPr>
              <w:lastRenderedPageBreak/>
              <w:t xml:space="preserve">Achievement Standards </w:t>
            </w:r>
            <w:r>
              <w:rPr>
                <w:b/>
                <w:szCs w:val="22"/>
              </w:rPr>
              <w:t>Technologies</w:t>
            </w:r>
            <w:r w:rsidRPr="00C71F31">
              <w:rPr>
                <w:b/>
                <w:szCs w:val="22"/>
              </w:rPr>
              <w:t xml:space="preserve"> M Course</w:t>
            </w:r>
          </w:p>
        </w:tc>
      </w:tr>
      <w:tr w:rsidR="00A655C3" w:rsidRPr="00C71F31" w14:paraId="72187C15" w14:textId="77777777" w:rsidTr="00682684">
        <w:trPr>
          <w:jc w:val="center"/>
        </w:trPr>
        <w:tc>
          <w:tcPr>
            <w:tcW w:w="938" w:type="dxa"/>
            <w:vAlign w:val="center"/>
          </w:tcPr>
          <w:p w14:paraId="605BD865" w14:textId="77777777" w:rsidR="00A655C3" w:rsidRPr="00C71F31" w:rsidRDefault="00A655C3" w:rsidP="00682684">
            <w:pPr>
              <w:tabs>
                <w:tab w:val="center" w:pos="4513"/>
                <w:tab w:val="right" w:pos="9026"/>
              </w:tabs>
              <w:ind w:left="113" w:right="113"/>
              <w:rPr>
                <w:rFonts w:cs="Times New (W1)"/>
                <w:sz w:val="16"/>
                <w:szCs w:val="16"/>
              </w:rPr>
            </w:pPr>
          </w:p>
        </w:tc>
        <w:tc>
          <w:tcPr>
            <w:tcW w:w="2874" w:type="dxa"/>
            <w:tcBorders>
              <w:bottom w:val="single" w:sz="4" w:space="0" w:color="auto"/>
            </w:tcBorders>
            <w:vAlign w:val="center"/>
          </w:tcPr>
          <w:p w14:paraId="3E8986D0" w14:textId="77777777" w:rsidR="00A655C3" w:rsidRPr="00C71F31" w:rsidRDefault="00A655C3" w:rsidP="00682684">
            <w:pPr>
              <w:spacing w:before="40"/>
              <w:ind w:left="57"/>
              <w:jc w:val="center"/>
              <w:rPr>
                <w:rFonts w:cs="Arial"/>
                <w:i/>
                <w:iCs/>
                <w:sz w:val="20"/>
              </w:rPr>
            </w:pPr>
            <w:r w:rsidRPr="00C71F31">
              <w:rPr>
                <w:i/>
                <w:iCs/>
              </w:rPr>
              <w:t xml:space="preserve">A student who achieves an </w:t>
            </w:r>
            <w:r w:rsidRPr="00C71F31">
              <w:rPr>
                <w:rFonts w:cs="Arial"/>
                <w:b/>
                <w:i/>
                <w:iCs/>
                <w:sz w:val="20"/>
              </w:rPr>
              <w:t>A</w:t>
            </w:r>
            <w:r w:rsidRPr="00C71F31">
              <w:rPr>
                <w:i/>
                <w:iCs/>
              </w:rPr>
              <w:t xml:space="preserve"> grade typically</w:t>
            </w:r>
          </w:p>
        </w:tc>
        <w:tc>
          <w:tcPr>
            <w:tcW w:w="2874" w:type="dxa"/>
            <w:tcBorders>
              <w:bottom w:val="single" w:sz="4" w:space="0" w:color="auto"/>
            </w:tcBorders>
            <w:vAlign w:val="center"/>
          </w:tcPr>
          <w:p w14:paraId="3D05B786" w14:textId="77777777" w:rsidR="00A655C3" w:rsidRPr="00C71F31" w:rsidRDefault="00A655C3" w:rsidP="00682684">
            <w:pPr>
              <w:spacing w:before="40"/>
              <w:ind w:left="57"/>
              <w:jc w:val="center"/>
              <w:rPr>
                <w:rFonts w:cs="Arial"/>
                <w:i/>
                <w:iCs/>
                <w:sz w:val="20"/>
              </w:rPr>
            </w:pPr>
            <w:r w:rsidRPr="00C71F31">
              <w:rPr>
                <w:i/>
                <w:iCs/>
              </w:rPr>
              <w:t xml:space="preserve">A student who achieves a </w:t>
            </w:r>
            <w:r w:rsidRPr="00C71F31">
              <w:rPr>
                <w:rFonts w:cs="Arial"/>
                <w:b/>
                <w:i/>
                <w:iCs/>
                <w:sz w:val="20"/>
              </w:rPr>
              <w:t>B</w:t>
            </w:r>
            <w:r w:rsidRPr="00C71F31">
              <w:rPr>
                <w:i/>
                <w:iCs/>
              </w:rPr>
              <w:t xml:space="preserve"> grade typically</w:t>
            </w:r>
          </w:p>
        </w:tc>
        <w:tc>
          <w:tcPr>
            <w:tcW w:w="2874" w:type="dxa"/>
            <w:tcBorders>
              <w:bottom w:val="single" w:sz="4" w:space="0" w:color="auto"/>
            </w:tcBorders>
            <w:vAlign w:val="center"/>
          </w:tcPr>
          <w:p w14:paraId="1F5E60FB" w14:textId="77777777" w:rsidR="00A655C3" w:rsidRPr="00C71F31" w:rsidRDefault="00A655C3" w:rsidP="00682684">
            <w:pPr>
              <w:spacing w:before="40"/>
              <w:ind w:left="57"/>
              <w:jc w:val="center"/>
              <w:rPr>
                <w:rFonts w:cs="Arial"/>
                <w:i/>
                <w:iCs/>
                <w:sz w:val="20"/>
              </w:rPr>
            </w:pPr>
            <w:r w:rsidRPr="00C71F31">
              <w:rPr>
                <w:i/>
                <w:iCs/>
              </w:rPr>
              <w:t xml:space="preserve">A student who achieves a </w:t>
            </w:r>
            <w:r w:rsidRPr="00C71F31">
              <w:rPr>
                <w:rFonts w:cs="Arial"/>
                <w:b/>
                <w:i/>
                <w:iCs/>
                <w:sz w:val="20"/>
              </w:rPr>
              <w:t>C</w:t>
            </w:r>
            <w:r w:rsidRPr="00C71F31">
              <w:rPr>
                <w:i/>
                <w:iCs/>
              </w:rPr>
              <w:t xml:space="preserve"> grade typically</w:t>
            </w:r>
          </w:p>
        </w:tc>
        <w:tc>
          <w:tcPr>
            <w:tcW w:w="2874" w:type="dxa"/>
            <w:tcBorders>
              <w:bottom w:val="single" w:sz="4" w:space="0" w:color="auto"/>
            </w:tcBorders>
            <w:vAlign w:val="center"/>
          </w:tcPr>
          <w:p w14:paraId="02BB33BC" w14:textId="77777777" w:rsidR="00A655C3" w:rsidRPr="00C71F31" w:rsidRDefault="00A655C3" w:rsidP="00682684">
            <w:pPr>
              <w:spacing w:before="40"/>
              <w:ind w:left="57"/>
              <w:jc w:val="center"/>
              <w:rPr>
                <w:rFonts w:cs="Arial"/>
                <w:i/>
                <w:iCs/>
                <w:sz w:val="20"/>
              </w:rPr>
            </w:pPr>
            <w:r w:rsidRPr="00C71F31">
              <w:rPr>
                <w:i/>
                <w:iCs/>
              </w:rPr>
              <w:t xml:space="preserve">A student who achieves a </w:t>
            </w:r>
            <w:r w:rsidRPr="00C71F31">
              <w:rPr>
                <w:rFonts w:cs="Arial"/>
                <w:b/>
                <w:i/>
                <w:iCs/>
                <w:sz w:val="20"/>
              </w:rPr>
              <w:t>D</w:t>
            </w:r>
            <w:r w:rsidRPr="00C71F31">
              <w:rPr>
                <w:i/>
                <w:iCs/>
              </w:rPr>
              <w:t xml:space="preserve"> grade typically</w:t>
            </w:r>
          </w:p>
        </w:tc>
        <w:tc>
          <w:tcPr>
            <w:tcW w:w="2875" w:type="dxa"/>
            <w:tcBorders>
              <w:bottom w:val="single" w:sz="4" w:space="0" w:color="auto"/>
            </w:tcBorders>
            <w:vAlign w:val="center"/>
          </w:tcPr>
          <w:p w14:paraId="62BC6FC3" w14:textId="77777777" w:rsidR="00A655C3" w:rsidRPr="00C71F31" w:rsidRDefault="00A655C3" w:rsidP="00682684">
            <w:pPr>
              <w:spacing w:before="40"/>
              <w:ind w:left="57"/>
              <w:jc w:val="center"/>
              <w:rPr>
                <w:rFonts w:cs="Arial"/>
                <w:i/>
                <w:iCs/>
                <w:sz w:val="20"/>
              </w:rPr>
            </w:pPr>
            <w:r w:rsidRPr="00C71F31">
              <w:rPr>
                <w:i/>
                <w:iCs/>
              </w:rPr>
              <w:t xml:space="preserve">A student who achieves an </w:t>
            </w:r>
            <w:r w:rsidRPr="00C71F31">
              <w:rPr>
                <w:rFonts w:cs="Arial"/>
                <w:b/>
                <w:i/>
                <w:iCs/>
                <w:sz w:val="20"/>
              </w:rPr>
              <w:t>E</w:t>
            </w:r>
            <w:r w:rsidRPr="00C71F31">
              <w:rPr>
                <w:i/>
                <w:iCs/>
              </w:rPr>
              <w:t xml:space="preserve"> grade typically</w:t>
            </w:r>
          </w:p>
        </w:tc>
      </w:tr>
      <w:tr w:rsidR="00A655C3" w:rsidRPr="00C71F31" w14:paraId="56BB1C52" w14:textId="77777777" w:rsidTr="00682684">
        <w:trPr>
          <w:cantSplit/>
          <w:trHeight w:val="715"/>
          <w:jc w:val="center"/>
        </w:trPr>
        <w:tc>
          <w:tcPr>
            <w:tcW w:w="938" w:type="dxa"/>
            <w:vMerge w:val="restart"/>
            <w:textDirection w:val="btLr"/>
            <w:vAlign w:val="center"/>
          </w:tcPr>
          <w:p w14:paraId="305D2638" w14:textId="77777777" w:rsidR="00A655C3" w:rsidRPr="00484557" w:rsidRDefault="00A655C3" w:rsidP="00682684">
            <w:pPr>
              <w:tabs>
                <w:tab w:val="left" w:pos="267"/>
              </w:tabs>
              <w:spacing w:before="20" w:after="20"/>
              <w:ind w:left="15"/>
              <w:jc w:val="center"/>
              <w:rPr>
                <w:b/>
                <w:sz w:val="16"/>
              </w:rPr>
            </w:pPr>
            <w:r w:rsidRPr="00484557">
              <w:rPr>
                <w:b/>
              </w:rPr>
              <w:t>Knowledge and understanding</w:t>
            </w:r>
          </w:p>
        </w:tc>
        <w:tc>
          <w:tcPr>
            <w:tcW w:w="2874" w:type="dxa"/>
            <w:tcBorders>
              <w:bottom w:val="nil"/>
            </w:tcBorders>
          </w:tcPr>
          <w:p w14:paraId="008FFE1A" w14:textId="77777777" w:rsidR="00A655C3" w:rsidRPr="00C71F31" w:rsidRDefault="00A655C3" w:rsidP="00682684">
            <w:pPr>
              <w:pStyle w:val="10ptBefore1ptAfter1pt"/>
            </w:pPr>
            <w:r w:rsidRPr="00C71F31">
              <w:t>describes and uses the design process and procedures with independence</w:t>
            </w:r>
          </w:p>
        </w:tc>
        <w:tc>
          <w:tcPr>
            <w:tcW w:w="2874" w:type="dxa"/>
            <w:tcBorders>
              <w:bottom w:val="nil"/>
            </w:tcBorders>
          </w:tcPr>
          <w:p w14:paraId="2F13D110" w14:textId="77777777" w:rsidR="00A655C3" w:rsidRPr="00C71F31" w:rsidRDefault="00A655C3" w:rsidP="00682684">
            <w:pPr>
              <w:pStyle w:val="10ptBefore1ptAfter1pt"/>
            </w:pPr>
            <w:r w:rsidRPr="00C71F31">
              <w:t>describes and uses the design</w:t>
            </w:r>
            <w:r>
              <w:t xml:space="preserve"> process and procedures </w:t>
            </w:r>
            <w:r w:rsidRPr="00C71F31">
              <w:t>with some assistance</w:t>
            </w:r>
          </w:p>
        </w:tc>
        <w:tc>
          <w:tcPr>
            <w:tcW w:w="2874" w:type="dxa"/>
            <w:tcBorders>
              <w:bottom w:val="nil"/>
            </w:tcBorders>
          </w:tcPr>
          <w:p w14:paraId="26480D56" w14:textId="77777777" w:rsidR="00A655C3" w:rsidRPr="00C71F31" w:rsidRDefault="00A655C3" w:rsidP="00682684">
            <w:pPr>
              <w:pStyle w:val="10ptBefore1ptAfter1pt"/>
            </w:pPr>
            <w:r w:rsidRPr="00C71F31">
              <w:t>recounts design procedures used with assistance</w:t>
            </w:r>
          </w:p>
        </w:tc>
        <w:tc>
          <w:tcPr>
            <w:tcW w:w="2874" w:type="dxa"/>
            <w:tcBorders>
              <w:bottom w:val="nil"/>
            </w:tcBorders>
          </w:tcPr>
          <w:p w14:paraId="353455E7" w14:textId="77777777" w:rsidR="00A655C3" w:rsidRPr="00C71F31" w:rsidRDefault="00A655C3" w:rsidP="00682684">
            <w:pPr>
              <w:pStyle w:val="10ptBefore1ptAfter1pt"/>
            </w:pPr>
            <w:r w:rsidRPr="00C71F31">
              <w:t>identifies design procedures with continuous guidance</w:t>
            </w:r>
          </w:p>
        </w:tc>
        <w:tc>
          <w:tcPr>
            <w:tcW w:w="2875" w:type="dxa"/>
            <w:tcBorders>
              <w:bottom w:val="nil"/>
            </w:tcBorders>
          </w:tcPr>
          <w:p w14:paraId="33D03CD9" w14:textId="77777777" w:rsidR="00A655C3" w:rsidRPr="00C71F31" w:rsidRDefault="00A655C3" w:rsidP="00682684">
            <w:pPr>
              <w:pStyle w:val="10ptBefore1ptAfter1pt"/>
            </w:pPr>
            <w:r w:rsidRPr="00C71F31">
              <w:t>identifies design procedures with direct instruction</w:t>
            </w:r>
          </w:p>
        </w:tc>
      </w:tr>
      <w:tr w:rsidR="00A655C3" w:rsidRPr="00C71F31" w14:paraId="596F0831" w14:textId="77777777" w:rsidTr="00682684">
        <w:trPr>
          <w:cantSplit/>
          <w:trHeight w:val="1481"/>
          <w:jc w:val="center"/>
        </w:trPr>
        <w:tc>
          <w:tcPr>
            <w:tcW w:w="938" w:type="dxa"/>
            <w:vMerge/>
            <w:textDirection w:val="btLr"/>
            <w:vAlign w:val="center"/>
          </w:tcPr>
          <w:p w14:paraId="633A62EC" w14:textId="77777777" w:rsidR="00A655C3" w:rsidRPr="00C71F31" w:rsidRDefault="00A655C3" w:rsidP="00A655C3">
            <w:pPr>
              <w:numPr>
                <w:ilvl w:val="0"/>
                <w:numId w:val="15"/>
              </w:numPr>
              <w:tabs>
                <w:tab w:val="left" w:pos="267"/>
                <w:tab w:val="num" w:pos="360"/>
              </w:tabs>
              <w:spacing w:before="20" w:after="20"/>
              <w:ind w:left="15" w:firstLine="0"/>
              <w:jc w:val="center"/>
              <w:rPr>
                <w:sz w:val="16"/>
              </w:rPr>
            </w:pPr>
          </w:p>
        </w:tc>
        <w:tc>
          <w:tcPr>
            <w:tcW w:w="2874" w:type="dxa"/>
            <w:tcBorders>
              <w:top w:val="nil"/>
            </w:tcBorders>
          </w:tcPr>
          <w:p w14:paraId="51F1D3E5" w14:textId="77777777" w:rsidR="00A655C3" w:rsidRPr="00C71F31" w:rsidRDefault="00A655C3" w:rsidP="00682684">
            <w:pPr>
              <w:pStyle w:val="10ptBefore1ptAfter1pt"/>
            </w:pPr>
            <w:r w:rsidRPr="00C71F31">
              <w:t xml:space="preserve">describes practical techniques and materials required to </w:t>
            </w:r>
            <w:r w:rsidRPr="00A106DA">
              <w:t>address a need</w:t>
            </w:r>
            <w:r>
              <w:t xml:space="preserve"> </w:t>
            </w:r>
            <w:r w:rsidRPr="00C71F31">
              <w:t>or solve a problem with independence</w:t>
            </w:r>
          </w:p>
        </w:tc>
        <w:tc>
          <w:tcPr>
            <w:tcW w:w="2874" w:type="dxa"/>
            <w:tcBorders>
              <w:top w:val="nil"/>
            </w:tcBorders>
          </w:tcPr>
          <w:p w14:paraId="455AE211" w14:textId="77777777" w:rsidR="00A655C3" w:rsidRPr="00C71F31" w:rsidRDefault="00A655C3" w:rsidP="00682684">
            <w:pPr>
              <w:pStyle w:val="10ptBefore1ptAfter1pt"/>
            </w:pPr>
            <w:r w:rsidRPr="00C71F31">
              <w:t>describes practical techniques and materials required to address a need or solve a problem with some assistance</w:t>
            </w:r>
          </w:p>
        </w:tc>
        <w:tc>
          <w:tcPr>
            <w:tcW w:w="2874" w:type="dxa"/>
            <w:tcBorders>
              <w:top w:val="nil"/>
            </w:tcBorders>
          </w:tcPr>
          <w:p w14:paraId="4A9F72E7" w14:textId="77777777" w:rsidR="00A655C3" w:rsidRPr="00C71F31" w:rsidRDefault="00A655C3" w:rsidP="00682684">
            <w:pPr>
              <w:pStyle w:val="10ptBefore1ptAfter1pt"/>
            </w:pPr>
            <w:r w:rsidRPr="00C71F31">
              <w:t>recounts practical techniques and materials used to solve a problem with assistance</w:t>
            </w:r>
          </w:p>
        </w:tc>
        <w:tc>
          <w:tcPr>
            <w:tcW w:w="2874" w:type="dxa"/>
            <w:tcBorders>
              <w:top w:val="nil"/>
            </w:tcBorders>
          </w:tcPr>
          <w:p w14:paraId="6207E1C1" w14:textId="77777777" w:rsidR="00A655C3" w:rsidRPr="00C71F31" w:rsidRDefault="00A655C3" w:rsidP="00682684">
            <w:pPr>
              <w:pStyle w:val="10ptBefore1ptAfter1pt"/>
            </w:pPr>
            <w:r w:rsidRPr="00C71F31">
              <w:t>uses practical techniques and materials required with continuous guidance</w:t>
            </w:r>
          </w:p>
        </w:tc>
        <w:tc>
          <w:tcPr>
            <w:tcW w:w="2875" w:type="dxa"/>
            <w:tcBorders>
              <w:top w:val="nil"/>
            </w:tcBorders>
          </w:tcPr>
          <w:p w14:paraId="636CA126" w14:textId="77777777" w:rsidR="00A655C3" w:rsidRPr="00C71F31" w:rsidRDefault="00A655C3" w:rsidP="00682684">
            <w:pPr>
              <w:pStyle w:val="10ptBefore1ptAfter1pt"/>
            </w:pPr>
            <w:r w:rsidRPr="00C71F31">
              <w:t>identifies practical techniques and materials with direct instruction</w:t>
            </w:r>
          </w:p>
        </w:tc>
      </w:tr>
      <w:tr w:rsidR="00A655C3" w:rsidRPr="00C71F31" w14:paraId="70D8C066" w14:textId="77777777" w:rsidTr="00682684">
        <w:trPr>
          <w:cantSplit/>
          <w:trHeight w:val="850"/>
          <w:jc w:val="center"/>
        </w:trPr>
        <w:tc>
          <w:tcPr>
            <w:tcW w:w="938" w:type="dxa"/>
            <w:vMerge w:val="restart"/>
            <w:textDirection w:val="btLr"/>
            <w:vAlign w:val="center"/>
          </w:tcPr>
          <w:p w14:paraId="139A3464" w14:textId="77777777" w:rsidR="00A655C3" w:rsidRPr="00484557" w:rsidRDefault="00A655C3" w:rsidP="00682684">
            <w:pPr>
              <w:jc w:val="center"/>
              <w:rPr>
                <w:b/>
              </w:rPr>
            </w:pPr>
            <w:r w:rsidRPr="00484557">
              <w:rPr>
                <w:b/>
              </w:rPr>
              <w:t>Skills</w:t>
            </w:r>
          </w:p>
        </w:tc>
        <w:tc>
          <w:tcPr>
            <w:tcW w:w="2874" w:type="dxa"/>
            <w:tcBorders>
              <w:top w:val="single" w:sz="4" w:space="0" w:color="auto"/>
              <w:bottom w:val="nil"/>
            </w:tcBorders>
          </w:tcPr>
          <w:p w14:paraId="1DD8AC15" w14:textId="77777777" w:rsidR="00A655C3" w:rsidRPr="00D15999" w:rsidRDefault="00A655C3" w:rsidP="00682684">
            <w:pPr>
              <w:pStyle w:val="GradeDescriptorsMunit"/>
            </w:pPr>
            <w:r w:rsidRPr="00D15999">
              <w:t xml:space="preserve">communicates ideas using appropriate terminology </w:t>
            </w:r>
            <w:r w:rsidRPr="00812FF9">
              <w:t>with independence</w:t>
            </w:r>
          </w:p>
        </w:tc>
        <w:tc>
          <w:tcPr>
            <w:tcW w:w="2874" w:type="dxa"/>
            <w:tcBorders>
              <w:top w:val="single" w:sz="4" w:space="0" w:color="auto"/>
              <w:bottom w:val="nil"/>
            </w:tcBorders>
          </w:tcPr>
          <w:p w14:paraId="1C4E6D9C" w14:textId="77777777" w:rsidR="00A655C3" w:rsidRPr="00D15999" w:rsidRDefault="00A655C3" w:rsidP="00682684">
            <w:pPr>
              <w:pStyle w:val="GradeDescriptorsMunit"/>
            </w:pPr>
            <w:r w:rsidRPr="00D15999">
              <w:t>communicates ideas using appropriate terminology with some assistance</w:t>
            </w:r>
          </w:p>
        </w:tc>
        <w:tc>
          <w:tcPr>
            <w:tcW w:w="2874" w:type="dxa"/>
            <w:tcBorders>
              <w:top w:val="single" w:sz="4" w:space="0" w:color="auto"/>
              <w:bottom w:val="nil"/>
            </w:tcBorders>
          </w:tcPr>
          <w:p w14:paraId="07CFB432" w14:textId="77777777" w:rsidR="00A655C3" w:rsidRPr="00D15999" w:rsidRDefault="00A655C3" w:rsidP="00682684">
            <w:pPr>
              <w:pStyle w:val="GradeDescriptorsMunit"/>
            </w:pPr>
            <w:r w:rsidRPr="00D15999">
              <w:t>communicates ideas using appropriate, terminology with assistance</w:t>
            </w:r>
          </w:p>
        </w:tc>
        <w:tc>
          <w:tcPr>
            <w:tcW w:w="2874" w:type="dxa"/>
            <w:tcBorders>
              <w:top w:val="single" w:sz="4" w:space="0" w:color="auto"/>
              <w:bottom w:val="nil"/>
            </w:tcBorders>
          </w:tcPr>
          <w:p w14:paraId="46409052" w14:textId="77777777" w:rsidR="00A655C3" w:rsidRPr="00D15999" w:rsidRDefault="00A655C3" w:rsidP="00682684">
            <w:pPr>
              <w:pStyle w:val="GradeDescriptorsMunit"/>
            </w:pPr>
            <w:r w:rsidRPr="00D15999">
              <w:t>communicates ideas using appropriate, terminology with continuous guidance</w:t>
            </w:r>
          </w:p>
        </w:tc>
        <w:tc>
          <w:tcPr>
            <w:tcW w:w="2875" w:type="dxa"/>
            <w:tcBorders>
              <w:top w:val="single" w:sz="4" w:space="0" w:color="auto"/>
              <w:bottom w:val="nil"/>
            </w:tcBorders>
          </w:tcPr>
          <w:p w14:paraId="35ED6F6F" w14:textId="77777777" w:rsidR="00A655C3" w:rsidRPr="00D15999" w:rsidRDefault="00A655C3" w:rsidP="00682684">
            <w:pPr>
              <w:pStyle w:val="GradeDescriptorsMunit"/>
            </w:pPr>
            <w:r w:rsidRPr="00D15999">
              <w:t>communicates ideas using appropriate terminology with direct instruction</w:t>
            </w:r>
          </w:p>
        </w:tc>
      </w:tr>
      <w:tr w:rsidR="00A655C3" w:rsidRPr="00C71F31" w14:paraId="57FD52E8" w14:textId="77777777" w:rsidTr="00682684">
        <w:trPr>
          <w:cantSplit/>
          <w:trHeight w:val="997"/>
          <w:jc w:val="center"/>
        </w:trPr>
        <w:tc>
          <w:tcPr>
            <w:tcW w:w="938" w:type="dxa"/>
            <w:vMerge/>
            <w:textDirection w:val="btLr"/>
            <w:vAlign w:val="center"/>
          </w:tcPr>
          <w:p w14:paraId="465A0968" w14:textId="77777777" w:rsidR="00A655C3" w:rsidRPr="00C71F31" w:rsidRDefault="00A655C3" w:rsidP="00A655C3">
            <w:pPr>
              <w:numPr>
                <w:ilvl w:val="0"/>
                <w:numId w:val="15"/>
              </w:numPr>
              <w:tabs>
                <w:tab w:val="left" w:pos="267"/>
                <w:tab w:val="num" w:pos="360"/>
              </w:tabs>
              <w:spacing w:before="20" w:after="20"/>
              <w:ind w:left="15" w:firstLine="0"/>
              <w:jc w:val="center"/>
              <w:rPr>
                <w:sz w:val="16"/>
              </w:rPr>
            </w:pPr>
          </w:p>
        </w:tc>
        <w:tc>
          <w:tcPr>
            <w:tcW w:w="2874" w:type="dxa"/>
            <w:tcBorders>
              <w:top w:val="nil"/>
              <w:bottom w:val="nil"/>
            </w:tcBorders>
          </w:tcPr>
          <w:p w14:paraId="0727BA78" w14:textId="77777777" w:rsidR="00A655C3" w:rsidRPr="00D15999" w:rsidRDefault="00A655C3" w:rsidP="00682684">
            <w:pPr>
              <w:pStyle w:val="GradeDescriptorsMunit"/>
            </w:pPr>
            <w:r w:rsidRPr="00D15999">
              <w:t>makes discerning choice of strategies and procedures to use technology with independence</w:t>
            </w:r>
          </w:p>
        </w:tc>
        <w:tc>
          <w:tcPr>
            <w:tcW w:w="2874" w:type="dxa"/>
            <w:tcBorders>
              <w:top w:val="nil"/>
              <w:bottom w:val="nil"/>
            </w:tcBorders>
          </w:tcPr>
          <w:p w14:paraId="1A293F59" w14:textId="77777777" w:rsidR="00A655C3" w:rsidRPr="00D15999" w:rsidRDefault="00A655C3" w:rsidP="00682684">
            <w:pPr>
              <w:pStyle w:val="GradeDescriptorsMunit"/>
            </w:pPr>
            <w:r w:rsidRPr="00D15999">
              <w:t>selects strategies and procedures to use technology with some assistance</w:t>
            </w:r>
          </w:p>
        </w:tc>
        <w:tc>
          <w:tcPr>
            <w:tcW w:w="2874" w:type="dxa"/>
            <w:tcBorders>
              <w:top w:val="nil"/>
              <w:bottom w:val="nil"/>
            </w:tcBorders>
          </w:tcPr>
          <w:p w14:paraId="3B700430" w14:textId="77777777" w:rsidR="00A655C3" w:rsidRPr="00D15999" w:rsidRDefault="00A655C3" w:rsidP="00682684">
            <w:pPr>
              <w:pStyle w:val="GradeDescriptorsMunit"/>
            </w:pPr>
            <w:r w:rsidRPr="00D15999">
              <w:t>selects strategies and procedures to use technology with assistance</w:t>
            </w:r>
          </w:p>
        </w:tc>
        <w:tc>
          <w:tcPr>
            <w:tcW w:w="2874" w:type="dxa"/>
            <w:tcBorders>
              <w:top w:val="nil"/>
              <w:bottom w:val="nil"/>
            </w:tcBorders>
          </w:tcPr>
          <w:p w14:paraId="535D6A85" w14:textId="77777777" w:rsidR="00A655C3" w:rsidRPr="00D15999" w:rsidRDefault="00A655C3" w:rsidP="00682684">
            <w:pPr>
              <w:pStyle w:val="GradeDescriptorsMunit"/>
            </w:pPr>
            <w:r w:rsidRPr="00D15999">
              <w:t>selects strategies and procedures to use technology with continuous guidance</w:t>
            </w:r>
          </w:p>
        </w:tc>
        <w:tc>
          <w:tcPr>
            <w:tcW w:w="2875" w:type="dxa"/>
            <w:tcBorders>
              <w:top w:val="nil"/>
              <w:bottom w:val="nil"/>
            </w:tcBorders>
          </w:tcPr>
          <w:p w14:paraId="41CC5C4A" w14:textId="77777777" w:rsidR="00A655C3" w:rsidRPr="00D15999" w:rsidRDefault="00A655C3" w:rsidP="00682684">
            <w:pPr>
              <w:pStyle w:val="GradeDescriptorsMunit"/>
            </w:pPr>
            <w:r w:rsidRPr="00D15999">
              <w:t>selects strategies and procedures to use technology with direct instruction</w:t>
            </w:r>
          </w:p>
        </w:tc>
      </w:tr>
      <w:tr w:rsidR="00A655C3" w:rsidRPr="00C71F31" w14:paraId="55D062A7" w14:textId="77777777" w:rsidTr="00682684">
        <w:trPr>
          <w:cantSplit/>
          <w:trHeight w:val="1056"/>
          <w:jc w:val="center"/>
        </w:trPr>
        <w:tc>
          <w:tcPr>
            <w:tcW w:w="938" w:type="dxa"/>
            <w:vMerge/>
            <w:textDirection w:val="btLr"/>
            <w:vAlign w:val="center"/>
          </w:tcPr>
          <w:p w14:paraId="2C6267D2" w14:textId="77777777" w:rsidR="00A655C3" w:rsidRPr="00C71F31" w:rsidRDefault="00A655C3" w:rsidP="00A655C3">
            <w:pPr>
              <w:numPr>
                <w:ilvl w:val="0"/>
                <w:numId w:val="15"/>
              </w:numPr>
              <w:tabs>
                <w:tab w:val="left" w:pos="267"/>
                <w:tab w:val="num" w:pos="360"/>
              </w:tabs>
              <w:spacing w:before="20" w:after="20"/>
              <w:ind w:left="15" w:firstLine="0"/>
              <w:jc w:val="center"/>
              <w:rPr>
                <w:sz w:val="16"/>
              </w:rPr>
            </w:pPr>
          </w:p>
        </w:tc>
        <w:tc>
          <w:tcPr>
            <w:tcW w:w="2874" w:type="dxa"/>
            <w:tcBorders>
              <w:top w:val="nil"/>
              <w:bottom w:val="nil"/>
            </w:tcBorders>
          </w:tcPr>
          <w:p w14:paraId="5635BF73" w14:textId="77777777" w:rsidR="00A655C3" w:rsidRPr="00D15999" w:rsidRDefault="00A655C3" w:rsidP="00682684">
            <w:pPr>
              <w:pStyle w:val="GradeDescriptorsMunit"/>
            </w:pPr>
            <w:r w:rsidRPr="00D15999">
              <w:t>demonstrates interpersonal and intrapersonal skills in a range of technology contexts with independence</w:t>
            </w:r>
          </w:p>
        </w:tc>
        <w:tc>
          <w:tcPr>
            <w:tcW w:w="2874" w:type="dxa"/>
            <w:tcBorders>
              <w:top w:val="nil"/>
              <w:bottom w:val="nil"/>
            </w:tcBorders>
          </w:tcPr>
          <w:p w14:paraId="66FE88A6" w14:textId="77777777" w:rsidR="00A655C3" w:rsidRPr="00D15999" w:rsidRDefault="00A655C3" w:rsidP="00682684">
            <w:pPr>
              <w:pStyle w:val="GradeDescriptorsMunit"/>
            </w:pPr>
            <w:r w:rsidRPr="00D15999">
              <w:t>demonstrates interpersonal and intrapersonal skills in a range of technology contexts with some assistance</w:t>
            </w:r>
          </w:p>
        </w:tc>
        <w:tc>
          <w:tcPr>
            <w:tcW w:w="2874" w:type="dxa"/>
            <w:tcBorders>
              <w:top w:val="nil"/>
              <w:bottom w:val="nil"/>
            </w:tcBorders>
          </w:tcPr>
          <w:p w14:paraId="4DCD3B65" w14:textId="77777777" w:rsidR="00A655C3" w:rsidRPr="00D15999" w:rsidRDefault="00A655C3" w:rsidP="00682684">
            <w:pPr>
              <w:pStyle w:val="GradeDescriptorsMunit"/>
            </w:pPr>
            <w:r w:rsidRPr="00D15999">
              <w:t>demonstrates interpersonal and intrapersonal skills in technology contexts</w:t>
            </w:r>
            <w:r>
              <w:t xml:space="preserve"> with assistance</w:t>
            </w:r>
          </w:p>
        </w:tc>
        <w:tc>
          <w:tcPr>
            <w:tcW w:w="2874" w:type="dxa"/>
            <w:tcBorders>
              <w:top w:val="nil"/>
              <w:bottom w:val="nil"/>
            </w:tcBorders>
          </w:tcPr>
          <w:p w14:paraId="556C6B88" w14:textId="77777777" w:rsidR="00A655C3" w:rsidRPr="00D15999" w:rsidRDefault="00A655C3" w:rsidP="00682684">
            <w:pPr>
              <w:pStyle w:val="GradeDescriptorsMunit"/>
            </w:pPr>
            <w:r w:rsidRPr="00D15999">
              <w:t xml:space="preserve">demonstrates interpersonal and intrapersonal skills in technology contexts </w:t>
            </w:r>
            <w:r>
              <w:t xml:space="preserve">with </w:t>
            </w:r>
            <w:r w:rsidRPr="00D15999">
              <w:t>continuous guidance</w:t>
            </w:r>
          </w:p>
        </w:tc>
        <w:tc>
          <w:tcPr>
            <w:tcW w:w="2875" w:type="dxa"/>
            <w:tcBorders>
              <w:top w:val="nil"/>
              <w:bottom w:val="nil"/>
            </w:tcBorders>
          </w:tcPr>
          <w:p w14:paraId="3B661214" w14:textId="77777777" w:rsidR="00A655C3" w:rsidRPr="00D15999" w:rsidRDefault="00A655C3" w:rsidP="00682684">
            <w:pPr>
              <w:pStyle w:val="GradeDescriptorsMunit"/>
            </w:pPr>
            <w:r w:rsidRPr="00D15999">
              <w:t xml:space="preserve">demonstrates interpersonal and intrapersonal skills in technology contexts </w:t>
            </w:r>
            <w:r>
              <w:t>with direct instruction</w:t>
            </w:r>
          </w:p>
        </w:tc>
      </w:tr>
      <w:tr w:rsidR="00A655C3" w:rsidRPr="00C71F31" w14:paraId="5758367D" w14:textId="77777777" w:rsidTr="00682684">
        <w:trPr>
          <w:cantSplit/>
          <w:trHeight w:val="840"/>
          <w:jc w:val="center"/>
        </w:trPr>
        <w:tc>
          <w:tcPr>
            <w:tcW w:w="938" w:type="dxa"/>
            <w:vMerge/>
            <w:textDirection w:val="btLr"/>
            <w:vAlign w:val="center"/>
          </w:tcPr>
          <w:p w14:paraId="36659542" w14:textId="77777777" w:rsidR="00A655C3" w:rsidRPr="00C71F31" w:rsidRDefault="00A655C3" w:rsidP="00A655C3">
            <w:pPr>
              <w:numPr>
                <w:ilvl w:val="0"/>
                <w:numId w:val="15"/>
              </w:numPr>
              <w:tabs>
                <w:tab w:val="left" w:pos="267"/>
                <w:tab w:val="num" w:pos="360"/>
              </w:tabs>
              <w:spacing w:before="20" w:after="20"/>
              <w:ind w:left="15" w:firstLine="0"/>
              <w:jc w:val="center"/>
              <w:rPr>
                <w:sz w:val="16"/>
              </w:rPr>
            </w:pPr>
          </w:p>
        </w:tc>
        <w:tc>
          <w:tcPr>
            <w:tcW w:w="2874" w:type="dxa"/>
            <w:tcBorders>
              <w:top w:val="nil"/>
              <w:bottom w:val="nil"/>
            </w:tcBorders>
          </w:tcPr>
          <w:p w14:paraId="721BD0BA" w14:textId="77777777" w:rsidR="00A655C3" w:rsidRPr="00D15999" w:rsidRDefault="00A655C3" w:rsidP="00682684">
            <w:pPr>
              <w:pStyle w:val="GradeDescriptorsMunit"/>
            </w:pPr>
            <w:r w:rsidRPr="00D15999">
              <w:t>plans and undertakes independent inquiries with independence</w:t>
            </w:r>
          </w:p>
        </w:tc>
        <w:tc>
          <w:tcPr>
            <w:tcW w:w="2874" w:type="dxa"/>
            <w:tcBorders>
              <w:top w:val="nil"/>
              <w:bottom w:val="nil"/>
            </w:tcBorders>
          </w:tcPr>
          <w:p w14:paraId="302361EA" w14:textId="77777777" w:rsidR="00A655C3" w:rsidRPr="00D15999" w:rsidRDefault="00A655C3" w:rsidP="00682684">
            <w:pPr>
              <w:pStyle w:val="GradeDescriptorsMunit"/>
            </w:pPr>
            <w:r w:rsidRPr="00D15999">
              <w:t>plans and undertakes independent inquiries with some assistance</w:t>
            </w:r>
          </w:p>
        </w:tc>
        <w:tc>
          <w:tcPr>
            <w:tcW w:w="2874" w:type="dxa"/>
            <w:tcBorders>
              <w:top w:val="nil"/>
              <w:bottom w:val="nil"/>
            </w:tcBorders>
          </w:tcPr>
          <w:p w14:paraId="587008AD" w14:textId="77777777" w:rsidR="00A655C3" w:rsidRPr="00D15999" w:rsidRDefault="00A655C3" w:rsidP="00682684">
            <w:pPr>
              <w:pStyle w:val="GradeDescriptorsMunit"/>
            </w:pPr>
            <w:r w:rsidRPr="00D15999">
              <w:t>undertakes guided inquiries with assistance</w:t>
            </w:r>
          </w:p>
        </w:tc>
        <w:tc>
          <w:tcPr>
            <w:tcW w:w="2874" w:type="dxa"/>
            <w:tcBorders>
              <w:top w:val="nil"/>
              <w:bottom w:val="nil"/>
            </w:tcBorders>
          </w:tcPr>
          <w:p w14:paraId="5D09B74D" w14:textId="77777777" w:rsidR="00A655C3" w:rsidRPr="00D15999" w:rsidRDefault="00A655C3" w:rsidP="00682684">
            <w:pPr>
              <w:pStyle w:val="GradeDescriptorsMunit"/>
            </w:pPr>
            <w:r w:rsidRPr="00D15999">
              <w:t>undertakes guided inquiries with continuous guidance</w:t>
            </w:r>
          </w:p>
        </w:tc>
        <w:tc>
          <w:tcPr>
            <w:tcW w:w="2875" w:type="dxa"/>
            <w:tcBorders>
              <w:top w:val="nil"/>
              <w:bottom w:val="nil"/>
            </w:tcBorders>
          </w:tcPr>
          <w:p w14:paraId="58C9F8BC" w14:textId="77777777" w:rsidR="00A655C3" w:rsidRPr="00D15999" w:rsidRDefault="00A655C3" w:rsidP="00682684">
            <w:pPr>
              <w:pStyle w:val="GradeDescriptorsMunit"/>
            </w:pPr>
            <w:r w:rsidRPr="00D15999">
              <w:t>undertakes simple research on a topic with direct instruction</w:t>
            </w:r>
          </w:p>
        </w:tc>
      </w:tr>
      <w:tr w:rsidR="00A655C3" w:rsidRPr="00C71F31" w14:paraId="3A2289E5" w14:textId="77777777" w:rsidTr="00682684">
        <w:trPr>
          <w:cantSplit/>
          <w:trHeight w:val="852"/>
          <w:jc w:val="center"/>
        </w:trPr>
        <w:tc>
          <w:tcPr>
            <w:tcW w:w="938" w:type="dxa"/>
            <w:vMerge/>
            <w:textDirection w:val="btLr"/>
            <w:vAlign w:val="center"/>
          </w:tcPr>
          <w:p w14:paraId="6E2F2C5A" w14:textId="77777777" w:rsidR="00A655C3" w:rsidRPr="00C71F31" w:rsidRDefault="00A655C3" w:rsidP="00A655C3">
            <w:pPr>
              <w:numPr>
                <w:ilvl w:val="0"/>
                <w:numId w:val="15"/>
              </w:numPr>
              <w:tabs>
                <w:tab w:val="left" w:pos="267"/>
                <w:tab w:val="num" w:pos="360"/>
              </w:tabs>
              <w:spacing w:before="20" w:after="20"/>
              <w:ind w:left="15" w:firstLine="0"/>
              <w:jc w:val="center"/>
              <w:rPr>
                <w:sz w:val="16"/>
              </w:rPr>
            </w:pPr>
          </w:p>
        </w:tc>
        <w:tc>
          <w:tcPr>
            <w:tcW w:w="2874" w:type="dxa"/>
            <w:tcBorders>
              <w:top w:val="nil"/>
            </w:tcBorders>
          </w:tcPr>
          <w:p w14:paraId="22C57BD2" w14:textId="77777777" w:rsidR="00A655C3" w:rsidRPr="00D15999" w:rsidRDefault="00A655C3" w:rsidP="00682684">
            <w:pPr>
              <w:pStyle w:val="GradeDescriptorsMunit"/>
            </w:pPr>
            <w:r w:rsidRPr="00D15999">
              <w:t xml:space="preserve">create design solutions/products with independence </w:t>
            </w:r>
          </w:p>
        </w:tc>
        <w:tc>
          <w:tcPr>
            <w:tcW w:w="2874" w:type="dxa"/>
            <w:tcBorders>
              <w:top w:val="nil"/>
            </w:tcBorders>
          </w:tcPr>
          <w:p w14:paraId="0D2BFC56" w14:textId="77777777" w:rsidR="00A655C3" w:rsidRPr="00D15999" w:rsidRDefault="00A655C3" w:rsidP="00682684">
            <w:pPr>
              <w:pStyle w:val="GradeDescriptorsMunit"/>
            </w:pPr>
            <w:r w:rsidRPr="00D15999">
              <w:t>create design solutions/products with some assistance</w:t>
            </w:r>
          </w:p>
        </w:tc>
        <w:tc>
          <w:tcPr>
            <w:tcW w:w="2874" w:type="dxa"/>
            <w:tcBorders>
              <w:top w:val="nil"/>
            </w:tcBorders>
          </w:tcPr>
          <w:p w14:paraId="6B7C28EF" w14:textId="77777777" w:rsidR="00A655C3" w:rsidRPr="00D15999" w:rsidRDefault="00A655C3" w:rsidP="00682684">
            <w:pPr>
              <w:pStyle w:val="GradeDescriptorsMunit"/>
            </w:pPr>
            <w:r w:rsidRPr="00D15999">
              <w:t>create design solutions/products with assistance</w:t>
            </w:r>
          </w:p>
        </w:tc>
        <w:tc>
          <w:tcPr>
            <w:tcW w:w="2874" w:type="dxa"/>
            <w:tcBorders>
              <w:top w:val="nil"/>
            </w:tcBorders>
          </w:tcPr>
          <w:p w14:paraId="153B53C9" w14:textId="77777777" w:rsidR="00A655C3" w:rsidRPr="00D15999" w:rsidRDefault="00A655C3" w:rsidP="00682684">
            <w:pPr>
              <w:pStyle w:val="GradeDescriptorsMunit"/>
            </w:pPr>
            <w:r w:rsidRPr="00D15999">
              <w:t>create design solutions/products with continuous guidance</w:t>
            </w:r>
          </w:p>
        </w:tc>
        <w:tc>
          <w:tcPr>
            <w:tcW w:w="2875" w:type="dxa"/>
            <w:tcBorders>
              <w:top w:val="nil"/>
            </w:tcBorders>
          </w:tcPr>
          <w:p w14:paraId="2009FC58" w14:textId="77777777" w:rsidR="00A655C3" w:rsidRPr="00D15999" w:rsidRDefault="00A655C3" w:rsidP="00682684">
            <w:pPr>
              <w:pStyle w:val="GradeDescriptorsMunit"/>
            </w:pPr>
            <w:r w:rsidRPr="00D15999">
              <w:t>create design solutions/products with direct instruction</w:t>
            </w:r>
          </w:p>
        </w:tc>
      </w:tr>
    </w:tbl>
    <w:p w14:paraId="5A10EC6F" w14:textId="77777777" w:rsidR="00A655C3" w:rsidRDefault="00A655C3" w:rsidP="00A655C3">
      <w:pPr>
        <w:spacing w:before="0"/>
      </w:pPr>
    </w:p>
    <w:bookmarkEnd w:id="78"/>
    <w:p w14:paraId="18AC4FF1" w14:textId="77777777" w:rsidR="00080215" w:rsidRDefault="00080215" w:rsidP="00080215">
      <w:pPr>
        <w:rPr>
          <w:rFonts w:cs="Calibri"/>
        </w:rPr>
        <w:sectPr w:rsidR="00080215" w:rsidSect="007440CF">
          <w:headerReference w:type="even" r:id="rId24"/>
          <w:headerReference w:type="default" r:id="rId25"/>
          <w:footerReference w:type="default" r:id="rId26"/>
          <w:headerReference w:type="first" r:id="rId27"/>
          <w:pgSz w:w="16838" w:h="11906" w:orient="landscape"/>
          <w:pgMar w:top="567" w:right="1418" w:bottom="993" w:left="1418" w:header="284" w:footer="321" w:gutter="284"/>
          <w:cols w:space="708"/>
          <w:docGrid w:linePitch="360"/>
        </w:sectPr>
      </w:pPr>
    </w:p>
    <w:p w14:paraId="63A4548A" w14:textId="77777777" w:rsidR="001B42D6" w:rsidRPr="00365A7C" w:rsidRDefault="001B42D6" w:rsidP="00B011D3">
      <w:pPr>
        <w:pStyle w:val="Heading1"/>
        <w:spacing w:before="240"/>
        <w:rPr>
          <w:rFonts w:cs="Calibri"/>
        </w:rPr>
      </w:pPr>
      <w:bookmarkStart w:id="79" w:name="_Toc440961719"/>
      <w:bookmarkStart w:id="80" w:name="_Toc86328077"/>
      <w:r w:rsidRPr="00365A7C">
        <w:rPr>
          <w:rFonts w:cs="Calibri"/>
          <w:szCs w:val="32"/>
        </w:rPr>
        <w:lastRenderedPageBreak/>
        <w:t>Design Aesthetics</w:t>
      </w:r>
      <w:r w:rsidRPr="00365A7C">
        <w:rPr>
          <w:rFonts w:cs="Calibri"/>
        </w:rPr>
        <w:tab/>
        <w:t>Value: 1.0</w:t>
      </w:r>
      <w:bookmarkEnd w:id="79"/>
      <w:bookmarkEnd w:id="80"/>
    </w:p>
    <w:p w14:paraId="324C2BBE" w14:textId="77777777" w:rsidR="001B42D6" w:rsidRPr="00365A7C" w:rsidRDefault="001B42D6" w:rsidP="001B42D6">
      <w:pPr>
        <w:pStyle w:val="Heading3"/>
        <w:spacing w:before="0" w:after="0"/>
        <w:rPr>
          <w:rFonts w:cs="Calibri"/>
        </w:rPr>
      </w:pPr>
      <w:bookmarkStart w:id="81" w:name="_Toc366575329"/>
      <w:r w:rsidRPr="00365A7C">
        <w:rPr>
          <w:rFonts w:cs="Calibri"/>
        </w:rPr>
        <w:t>Design Aesthetics a</w:t>
      </w:r>
      <w:r w:rsidRPr="00365A7C">
        <w:rPr>
          <w:rFonts w:cs="Calibri"/>
        </w:rPr>
        <w:tab/>
        <w:t>Value 0.5</w:t>
      </w:r>
      <w:bookmarkEnd w:id="81"/>
    </w:p>
    <w:p w14:paraId="2F36EA4C" w14:textId="2F2DBA41" w:rsidR="001B42D6" w:rsidRDefault="001B42D6" w:rsidP="001B42D6">
      <w:pPr>
        <w:pStyle w:val="Heading3"/>
        <w:spacing w:before="0" w:after="0"/>
        <w:rPr>
          <w:rFonts w:cs="Calibri"/>
        </w:rPr>
      </w:pPr>
      <w:bookmarkStart w:id="82" w:name="_Toc366575330"/>
      <w:r w:rsidRPr="00365A7C">
        <w:rPr>
          <w:rFonts w:cs="Calibri"/>
        </w:rPr>
        <w:t>Design Aesthetics b</w:t>
      </w:r>
      <w:r w:rsidRPr="00365A7C">
        <w:rPr>
          <w:rFonts w:cs="Calibri"/>
        </w:rPr>
        <w:tab/>
        <w:t>Value 0.5</w:t>
      </w:r>
      <w:bookmarkEnd w:id="82"/>
    </w:p>
    <w:p w14:paraId="68C72A04" w14:textId="77777777" w:rsidR="001B42D6" w:rsidRPr="00365A7C" w:rsidRDefault="001B42D6" w:rsidP="001B42D6">
      <w:pPr>
        <w:pStyle w:val="Heading2"/>
      </w:pPr>
      <w:r w:rsidRPr="00365A7C">
        <w:t>Unit Description</w:t>
      </w:r>
    </w:p>
    <w:p w14:paraId="3BA3D570" w14:textId="584DCCE1" w:rsidR="001B42D6" w:rsidRPr="00BA4C74" w:rsidRDefault="001B42D6" w:rsidP="001B42D6">
      <w:r w:rsidRPr="00365A7C">
        <w:rPr>
          <w:rFonts w:cs="Calibri"/>
        </w:rPr>
        <w:t xml:space="preserve">This unit examines </w:t>
      </w:r>
      <w:r w:rsidR="001C3F2E">
        <w:rPr>
          <w:rFonts w:cs="Calibri"/>
        </w:rPr>
        <w:t xml:space="preserve">the value of </w:t>
      </w:r>
      <w:r w:rsidRPr="00365A7C">
        <w:rPr>
          <w:rFonts w:cs="Calibri"/>
        </w:rPr>
        <w:t xml:space="preserve">aesthetics and </w:t>
      </w:r>
      <w:r w:rsidR="001C3F2E">
        <w:rPr>
          <w:rFonts w:cs="Calibri"/>
        </w:rPr>
        <w:t>its relationship to d</w:t>
      </w:r>
      <w:r w:rsidRPr="00365A7C">
        <w:rPr>
          <w:rFonts w:cs="Calibri"/>
        </w:rPr>
        <w:t>esign theory. Students engage with established methodologies for generating creative design concepts</w:t>
      </w:r>
      <w:r w:rsidR="001C3F2E">
        <w:rPr>
          <w:rFonts w:cs="Calibri"/>
        </w:rPr>
        <w:t>. They</w:t>
      </w:r>
      <w:r w:rsidRPr="00365A7C">
        <w:rPr>
          <w:rFonts w:cs="Calibri"/>
        </w:rPr>
        <w:t xml:space="preserve"> </w:t>
      </w:r>
      <w:r w:rsidR="001C3F2E">
        <w:rPr>
          <w:rFonts w:cs="Calibri"/>
        </w:rPr>
        <w:t>i</w:t>
      </w:r>
      <w:r w:rsidRPr="00365A7C">
        <w:rPr>
          <w:rFonts w:cs="Calibri"/>
        </w:rPr>
        <w:t xml:space="preserve">nvestigate and experiment with strategies for idea generation and product </w:t>
      </w:r>
      <w:r w:rsidRPr="00BA4C74">
        <w:t>development</w:t>
      </w:r>
      <w:r w:rsidR="001C3F2E">
        <w:t>,</w:t>
      </w:r>
      <w:r w:rsidR="000377CE">
        <w:t xml:space="preserve"> </w:t>
      </w:r>
      <w:r w:rsidR="00425A0C">
        <w:t>incorporating</w:t>
      </w:r>
      <w:r w:rsidR="000377CE">
        <w:t xml:space="preserve"> the medium of textiles</w:t>
      </w:r>
      <w:r w:rsidRPr="00BA4C74">
        <w:t>.</w:t>
      </w:r>
    </w:p>
    <w:p w14:paraId="173FF871" w14:textId="77777777" w:rsidR="001B42D6" w:rsidRPr="00365A7C" w:rsidRDefault="001B42D6" w:rsidP="001B42D6">
      <w:pPr>
        <w:pStyle w:val="Heading2"/>
      </w:pPr>
      <w:r w:rsidRPr="00365A7C">
        <w:t>Specific Unit Goals</w:t>
      </w:r>
    </w:p>
    <w:p w14:paraId="0C2AB6DC" w14:textId="77777777" w:rsidR="001B42D6" w:rsidRPr="00365A7C" w:rsidRDefault="001B42D6" w:rsidP="001B42D6">
      <w:pPr>
        <w:rPr>
          <w:rFonts w:cs="Calibri"/>
          <w:szCs w:val="22"/>
        </w:rPr>
      </w:pPr>
      <w:r w:rsidRPr="00365A7C">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1B42D6" w:rsidRPr="00365A7C" w14:paraId="37D9AED5" w14:textId="77777777" w:rsidTr="00E76A30">
        <w:tc>
          <w:tcPr>
            <w:tcW w:w="3024" w:type="dxa"/>
            <w:tcBorders>
              <w:top w:val="single" w:sz="4" w:space="0" w:color="000000"/>
              <w:left w:val="single" w:sz="4" w:space="0" w:color="000000"/>
              <w:bottom w:val="single" w:sz="4" w:space="0" w:color="000000"/>
            </w:tcBorders>
          </w:tcPr>
          <w:p w14:paraId="5DB5C50D" w14:textId="77777777" w:rsidR="001B42D6" w:rsidRPr="00365A7C" w:rsidRDefault="001B42D6" w:rsidP="00591CF7">
            <w:pPr>
              <w:pStyle w:val="TableTextBoldCentred"/>
            </w:pPr>
            <w:r w:rsidRPr="00365A7C">
              <w:t xml:space="preserve">A </w:t>
            </w:r>
            <w:r>
              <w:t>C</w:t>
            </w:r>
            <w:r w:rsidRPr="00365A7C">
              <w:t>ourse</w:t>
            </w:r>
          </w:p>
        </w:tc>
        <w:tc>
          <w:tcPr>
            <w:tcW w:w="3024" w:type="dxa"/>
            <w:tcBorders>
              <w:top w:val="single" w:sz="4" w:space="0" w:color="000000"/>
              <w:left w:val="single" w:sz="4" w:space="0" w:color="000000"/>
              <w:bottom w:val="single" w:sz="4" w:space="0" w:color="000000"/>
              <w:right w:val="single" w:sz="4" w:space="0" w:color="auto"/>
            </w:tcBorders>
          </w:tcPr>
          <w:p w14:paraId="2155673B" w14:textId="77777777" w:rsidR="001B42D6" w:rsidRPr="00365A7C" w:rsidRDefault="001B42D6" w:rsidP="00591CF7">
            <w:pPr>
              <w:pStyle w:val="TableTextBoldCentred"/>
            </w:pPr>
            <w:r w:rsidRPr="00365A7C">
              <w:t xml:space="preserve">T </w:t>
            </w:r>
            <w:r>
              <w:t>C</w:t>
            </w:r>
            <w:r w:rsidRPr="00365A7C">
              <w:t>ourse</w:t>
            </w:r>
          </w:p>
        </w:tc>
        <w:tc>
          <w:tcPr>
            <w:tcW w:w="3024" w:type="dxa"/>
            <w:tcBorders>
              <w:top w:val="single" w:sz="4" w:space="0" w:color="000000"/>
              <w:left w:val="single" w:sz="4" w:space="0" w:color="000000"/>
              <w:bottom w:val="single" w:sz="4" w:space="0" w:color="000000"/>
              <w:right w:val="single" w:sz="4" w:space="0" w:color="auto"/>
            </w:tcBorders>
          </w:tcPr>
          <w:p w14:paraId="6465FE4D" w14:textId="77777777" w:rsidR="001B42D6" w:rsidRPr="00365A7C" w:rsidRDefault="001B42D6" w:rsidP="00591CF7">
            <w:pPr>
              <w:pStyle w:val="TableTextBoldCentred"/>
            </w:pPr>
            <w:r w:rsidRPr="00365A7C">
              <w:t xml:space="preserve">M </w:t>
            </w:r>
            <w:r>
              <w:t>C</w:t>
            </w:r>
            <w:r w:rsidRPr="00365A7C">
              <w:t>ourse</w:t>
            </w:r>
          </w:p>
        </w:tc>
      </w:tr>
      <w:tr w:rsidR="001B42D6" w:rsidRPr="00365A7C" w14:paraId="2A72FF3C" w14:textId="77777777" w:rsidTr="00E76A30">
        <w:trPr>
          <w:trHeight w:val="974"/>
        </w:trPr>
        <w:tc>
          <w:tcPr>
            <w:tcW w:w="3024" w:type="dxa"/>
            <w:tcBorders>
              <w:top w:val="single" w:sz="4" w:space="0" w:color="000000"/>
              <w:left w:val="single" w:sz="4" w:space="0" w:color="000000"/>
            </w:tcBorders>
          </w:tcPr>
          <w:p w14:paraId="3514F992" w14:textId="77777777" w:rsidR="001B42D6" w:rsidRPr="00365A7C" w:rsidRDefault="001B42D6" w:rsidP="00591CF7">
            <w:pPr>
              <w:pStyle w:val="ListBulletintable"/>
              <w:numPr>
                <w:ilvl w:val="0"/>
                <w:numId w:val="14"/>
              </w:numPr>
              <w:tabs>
                <w:tab w:val="num" w:pos="720"/>
              </w:tabs>
              <w:spacing w:before="40" w:after="0"/>
              <w:ind w:left="170" w:hanging="170"/>
              <w:rPr>
                <w:rFonts w:cs="Calibri"/>
                <w:szCs w:val="22"/>
              </w:rPr>
            </w:pPr>
            <w:r w:rsidRPr="00365A7C">
              <w:rPr>
                <w:rFonts w:cs="Calibri"/>
              </w:rPr>
              <w:t>analyse and research aesthetics and design theory</w:t>
            </w:r>
          </w:p>
        </w:tc>
        <w:tc>
          <w:tcPr>
            <w:tcW w:w="3024" w:type="dxa"/>
            <w:tcBorders>
              <w:top w:val="single" w:sz="4" w:space="0" w:color="000000"/>
              <w:left w:val="single" w:sz="4" w:space="0" w:color="000000"/>
              <w:right w:val="single" w:sz="4" w:space="0" w:color="auto"/>
            </w:tcBorders>
          </w:tcPr>
          <w:p w14:paraId="00B727DD"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critically analyse and research aesthetics and design theory</w:t>
            </w:r>
          </w:p>
        </w:tc>
        <w:tc>
          <w:tcPr>
            <w:tcW w:w="3024" w:type="dxa"/>
            <w:tcBorders>
              <w:top w:val="single" w:sz="4" w:space="0" w:color="000000"/>
              <w:left w:val="single" w:sz="4" w:space="0" w:color="000000"/>
              <w:right w:val="single" w:sz="4" w:space="0" w:color="auto"/>
            </w:tcBorders>
          </w:tcPr>
          <w:p w14:paraId="0D810A40"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describe key elements of aesthetics and design theory</w:t>
            </w:r>
          </w:p>
        </w:tc>
      </w:tr>
      <w:tr w:rsidR="001B42D6" w:rsidRPr="00365A7C" w14:paraId="09184BD2" w14:textId="77777777" w:rsidTr="00E76A30">
        <w:tc>
          <w:tcPr>
            <w:tcW w:w="3024" w:type="dxa"/>
            <w:tcBorders>
              <w:left w:val="single" w:sz="4" w:space="0" w:color="000000"/>
            </w:tcBorders>
          </w:tcPr>
          <w:p w14:paraId="18B678CE" w14:textId="2FE83F21"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apply strategies and methodologies to generate creative textile design concepts</w:t>
            </w:r>
          </w:p>
        </w:tc>
        <w:tc>
          <w:tcPr>
            <w:tcW w:w="3024" w:type="dxa"/>
            <w:tcBorders>
              <w:left w:val="single" w:sz="4" w:space="0" w:color="000000"/>
              <w:right w:val="single" w:sz="4" w:space="0" w:color="auto"/>
            </w:tcBorders>
          </w:tcPr>
          <w:p w14:paraId="2B45240F" w14:textId="18EA92B4"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apply principles, strategies</w:t>
            </w:r>
            <w:r w:rsidR="006C73BC">
              <w:rPr>
                <w:rFonts w:cs="Calibri"/>
              </w:rPr>
              <w:t>,</w:t>
            </w:r>
            <w:r w:rsidRPr="00365A7C">
              <w:rPr>
                <w:rFonts w:cs="Calibri"/>
              </w:rPr>
              <w:t xml:space="preserve"> and methodologies to generate creative textile design concepts</w:t>
            </w:r>
          </w:p>
        </w:tc>
        <w:tc>
          <w:tcPr>
            <w:tcW w:w="3024" w:type="dxa"/>
            <w:tcBorders>
              <w:left w:val="single" w:sz="4" w:space="0" w:color="000000"/>
              <w:right w:val="single" w:sz="4" w:space="0" w:color="auto"/>
            </w:tcBorders>
          </w:tcPr>
          <w:p w14:paraId="16850B89" w14:textId="680268F3"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apply skills and techniques to construct an aesthetic </w:t>
            </w:r>
            <w:r w:rsidR="00425A0C">
              <w:rPr>
                <w:rFonts w:cs="Calibri"/>
              </w:rPr>
              <w:t>product that uses textiles</w:t>
            </w:r>
          </w:p>
        </w:tc>
      </w:tr>
      <w:tr w:rsidR="001B42D6" w:rsidRPr="00365A7C" w14:paraId="2E407D2A" w14:textId="77777777" w:rsidTr="00E76A30">
        <w:trPr>
          <w:trHeight w:val="848"/>
        </w:trPr>
        <w:tc>
          <w:tcPr>
            <w:tcW w:w="3024" w:type="dxa"/>
            <w:tcBorders>
              <w:left w:val="single" w:sz="4" w:space="0" w:color="000000"/>
              <w:bottom w:val="single" w:sz="4" w:space="0" w:color="000000"/>
            </w:tcBorders>
          </w:tcPr>
          <w:p w14:paraId="0421663C" w14:textId="656E72F0"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investigate and develop skills and techniques to construct an aesthetic creation</w:t>
            </w:r>
            <w:r w:rsidR="00425A0C">
              <w:rPr>
                <w:rFonts w:cs="Calibri"/>
              </w:rPr>
              <w:t xml:space="preserve"> incorporating the medium of textiles</w:t>
            </w:r>
          </w:p>
        </w:tc>
        <w:tc>
          <w:tcPr>
            <w:tcW w:w="3024" w:type="dxa"/>
            <w:tcBorders>
              <w:left w:val="single" w:sz="4" w:space="0" w:color="000000"/>
              <w:bottom w:val="single" w:sz="4" w:space="0" w:color="000000"/>
              <w:right w:val="single" w:sz="4" w:space="0" w:color="auto"/>
            </w:tcBorders>
          </w:tcPr>
          <w:p w14:paraId="105BCAB4" w14:textId="097C6D6F"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investigate and develop skills and techniques to construct an aesthetic creation</w:t>
            </w:r>
            <w:r w:rsidR="00425A0C">
              <w:rPr>
                <w:rFonts w:cs="Calibri"/>
              </w:rPr>
              <w:t xml:space="preserve"> incorporating the medium of textiles</w:t>
            </w:r>
          </w:p>
        </w:tc>
        <w:tc>
          <w:tcPr>
            <w:tcW w:w="3024" w:type="dxa"/>
            <w:tcBorders>
              <w:left w:val="single" w:sz="4" w:space="0" w:color="000000"/>
              <w:bottom w:val="single" w:sz="4" w:space="0" w:color="000000"/>
              <w:right w:val="single" w:sz="4" w:space="0" w:color="auto"/>
            </w:tcBorders>
          </w:tcPr>
          <w:p w14:paraId="2C7C0E61" w14:textId="77777777" w:rsidR="001B42D6" w:rsidRPr="00365A7C" w:rsidRDefault="001B42D6" w:rsidP="00591CF7">
            <w:pPr>
              <w:pStyle w:val="ListParagraph"/>
              <w:numPr>
                <w:ilvl w:val="0"/>
                <w:numId w:val="0"/>
              </w:numPr>
              <w:rPr>
                <w:rFonts w:cs="Calibri"/>
              </w:rPr>
            </w:pPr>
          </w:p>
        </w:tc>
      </w:tr>
    </w:tbl>
    <w:p w14:paraId="7B0E6EE3" w14:textId="7396F513" w:rsidR="001B42D6" w:rsidRPr="00365A7C" w:rsidRDefault="001B42D6" w:rsidP="001B42D6">
      <w:pPr>
        <w:pStyle w:val="Heading2"/>
      </w:pPr>
      <w:r w:rsidRPr="00365A7C">
        <w:t>Content</w:t>
      </w:r>
      <w:r w:rsidR="002B087B">
        <w:t xml:space="preserve"> Descriptions</w:t>
      </w:r>
    </w:p>
    <w:p w14:paraId="73C0EC9E" w14:textId="77777777" w:rsidR="001B42D6" w:rsidRPr="00365A7C" w:rsidRDefault="001B42D6" w:rsidP="001B42D6">
      <w:pPr>
        <w:rPr>
          <w:rFonts w:cs="Calibri"/>
        </w:rPr>
      </w:pPr>
      <w:r w:rsidRPr="00365A7C">
        <w:rPr>
          <w:rFonts w:cs="Calibri"/>
        </w:rPr>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1B42D6" w:rsidRPr="00365A7C" w14:paraId="4DBA959C" w14:textId="77777777" w:rsidTr="00FD36C3">
        <w:trPr>
          <w:cantSplit/>
          <w:tblHeader/>
        </w:trPr>
        <w:tc>
          <w:tcPr>
            <w:tcW w:w="3024" w:type="dxa"/>
          </w:tcPr>
          <w:p w14:paraId="4B424C14" w14:textId="77777777" w:rsidR="001B42D6" w:rsidRPr="00365A7C" w:rsidRDefault="001B42D6" w:rsidP="00591CF7">
            <w:pPr>
              <w:pStyle w:val="TableTextBoldCentred"/>
            </w:pPr>
            <w:bookmarkStart w:id="83" w:name="_Hlk532550129"/>
            <w:bookmarkStart w:id="84" w:name="_Hlk527978450"/>
            <w:r w:rsidRPr="00365A7C">
              <w:t>A Course</w:t>
            </w:r>
          </w:p>
        </w:tc>
        <w:tc>
          <w:tcPr>
            <w:tcW w:w="3024" w:type="dxa"/>
          </w:tcPr>
          <w:p w14:paraId="496D7DA5" w14:textId="77777777" w:rsidR="001B42D6" w:rsidRPr="00365A7C" w:rsidRDefault="001B42D6" w:rsidP="00591CF7">
            <w:pPr>
              <w:pStyle w:val="TableTextBoldCentred"/>
            </w:pPr>
            <w:r w:rsidRPr="00365A7C">
              <w:t>T Course</w:t>
            </w:r>
          </w:p>
        </w:tc>
        <w:tc>
          <w:tcPr>
            <w:tcW w:w="3024" w:type="dxa"/>
          </w:tcPr>
          <w:p w14:paraId="087A0FBE" w14:textId="77777777" w:rsidR="001B42D6" w:rsidRPr="00365A7C" w:rsidRDefault="001B42D6" w:rsidP="00591CF7">
            <w:pPr>
              <w:pStyle w:val="TableTextBoldCentred"/>
            </w:pPr>
            <w:r w:rsidRPr="00365A7C">
              <w:t>M Course</w:t>
            </w:r>
          </w:p>
        </w:tc>
      </w:tr>
      <w:bookmarkEnd w:id="83"/>
      <w:tr w:rsidR="001B42D6" w:rsidRPr="00365A7C" w14:paraId="494EAECE" w14:textId="77777777" w:rsidTr="00FD36C3">
        <w:trPr>
          <w:cantSplit/>
        </w:trPr>
        <w:tc>
          <w:tcPr>
            <w:tcW w:w="9072" w:type="dxa"/>
            <w:gridSpan w:val="3"/>
            <w:tcBorders>
              <w:bottom w:val="single" w:sz="4" w:space="0" w:color="auto"/>
            </w:tcBorders>
          </w:tcPr>
          <w:p w14:paraId="0A0A543F" w14:textId="77777777" w:rsidR="001B42D6" w:rsidRPr="00365A7C" w:rsidRDefault="001B42D6" w:rsidP="00591CF7">
            <w:pPr>
              <w:pStyle w:val="TableTextBold0"/>
            </w:pPr>
            <w:r>
              <w:t>D</w:t>
            </w:r>
            <w:r w:rsidRPr="00365A7C">
              <w:t>esign process</w:t>
            </w:r>
          </w:p>
        </w:tc>
      </w:tr>
      <w:tr w:rsidR="001B42D6" w:rsidRPr="00365A7C" w14:paraId="4B718782" w14:textId="77777777" w:rsidTr="00FD36C3">
        <w:trPr>
          <w:cantSplit/>
          <w:trHeight w:val="1254"/>
        </w:trPr>
        <w:tc>
          <w:tcPr>
            <w:tcW w:w="3024" w:type="dxa"/>
            <w:tcBorders>
              <w:bottom w:val="nil"/>
            </w:tcBorders>
          </w:tcPr>
          <w:p w14:paraId="6A94FE55"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apply the design process to develop creative design solutions</w:t>
            </w:r>
          </w:p>
        </w:tc>
        <w:tc>
          <w:tcPr>
            <w:tcW w:w="3024" w:type="dxa"/>
            <w:tcBorders>
              <w:bottom w:val="nil"/>
            </w:tcBorders>
          </w:tcPr>
          <w:p w14:paraId="70EDF97D"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apply the design process to develop creative design solutions</w:t>
            </w:r>
            <w:r>
              <w:rPr>
                <w:rFonts w:cs="Calibri"/>
              </w:rPr>
              <w:t>, evaluating opportunities and constraints</w:t>
            </w:r>
          </w:p>
        </w:tc>
        <w:tc>
          <w:tcPr>
            <w:tcW w:w="3024" w:type="dxa"/>
            <w:tcBorders>
              <w:bottom w:val="nil"/>
            </w:tcBorders>
          </w:tcPr>
          <w:p w14:paraId="74891EDA"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use elements of the design process to develop design solutions</w:t>
            </w:r>
          </w:p>
        </w:tc>
      </w:tr>
      <w:tr w:rsidR="001B42D6" w:rsidRPr="00365A7C" w14:paraId="71A95077" w14:textId="77777777" w:rsidTr="00FD36C3">
        <w:trPr>
          <w:cantSplit/>
        </w:trPr>
        <w:tc>
          <w:tcPr>
            <w:tcW w:w="3024" w:type="dxa"/>
            <w:tcBorders>
              <w:top w:val="nil"/>
            </w:tcBorders>
          </w:tcPr>
          <w:p w14:paraId="5D6858DF" w14:textId="7795EA92"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use design skills, practices</w:t>
            </w:r>
            <w:r w:rsidR="006C73BC">
              <w:rPr>
                <w:rFonts w:cs="Calibri"/>
              </w:rPr>
              <w:t>,</w:t>
            </w:r>
            <w:r w:rsidRPr="00365A7C">
              <w:rPr>
                <w:rFonts w:cs="Calibri"/>
              </w:rPr>
              <w:t xml:space="preserve"> and methods to construct an aesthetic creation, exploring techniques such as embellishments, fabric manipulation and colouration</w:t>
            </w:r>
          </w:p>
        </w:tc>
        <w:tc>
          <w:tcPr>
            <w:tcW w:w="3024" w:type="dxa"/>
            <w:tcBorders>
              <w:top w:val="nil"/>
            </w:tcBorders>
          </w:tcPr>
          <w:p w14:paraId="07264A44" w14:textId="12BEB33F"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utilise design skills, practices</w:t>
            </w:r>
            <w:r w:rsidR="006C73BC">
              <w:rPr>
                <w:rFonts w:cs="Calibri"/>
              </w:rPr>
              <w:t>,</w:t>
            </w:r>
            <w:r w:rsidRPr="00365A7C">
              <w:rPr>
                <w:rFonts w:cs="Calibri"/>
              </w:rPr>
              <w:t xml:space="preserve"> and methods to construct an aesthetic creation, exploring techniques such as embellishments, fabric manipulation and colouration</w:t>
            </w:r>
          </w:p>
        </w:tc>
        <w:tc>
          <w:tcPr>
            <w:tcW w:w="3024" w:type="dxa"/>
            <w:tcBorders>
              <w:top w:val="nil"/>
            </w:tcBorders>
          </w:tcPr>
          <w:p w14:paraId="62FBD1B7"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construct an aesthetic creation</w:t>
            </w:r>
          </w:p>
        </w:tc>
      </w:tr>
      <w:tr w:rsidR="001B42D6" w:rsidRPr="00365A7C" w14:paraId="73BE49CC" w14:textId="77777777" w:rsidTr="00FD36C3">
        <w:trPr>
          <w:cantSplit/>
        </w:trPr>
        <w:tc>
          <w:tcPr>
            <w:tcW w:w="9072" w:type="dxa"/>
            <w:gridSpan w:val="3"/>
            <w:tcBorders>
              <w:bottom w:val="single" w:sz="4" w:space="0" w:color="auto"/>
            </w:tcBorders>
          </w:tcPr>
          <w:p w14:paraId="0780D028" w14:textId="13AD2EF1" w:rsidR="001B42D6" w:rsidRPr="00365A7C" w:rsidRDefault="001B42D6" w:rsidP="00591CF7">
            <w:pPr>
              <w:pStyle w:val="TableTextBold0"/>
            </w:pPr>
            <w:r>
              <w:t>S</w:t>
            </w:r>
            <w:r w:rsidRPr="00365A7C">
              <w:t>trategies, methodologies</w:t>
            </w:r>
            <w:r w:rsidR="006C73BC">
              <w:t>,</w:t>
            </w:r>
            <w:r w:rsidRPr="00365A7C">
              <w:t xml:space="preserve"> and procedures</w:t>
            </w:r>
          </w:p>
        </w:tc>
      </w:tr>
      <w:tr w:rsidR="001B42D6" w:rsidRPr="00365A7C" w14:paraId="2A5B527D" w14:textId="77777777" w:rsidTr="00FD36C3">
        <w:trPr>
          <w:cantSplit/>
        </w:trPr>
        <w:tc>
          <w:tcPr>
            <w:tcW w:w="3024" w:type="dxa"/>
            <w:tcBorders>
              <w:bottom w:val="single" w:sz="4" w:space="0" w:color="auto"/>
            </w:tcBorders>
          </w:tcPr>
          <w:p w14:paraId="66220AF2" w14:textId="09301931"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investigate factors that determine appropriate design including environmental and sustainability</w:t>
            </w:r>
          </w:p>
        </w:tc>
        <w:tc>
          <w:tcPr>
            <w:tcW w:w="3024" w:type="dxa"/>
            <w:tcBorders>
              <w:bottom w:val="single" w:sz="4" w:space="0" w:color="auto"/>
            </w:tcBorders>
          </w:tcPr>
          <w:p w14:paraId="430ADF39" w14:textId="5A806450" w:rsidR="001B42D6" w:rsidRPr="00365A7C" w:rsidRDefault="006C044A" w:rsidP="00591CF7">
            <w:pPr>
              <w:pStyle w:val="ListBulletintable"/>
              <w:numPr>
                <w:ilvl w:val="0"/>
                <w:numId w:val="14"/>
              </w:numPr>
              <w:tabs>
                <w:tab w:val="num" w:pos="720"/>
              </w:tabs>
              <w:spacing w:before="40" w:after="0"/>
              <w:ind w:left="170" w:hanging="170"/>
              <w:rPr>
                <w:rFonts w:cs="Calibri"/>
              </w:rPr>
            </w:pPr>
            <w:r>
              <w:rPr>
                <w:rFonts w:cs="Calibri"/>
              </w:rPr>
              <w:t xml:space="preserve">analyse the </w:t>
            </w:r>
            <w:r w:rsidR="001B42D6" w:rsidRPr="00365A7C">
              <w:rPr>
                <w:rFonts w:cs="Calibri"/>
              </w:rPr>
              <w:t>range of factors that determine appropriate design including environmental and sustainability</w:t>
            </w:r>
          </w:p>
        </w:tc>
        <w:tc>
          <w:tcPr>
            <w:tcW w:w="3024" w:type="dxa"/>
            <w:tcBorders>
              <w:bottom w:val="single" w:sz="4" w:space="0" w:color="auto"/>
            </w:tcBorders>
          </w:tcPr>
          <w:p w14:paraId="13226A79" w14:textId="77777777" w:rsidR="001B42D6" w:rsidRPr="00365A7C" w:rsidRDefault="001B42D6" w:rsidP="006C73BC">
            <w:pPr>
              <w:pStyle w:val="ListBulletintable"/>
              <w:tabs>
                <w:tab w:val="clear" w:pos="720"/>
              </w:tabs>
              <w:spacing w:before="40" w:after="0"/>
              <w:ind w:left="0" w:firstLine="0"/>
              <w:rPr>
                <w:rFonts w:cs="Calibri"/>
              </w:rPr>
            </w:pPr>
          </w:p>
        </w:tc>
      </w:tr>
      <w:tr w:rsidR="001B42D6" w:rsidRPr="00365A7C" w14:paraId="7D6993AD" w14:textId="77777777" w:rsidTr="00FD36C3">
        <w:trPr>
          <w:cantSplit/>
        </w:trPr>
        <w:tc>
          <w:tcPr>
            <w:tcW w:w="3024" w:type="dxa"/>
            <w:tcBorders>
              <w:top w:val="single" w:sz="4" w:space="0" w:color="auto"/>
              <w:bottom w:val="nil"/>
            </w:tcBorders>
          </w:tcPr>
          <w:p w14:paraId="07A9EB8C" w14:textId="0B21869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lastRenderedPageBreak/>
              <w:t>select inspiration such as culture, history, nature, built environment, to inform design development</w:t>
            </w:r>
          </w:p>
        </w:tc>
        <w:tc>
          <w:tcPr>
            <w:tcW w:w="3024" w:type="dxa"/>
            <w:tcBorders>
              <w:top w:val="single" w:sz="4" w:space="0" w:color="auto"/>
              <w:bottom w:val="nil"/>
            </w:tcBorders>
          </w:tcPr>
          <w:p w14:paraId="1CBE0FE3" w14:textId="00DBCBAE"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interpret sources of inspiration such as culture, history, nature, built environment, to inform design development</w:t>
            </w:r>
          </w:p>
        </w:tc>
        <w:tc>
          <w:tcPr>
            <w:tcW w:w="3024" w:type="dxa"/>
            <w:tcBorders>
              <w:top w:val="single" w:sz="4" w:space="0" w:color="auto"/>
              <w:bottom w:val="nil"/>
            </w:tcBorders>
          </w:tcPr>
          <w:p w14:paraId="42742984" w14:textId="77777777" w:rsidR="001B42D6" w:rsidRPr="00365A7C" w:rsidRDefault="001B42D6" w:rsidP="006C73BC">
            <w:pPr>
              <w:pStyle w:val="ListBulletintable"/>
              <w:tabs>
                <w:tab w:val="clear" w:pos="720"/>
              </w:tabs>
              <w:spacing w:before="40" w:after="0"/>
              <w:ind w:left="0" w:firstLine="0"/>
              <w:rPr>
                <w:rFonts w:cs="Calibri"/>
              </w:rPr>
            </w:pPr>
          </w:p>
        </w:tc>
      </w:tr>
      <w:tr w:rsidR="001B42D6" w:rsidRPr="00365A7C" w14:paraId="10348EAE" w14:textId="77777777" w:rsidTr="00FD36C3">
        <w:trPr>
          <w:cantSplit/>
        </w:trPr>
        <w:tc>
          <w:tcPr>
            <w:tcW w:w="3024" w:type="dxa"/>
            <w:tcBorders>
              <w:top w:val="nil"/>
            </w:tcBorders>
          </w:tcPr>
          <w:p w14:paraId="5653552C" w14:textId="602230C4"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apply work health and safety (WHS) concepts and their impact in design</w:t>
            </w:r>
          </w:p>
        </w:tc>
        <w:tc>
          <w:tcPr>
            <w:tcW w:w="3024" w:type="dxa"/>
            <w:tcBorders>
              <w:top w:val="nil"/>
            </w:tcBorders>
          </w:tcPr>
          <w:p w14:paraId="55F7669A" w14:textId="79032060"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evaluate and apply work health and safety (WHS) concepts and their impact in design</w:t>
            </w:r>
          </w:p>
        </w:tc>
        <w:tc>
          <w:tcPr>
            <w:tcW w:w="3024" w:type="dxa"/>
            <w:tcBorders>
              <w:top w:val="nil"/>
            </w:tcBorders>
          </w:tcPr>
          <w:p w14:paraId="0F28182F" w14:textId="236A2D3E"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apply work health and safety (WHS) concept</w:t>
            </w:r>
            <w:r w:rsidR="00E156AA">
              <w:rPr>
                <w:rFonts w:cs="Calibri"/>
              </w:rPr>
              <w:t>s</w:t>
            </w:r>
          </w:p>
        </w:tc>
      </w:tr>
      <w:tr w:rsidR="001B42D6" w:rsidRPr="00365A7C" w14:paraId="334FEB60" w14:textId="77777777" w:rsidTr="00FD36C3">
        <w:trPr>
          <w:cantSplit/>
        </w:trPr>
        <w:tc>
          <w:tcPr>
            <w:tcW w:w="9072" w:type="dxa"/>
            <w:gridSpan w:val="3"/>
            <w:tcBorders>
              <w:bottom w:val="single" w:sz="4" w:space="0" w:color="auto"/>
            </w:tcBorders>
          </w:tcPr>
          <w:p w14:paraId="4B526740" w14:textId="5609C3C9" w:rsidR="001B42D6" w:rsidRPr="00365A7C" w:rsidRDefault="001B42D6" w:rsidP="00591CF7">
            <w:pPr>
              <w:pStyle w:val="TableTextBold0"/>
            </w:pPr>
            <w:r>
              <w:t>T</w:t>
            </w:r>
            <w:r w:rsidRPr="00365A7C">
              <w:t>heories, concepts</w:t>
            </w:r>
            <w:r w:rsidR="006C73BC">
              <w:t>,</w:t>
            </w:r>
            <w:r w:rsidRPr="00365A7C">
              <w:t xml:space="preserve"> and materials</w:t>
            </w:r>
          </w:p>
        </w:tc>
      </w:tr>
      <w:tr w:rsidR="001B42D6" w:rsidRPr="00365A7C" w14:paraId="249FDDC1" w14:textId="77777777" w:rsidTr="00FD36C3">
        <w:trPr>
          <w:cantSplit/>
        </w:trPr>
        <w:tc>
          <w:tcPr>
            <w:tcW w:w="3024" w:type="dxa"/>
            <w:tcBorders>
              <w:bottom w:val="nil"/>
            </w:tcBorders>
          </w:tcPr>
          <w:p w14:paraId="1C0595A6" w14:textId="2C767641"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investigate types of design, including structural, functional, decorative, aesthetic</w:t>
            </w:r>
          </w:p>
        </w:tc>
        <w:tc>
          <w:tcPr>
            <w:tcW w:w="3024" w:type="dxa"/>
            <w:tcBorders>
              <w:bottom w:val="nil"/>
            </w:tcBorders>
          </w:tcPr>
          <w:p w14:paraId="1D4AB7A1"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investigate and compare types of design, including structural, functional, decorative, aesthetic</w:t>
            </w:r>
          </w:p>
        </w:tc>
        <w:tc>
          <w:tcPr>
            <w:tcW w:w="3024" w:type="dxa"/>
            <w:tcBorders>
              <w:bottom w:val="nil"/>
            </w:tcBorders>
          </w:tcPr>
          <w:p w14:paraId="5673696A"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describe types of design such as structural, functional, decorative, aesthetic</w:t>
            </w:r>
          </w:p>
        </w:tc>
      </w:tr>
      <w:tr w:rsidR="001B42D6" w:rsidRPr="00365A7C" w14:paraId="4BFDB5A5" w14:textId="77777777" w:rsidTr="00FD36C3">
        <w:trPr>
          <w:cantSplit/>
        </w:trPr>
        <w:tc>
          <w:tcPr>
            <w:tcW w:w="3024" w:type="dxa"/>
            <w:tcBorders>
              <w:top w:val="nil"/>
              <w:bottom w:val="nil"/>
            </w:tcBorders>
          </w:tcPr>
          <w:p w14:paraId="240AEB37"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the role of design in meeting the functional and aesthetic requirements of textile products</w:t>
            </w:r>
          </w:p>
        </w:tc>
        <w:tc>
          <w:tcPr>
            <w:tcW w:w="3024" w:type="dxa"/>
            <w:tcBorders>
              <w:top w:val="nil"/>
              <w:bottom w:val="nil"/>
            </w:tcBorders>
          </w:tcPr>
          <w:p w14:paraId="51EE5600" w14:textId="20350110"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evaluate the role of design in meeting the functional and aesthetic requirements of textile products</w:t>
            </w:r>
          </w:p>
        </w:tc>
        <w:tc>
          <w:tcPr>
            <w:tcW w:w="3024" w:type="dxa"/>
            <w:tcBorders>
              <w:top w:val="nil"/>
              <w:bottom w:val="nil"/>
            </w:tcBorders>
          </w:tcPr>
          <w:p w14:paraId="3F66209B" w14:textId="77777777" w:rsidR="001B42D6" w:rsidRPr="00365A7C" w:rsidRDefault="001B42D6" w:rsidP="006C73BC">
            <w:pPr>
              <w:pStyle w:val="ListBulletintable"/>
              <w:tabs>
                <w:tab w:val="clear" w:pos="720"/>
              </w:tabs>
              <w:spacing w:before="40" w:after="0"/>
              <w:ind w:left="0" w:firstLine="0"/>
              <w:rPr>
                <w:rFonts w:cs="Calibri"/>
              </w:rPr>
            </w:pPr>
          </w:p>
        </w:tc>
      </w:tr>
      <w:tr w:rsidR="000160A3" w:rsidRPr="00365A7C" w14:paraId="66FD47E7" w14:textId="77777777" w:rsidTr="00FD36C3">
        <w:trPr>
          <w:cantSplit/>
        </w:trPr>
        <w:tc>
          <w:tcPr>
            <w:tcW w:w="3024" w:type="dxa"/>
            <w:tcBorders>
              <w:top w:val="nil"/>
            </w:tcBorders>
          </w:tcPr>
          <w:p w14:paraId="3BEE93C3" w14:textId="2815D150" w:rsidR="000160A3" w:rsidRPr="00365A7C" w:rsidRDefault="000160A3" w:rsidP="00591CF7">
            <w:pPr>
              <w:pStyle w:val="ListBulletintable"/>
              <w:numPr>
                <w:ilvl w:val="0"/>
                <w:numId w:val="14"/>
              </w:numPr>
              <w:tabs>
                <w:tab w:val="num" w:pos="720"/>
              </w:tabs>
              <w:spacing w:before="40" w:after="0"/>
              <w:ind w:left="170" w:hanging="170"/>
              <w:rPr>
                <w:rFonts w:cs="Calibri"/>
              </w:rPr>
            </w:pPr>
            <w:r>
              <w:rPr>
                <w:rFonts w:cs="Calibri"/>
              </w:rPr>
              <w:t>analyse factors that make good design and evaluate the quality of the final solution and/or product</w:t>
            </w:r>
          </w:p>
        </w:tc>
        <w:tc>
          <w:tcPr>
            <w:tcW w:w="3024" w:type="dxa"/>
            <w:tcBorders>
              <w:top w:val="nil"/>
            </w:tcBorders>
          </w:tcPr>
          <w:p w14:paraId="4AA76586" w14:textId="58FE1FC6" w:rsidR="000160A3" w:rsidRPr="00365A7C" w:rsidRDefault="000160A3" w:rsidP="00591CF7">
            <w:pPr>
              <w:pStyle w:val="ListBulletintable"/>
              <w:numPr>
                <w:ilvl w:val="0"/>
                <w:numId w:val="14"/>
              </w:numPr>
              <w:tabs>
                <w:tab w:val="num" w:pos="720"/>
              </w:tabs>
              <w:spacing w:before="40" w:after="0"/>
              <w:ind w:left="170" w:hanging="170"/>
              <w:rPr>
                <w:rFonts w:cs="Calibri"/>
              </w:rPr>
            </w:pPr>
            <w:r>
              <w:rPr>
                <w:rFonts w:cs="Calibri"/>
              </w:rPr>
              <w:t>critically analyse factors that make good design and evaluate the quality of the final solution and/or product</w:t>
            </w:r>
          </w:p>
        </w:tc>
        <w:tc>
          <w:tcPr>
            <w:tcW w:w="3024" w:type="dxa"/>
            <w:tcBorders>
              <w:top w:val="nil"/>
            </w:tcBorders>
          </w:tcPr>
          <w:p w14:paraId="12EE9CAD" w14:textId="77777777" w:rsidR="000160A3" w:rsidRPr="00365A7C" w:rsidRDefault="000160A3" w:rsidP="006C73BC">
            <w:pPr>
              <w:pStyle w:val="ListBulletintable"/>
              <w:tabs>
                <w:tab w:val="clear" w:pos="720"/>
              </w:tabs>
              <w:spacing w:before="40" w:after="0"/>
              <w:ind w:left="0" w:firstLine="0"/>
              <w:rPr>
                <w:rFonts w:cs="Calibri"/>
              </w:rPr>
            </w:pPr>
          </w:p>
        </w:tc>
      </w:tr>
      <w:tr w:rsidR="001B42D6" w:rsidRPr="00365A7C" w14:paraId="11E15287" w14:textId="77777777" w:rsidTr="00FD36C3">
        <w:trPr>
          <w:cantSplit/>
        </w:trPr>
        <w:tc>
          <w:tcPr>
            <w:tcW w:w="9072" w:type="dxa"/>
            <w:gridSpan w:val="3"/>
            <w:tcBorders>
              <w:bottom w:val="single" w:sz="4" w:space="0" w:color="auto"/>
            </w:tcBorders>
          </w:tcPr>
          <w:p w14:paraId="5F2E64E3" w14:textId="77777777" w:rsidR="001B42D6" w:rsidRPr="00365A7C" w:rsidRDefault="001B42D6" w:rsidP="00591CF7">
            <w:pPr>
              <w:pStyle w:val="TableTextBold0"/>
            </w:pPr>
            <w:r>
              <w:t>C</w:t>
            </w:r>
            <w:r w:rsidRPr="00365A7C">
              <w:t>ontexts</w:t>
            </w:r>
          </w:p>
        </w:tc>
      </w:tr>
      <w:tr w:rsidR="001B42D6" w:rsidRPr="00365A7C" w14:paraId="3755830C" w14:textId="77777777" w:rsidTr="00FD36C3">
        <w:trPr>
          <w:cantSplit/>
          <w:trHeight w:val="1787"/>
        </w:trPr>
        <w:tc>
          <w:tcPr>
            <w:tcW w:w="3024" w:type="dxa"/>
            <w:tcBorders>
              <w:bottom w:val="nil"/>
            </w:tcBorders>
          </w:tcPr>
          <w:p w14:paraId="0C27B467" w14:textId="4660139B"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the characteristics of design elements</w:t>
            </w:r>
            <w:r w:rsidR="00EA6200">
              <w:rPr>
                <w:rFonts w:cs="Calibri"/>
              </w:rPr>
              <w:t xml:space="preserve">, for example, </w:t>
            </w:r>
            <w:r w:rsidRPr="00365A7C">
              <w:rPr>
                <w:rFonts w:cs="Calibri"/>
              </w:rPr>
              <w:t>line and direction, shape and size, texture and colour theory and experiment with their application</w:t>
            </w:r>
          </w:p>
        </w:tc>
        <w:tc>
          <w:tcPr>
            <w:tcW w:w="3024" w:type="dxa"/>
            <w:tcBorders>
              <w:bottom w:val="nil"/>
            </w:tcBorders>
          </w:tcPr>
          <w:p w14:paraId="6A407F19" w14:textId="3B1F685A" w:rsidR="001B42D6" w:rsidRPr="00365A7C" w:rsidRDefault="006C044A" w:rsidP="00591CF7">
            <w:pPr>
              <w:pStyle w:val="ListBulletintable"/>
              <w:numPr>
                <w:ilvl w:val="0"/>
                <w:numId w:val="14"/>
              </w:numPr>
              <w:tabs>
                <w:tab w:val="num" w:pos="720"/>
              </w:tabs>
              <w:spacing w:before="40" w:after="0"/>
              <w:ind w:left="170" w:hanging="170"/>
              <w:rPr>
                <w:rFonts w:cs="Calibri"/>
              </w:rPr>
            </w:pPr>
            <w:r>
              <w:rPr>
                <w:rFonts w:cs="Calibri"/>
              </w:rPr>
              <w:t>evaluate</w:t>
            </w:r>
            <w:r w:rsidR="001B42D6" w:rsidRPr="00365A7C">
              <w:rPr>
                <w:rFonts w:cs="Calibri"/>
              </w:rPr>
              <w:t xml:space="preserve"> the characteristics of design elements</w:t>
            </w:r>
            <w:r w:rsidR="00EA6200">
              <w:rPr>
                <w:rFonts w:cs="Calibri"/>
              </w:rPr>
              <w:t>, for example,</w:t>
            </w:r>
            <w:r w:rsidR="001B42D6" w:rsidRPr="00365A7C">
              <w:rPr>
                <w:rFonts w:cs="Calibri"/>
              </w:rPr>
              <w:t xml:space="preserve"> line and direction, shape and size, texture and colour theory and experiment with their application</w:t>
            </w:r>
          </w:p>
        </w:tc>
        <w:tc>
          <w:tcPr>
            <w:tcW w:w="3024" w:type="dxa"/>
            <w:tcBorders>
              <w:bottom w:val="nil"/>
            </w:tcBorders>
          </w:tcPr>
          <w:p w14:paraId="4758DE50" w14:textId="0381A1FE" w:rsidR="001B42D6" w:rsidRPr="00365A7C" w:rsidRDefault="001B42D6" w:rsidP="00591CF7">
            <w:pPr>
              <w:pStyle w:val="ListBulletintable"/>
              <w:numPr>
                <w:ilvl w:val="0"/>
                <w:numId w:val="14"/>
              </w:numPr>
              <w:tabs>
                <w:tab w:val="num" w:pos="720"/>
              </w:tabs>
              <w:spacing w:before="40" w:after="0"/>
              <w:ind w:left="170" w:hanging="170"/>
              <w:rPr>
                <w:rFonts w:cs="Calibri"/>
              </w:rPr>
            </w:pPr>
            <w:r w:rsidRPr="00AD1E49">
              <w:rPr>
                <w:rFonts w:cs="Calibri"/>
              </w:rPr>
              <w:t>explore design elements such as line, shape, size, texture</w:t>
            </w:r>
            <w:r w:rsidR="006C73BC">
              <w:rPr>
                <w:rFonts w:cs="Calibri"/>
              </w:rPr>
              <w:t>,</w:t>
            </w:r>
            <w:r w:rsidRPr="00AD1E49">
              <w:rPr>
                <w:rFonts w:cs="Calibri"/>
              </w:rPr>
              <w:t xml:space="preserve"> and colour theory</w:t>
            </w:r>
          </w:p>
        </w:tc>
      </w:tr>
      <w:tr w:rsidR="001B42D6" w:rsidRPr="00365A7C" w14:paraId="0A4534B3" w14:textId="77777777" w:rsidTr="00FD36C3">
        <w:trPr>
          <w:cantSplit/>
        </w:trPr>
        <w:tc>
          <w:tcPr>
            <w:tcW w:w="3024" w:type="dxa"/>
            <w:tcBorders>
              <w:top w:val="nil"/>
              <w:bottom w:val="nil"/>
            </w:tcBorders>
          </w:tcPr>
          <w:p w14:paraId="669130FC" w14:textId="7833EB2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the characteristics of design principles</w:t>
            </w:r>
            <w:r w:rsidR="00EA6200">
              <w:rPr>
                <w:rFonts w:cs="Calibri"/>
              </w:rPr>
              <w:t xml:space="preserve">, </w:t>
            </w:r>
            <w:r w:rsidRPr="00365A7C">
              <w:rPr>
                <w:rFonts w:cs="Calibri"/>
              </w:rPr>
              <w:t>for example, proportion, balance, rhythm, emphasis, contrasting, harmony, and unity and experiment with their application</w:t>
            </w:r>
          </w:p>
        </w:tc>
        <w:tc>
          <w:tcPr>
            <w:tcW w:w="3024" w:type="dxa"/>
            <w:tcBorders>
              <w:top w:val="nil"/>
              <w:bottom w:val="nil"/>
            </w:tcBorders>
          </w:tcPr>
          <w:p w14:paraId="6B111447" w14:textId="3B555692" w:rsidR="001B42D6" w:rsidRPr="00365A7C" w:rsidRDefault="00F532B5" w:rsidP="00591CF7">
            <w:pPr>
              <w:pStyle w:val="ListBulletintable"/>
              <w:numPr>
                <w:ilvl w:val="0"/>
                <w:numId w:val="14"/>
              </w:numPr>
              <w:tabs>
                <w:tab w:val="num" w:pos="720"/>
              </w:tabs>
              <w:spacing w:before="40" w:after="0"/>
              <w:ind w:left="170" w:hanging="170"/>
              <w:rPr>
                <w:rFonts w:cs="Calibri"/>
              </w:rPr>
            </w:pPr>
            <w:r>
              <w:rPr>
                <w:rFonts w:cs="Calibri"/>
              </w:rPr>
              <w:t>evaluate</w:t>
            </w:r>
            <w:r w:rsidR="001B42D6" w:rsidRPr="00365A7C">
              <w:rPr>
                <w:rFonts w:cs="Calibri"/>
              </w:rPr>
              <w:t xml:space="preserve"> the characteristics of design principles</w:t>
            </w:r>
            <w:r w:rsidR="00EA6200">
              <w:rPr>
                <w:rFonts w:cs="Calibri"/>
              </w:rPr>
              <w:t xml:space="preserve">, </w:t>
            </w:r>
            <w:r w:rsidR="001B42D6" w:rsidRPr="00365A7C">
              <w:rPr>
                <w:rFonts w:cs="Calibri"/>
              </w:rPr>
              <w:t>for example, proportion, balance, rhythm, emphasis, contrasting, harmony, and unity and experiment with their application</w:t>
            </w:r>
          </w:p>
        </w:tc>
        <w:tc>
          <w:tcPr>
            <w:tcW w:w="3024" w:type="dxa"/>
            <w:tcBorders>
              <w:top w:val="nil"/>
              <w:bottom w:val="nil"/>
            </w:tcBorders>
          </w:tcPr>
          <w:p w14:paraId="0943D4BE" w14:textId="2FC8031B" w:rsidR="001B42D6" w:rsidRPr="00365A7C" w:rsidRDefault="00F532B5" w:rsidP="00F532B5">
            <w:pPr>
              <w:pStyle w:val="ListBulletintable"/>
              <w:numPr>
                <w:ilvl w:val="0"/>
                <w:numId w:val="14"/>
              </w:numPr>
              <w:tabs>
                <w:tab w:val="num" w:pos="720"/>
              </w:tabs>
              <w:spacing w:before="40" w:after="0"/>
              <w:ind w:left="170" w:hanging="170"/>
              <w:rPr>
                <w:rFonts w:cs="Calibri"/>
              </w:rPr>
            </w:pPr>
            <w:r w:rsidRPr="00365A7C">
              <w:rPr>
                <w:rFonts w:cs="Calibri"/>
              </w:rPr>
              <w:t xml:space="preserve">examine characteristics of design </w:t>
            </w:r>
            <w:r w:rsidR="00EA6200">
              <w:rPr>
                <w:rFonts w:cs="Calibri"/>
              </w:rPr>
              <w:t xml:space="preserve">principles, for example, </w:t>
            </w:r>
            <w:r w:rsidRPr="00365A7C">
              <w:rPr>
                <w:rFonts w:cs="Calibri"/>
              </w:rPr>
              <w:t>contrast, emphasis</w:t>
            </w:r>
          </w:p>
        </w:tc>
      </w:tr>
      <w:tr w:rsidR="001B42D6" w:rsidRPr="00365A7C" w14:paraId="1C8383DD" w14:textId="77777777" w:rsidTr="00FD36C3">
        <w:trPr>
          <w:cantSplit/>
        </w:trPr>
        <w:tc>
          <w:tcPr>
            <w:tcW w:w="3024" w:type="dxa"/>
            <w:tcBorders>
              <w:top w:val="nil"/>
            </w:tcBorders>
          </w:tcPr>
          <w:p w14:paraId="1C0368EF" w14:textId="6407C97C" w:rsidR="001B42D6" w:rsidRPr="00365A7C" w:rsidRDefault="001B42D6" w:rsidP="00B011D3">
            <w:pPr>
              <w:pStyle w:val="ListBulletintable"/>
              <w:tabs>
                <w:tab w:val="clear" w:pos="720"/>
              </w:tabs>
              <w:spacing w:before="40" w:after="0"/>
              <w:rPr>
                <w:rFonts w:cs="Calibri"/>
              </w:rPr>
            </w:pPr>
          </w:p>
        </w:tc>
        <w:tc>
          <w:tcPr>
            <w:tcW w:w="3024" w:type="dxa"/>
            <w:tcBorders>
              <w:top w:val="nil"/>
            </w:tcBorders>
          </w:tcPr>
          <w:p w14:paraId="49DD4B40" w14:textId="0278A96B" w:rsidR="00B011D3" w:rsidRPr="00B011D3" w:rsidRDefault="001B42D6" w:rsidP="00B011D3">
            <w:pPr>
              <w:pStyle w:val="ListBulletintable"/>
              <w:numPr>
                <w:ilvl w:val="0"/>
                <w:numId w:val="14"/>
              </w:numPr>
              <w:tabs>
                <w:tab w:val="num" w:pos="720"/>
              </w:tabs>
              <w:spacing w:before="40" w:after="0"/>
              <w:ind w:left="170" w:hanging="170"/>
              <w:rPr>
                <w:rFonts w:cs="Calibri"/>
              </w:rPr>
            </w:pPr>
            <w:r w:rsidRPr="00365A7C">
              <w:rPr>
                <w:rFonts w:cs="Calibri"/>
              </w:rPr>
              <w:t>evaluate a range of aesthetic intentions in design such as to inform, express, educate or entertain, influence</w:t>
            </w:r>
            <w:r w:rsidR="006C73BC">
              <w:rPr>
                <w:rFonts w:cs="Calibri"/>
              </w:rPr>
              <w:t>,</w:t>
            </w:r>
            <w:r w:rsidRPr="00365A7C">
              <w:rPr>
                <w:rFonts w:cs="Calibri"/>
              </w:rPr>
              <w:t xml:space="preserve"> or persuade</w:t>
            </w:r>
          </w:p>
        </w:tc>
        <w:tc>
          <w:tcPr>
            <w:tcW w:w="3024" w:type="dxa"/>
            <w:tcBorders>
              <w:top w:val="nil"/>
            </w:tcBorders>
          </w:tcPr>
          <w:p w14:paraId="499CB974" w14:textId="26529916" w:rsidR="001B42D6" w:rsidRPr="00365A7C" w:rsidRDefault="001B42D6" w:rsidP="00E80C54">
            <w:pPr>
              <w:pStyle w:val="ListBulletintable"/>
              <w:tabs>
                <w:tab w:val="clear" w:pos="720"/>
              </w:tabs>
              <w:spacing w:before="40" w:after="0"/>
              <w:ind w:left="0" w:firstLine="0"/>
              <w:rPr>
                <w:rFonts w:cs="Calibri"/>
              </w:rPr>
            </w:pPr>
          </w:p>
        </w:tc>
      </w:tr>
      <w:tr w:rsidR="001B42D6" w:rsidRPr="00365A7C" w14:paraId="0306CD66" w14:textId="77777777" w:rsidTr="00FD36C3">
        <w:trPr>
          <w:cantSplit/>
        </w:trPr>
        <w:tc>
          <w:tcPr>
            <w:tcW w:w="9072" w:type="dxa"/>
            <w:gridSpan w:val="3"/>
            <w:tcBorders>
              <w:bottom w:val="single" w:sz="4" w:space="0" w:color="000000"/>
            </w:tcBorders>
          </w:tcPr>
          <w:p w14:paraId="7C667E43" w14:textId="08CFF5BF" w:rsidR="001B42D6" w:rsidRPr="00365A7C" w:rsidRDefault="001B42D6" w:rsidP="00591CF7">
            <w:pPr>
              <w:pStyle w:val="TableTextBold0"/>
            </w:pPr>
            <w:r>
              <w:t>C</w:t>
            </w:r>
            <w:r w:rsidRPr="00365A7C">
              <w:t>ommunication</w:t>
            </w:r>
          </w:p>
        </w:tc>
      </w:tr>
      <w:tr w:rsidR="00992367" w:rsidRPr="00431884" w14:paraId="20CAC008" w14:textId="77777777" w:rsidTr="00FD3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024" w:type="dxa"/>
            <w:tcBorders>
              <w:top w:val="single" w:sz="4" w:space="0" w:color="000000"/>
              <w:left w:val="single" w:sz="4" w:space="0" w:color="000000"/>
              <w:bottom w:val="single" w:sz="4" w:space="0" w:color="000000"/>
              <w:right w:val="single" w:sz="4" w:space="0" w:color="auto"/>
            </w:tcBorders>
          </w:tcPr>
          <w:p w14:paraId="25F539BA" w14:textId="77777777" w:rsidR="00992367" w:rsidRPr="00431884" w:rsidRDefault="00992367" w:rsidP="00431884">
            <w:pPr>
              <w:pStyle w:val="ListBulletintable"/>
              <w:numPr>
                <w:ilvl w:val="0"/>
                <w:numId w:val="14"/>
              </w:numPr>
              <w:tabs>
                <w:tab w:val="num" w:pos="720"/>
              </w:tabs>
              <w:spacing w:before="40" w:after="0"/>
              <w:ind w:left="170" w:hanging="170"/>
              <w:rPr>
                <w:rFonts w:cs="Calibri"/>
              </w:rPr>
            </w:pPr>
            <w:r w:rsidRPr="00431884">
              <w:rPr>
                <w:rFonts w:cs="Calibri"/>
              </w:rPr>
              <w:t>communicate accurately with others using correct terms in an appropriate format, both orally and in writing</w:t>
            </w:r>
          </w:p>
        </w:tc>
        <w:tc>
          <w:tcPr>
            <w:tcW w:w="3024" w:type="dxa"/>
            <w:tcBorders>
              <w:top w:val="single" w:sz="4" w:space="0" w:color="000000"/>
              <w:left w:val="single" w:sz="4" w:space="0" w:color="000000"/>
              <w:bottom w:val="single" w:sz="4" w:space="0" w:color="000000"/>
              <w:right w:val="single" w:sz="4" w:space="0" w:color="auto"/>
            </w:tcBorders>
          </w:tcPr>
          <w:p w14:paraId="4BB46245" w14:textId="6A081C40" w:rsidR="00992367" w:rsidRPr="00431884" w:rsidRDefault="00992367" w:rsidP="00431884">
            <w:pPr>
              <w:pStyle w:val="ListBulletintable"/>
              <w:numPr>
                <w:ilvl w:val="0"/>
                <w:numId w:val="14"/>
              </w:numPr>
              <w:tabs>
                <w:tab w:val="num" w:pos="720"/>
              </w:tabs>
              <w:spacing w:before="40" w:after="0"/>
              <w:ind w:left="170" w:hanging="170"/>
              <w:rPr>
                <w:rFonts w:cs="Calibri"/>
              </w:rPr>
            </w:pPr>
            <w:r w:rsidRPr="00431884">
              <w:rPr>
                <w:rFonts w:cs="Calibri"/>
              </w:rPr>
              <w:t>communicate accurately with others using correct terms in an appropriate format, both orally and in writing</w:t>
            </w:r>
          </w:p>
        </w:tc>
        <w:tc>
          <w:tcPr>
            <w:tcW w:w="3024" w:type="dxa"/>
            <w:tcBorders>
              <w:top w:val="single" w:sz="4" w:space="0" w:color="000000"/>
              <w:left w:val="single" w:sz="4" w:space="0" w:color="000000"/>
              <w:bottom w:val="single" w:sz="4" w:space="0" w:color="000000"/>
              <w:right w:val="single" w:sz="4" w:space="0" w:color="auto"/>
            </w:tcBorders>
          </w:tcPr>
          <w:p w14:paraId="622AD8C4" w14:textId="43060996" w:rsidR="00992367" w:rsidRPr="00431884" w:rsidRDefault="00992367" w:rsidP="00431884">
            <w:pPr>
              <w:pStyle w:val="ListBulletintable"/>
              <w:numPr>
                <w:ilvl w:val="0"/>
                <w:numId w:val="14"/>
              </w:numPr>
              <w:tabs>
                <w:tab w:val="num" w:pos="720"/>
              </w:tabs>
              <w:spacing w:before="40" w:after="0"/>
              <w:ind w:left="170" w:hanging="170"/>
              <w:rPr>
                <w:rFonts w:cs="Calibri"/>
              </w:rPr>
            </w:pPr>
            <w:r w:rsidRPr="00431884">
              <w:rPr>
                <w:rFonts w:cs="Calibri"/>
              </w:rPr>
              <w:t>communicate ideas to others using technical terms both orally and in writing</w:t>
            </w:r>
          </w:p>
        </w:tc>
      </w:tr>
      <w:tr w:rsidR="00992367" w:rsidRPr="00365A7C" w14:paraId="124F2997" w14:textId="77777777" w:rsidTr="00FD36C3">
        <w:trPr>
          <w:cantSplit/>
        </w:trPr>
        <w:tc>
          <w:tcPr>
            <w:tcW w:w="3024" w:type="dxa"/>
            <w:tcBorders>
              <w:top w:val="single" w:sz="4" w:space="0" w:color="000000"/>
              <w:bottom w:val="nil"/>
            </w:tcBorders>
          </w:tcPr>
          <w:p w14:paraId="243E16FA" w14:textId="24806A77" w:rsidR="00992367" w:rsidRPr="0046784B" w:rsidRDefault="00992367" w:rsidP="00992367">
            <w:pPr>
              <w:pStyle w:val="ListBulletintable"/>
              <w:numPr>
                <w:ilvl w:val="0"/>
                <w:numId w:val="14"/>
              </w:numPr>
              <w:tabs>
                <w:tab w:val="num" w:pos="720"/>
              </w:tabs>
              <w:spacing w:before="40" w:after="0"/>
              <w:ind w:left="170" w:hanging="170"/>
              <w:rPr>
                <w:rFonts w:cs="Calibri"/>
              </w:rPr>
            </w:pPr>
            <w:r>
              <w:lastRenderedPageBreak/>
              <w:t xml:space="preserve">communicate ideas and insights in a range of appropriate mediums </w:t>
            </w:r>
            <w:r w:rsidR="00C844B7">
              <w:t>to a variety of audiences</w:t>
            </w:r>
          </w:p>
        </w:tc>
        <w:tc>
          <w:tcPr>
            <w:tcW w:w="3024" w:type="dxa"/>
            <w:tcBorders>
              <w:top w:val="single" w:sz="4" w:space="0" w:color="000000"/>
              <w:bottom w:val="nil"/>
            </w:tcBorders>
          </w:tcPr>
          <w:p w14:paraId="7D043807" w14:textId="0A4F798E" w:rsidR="00992367" w:rsidRPr="0046784B" w:rsidRDefault="00992367" w:rsidP="00992367">
            <w:pPr>
              <w:pStyle w:val="ListBulletintable"/>
              <w:numPr>
                <w:ilvl w:val="0"/>
                <w:numId w:val="14"/>
              </w:numPr>
              <w:tabs>
                <w:tab w:val="num" w:pos="720"/>
              </w:tabs>
              <w:spacing w:before="40" w:after="0"/>
              <w:ind w:left="170" w:hanging="170"/>
              <w:rPr>
                <w:rFonts w:cs="Calibri"/>
              </w:rPr>
            </w:pPr>
            <w:r>
              <w:t xml:space="preserve">communicate ideas and insights in a range of appropriate mediums </w:t>
            </w:r>
            <w:r w:rsidR="00EC71A5">
              <w:t>to a variety of audiences</w:t>
            </w:r>
          </w:p>
        </w:tc>
        <w:tc>
          <w:tcPr>
            <w:tcW w:w="3024" w:type="dxa"/>
            <w:tcBorders>
              <w:top w:val="single" w:sz="4" w:space="0" w:color="000000"/>
              <w:bottom w:val="nil"/>
            </w:tcBorders>
          </w:tcPr>
          <w:p w14:paraId="25E66220" w14:textId="77777777" w:rsidR="00992367" w:rsidRPr="0046784B" w:rsidRDefault="00992367" w:rsidP="006C73BC">
            <w:pPr>
              <w:pStyle w:val="ListBulletintable"/>
              <w:tabs>
                <w:tab w:val="clear" w:pos="720"/>
              </w:tabs>
              <w:spacing w:before="40" w:after="0"/>
              <w:ind w:left="0" w:firstLine="0"/>
              <w:rPr>
                <w:rFonts w:cs="Calibri"/>
              </w:rPr>
            </w:pPr>
          </w:p>
        </w:tc>
      </w:tr>
      <w:tr w:rsidR="00E42D99" w:rsidRPr="00365A7C" w14:paraId="7882AC4E" w14:textId="77777777" w:rsidTr="00FD36C3">
        <w:trPr>
          <w:cantSplit/>
        </w:trPr>
        <w:tc>
          <w:tcPr>
            <w:tcW w:w="3024" w:type="dxa"/>
            <w:tcBorders>
              <w:top w:val="nil"/>
            </w:tcBorders>
          </w:tcPr>
          <w:p w14:paraId="1D5839B1" w14:textId="3A11AB66" w:rsidR="00E42D99" w:rsidRPr="0046784B" w:rsidRDefault="00E42D99" w:rsidP="00E42D99">
            <w:pPr>
              <w:pStyle w:val="ListBulletintable"/>
              <w:numPr>
                <w:ilvl w:val="0"/>
                <w:numId w:val="14"/>
              </w:numPr>
              <w:tabs>
                <w:tab w:val="num" w:pos="720"/>
              </w:tabs>
              <w:spacing w:before="40" w:after="0"/>
              <w:ind w:left="170" w:hanging="170"/>
              <w:rPr>
                <w:rFonts w:cs="Calibri"/>
              </w:rPr>
            </w:pPr>
            <w:r>
              <w:rPr>
                <w:rFonts w:cs="Calibri"/>
              </w:rPr>
              <w:t>justify</w:t>
            </w:r>
            <w:r w:rsidRPr="0046784B">
              <w:rPr>
                <w:rFonts w:cs="Calibri"/>
              </w:rPr>
              <w:t xml:space="preserve"> ideas coherently using appropriate evidence and accurate referencing</w:t>
            </w:r>
          </w:p>
        </w:tc>
        <w:tc>
          <w:tcPr>
            <w:tcW w:w="3024" w:type="dxa"/>
            <w:tcBorders>
              <w:top w:val="nil"/>
            </w:tcBorders>
          </w:tcPr>
          <w:p w14:paraId="5CA9ED47" w14:textId="2BF6E6D3" w:rsidR="00E42D99" w:rsidRPr="0046784B" w:rsidRDefault="00E42D99" w:rsidP="00E42D99">
            <w:pPr>
              <w:pStyle w:val="ListBulletintable"/>
              <w:numPr>
                <w:ilvl w:val="0"/>
                <w:numId w:val="14"/>
              </w:numPr>
              <w:tabs>
                <w:tab w:val="num" w:pos="720"/>
              </w:tabs>
              <w:spacing w:before="40" w:after="0"/>
              <w:ind w:left="170" w:hanging="170"/>
              <w:rPr>
                <w:rFonts w:cs="Calibri"/>
              </w:rPr>
            </w:pPr>
            <w:r w:rsidRPr="0046784B">
              <w:rPr>
                <w:rFonts w:cs="Calibri"/>
              </w:rP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7E009C8C" w14:textId="26AF22A0" w:rsidR="00E42D99" w:rsidRPr="0046784B" w:rsidRDefault="00E42D99" w:rsidP="00E42D99">
            <w:pPr>
              <w:pStyle w:val="ListBulletintable"/>
              <w:tabs>
                <w:tab w:val="clear" w:pos="720"/>
                <w:tab w:val="left" w:pos="420"/>
              </w:tabs>
              <w:spacing w:before="40" w:after="0"/>
              <w:ind w:left="170" w:hanging="170"/>
              <w:rPr>
                <w:rFonts w:cs="Calibri"/>
              </w:rPr>
            </w:pPr>
            <w:r w:rsidRPr="00386CBA">
              <w:t>•</w:t>
            </w:r>
            <w:r w:rsidRPr="00386CBA">
              <w:tab/>
              <w:t>communicate ideas and describe choices</w:t>
            </w:r>
          </w:p>
        </w:tc>
      </w:tr>
      <w:tr w:rsidR="00E42D99" w:rsidRPr="00365A7C" w14:paraId="64321D0C" w14:textId="77777777" w:rsidTr="00FD36C3">
        <w:trPr>
          <w:cantSplit/>
        </w:trPr>
        <w:tc>
          <w:tcPr>
            <w:tcW w:w="9072" w:type="dxa"/>
            <w:gridSpan w:val="3"/>
            <w:tcBorders>
              <w:bottom w:val="single" w:sz="4" w:space="0" w:color="auto"/>
            </w:tcBorders>
          </w:tcPr>
          <w:p w14:paraId="5AFE2DDB" w14:textId="77777777" w:rsidR="00E42D99" w:rsidRPr="00365A7C" w:rsidRDefault="00E42D99" w:rsidP="00E42D99">
            <w:pPr>
              <w:pStyle w:val="TableTextBold0"/>
            </w:pPr>
            <w:r>
              <w:t>R</w:t>
            </w:r>
            <w:r w:rsidRPr="00365A7C">
              <w:t>eflection</w:t>
            </w:r>
          </w:p>
        </w:tc>
      </w:tr>
      <w:tr w:rsidR="00714D76" w:rsidRPr="00365A7C" w14:paraId="6169782F" w14:textId="77777777" w:rsidTr="00FD36C3">
        <w:trPr>
          <w:cantSplit/>
          <w:trHeight w:val="441"/>
        </w:trPr>
        <w:tc>
          <w:tcPr>
            <w:tcW w:w="3024" w:type="dxa"/>
            <w:tcBorders>
              <w:top w:val="nil"/>
              <w:left w:val="single" w:sz="4" w:space="0" w:color="000000"/>
              <w:bottom w:val="nil"/>
              <w:right w:val="nil"/>
            </w:tcBorders>
          </w:tcPr>
          <w:p w14:paraId="7191442D" w14:textId="526296EB" w:rsidR="00714D76" w:rsidRPr="0046784B" w:rsidRDefault="00714D76" w:rsidP="00714D76">
            <w:pPr>
              <w:pStyle w:val="ListBulletintable"/>
              <w:numPr>
                <w:ilvl w:val="0"/>
                <w:numId w:val="14"/>
              </w:numPr>
              <w:tabs>
                <w:tab w:val="num" w:pos="720"/>
              </w:tabs>
              <w:spacing w:before="40" w:after="0"/>
              <w:ind w:left="170" w:hanging="170"/>
              <w:rPr>
                <w:rFonts w:cs="Calibri"/>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6CF164FC" w14:textId="336AD58E" w:rsidR="00714D76" w:rsidRPr="0046784B" w:rsidRDefault="00714D76" w:rsidP="00714D76">
            <w:pPr>
              <w:pStyle w:val="ListBulletintable"/>
              <w:numPr>
                <w:ilvl w:val="0"/>
                <w:numId w:val="14"/>
              </w:numPr>
              <w:tabs>
                <w:tab w:val="num" w:pos="720"/>
              </w:tabs>
              <w:spacing w:before="40" w:after="0"/>
              <w:ind w:left="170" w:hanging="170"/>
              <w:rPr>
                <w:rFonts w:cs="Calibri"/>
              </w:rPr>
            </w:pPr>
            <w:r>
              <w:t>reflect on own learning style and performance, including planning and time management, to develop strategies to improve own learning</w:t>
            </w:r>
          </w:p>
        </w:tc>
        <w:tc>
          <w:tcPr>
            <w:tcW w:w="3024" w:type="dxa"/>
            <w:tcBorders>
              <w:bottom w:val="nil"/>
            </w:tcBorders>
          </w:tcPr>
          <w:p w14:paraId="03BC1475" w14:textId="2564B3FC" w:rsidR="00714D76" w:rsidRPr="0046784B" w:rsidRDefault="00714D76" w:rsidP="00714D76">
            <w:pPr>
              <w:pStyle w:val="ListBulletintable"/>
              <w:numPr>
                <w:ilvl w:val="0"/>
                <w:numId w:val="14"/>
              </w:numPr>
              <w:tabs>
                <w:tab w:val="num" w:pos="720"/>
              </w:tabs>
              <w:spacing w:before="40" w:after="0"/>
              <w:ind w:left="170" w:hanging="170"/>
              <w:rPr>
                <w:rFonts w:cs="Calibri"/>
              </w:rPr>
            </w:pPr>
            <w:r>
              <w:t>reflect on how to manage deadlines and improve own learning</w:t>
            </w:r>
          </w:p>
        </w:tc>
      </w:tr>
      <w:tr w:rsidR="00E42D99" w:rsidRPr="00365A7C" w14:paraId="1D760920" w14:textId="77777777" w:rsidTr="00FD36C3">
        <w:trPr>
          <w:cantSplit/>
          <w:trHeight w:val="441"/>
        </w:trPr>
        <w:tc>
          <w:tcPr>
            <w:tcW w:w="3024" w:type="dxa"/>
            <w:tcBorders>
              <w:top w:val="nil"/>
            </w:tcBorders>
          </w:tcPr>
          <w:p w14:paraId="0BF13E3F" w14:textId="632B9C4A" w:rsidR="00E42D99" w:rsidRPr="0046784B" w:rsidRDefault="00E42D99" w:rsidP="00E42D99">
            <w:pPr>
              <w:pStyle w:val="ListBulletintable"/>
              <w:numPr>
                <w:ilvl w:val="0"/>
                <w:numId w:val="14"/>
              </w:numPr>
              <w:tabs>
                <w:tab w:val="num" w:pos="720"/>
              </w:tabs>
              <w:spacing w:before="40" w:after="0"/>
              <w:ind w:left="170" w:hanging="170"/>
              <w:rPr>
                <w:rFonts w:cs="Calibri"/>
              </w:rPr>
            </w:pPr>
            <w:r w:rsidRPr="0046784B">
              <w:rPr>
                <w:rFonts w:cs="Calibri"/>
              </w:rPr>
              <w:t>reflect on design processes in the construction of a creative product that incorporates the medium of textiles</w:t>
            </w:r>
          </w:p>
        </w:tc>
        <w:tc>
          <w:tcPr>
            <w:tcW w:w="3024" w:type="dxa"/>
            <w:tcBorders>
              <w:top w:val="nil"/>
            </w:tcBorders>
          </w:tcPr>
          <w:p w14:paraId="40EDBD65" w14:textId="6D5C0AB6" w:rsidR="00E42D99" w:rsidRPr="0046784B" w:rsidRDefault="00E42D99" w:rsidP="00E42D99">
            <w:pPr>
              <w:pStyle w:val="ListBulletintable"/>
              <w:numPr>
                <w:ilvl w:val="0"/>
                <w:numId w:val="14"/>
              </w:numPr>
              <w:tabs>
                <w:tab w:val="num" w:pos="720"/>
              </w:tabs>
              <w:spacing w:before="40" w:after="0"/>
              <w:ind w:left="170" w:hanging="170"/>
              <w:rPr>
                <w:rFonts w:cs="Calibri"/>
              </w:rPr>
            </w:pPr>
            <w:r w:rsidRPr="0046784B">
              <w:rPr>
                <w:rFonts w:cs="Calibri"/>
              </w:rPr>
              <w:t>reflect and iterate on design processes to reach a final solution that incorporates the medium of textiles against a criterion</w:t>
            </w:r>
          </w:p>
        </w:tc>
        <w:tc>
          <w:tcPr>
            <w:tcW w:w="3024" w:type="dxa"/>
            <w:tcBorders>
              <w:top w:val="nil"/>
            </w:tcBorders>
          </w:tcPr>
          <w:p w14:paraId="7B87A29B" w14:textId="202010F7" w:rsidR="00E42D99" w:rsidRPr="0046784B" w:rsidRDefault="00E42D99" w:rsidP="00E42D99">
            <w:pPr>
              <w:pStyle w:val="ListBulletintable"/>
              <w:numPr>
                <w:ilvl w:val="0"/>
                <w:numId w:val="14"/>
              </w:numPr>
              <w:tabs>
                <w:tab w:val="num" w:pos="720"/>
              </w:tabs>
              <w:spacing w:before="40" w:after="0"/>
              <w:ind w:left="170" w:hanging="170"/>
              <w:rPr>
                <w:rFonts w:cs="Calibri"/>
              </w:rPr>
            </w:pPr>
            <w:r w:rsidRPr="0046784B">
              <w:rPr>
                <w:rFonts w:cs="Calibri"/>
              </w:rPr>
              <w:t>reflect on the design process</w:t>
            </w:r>
          </w:p>
        </w:tc>
      </w:tr>
    </w:tbl>
    <w:bookmarkEnd w:id="84"/>
    <w:p w14:paraId="26349F4F" w14:textId="77777777" w:rsidR="001B42D6" w:rsidRPr="00365A7C" w:rsidRDefault="001B42D6" w:rsidP="00FD36C3">
      <w:pPr>
        <w:pStyle w:val="Heading2"/>
        <w:spacing w:before="120"/>
      </w:pPr>
      <w:r w:rsidRPr="00365A7C">
        <w:t>A guide to reading and implementing content descriptions</w:t>
      </w:r>
    </w:p>
    <w:p w14:paraId="6942C7C7" w14:textId="77777777" w:rsidR="00C54FF9" w:rsidRPr="00A25713" w:rsidRDefault="00C54FF9" w:rsidP="00B011D3">
      <w:bookmarkStart w:id="85" w:name="_Hlk275935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F7152E" w14:textId="7AB0C577" w:rsidR="00C54FF9" w:rsidRDefault="00C54FF9" w:rsidP="00C54FF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FE28C5A" w14:textId="00636808" w:rsidR="008C27C8" w:rsidRPr="008C27C8" w:rsidRDefault="008C27C8" w:rsidP="008C27C8">
      <w:bookmarkStart w:id="86" w:name="_Hlk3373522"/>
      <w:r w:rsidRPr="008C27C8">
        <w:t xml:space="preserve">For colleges wishing to deliver the VET qualification, there is flexibility for a teacher (provided the RTO has scope) to develop a program of learning aligned with the elements of the VET competencies and </w:t>
      </w:r>
      <w:r w:rsidR="00F733C1">
        <w:t>A/</w:t>
      </w:r>
      <w:r w:rsidR="005D5BF7">
        <w:t>T</w:t>
      </w:r>
      <w:r w:rsidRPr="008C27C8">
        <w:t xml:space="preserve"> content descriptions. The knowledge, skills and understandings within the competencies reflect the knowledge, skills</w:t>
      </w:r>
      <w:r w:rsidR="006C73BC">
        <w:t>,</w:t>
      </w:r>
      <w:r w:rsidRPr="008C27C8">
        <w:t xml:space="preserve"> and understandings of the BSSS course unit content descriptions.</w:t>
      </w:r>
    </w:p>
    <w:p w14:paraId="57ABC820" w14:textId="2F40A671" w:rsidR="00D01EDD" w:rsidRDefault="008C27C8" w:rsidP="00E76A30">
      <w:r w:rsidRPr="008C27C8">
        <w:t xml:space="preserve">Alternatively, a college may choose the </w:t>
      </w:r>
      <w:r w:rsidR="00F733C1">
        <w:t>A/</w:t>
      </w:r>
      <w:r w:rsidR="005D5BF7">
        <w:t>T</w:t>
      </w:r>
      <w:r w:rsidRPr="008C27C8">
        <w:t xml:space="preserve"> course without the VET qualification. In delivering the course teachers will write a program of learning aligned with students’ needs and interests, meeting the </w:t>
      </w:r>
      <w:r w:rsidR="00F733C1">
        <w:t>A/</w:t>
      </w:r>
      <w:r w:rsidR="005D5BF7">
        <w:t>T</w:t>
      </w:r>
      <w:r w:rsidRPr="008C27C8">
        <w:t xml:space="preserve"> content descriptions.</w:t>
      </w:r>
    </w:p>
    <w:bookmarkEnd w:id="85"/>
    <w:bookmarkEnd w:id="86"/>
    <w:p w14:paraId="6D7C493D" w14:textId="77777777" w:rsidR="001B42D6" w:rsidRPr="00365A7C" w:rsidRDefault="001B42D6" w:rsidP="00FD36C3">
      <w:pPr>
        <w:pStyle w:val="Heading2"/>
        <w:spacing w:before="120"/>
      </w:pPr>
      <w:r w:rsidRPr="00365A7C">
        <w:t>Units of Competency</w:t>
      </w:r>
    </w:p>
    <w:p w14:paraId="64E9547D" w14:textId="1B86902D" w:rsidR="008A4A2B" w:rsidRPr="00365A7C" w:rsidRDefault="008A4A2B" w:rsidP="008A4A2B">
      <w:pPr>
        <w:rPr>
          <w:rFonts w:cs="Calibri"/>
          <w:lang w:val="en-US"/>
        </w:rPr>
      </w:pPr>
      <w:r w:rsidRPr="00365A7C">
        <w:rPr>
          <w:rFonts w:cs="Calibri"/>
        </w:rPr>
        <w:t xml:space="preserve">Competence must be demonstrated over time and in the full range of Textile and Clothing industry contexts. </w:t>
      </w:r>
      <w:r w:rsidRPr="00365A7C">
        <w:rPr>
          <w:rFonts w:cs="Calibri"/>
          <w:lang w:val="en-US"/>
        </w:rPr>
        <w:t>Teachers must use this unit document in conjunction with the Units of Competence from the</w:t>
      </w:r>
      <w:r w:rsidRPr="00B011D3">
        <w:rPr>
          <w:rFonts w:cs="Calibri"/>
          <w:bCs/>
          <w:szCs w:val="22"/>
        </w:rPr>
        <w:t xml:space="preserve"> </w:t>
      </w:r>
      <w:r w:rsidRPr="00365A7C">
        <w:rPr>
          <w:rFonts w:cs="Calibri"/>
          <w:b/>
          <w:szCs w:val="22"/>
        </w:rPr>
        <w:t xml:space="preserve">Certificate II in </w:t>
      </w:r>
      <w:r w:rsidR="00FF51F8">
        <w:rPr>
          <w:rFonts w:cs="Calibri"/>
          <w:b/>
          <w:szCs w:val="22"/>
        </w:rPr>
        <w:t>Apparel, Fashion and Textiles</w:t>
      </w:r>
      <w:r w:rsidRPr="00365A7C">
        <w:rPr>
          <w:rFonts w:cs="Calibri"/>
          <w:b/>
          <w:szCs w:val="22"/>
        </w:rPr>
        <w:t xml:space="preserve"> </w:t>
      </w:r>
      <w:r w:rsidR="00FF51F8" w:rsidRPr="00FF51F8">
        <w:rPr>
          <w:rFonts w:cs="Calibri"/>
          <w:b/>
          <w:szCs w:val="22"/>
        </w:rPr>
        <w:t>MST20722</w:t>
      </w:r>
      <w:r w:rsidRPr="00365A7C">
        <w:rPr>
          <w:rFonts w:cs="Calibri"/>
          <w:lang w:val="en-US"/>
        </w:rPr>
        <w:t>, which provides performance criteria, range statements and assessment contexts.</w:t>
      </w:r>
    </w:p>
    <w:p w14:paraId="665B2F33" w14:textId="3256325C" w:rsidR="008A4A2B" w:rsidRDefault="008A4A2B" w:rsidP="008A4A2B">
      <w:pPr>
        <w:rPr>
          <w:rFonts w:cs="Calibri"/>
        </w:rPr>
      </w:pPr>
      <w:r w:rsidRPr="00365A7C">
        <w:rPr>
          <w:rFonts w:cs="Calibri"/>
        </w:rPr>
        <w:t xml:space="preserve">Teachers must address </w:t>
      </w:r>
      <w:r w:rsidRPr="00365A7C">
        <w:rPr>
          <w:rFonts w:cs="Calibri"/>
          <w:b/>
          <w:bCs/>
        </w:rPr>
        <w:t>all content</w:t>
      </w:r>
      <w:r w:rsidRPr="00365A7C">
        <w:rPr>
          <w:rFonts w:cs="Calibri"/>
        </w:rPr>
        <w:t xml:space="preserve"> related to the competencies embedded in this unit. Reasonable adjustment may be made only to the mode of delivery, context and support provided according to individual student needs.</w:t>
      </w:r>
    </w:p>
    <w:p w14:paraId="532EB807" w14:textId="77777777" w:rsidR="008A4A2B" w:rsidRDefault="008A4A2B" w:rsidP="008A4A2B">
      <w:r w:rsidRPr="004A0EF0">
        <w:t>Competencies are attached to units and must be delivered</w:t>
      </w:r>
      <w:r>
        <w:t xml:space="preserve"> in those units. However, ongoing assessment of competencies can occur while the student is enrolled as an ACT Senior Secondary student.</w:t>
      </w:r>
    </w:p>
    <w:p w14:paraId="4256D217" w14:textId="2318C323" w:rsidR="008A4A2B" w:rsidRDefault="008A4A2B" w:rsidP="008A4A2B">
      <w:pPr>
        <w:rPr>
          <w:rFonts w:cs="Calibri"/>
        </w:rPr>
      </w:pPr>
      <w:r w:rsidRPr="00365A7C">
        <w:rPr>
          <w:rFonts w:cs="Calibri"/>
        </w:rPr>
        <w:lastRenderedPageBreak/>
        <w:t>In order to be deemed competent to industry standard, assessment must provide authentic, valid, sufficient</w:t>
      </w:r>
      <w:r w:rsidR="006C73BC">
        <w:rPr>
          <w:rFonts w:cs="Calibri"/>
        </w:rPr>
        <w:t>,</w:t>
      </w:r>
      <w:r w:rsidRPr="00365A7C">
        <w:rPr>
          <w:rFonts w:cs="Calibri"/>
        </w:rPr>
        <w:t xml:space="preserve"> and current evidence as indicated in the relevant Training Package.</w:t>
      </w:r>
    </w:p>
    <w:p w14:paraId="0F728217" w14:textId="77777777" w:rsidR="001B42D6" w:rsidRPr="00365A7C" w:rsidRDefault="001B42D6" w:rsidP="001B42D6">
      <w:pPr>
        <w:spacing w:after="120"/>
        <w:rPr>
          <w:rFonts w:cs="Calibri"/>
          <w:b/>
        </w:rPr>
      </w:pPr>
      <w:r w:rsidRPr="00365A7C">
        <w:rPr>
          <w:rFonts w:cs="Calibri"/>
          <w:b/>
        </w:rPr>
        <w:t>The following core units</w:t>
      </w:r>
      <w:r w:rsidRPr="00365A7C">
        <w:rPr>
          <w:rFonts w:cs="Calibri"/>
        </w:rPr>
        <w:t xml:space="preserve"> </w:t>
      </w:r>
      <w:r w:rsidRPr="00365A7C">
        <w:rPr>
          <w:rFonts w:cs="Calibri"/>
          <w:b/>
        </w:rPr>
        <w:t>must be delivered and assessed over the semester: (if applicable)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83"/>
        <w:gridCol w:w="1706"/>
      </w:tblGrid>
      <w:tr w:rsidR="001B42D6" w:rsidRPr="00365A7C" w14:paraId="30A8AC42" w14:textId="77777777" w:rsidTr="00B011D3">
        <w:trPr>
          <w:cantSplit/>
        </w:trPr>
        <w:tc>
          <w:tcPr>
            <w:tcW w:w="1883" w:type="dxa"/>
            <w:vAlign w:val="center"/>
          </w:tcPr>
          <w:p w14:paraId="36F56933" w14:textId="77777777" w:rsidR="001B42D6" w:rsidRPr="00365A7C" w:rsidRDefault="001B42D6" w:rsidP="00591CF7">
            <w:pPr>
              <w:pStyle w:val="TableTextBold0"/>
              <w:rPr>
                <w:rFonts w:cs="Calibri"/>
              </w:rPr>
            </w:pPr>
            <w:r w:rsidRPr="00365A7C">
              <w:rPr>
                <w:rFonts w:cs="Calibri"/>
              </w:rPr>
              <w:t>Code</w:t>
            </w:r>
          </w:p>
        </w:tc>
        <w:tc>
          <w:tcPr>
            <w:tcW w:w="5483" w:type="dxa"/>
            <w:vAlign w:val="center"/>
          </w:tcPr>
          <w:p w14:paraId="7FD18FE2" w14:textId="77777777" w:rsidR="001B42D6" w:rsidRPr="00365A7C" w:rsidRDefault="001B42D6" w:rsidP="00591CF7">
            <w:pPr>
              <w:pStyle w:val="TableTextBold0"/>
              <w:rPr>
                <w:rFonts w:cs="Calibri"/>
              </w:rPr>
            </w:pPr>
            <w:r w:rsidRPr="00365A7C">
              <w:rPr>
                <w:rFonts w:cs="Calibri"/>
              </w:rPr>
              <w:t>Competency Title</w:t>
            </w:r>
          </w:p>
        </w:tc>
        <w:tc>
          <w:tcPr>
            <w:tcW w:w="1706" w:type="dxa"/>
            <w:vAlign w:val="center"/>
          </w:tcPr>
          <w:p w14:paraId="2589C072" w14:textId="659E1A07" w:rsidR="001B42D6" w:rsidRPr="00A80781" w:rsidRDefault="001B42D6" w:rsidP="00A80781">
            <w:pPr>
              <w:pStyle w:val="TableTextBoldCentred"/>
            </w:pPr>
            <w:r w:rsidRPr="00A80781">
              <w:t>Core</w:t>
            </w:r>
          </w:p>
        </w:tc>
      </w:tr>
      <w:tr w:rsidR="001B42D6" w:rsidRPr="0016486B" w14:paraId="500CE301" w14:textId="77777777" w:rsidTr="00B011D3">
        <w:trPr>
          <w:cantSplit/>
        </w:trPr>
        <w:tc>
          <w:tcPr>
            <w:tcW w:w="1883" w:type="dxa"/>
          </w:tcPr>
          <w:p w14:paraId="51E52775" w14:textId="77777777" w:rsidR="001B42D6" w:rsidRPr="0016486B" w:rsidRDefault="001B42D6" w:rsidP="00591CF7">
            <w:pPr>
              <w:pStyle w:val="TableTextBold0"/>
            </w:pPr>
            <w:r w:rsidRPr="0016486B">
              <w:t>MSMWHS200</w:t>
            </w:r>
          </w:p>
        </w:tc>
        <w:tc>
          <w:tcPr>
            <w:tcW w:w="5483" w:type="dxa"/>
          </w:tcPr>
          <w:p w14:paraId="5F279848" w14:textId="77AB019C" w:rsidR="001B42D6" w:rsidRPr="0016486B" w:rsidRDefault="001B42D6" w:rsidP="00591CF7">
            <w:pPr>
              <w:pStyle w:val="TableTextBold0"/>
            </w:pPr>
            <w:r w:rsidRPr="0016486B">
              <w:t>Work safely</w:t>
            </w:r>
          </w:p>
        </w:tc>
        <w:tc>
          <w:tcPr>
            <w:tcW w:w="1706" w:type="dxa"/>
          </w:tcPr>
          <w:p w14:paraId="0D09E7C3" w14:textId="193A9677" w:rsidR="001B42D6" w:rsidRPr="00A80781" w:rsidRDefault="001B42D6" w:rsidP="00A80781">
            <w:pPr>
              <w:pStyle w:val="TableTextBoldCentred"/>
            </w:pPr>
            <w:r w:rsidRPr="00A80781">
              <w:t>Core</w:t>
            </w:r>
          </w:p>
        </w:tc>
      </w:tr>
      <w:tr w:rsidR="00FF51F8" w:rsidRPr="0016486B" w14:paraId="7695A3C2" w14:textId="77777777" w:rsidTr="00B011D3">
        <w:trPr>
          <w:cantSplit/>
        </w:trPr>
        <w:tc>
          <w:tcPr>
            <w:tcW w:w="1883" w:type="dxa"/>
          </w:tcPr>
          <w:p w14:paraId="2268752E" w14:textId="071D6335" w:rsidR="00FF51F8" w:rsidRPr="0016486B" w:rsidRDefault="00FF51F8" w:rsidP="00FF51F8">
            <w:pPr>
              <w:pStyle w:val="TableTextBold0"/>
            </w:pPr>
            <w:r w:rsidRPr="00FF7801">
              <w:t>MSTAT2005</w:t>
            </w:r>
          </w:p>
        </w:tc>
        <w:tc>
          <w:tcPr>
            <w:tcW w:w="5483" w:type="dxa"/>
          </w:tcPr>
          <w:p w14:paraId="1C642002" w14:textId="5BBAC054" w:rsidR="00FF51F8" w:rsidRPr="0016486B" w:rsidRDefault="00FF51F8" w:rsidP="00FF51F8">
            <w:pPr>
              <w:pStyle w:val="TableTextBold0"/>
              <w:ind w:left="0"/>
            </w:pPr>
            <w:r w:rsidRPr="00FF7801">
              <w:t>Sew materials by machine</w:t>
            </w:r>
          </w:p>
        </w:tc>
        <w:tc>
          <w:tcPr>
            <w:tcW w:w="1706" w:type="dxa"/>
          </w:tcPr>
          <w:p w14:paraId="482CB7D8" w14:textId="728430CB" w:rsidR="00FF51F8" w:rsidRPr="00FF51F8" w:rsidRDefault="00FF51F8" w:rsidP="00FF51F8">
            <w:pPr>
              <w:pStyle w:val="TableTextBoldCentred"/>
              <w:rPr>
                <w:rFonts w:cs="Times New Roman"/>
                <w:szCs w:val="20"/>
              </w:rPr>
            </w:pPr>
            <w:r w:rsidRPr="00FF51F8">
              <w:rPr>
                <w:rFonts w:cs="Times New Roman"/>
                <w:szCs w:val="20"/>
              </w:rPr>
              <w:t>Core</w:t>
            </w:r>
          </w:p>
        </w:tc>
      </w:tr>
    </w:tbl>
    <w:p w14:paraId="196D7BED" w14:textId="32826A78" w:rsidR="001B42D6" w:rsidRPr="00365A7C" w:rsidRDefault="001B42D6" w:rsidP="00B011D3">
      <w:pPr>
        <w:spacing w:after="120"/>
        <w:rPr>
          <w:rFonts w:cs="Calibri"/>
        </w:rPr>
      </w:pPr>
      <w:r w:rsidRPr="00365A7C">
        <w:rPr>
          <w:rFonts w:cs="Calibri"/>
          <w:b/>
        </w:rPr>
        <w:t>All additional competencies</w:t>
      </w:r>
      <w:r w:rsidRPr="00365A7C">
        <w:rPr>
          <w:rFonts w:cs="Calibri"/>
        </w:rPr>
        <w:t xml:space="preserve"> associated with the relevant elective units must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5494"/>
        <w:gridCol w:w="1706"/>
      </w:tblGrid>
      <w:tr w:rsidR="001B42D6" w:rsidRPr="00365A7C" w14:paraId="6FBD8C65" w14:textId="77777777" w:rsidTr="00B011D3">
        <w:trPr>
          <w:cantSplit/>
        </w:trPr>
        <w:tc>
          <w:tcPr>
            <w:tcW w:w="1872" w:type="dxa"/>
            <w:vAlign w:val="center"/>
          </w:tcPr>
          <w:p w14:paraId="1837EF6B" w14:textId="77777777" w:rsidR="001B42D6" w:rsidRPr="00365A7C" w:rsidRDefault="001B42D6" w:rsidP="001B42D6">
            <w:pPr>
              <w:pStyle w:val="TableTextBold0"/>
            </w:pPr>
            <w:r w:rsidRPr="00365A7C">
              <w:t>Code</w:t>
            </w:r>
          </w:p>
        </w:tc>
        <w:tc>
          <w:tcPr>
            <w:tcW w:w="5494" w:type="dxa"/>
          </w:tcPr>
          <w:p w14:paraId="34E897D1" w14:textId="77777777" w:rsidR="001B42D6" w:rsidRPr="00365A7C" w:rsidRDefault="001B42D6" w:rsidP="001B42D6">
            <w:pPr>
              <w:pStyle w:val="TableTextBold0"/>
            </w:pPr>
            <w:r w:rsidRPr="00365A7C">
              <w:t>Competency Title</w:t>
            </w:r>
          </w:p>
        </w:tc>
        <w:tc>
          <w:tcPr>
            <w:tcW w:w="1706" w:type="dxa"/>
            <w:vAlign w:val="center"/>
          </w:tcPr>
          <w:p w14:paraId="5A14EC64" w14:textId="77777777" w:rsidR="001B42D6" w:rsidRPr="00365A7C" w:rsidRDefault="001B42D6" w:rsidP="00A80781">
            <w:pPr>
              <w:pStyle w:val="TableTextBoldCentred"/>
            </w:pPr>
            <w:r w:rsidRPr="00365A7C">
              <w:t>Elective</w:t>
            </w:r>
          </w:p>
        </w:tc>
      </w:tr>
      <w:tr w:rsidR="00FF51F8" w:rsidRPr="00365A7C" w14:paraId="258D5D32" w14:textId="77777777" w:rsidTr="00B011D3">
        <w:trPr>
          <w:cantSplit/>
          <w:trHeight w:val="291"/>
        </w:trPr>
        <w:tc>
          <w:tcPr>
            <w:tcW w:w="1872" w:type="dxa"/>
          </w:tcPr>
          <w:p w14:paraId="22AC5691" w14:textId="60AED22C" w:rsidR="00FF51F8" w:rsidRPr="0016486B" w:rsidDel="00FF51F8" w:rsidRDefault="00FF51F8" w:rsidP="00516560">
            <w:pPr>
              <w:pStyle w:val="TableText"/>
            </w:pPr>
            <w:r w:rsidRPr="00FF51F8">
              <w:t>MSTAT2001</w:t>
            </w:r>
          </w:p>
        </w:tc>
        <w:tc>
          <w:tcPr>
            <w:tcW w:w="5494" w:type="dxa"/>
          </w:tcPr>
          <w:p w14:paraId="4881C03B" w14:textId="0D411E60" w:rsidR="00FF51F8" w:rsidRPr="00365A7C" w:rsidDel="00FF51F8" w:rsidRDefault="00FF51F8" w:rsidP="00516560">
            <w:pPr>
              <w:pStyle w:val="TableText"/>
            </w:pPr>
            <w:r w:rsidRPr="00FF51F8">
              <w:t>Prepare and communicate design concepts for simple textile products</w:t>
            </w:r>
          </w:p>
        </w:tc>
        <w:tc>
          <w:tcPr>
            <w:tcW w:w="1706" w:type="dxa"/>
          </w:tcPr>
          <w:p w14:paraId="34B8832E" w14:textId="1DE19507" w:rsidR="00FF51F8" w:rsidRPr="00365A7C" w:rsidDel="00FF51F8" w:rsidRDefault="00FF51F8" w:rsidP="006F6AC1">
            <w:pPr>
              <w:pStyle w:val="TableTextcentred"/>
            </w:pPr>
            <w:r>
              <w:t>Elective</w:t>
            </w:r>
            <w:r w:rsidR="006F6AC1">
              <w:t xml:space="preserve"> </w:t>
            </w:r>
            <w:r w:rsidRPr="00FF51F8">
              <w:t>(A)</w:t>
            </w:r>
          </w:p>
        </w:tc>
      </w:tr>
      <w:tr w:rsidR="00FF51F8" w:rsidRPr="00365A7C" w14:paraId="77E2CD13" w14:textId="77777777" w:rsidTr="00B011D3">
        <w:trPr>
          <w:cantSplit/>
          <w:trHeight w:val="291"/>
        </w:trPr>
        <w:tc>
          <w:tcPr>
            <w:tcW w:w="1872" w:type="dxa"/>
          </w:tcPr>
          <w:p w14:paraId="228C3642" w14:textId="41CD4797" w:rsidR="00FF51F8" w:rsidRPr="0016486B" w:rsidDel="00FF51F8" w:rsidRDefault="00FF51F8" w:rsidP="00516560">
            <w:pPr>
              <w:pStyle w:val="TableText"/>
            </w:pPr>
            <w:r w:rsidRPr="00FF51F8">
              <w:t>MSTAT2006</w:t>
            </w:r>
          </w:p>
        </w:tc>
        <w:tc>
          <w:tcPr>
            <w:tcW w:w="5494" w:type="dxa"/>
          </w:tcPr>
          <w:p w14:paraId="780A3C45" w14:textId="7E1F9B33" w:rsidR="00FF51F8" w:rsidRPr="00365A7C" w:rsidDel="00FF51F8" w:rsidRDefault="00FF51F8" w:rsidP="00516560">
            <w:pPr>
              <w:pStyle w:val="TableText"/>
            </w:pPr>
            <w:r w:rsidRPr="00FF51F8">
              <w:t>Assemble simple textile products (A)</w:t>
            </w:r>
          </w:p>
        </w:tc>
        <w:tc>
          <w:tcPr>
            <w:tcW w:w="1706" w:type="dxa"/>
          </w:tcPr>
          <w:p w14:paraId="3BB7090B" w14:textId="17B13430" w:rsidR="00FF51F8" w:rsidRPr="00365A7C" w:rsidDel="00FF51F8" w:rsidRDefault="00FF51F8" w:rsidP="006F6AC1">
            <w:pPr>
              <w:pStyle w:val="TableTextcentred"/>
            </w:pPr>
            <w:r>
              <w:t>Elective</w:t>
            </w:r>
            <w:r w:rsidR="006F6AC1">
              <w:t xml:space="preserve"> </w:t>
            </w:r>
            <w:r w:rsidRPr="00FF51F8">
              <w:t>(A)</w:t>
            </w:r>
          </w:p>
        </w:tc>
      </w:tr>
    </w:tbl>
    <w:p w14:paraId="2587831F" w14:textId="3CC6F993" w:rsidR="00FF51F8" w:rsidRDefault="00FF51F8" w:rsidP="00B011D3">
      <w:pPr>
        <w:pStyle w:val="Heading4"/>
        <w:spacing w:after="120"/>
        <w:rPr>
          <w:rFonts w:cs="Calibri"/>
        </w:rPr>
      </w:pPr>
      <w:r>
        <w:rPr>
          <w:rFonts w:cs="Calibri"/>
        </w:rPr>
        <w:t>Or the following elective competencies may be chosen or delivered in addition:</w:t>
      </w:r>
    </w:p>
    <w:tbl>
      <w:tblPr>
        <w:tblStyle w:val="TableGrid"/>
        <w:tblW w:w="9073" w:type="dxa"/>
        <w:tblInd w:w="-5" w:type="dxa"/>
        <w:tblLook w:val="04A0" w:firstRow="1" w:lastRow="0" w:firstColumn="1" w:lastColumn="0" w:noHBand="0" w:noVBand="1"/>
      </w:tblPr>
      <w:tblGrid>
        <w:gridCol w:w="1985"/>
        <w:gridCol w:w="5387"/>
        <w:gridCol w:w="1701"/>
      </w:tblGrid>
      <w:tr w:rsidR="00FF51F8" w14:paraId="0C390CB3" w14:textId="77777777" w:rsidTr="00B011D3">
        <w:tc>
          <w:tcPr>
            <w:tcW w:w="1985" w:type="dxa"/>
          </w:tcPr>
          <w:p w14:paraId="5ACF637E" w14:textId="5C71F456" w:rsidR="00FF51F8" w:rsidRDefault="005C574B" w:rsidP="00FF51F8">
            <w:pPr>
              <w:pStyle w:val="TableText"/>
            </w:pPr>
            <w:hyperlink r:id="rId28" w:tooltip="View details for MSTAT2011" w:history="1">
              <w:r w:rsidR="00FF51F8" w:rsidRPr="00FF51F8">
                <w:t>MSTAT2011</w:t>
              </w:r>
            </w:hyperlink>
          </w:p>
        </w:tc>
        <w:tc>
          <w:tcPr>
            <w:tcW w:w="5387" w:type="dxa"/>
          </w:tcPr>
          <w:p w14:paraId="6128C09F" w14:textId="0830CCDF" w:rsidR="00FF51F8" w:rsidRDefault="00FF51F8" w:rsidP="00FF51F8">
            <w:pPr>
              <w:pStyle w:val="TableText"/>
            </w:pPr>
            <w:r w:rsidRPr="00FF51F8">
              <w:t>Use printing techniques to produce Indigenous textile design</w:t>
            </w:r>
            <w:r w:rsidR="00591FE4">
              <w:t xml:space="preserve"> #</w:t>
            </w:r>
          </w:p>
        </w:tc>
        <w:tc>
          <w:tcPr>
            <w:tcW w:w="1701" w:type="dxa"/>
          </w:tcPr>
          <w:p w14:paraId="73728A85" w14:textId="6A8D56E2" w:rsidR="00FF51F8" w:rsidRDefault="00FF51F8" w:rsidP="006F6AC1">
            <w:pPr>
              <w:pStyle w:val="TableText"/>
              <w:jc w:val="center"/>
            </w:pPr>
            <w:r>
              <w:t>Elective</w:t>
            </w:r>
            <w:r w:rsidR="006F6AC1">
              <w:t xml:space="preserve"> </w:t>
            </w:r>
            <w:r w:rsidRPr="00FF51F8">
              <w:t>(A)</w:t>
            </w:r>
          </w:p>
        </w:tc>
      </w:tr>
      <w:tr w:rsidR="00FF51F8" w14:paraId="09A56677" w14:textId="77777777" w:rsidTr="00B011D3">
        <w:tc>
          <w:tcPr>
            <w:tcW w:w="1985" w:type="dxa"/>
          </w:tcPr>
          <w:p w14:paraId="03A8F696" w14:textId="7E4253B3" w:rsidR="00FF51F8" w:rsidRDefault="005C574B" w:rsidP="00FF51F8">
            <w:pPr>
              <w:pStyle w:val="TableText"/>
            </w:pPr>
            <w:hyperlink r:id="rId29" w:tooltip="View details for MSTAT2012" w:history="1">
              <w:r w:rsidR="00FF51F8" w:rsidRPr="00FF51F8">
                <w:t>MSTAT2012</w:t>
              </w:r>
            </w:hyperlink>
          </w:p>
        </w:tc>
        <w:tc>
          <w:tcPr>
            <w:tcW w:w="5387" w:type="dxa"/>
          </w:tcPr>
          <w:p w14:paraId="04089DE1" w14:textId="2BF29CE7" w:rsidR="00FF51F8" w:rsidRDefault="00FF51F8" w:rsidP="00FF51F8">
            <w:pPr>
              <w:pStyle w:val="TableText"/>
            </w:pPr>
            <w:r w:rsidRPr="00FF51F8">
              <w:t>Use dyeing techniques to produce Indigenous textile designs</w:t>
            </w:r>
            <w:r w:rsidR="00591FE4">
              <w:t xml:space="preserve"> #</w:t>
            </w:r>
          </w:p>
        </w:tc>
        <w:tc>
          <w:tcPr>
            <w:tcW w:w="1701" w:type="dxa"/>
          </w:tcPr>
          <w:p w14:paraId="599D7BDB" w14:textId="17B859FB" w:rsidR="00FF51F8" w:rsidRDefault="00FF51F8" w:rsidP="006F6AC1">
            <w:pPr>
              <w:pStyle w:val="TableText"/>
              <w:jc w:val="center"/>
            </w:pPr>
            <w:r>
              <w:t>Elective</w:t>
            </w:r>
            <w:r w:rsidR="006F6AC1">
              <w:t xml:space="preserve"> </w:t>
            </w:r>
            <w:r w:rsidRPr="00FF51F8">
              <w:t>(A)</w:t>
            </w:r>
          </w:p>
        </w:tc>
      </w:tr>
    </w:tbl>
    <w:p w14:paraId="48B93769" w14:textId="21315B2B" w:rsidR="00170D27" w:rsidRDefault="00170D27" w:rsidP="00170D27">
      <w:pPr>
        <w:pStyle w:val="ListBullet"/>
        <w:numPr>
          <w:ilvl w:val="0"/>
          <w:numId w:val="0"/>
        </w:numPr>
        <w:ind w:left="360" w:hanging="360"/>
        <w:rPr>
          <w:b/>
          <w:bCs/>
        </w:rPr>
      </w:pPr>
      <w:r w:rsidRPr="001C13C4">
        <w:rPr>
          <w:b/>
          <w:bCs/>
        </w:rPr>
        <w:t>* For delivery i</w:t>
      </w:r>
      <w:r w:rsidR="00591FE4">
        <w:rPr>
          <w:b/>
          <w:bCs/>
        </w:rPr>
        <w:t>n</w:t>
      </w:r>
      <w:r w:rsidRPr="001C13C4">
        <w:rPr>
          <w:b/>
          <w:bCs/>
        </w:rPr>
        <w:t xml:space="preserve"> first unit of study</w:t>
      </w:r>
      <w:r>
        <w:rPr>
          <w:b/>
          <w:bCs/>
        </w:rPr>
        <w:t>,</w:t>
      </w:r>
      <w:r w:rsidRPr="001C13C4">
        <w:rPr>
          <w:b/>
          <w:bCs/>
        </w:rPr>
        <w:t xml:space="preserve"> or not previously awarded.</w:t>
      </w:r>
    </w:p>
    <w:p w14:paraId="7D8345A0" w14:textId="033BF2C0" w:rsidR="00591FE4" w:rsidRPr="001C13C4" w:rsidRDefault="00591FE4" w:rsidP="00170D27">
      <w:pPr>
        <w:pStyle w:val="ListBullet"/>
        <w:numPr>
          <w:ilvl w:val="0"/>
          <w:numId w:val="0"/>
        </w:numPr>
        <w:ind w:left="360" w:hanging="360"/>
        <w:rPr>
          <w:b/>
          <w:bCs/>
        </w:rPr>
      </w:pPr>
      <w:r>
        <w:rPr>
          <w:b/>
          <w:bCs/>
        </w:rPr>
        <w:t xml:space="preserve"># </w:t>
      </w:r>
      <w:proofErr w:type="spellStart"/>
      <w:r w:rsidR="00006ED2">
        <w:rPr>
          <w:b/>
          <w:bCs/>
        </w:rPr>
        <w:t>Da</w:t>
      </w:r>
      <w:r w:rsidRPr="00591FE4">
        <w:rPr>
          <w:b/>
          <w:bCs/>
        </w:rPr>
        <w:t>This</w:t>
      </w:r>
      <w:proofErr w:type="spellEnd"/>
      <w:r w:rsidRPr="00591FE4">
        <w:rPr>
          <w:b/>
          <w:bCs/>
        </w:rPr>
        <w:t xml:space="preserve"> unit specifically applies to Aboriginal and Torres Strait Islander people and should be customised to accommodate the image use and design protocols and techniques specific to an Aboriginal or Torres Strait Islander community.</w:t>
      </w:r>
    </w:p>
    <w:p w14:paraId="4D7141E9" w14:textId="53EEDC18" w:rsidR="001B42D6" w:rsidRPr="00365A7C" w:rsidRDefault="001B42D6" w:rsidP="001B42D6">
      <w:pPr>
        <w:rPr>
          <w:rFonts w:cs="Calibri"/>
        </w:rPr>
      </w:pPr>
      <w:r w:rsidRPr="00365A7C">
        <w:rPr>
          <w:rFonts w:cs="Calibri"/>
        </w:rPr>
        <w:t xml:space="preserve">It is essential to access </w:t>
      </w:r>
      <w:hyperlink w:history="1">
        <w:r w:rsidRPr="00365A7C">
          <w:rPr>
            <w:rStyle w:val="Hyperlink"/>
            <w:rFonts w:cs="Calibri"/>
            <w:szCs w:val="24"/>
          </w:rPr>
          <w:t xml:space="preserve">www.training.gov.au </w:t>
        </w:r>
      </w:hyperlink>
      <w:r w:rsidRPr="00365A7C">
        <w:rPr>
          <w:rFonts w:cs="Calibri"/>
        </w:rPr>
        <w:t>for detailed up to date information relating to the above competencies.</w:t>
      </w:r>
    </w:p>
    <w:p w14:paraId="0CFA6588" w14:textId="77777777" w:rsidR="001B42D6" w:rsidRPr="00365A7C" w:rsidRDefault="001B42D6" w:rsidP="001B42D6">
      <w:pPr>
        <w:pStyle w:val="Heading2"/>
        <w:rPr>
          <w:szCs w:val="22"/>
          <w:lang w:val="en-US"/>
        </w:rPr>
      </w:pPr>
      <w:r w:rsidRPr="00365A7C">
        <w:t>Assessment</w:t>
      </w:r>
    </w:p>
    <w:p w14:paraId="7D15DCBB" w14:textId="359D2B6E" w:rsidR="000148B2" w:rsidRDefault="001B42D6" w:rsidP="001B42D6">
      <w:pPr>
        <w:rPr>
          <w:rFonts w:cs="Calibri"/>
          <w:lang w:val="en-US"/>
        </w:rPr>
      </w:pPr>
      <w:r w:rsidRPr="00365A7C">
        <w:rPr>
          <w:rFonts w:cs="Calibri"/>
          <w:lang w:val="en-US"/>
        </w:rPr>
        <w:t>Refer to page</w:t>
      </w:r>
      <w:r w:rsidR="00E76A30">
        <w:rPr>
          <w:rFonts w:cs="Calibri"/>
          <w:lang w:val="en-US"/>
        </w:rPr>
        <w:t>s</w:t>
      </w:r>
      <w:r w:rsidRPr="00365A7C">
        <w:rPr>
          <w:rFonts w:cs="Calibri"/>
          <w:lang w:val="en-US"/>
        </w:rPr>
        <w:t xml:space="preserve"> </w:t>
      </w:r>
      <w:r w:rsidR="00E76A30">
        <w:rPr>
          <w:rFonts w:cs="Calibri"/>
          <w:lang w:val="en-US"/>
        </w:rPr>
        <w:t>10-12</w:t>
      </w:r>
      <w:r>
        <w:rPr>
          <w:rFonts w:cs="Calibri"/>
          <w:lang w:val="en-US"/>
        </w:rPr>
        <w:t>.</w:t>
      </w:r>
    </w:p>
    <w:p w14:paraId="6997E164" w14:textId="77777777" w:rsidR="000148B2" w:rsidRDefault="000148B2">
      <w:pPr>
        <w:spacing w:before="0"/>
        <w:rPr>
          <w:rFonts w:cs="Calibri"/>
          <w:lang w:val="en-US"/>
        </w:rPr>
      </w:pPr>
      <w:r>
        <w:rPr>
          <w:rFonts w:cs="Calibri"/>
          <w:lang w:val="en-US"/>
        </w:rPr>
        <w:br w:type="page"/>
      </w:r>
    </w:p>
    <w:p w14:paraId="0E86EE0D" w14:textId="77777777" w:rsidR="001B42D6" w:rsidRPr="00365A7C" w:rsidRDefault="001B42D6" w:rsidP="001B42D6">
      <w:pPr>
        <w:pStyle w:val="Heading1"/>
        <w:rPr>
          <w:rFonts w:cs="Calibri"/>
        </w:rPr>
      </w:pPr>
      <w:bookmarkStart w:id="87" w:name="_Toc86328078"/>
      <w:r w:rsidRPr="00365A7C">
        <w:rPr>
          <w:rFonts w:cs="Calibri"/>
          <w:szCs w:val="32"/>
        </w:rPr>
        <w:lastRenderedPageBreak/>
        <w:t>Design for Purpose</w:t>
      </w:r>
      <w:r w:rsidRPr="00365A7C">
        <w:rPr>
          <w:rFonts w:cs="Calibri"/>
        </w:rPr>
        <w:tab/>
        <w:t>Value: 1.0</w:t>
      </w:r>
      <w:bookmarkEnd w:id="87"/>
    </w:p>
    <w:p w14:paraId="696716BA" w14:textId="77777777" w:rsidR="001B42D6" w:rsidRPr="00365A7C" w:rsidRDefault="001B42D6" w:rsidP="001B42D6">
      <w:pPr>
        <w:pStyle w:val="Heading3"/>
        <w:spacing w:before="0" w:after="0"/>
        <w:rPr>
          <w:rFonts w:cs="Calibri"/>
        </w:rPr>
      </w:pPr>
      <w:r w:rsidRPr="00365A7C">
        <w:rPr>
          <w:rFonts w:cs="Calibri"/>
        </w:rPr>
        <w:t>Design for Purpose a</w:t>
      </w:r>
      <w:r w:rsidRPr="00365A7C">
        <w:rPr>
          <w:rFonts w:cs="Calibri"/>
        </w:rPr>
        <w:tab/>
        <w:t>Value 0.5</w:t>
      </w:r>
    </w:p>
    <w:p w14:paraId="32DFCBA4" w14:textId="443AD391" w:rsidR="001B42D6" w:rsidRDefault="001B42D6" w:rsidP="001B42D6">
      <w:pPr>
        <w:pStyle w:val="Heading3"/>
        <w:spacing w:before="0" w:after="0"/>
        <w:rPr>
          <w:rFonts w:cs="Calibri"/>
        </w:rPr>
      </w:pPr>
      <w:r w:rsidRPr="00365A7C">
        <w:rPr>
          <w:rFonts w:cs="Calibri"/>
        </w:rPr>
        <w:t>Design for Purpose b</w:t>
      </w:r>
      <w:r w:rsidRPr="00365A7C">
        <w:rPr>
          <w:rFonts w:cs="Calibri"/>
        </w:rPr>
        <w:tab/>
        <w:t>Value 0.5</w:t>
      </w:r>
    </w:p>
    <w:p w14:paraId="4E9425E6" w14:textId="77777777" w:rsidR="001B42D6" w:rsidRPr="00365A7C" w:rsidRDefault="001B42D6" w:rsidP="001B42D6">
      <w:pPr>
        <w:pStyle w:val="Heading2"/>
      </w:pPr>
      <w:r w:rsidRPr="00365A7C">
        <w:t>Unit Description</w:t>
      </w:r>
    </w:p>
    <w:p w14:paraId="247EC1CC" w14:textId="17E5305D" w:rsidR="001B42D6" w:rsidRPr="00365A7C" w:rsidRDefault="001B42D6" w:rsidP="001B42D6">
      <w:pPr>
        <w:rPr>
          <w:rFonts w:cs="Calibri"/>
        </w:rPr>
      </w:pPr>
      <w:r w:rsidRPr="00365A7C">
        <w:rPr>
          <w:rFonts w:cs="Calibri"/>
        </w:rPr>
        <w:t>This unit examines how designers create for end purpose</w:t>
      </w:r>
      <w:r w:rsidR="00F02C55">
        <w:rPr>
          <w:rFonts w:cs="Calibri"/>
        </w:rPr>
        <w:t xml:space="preserve">, </w:t>
      </w:r>
      <w:r w:rsidR="0034102F">
        <w:rPr>
          <w:rFonts w:cs="Calibri"/>
        </w:rPr>
        <w:t xml:space="preserve">using relevant criteria and </w:t>
      </w:r>
      <w:r w:rsidR="00F02C55">
        <w:rPr>
          <w:rFonts w:cs="Calibri"/>
        </w:rPr>
        <w:t>considering the user’s experience.</w:t>
      </w:r>
      <w:r w:rsidRPr="00365A7C">
        <w:rPr>
          <w:rFonts w:cs="Calibri"/>
        </w:rPr>
        <w:t xml:space="preserve"> Students engage using a range of textile mediums to design </w:t>
      </w:r>
      <w:r w:rsidR="000F4B1C">
        <w:rPr>
          <w:rFonts w:cs="Calibri"/>
        </w:rPr>
        <w:t>solution</w:t>
      </w:r>
      <w:r w:rsidR="0034102F">
        <w:rPr>
          <w:rFonts w:cs="Calibri"/>
        </w:rPr>
        <w:t>s</w:t>
      </w:r>
      <w:r w:rsidR="000F4B1C">
        <w:rPr>
          <w:rFonts w:cs="Calibri"/>
        </w:rPr>
        <w:t xml:space="preserve"> and</w:t>
      </w:r>
      <w:r w:rsidR="0034102F">
        <w:rPr>
          <w:rFonts w:cs="Calibri"/>
        </w:rPr>
        <w:t xml:space="preserve"> create a </w:t>
      </w:r>
      <w:r w:rsidRPr="00365A7C">
        <w:rPr>
          <w:rFonts w:cs="Calibri"/>
        </w:rPr>
        <w:t xml:space="preserve">product with consideration given to needs, purpose and </w:t>
      </w:r>
      <w:r w:rsidR="007B24CF">
        <w:rPr>
          <w:rFonts w:cs="Calibri"/>
        </w:rPr>
        <w:t xml:space="preserve">product </w:t>
      </w:r>
      <w:r w:rsidRPr="00365A7C">
        <w:rPr>
          <w:rFonts w:cs="Calibri"/>
        </w:rPr>
        <w:t>performance.</w:t>
      </w:r>
    </w:p>
    <w:p w14:paraId="2DDD6F66" w14:textId="77777777" w:rsidR="001B42D6" w:rsidRPr="00365A7C" w:rsidRDefault="001B42D6" w:rsidP="001B42D6">
      <w:pPr>
        <w:pStyle w:val="Heading2"/>
      </w:pPr>
      <w:r w:rsidRPr="00365A7C">
        <w:t>Specific Unit Goals</w:t>
      </w:r>
    </w:p>
    <w:p w14:paraId="2307700D" w14:textId="77777777" w:rsidR="001B42D6" w:rsidRPr="00365A7C" w:rsidRDefault="001B42D6" w:rsidP="001B42D6">
      <w:pPr>
        <w:rPr>
          <w:rFonts w:cs="Calibri"/>
          <w:szCs w:val="22"/>
        </w:rPr>
      </w:pPr>
      <w:r w:rsidRPr="00365A7C">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1B42D6" w:rsidRPr="00365A7C" w14:paraId="5BFBF2BE" w14:textId="77777777" w:rsidTr="0046784B">
        <w:tc>
          <w:tcPr>
            <w:tcW w:w="3024" w:type="dxa"/>
            <w:tcBorders>
              <w:top w:val="single" w:sz="4" w:space="0" w:color="000000"/>
              <w:left w:val="single" w:sz="4" w:space="0" w:color="000000"/>
              <w:bottom w:val="single" w:sz="4" w:space="0" w:color="000000"/>
            </w:tcBorders>
          </w:tcPr>
          <w:p w14:paraId="6F626DF3" w14:textId="77777777" w:rsidR="001B42D6" w:rsidRPr="00365A7C" w:rsidRDefault="001B42D6" w:rsidP="00591CF7">
            <w:pPr>
              <w:pStyle w:val="TableTextBoldCentred"/>
            </w:pPr>
            <w:r w:rsidRPr="00365A7C">
              <w:t xml:space="preserve">A </w:t>
            </w:r>
            <w:r>
              <w:t>C</w:t>
            </w:r>
            <w:r w:rsidRPr="00365A7C">
              <w:t>ourse</w:t>
            </w:r>
          </w:p>
        </w:tc>
        <w:tc>
          <w:tcPr>
            <w:tcW w:w="3024" w:type="dxa"/>
            <w:tcBorders>
              <w:top w:val="single" w:sz="4" w:space="0" w:color="000000"/>
              <w:left w:val="single" w:sz="4" w:space="0" w:color="000000"/>
              <w:bottom w:val="single" w:sz="4" w:space="0" w:color="000000"/>
              <w:right w:val="single" w:sz="4" w:space="0" w:color="auto"/>
            </w:tcBorders>
          </w:tcPr>
          <w:p w14:paraId="2E20EB34" w14:textId="77777777" w:rsidR="001B42D6" w:rsidRPr="00365A7C" w:rsidRDefault="001B42D6" w:rsidP="00591CF7">
            <w:pPr>
              <w:pStyle w:val="TableTextBoldCentred"/>
            </w:pPr>
            <w:r w:rsidRPr="00365A7C">
              <w:t xml:space="preserve">T </w:t>
            </w:r>
            <w:r>
              <w:t>Course</w:t>
            </w:r>
          </w:p>
        </w:tc>
        <w:tc>
          <w:tcPr>
            <w:tcW w:w="3024" w:type="dxa"/>
            <w:tcBorders>
              <w:top w:val="single" w:sz="4" w:space="0" w:color="000000"/>
              <w:left w:val="single" w:sz="4" w:space="0" w:color="000000"/>
              <w:bottom w:val="single" w:sz="4" w:space="0" w:color="000000"/>
              <w:right w:val="single" w:sz="4" w:space="0" w:color="auto"/>
            </w:tcBorders>
          </w:tcPr>
          <w:p w14:paraId="3FEC0155" w14:textId="77777777" w:rsidR="001B42D6" w:rsidRPr="00365A7C" w:rsidRDefault="001B42D6" w:rsidP="00591CF7">
            <w:pPr>
              <w:pStyle w:val="TableTextBoldCentred"/>
            </w:pPr>
            <w:r w:rsidRPr="00365A7C">
              <w:t xml:space="preserve">M </w:t>
            </w:r>
            <w:r>
              <w:t>C</w:t>
            </w:r>
            <w:r w:rsidRPr="00365A7C">
              <w:t>ourse</w:t>
            </w:r>
          </w:p>
        </w:tc>
      </w:tr>
      <w:tr w:rsidR="001B42D6" w:rsidRPr="00365A7C" w14:paraId="54EA601E" w14:textId="77777777" w:rsidTr="0046784B">
        <w:tc>
          <w:tcPr>
            <w:tcW w:w="3024" w:type="dxa"/>
            <w:tcBorders>
              <w:top w:val="single" w:sz="4" w:space="0" w:color="000000"/>
              <w:left w:val="single" w:sz="4" w:space="0" w:color="000000"/>
            </w:tcBorders>
          </w:tcPr>
          <w:p w14:paraId="6B9C4D32"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and research how designers create for end purpose</w:t>
            </w:r>
          </w:p>
        </w:tc>
        <w:tc>
          <w:tcPr>
            <w:tcW w:w="3024" w:type="dxa"/>
            <w:tcBorders>
              <w:top w:val="single" w:sz="4" w:space="0" w:color="000000"/>
              <w:left w:val="single" w:sz="4" w:space="0" w:color="000000"/>
              <w:right w:val="single" w:sz="4" w:space="0" w:color="auto"/>
            </w:tcBorders>
          </w:tcPr>
          <w:p w14:paraId="664A5FC3"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critically analyse and research how designers create for end purpose</w:t>
            </w:r>
            <w:r>
              <w:rPr>
                <w:rFonts w:cs="Calibri"/>
              </w:rPr>
              <w:t xml:space="preserve"> </w:t>
            </w:r>
          </w:p>
        </w:tc>
        <w:tc>
          <w:tcPr>
            <w:tcW w:w="3024" w:type="dxa"/>
            <w:tcBorders>
              <w:top w:val="single" w:sz="4" w:space="0" w:color="000000"/>
              <w:left w:val="single" w:sz="4" w:space="0" w:color="000000"/>
              <w:right w:val="single" w:sz="4" w:space="0" w:color="auto"/>
            </w:tcBorders>
          </w:tcPr>
          <w:p w14:paraId="4E48AB8F"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understand that designs are created for a purpose</w:t>
            </w:r>
          </w:p>
        </w:tc>
      </w:tr>
      <w:tr w:rsidR="001B42D6" w:rsidRPr="00365A7C" w14:paraId="23629FC6" w14:textId="77777777" w:rsidTr="0046784B">
        <w:tc>
          <w:tcPr>
            <w:tcW w:w="3024" w:type="dxa"/>
            <w:tcBorders>
              <w:left w:val="single" w:sz="4" w:space="0" w:color="000000"/>
            </w:tcBorders>
          </w:tcPr>
          <w:p w14:paraId="3E765091" w14:textId="0A120CA7" w:rsidR="001B42D6" w:rsidRPr="00365A7C" w:rsidRDefault="00A27D47" w:rsidP="00591CF7">
            <w:pPr>
              <w:pStyle w:val="ListBulletintable"/>
              <w:numPr>
                <w:ilvl w:val="0"/>
                <w:numId w:val="14"/>
              </w:numPr>
              <w:tabs>
                <w:tab w:val="num" w:pos="720"/>
              </w:tabs>
              <w:spacing w:before="40" w:after="0"/>
              <w:ind w:left="170" w:hanging="170"/>
              <w:rPr>
                <w:rFonts w:cs="Calibri"/>
              </w:rPr>
            </w:pPr>
            <w:r w:rsidRPr="00365A7C">
              <w:rPr>
                <w:rFonts w:cs="Calibri"/>
              </w:rPr>
              <w:t xml:space="preserve">create a design brief in response </w:t>
            </w:r>
            <w:r>
              <w:rPr>
                <w:rFonts w:cs="Calibri"/>
              </w:rPr>
              <w:t>to identified parameters with</w:t>
            </w:r>
            <w:r w:rsidRPr="00365A7C">
              <w:rPr>
                <w:rFonts w:cs="Calibri"/>
              </w:rPr>
              <w:t xml:space="preserve"> specific consideration of needs, </w:t>
            </w:r>
            <w:r w:rsidR="00A57FF6" w:rsidRPr="00365A7C">
              <w:rPr>
                <w:rFonts w:cs="Calibri"/>
              </w:rPr>
              <w:t>purpose</w:t>
            </w:r>
            <w:r w:rsidR="00A57FF6">
              <w:rPr>
                <w:rFonts w:cs="Calibri"/>
              </w:rPr>
              <w:t xml:space="preserve">, product </w:t>
            </w:r>
            <w:r w:rsidR="00A57FF6" w:rsidRPr="00365A7C">
              <w:rPr>
                <w:rFonts w:cs="Calibri"/>
              </w:rPr>
              <w:t>performance</w:t>
            </w:r>
            <w:r w:rsidR="00A57FF6">
              <w:rPr>
                <w:rFonts w:cs="Calibri"/>
              </w:rPr>
              <w:t xml:space="preserve"> and quality standards</w:t>
            </w:r>
            <w:r w:rsidR="00A57FF6" w:rsidRPr="00365A7C">
              <w:rPr>
                <w:rFonts w:cs="Calibri"/>
              </w:rPr>
              <w:t xml:space="preserve"> </w:t>
            </w:r>
          </w:p>
        </w:tc>
        <w:tc>
          <w:tcPr>
            <w:tcW w:w="3024" w:type="dxa"/>
            <w:tcBorders>
              <w:left w:val="single" w:sz="4" w:space="0" w:color="000000"/>
              <w:right w:val="single" w:sz="4" w:space="0" w:color="auto"/>
            </w:tcBorders>
          </w:tcPr>
          <w:p w14:paraId="5BFD9334" w14:textId="71489BE3"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create a design brief in response </w:t>
            </w:r>
            <w:r w:rsidR="00A27D47">
              <w:rPr>
                <w:rFonts w:cs="Calibri"/>
              </w:rPr>
              <w:t>to identified parameters with</w:t>
            </w:r>
            <w:r w:rsidRPr="00365A7C">
              <w:rPr>
                <w:rFonts w:cs="Calibri"/>
              </w:rPr>
              <w:t xml:space="preserve"> specific consideration of needs, purpose</w:t>
            </w:r>
            <w:r w:rsidR="00A57FF6">
              <w:rPr>
                <w:rFonts w:cs="Calibri"/>
              </w:rPr>
              <w:t xml:space="preserve">, </w:t>
            </w:r>
            <w:r w:rsidR="00A27D47">
              <w:rPr>
                <w:rFonts w:cs="Calibri"/>
              </w:rPr>
              <w:t xml:space="preserve">product </w:t>
            </w:r>
            <w:r w:rsidRPr="00365A7C">
              <w:rPr>
                <w:rFonts w:cs="Calibri"/>
              </w:rPr>
              <w:t>performance</w:t>
            </w:r>
            <w:r w:rsidR="00A57FF6">
              <w:rPr>
                <w:rFonts w:cs="Calibri"/>
              </w:rPr>
              <w:t xml:space="preserve"> and quality standards</w:t>
            </w:r>
          </w:p>
        </w:tc>
        <w:tc>
          <w:tcPr>
            <w:tcW w:w="3024" w:type="dxa"/>
            <w:tcBorders>
              <w:left w:val="single" w:sz="4" w:space="0" w:color="000000"/>
              <w:right w:val="single" w:sz="4" w:space="0" w:color="auto"/>
            </w:tcBorders>
          </w:tcPr>
          <w:p w14:paraId="2A052B80" w14:textId="5F941A6C"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create a product that acknowledges needs</w:t>
            </w:r>
          </w:p>
        </w:tc>
      </w:tr>
      <w:tr w:rsidR="001B42D6" w:rsidRPr="00365A7C" w14:paraId="561DF588" w14:textId="77777777" w:rsidTr="0046784B">
        <w:trPr>
          <w:trHeight w:val="1741"/>
        </w:trPr>
        <w:tc>
          <w:tcPr>
            <w:tcW w:w="3024" w:type="dxa"/>
            <w:tcBorders>
              <w:left w:val="single" w:sz="4" w:space="0" w:color="000000"/>
              <w:bottom w:val="single" w:sz="4" w:space="0" w:color="000000"/>
            </w:tcBorders>
          </w:tcPr>
          <w:p w14:paraId="19983358" w14:textId="112E07B9" w:rsidR="001B42D6" w:rsidRPr="00365A7C" w:rsidRDefault="00A27D47" w:rsidP="00591CF7">
            <w:pPr>
              <w:pStyle w:val="ListBulletintable"/>
              <w:numPr>
                <w:ilvl w:val="0"/>
                <w:numId w:val="14"/>
              </w:numPr>
              <w:tabs>
                <w:tab w:val="num" w:pos="720"/>
              </w:tabs>
              <w:spacing w:before="40" w:after="0"/>
              <w:ind w:left="170" w:hanging="170"/>
              <w:rPr>
                <w:rFonts w:cs="Calibri"/>
              </w:rPr>
            </w:pPr>
            <w:r w:rsidRPr="00365A7C">
              <w:rPr>
                <w:rFonts w:cs="Calibri"/>
              </w:rPr>
              <w:t xml:space="preserve">design and create a </w:t>
            </w:r>
            <w:r>
              <w:rPr>
                <w:rFonts w:cs="Calibri"/>
              </w:rPr>
              <w:t xml:space="preserve">solution and/or </w:t>
            </w:r>
            <w:r w:rsidRPr="00365A7C">
              <w:rPr>
                <w:rFonts w:cs="Calibri"/>
              </w:rPr>
              <w:t>product using a range of textile mediums that acknowledges the needs of the end user</w:t>
            </w:r>
          </w:p>
        </w:tc>
        <w:tc>
          <w:tcPr>
            <w:tcW w:w="3024" w:type="dxa"/>
            <w:tcBorders>
              <w:left w:val="single" w:sz="4" w:space="0" w:color="000000"/>
              <w:bottom w:val="single" w:sz="4" w:space="0" w:color="000000"/>
              <w:right w:val="single" w:sz="4" w:space="0" w:color="auto"/>
            </w:tcBorders>
          </w:tcPr>
          <w:p w14:paraId="7EF66439" w14:textId="41286976"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design and create a </w:t>
            </w:r>
            <w:r w:rsidR="00A27D47">
              <w:rPr>
                <w:rFonts w:cs="Calibri"/>
              </w:rPr>
              <w:t xml:space="preserve">solution and/or </w:t>
            </w:r>
            <w:r w:rsidRPr="00365A7C">
              <w:rPr>
                <w:rFonts w:cs="Calibri"/>
              </w:rPr>
              <w:t>product using a range of textile mediums that acknowledges the needs of the end user</w:t>
            </w:r>
            <w:r>
              <w:rPr>
                <w:rFonts w:cs="Calibri"/>
              </w:rPr>
              <w:t>, evaluating opportunities and constraints</w:t>
            </w:r>
          </w:p>
        </w:tc>
        <w:tc>
          <w:tcPr>
            <w:tcW w:w="3024" w:type="dxa"/>
            <w:tcBorders>
              <w:left w:val="single" w:sz="4" w:space="0" w:color="000000"/>
              <w:bottom w:val="single" w:sz="4" w:space="0" w:color="000000"/>
              <w:right w:val="single" w:sz="4" w:space="0" w:color="auto"/>
            </w:tcBorders>
          </w:tcPr>
          <w:p w14:paraId="4D6FD3D2"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design and create a product using a range of textile mediums that acknowledges the needs of the end user</w:t>
            </w:r>
          </w:p>
        </w:tc>
      </w:tr>
    </w:tbl>
    <w:p w14:paraId="56613EDE" w14:textId="0144D6A0" w:rsidR="001B42D6" w:rsidRPr="00365A7C" w:rsidRDefault="001B42D6" w:rsidP="001B42D6">
      <w:pPr>
        <w:pStyle w:val="Heading2"/>
      </w:pPr>
      <w:r w:rsidRPr="00365A7C">
        <w:t>Content</w:t>
      </w:r>
      <w:r w:rsidR="002B087B">
        <w:t xml:space="preserve"> Descriptions</w:t>
      </w:r>
    </w:p>
    <w:p w14:paraId="6BB5AA08" w14:textId="77777777" w:rsidR="001B42D6" w:rsidRPr="00365A7C" w:rsidRDefault="001B42D6" w:rsidP="001B42D6">
      <w:pPr>
        <w:rPr>
          <w:rFonts w:cs="Calibri"/>
        </w:rPr>
      </w:pPr>
      <w:r w:rsidRPr="00365A7C">
        <w:rPr>
          <w:rFonts w:cs="Calibri"/>
        </w:rPr>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B42D6" w:rsidRPr="00365A7C" w14:paraId="156C250F" w14:textId="77777777" w:rsidTr="00FD36C3">
        <w:trPr>
          <w:cantSplit/>
          <w:tblHeader/>
        </w:trPr>
        <w:tc>
          <w:tcPr>
            <w:tcW w:w="3024" w:type="dxa"/>
          </w:tcPr>
          <w:p w14:paraId="3348D783" w14:textId="77777777" w:rsidR="001B42D6" w:rsidRPr="00365A7C" w:rsidRDefault="001B42D6" w:rsidP="00591CF7">
            <w:pPr>
              <w:pStyle w:val="TableTextBoldCentred"/>
            </w:pPr>
            <w:bookmarkStart w:id="88" w:name="_Hlk532550956"/>
            <w:r w:rsidRPr="00365A7C">
              <w:t xml:space="preserve">A </w:t>
            </w:r>
            <w:r>
              <w:t>C</w:t>
            </w:r>
            <w:r w:rsidRPr="00365A7C">
              <w:t>ourse</w:t>
            </w:r>
          </w:p>
        </w:tc>
        <w:tc>
          <w:tcPr>
            <w:tcW w:w="3024" w:type="dxa"/>
          </w:tcPr>
          <w:p w14:paraId="0C8097EE" w14:textId="77777777" w:rsidR="001B42D6" w:rsidRPr="00365A7C" w:rsidRDefault="001B42D6" w:rsidP="00591CF7">
            <w:pPr>
              <w:pStyle w:val="TableTextBoldCentred"/>
            </w:pPr>
            <w:r w:rsidRPr="00365A7C">
              <w:t xml:space="preserve">T </w:t>
            </w:r>
            <w:r>
              <w:t>C</w:t>
            </w:r>
            <w:r w:rsidRPr="00365A7C">
              <w:t>ourse</w:t>
            </w:r>
          </w:p>
        </w:tc>
        <w:tc>
          <w:tcPr>
            <w:tcW w:w="3024" w:type="dxa"/>
          </w:tcPr>
          <w:p w14:paraId="3C51490C" w14:textId="77777777" w:rsidR="001B42D6" w:rsidRPr="00365A7C" w:rsidRDefault="001B42D6" w:rsidP="00591CF7">
            <w:pPr>
              <w:pStyle w:val="TableTextBoldCentred"/>
            </w:pPr>
            <w:r w:rsidRPr="00365A7C">
              <w:t xml:space="preserve">M </w:t>
            </w:r>
            <w:r>
              <w:t>C</w:t>
            </w:r>
            <w:r w:rsidRPr="00365A7C">
              <w:t>ourse</w:t>
            </w:r>
          </w:p>
        </w:tc>
      </w:tr>
      <w:bookmarkEnd w:id="88"/>
      <w:tr w:rsidR="001B42D6" w:rsidRPr="00365A7C" w14:paraId="6B2633E1" w14:textId="77777777" w:rsidTr="00FD36C3">
        <w:trPr>
          <w:cantSplit/>
          <w:trHeight w:val="329"/>
        </w:trPr>
        <w:tc>
          <w:tcPr>
            <w:tcW w:w="9072" w:type="dxa"/>
            <w:gridSpan w:val="3"/>
            <w:tcBorders>
              <w:bottom w:val="single" w:sz="4" w:space="0" w:color="auto"/>
            </w:tcBorders>
          </w:tcPr>
          <w:p w14:paraId="70D65FCD" w14:textId="77777777" w:rsidR="001B42D6" w:rsidRPr="00365A7C" w:rsidRDefault="001B42D6" w:rsidP="00591CF7">
            <w:pPr>
              <w:pStyle w:val="TableTextBold0"/>
            </w:pPr>
            <w:r>
              <w:t>D</w:t>
            </w:r>
            <w:r w:rsidRPr="00365A7C">
              <w:t>esign process</w:t>
            </w:r>
          </w:p>
        </w:tc>
      </w:tr>
      <w:tr w:rsidR="001B42D6" w:rsidRPr="00365A7C" w14:paraId="40E8DDA7" w14:textId="77777777" w:rsidTr="00FD36C3">
        <w:trPr>
          <w:cantSplit/>
        </w:trPr>
        <w:tc>
          <w:tcPr>
            <w:tcW w:w="3024" w:type="dxa"/>
            <w:tcBorders>
              <w:bottom w:val="nil"/>
            </w:tcBorders>
          </w:tcPr>
          <w:p w14:paraId="33A13B0C" w14:textId="19ACA100"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design factors, fundamentals</w:t>
            </w:r>
            <w:r w:rsidR="00E80C54">
              <w:rPr>
                <w:rFonts w:cs="Calibri"/>
              </w:rPr>
              <w:t>,</w:t>
            </w:r>
            <w:r w:rsidRPr="00365A7C">
              <w:rPr>
                <w:rFonts w:cs="Calibri"/>
              </w:rPr>
              <w:t xml:space="preserve"> and applications relevant to the needs of end users</w:t>
            </w:r>
          </w:p>
        </w:tc>
        <w:tc>
          <w:tcPr>
            <w:tcW w:w="3024" w:type="dxa"/>
            <w:tcBorders>
              <w:bottom w:val="nil"/>
            </w:tcBorders>
          </w:tcPr>
          <w:p w14:paraId="4B62FC06" w14:textId="23ED387C"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critically analyse design factors, fundamentals</w:t>
            </w:r>
            <w:r w:rsidR="00E80C54">
              <w:rPr>
                <w:rFonts w:cs="Calibri"/>
              </w:rPr>
              <w:t>,</w:t>
            </w:r>
            <w:r w:rsidRPr="00365A7C">
              <w:rPr>
                <w:rFonts w:cs="Calibri"/>
              </w:rPr>
              <w:t xml:space="preserve"> and applications relevant to the needs of end users</w:t>
            </w:r>
          </w:p>
        </w:tc>
        <w:tc>
          <w:tcPr>
            <w:tcW w:w="3024" w:type="dxa"/>
            <w:tcBorders>
              <w:bottom w:val="nil"/>
            </w:tcBorders>
          </w:tcPr>
          <w:p w14:paraId="2F6B42A7" w14:textId="7706686D"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design factors, fundamentals</w:t>
            </w:r>
            <w:r w:rsidR="00E80C54">
              <w:rPr>
                <w:rFonts w:cs="Calibri"/>
              </w:rPr>
              <w:t>,</w:t>
            </w:r>
            <w:r w:rsidRPr="00365A7C">
              <w:rPr>
                <w:rFonts w:cs="Calibri"/>
              </w:rPr>
              <w:t xml:space="preserve"> and applications relevant to the needs of end users</w:t>
            </w:r>
          </w:p>
        </w:tc>
      </w:tr>
      <w:tr w:rsidR="001B42D6" w:rsidRPr="00365A7C" w14:paraId="25FC5655" w14:textId="77777777" w:rsidTr="00FD36C3">
        <w:trPr>
          <w:cantSplit/>
        </w:trPr>
        <w:tc>
          <w:tcPr>
            <w:tcW w:w="3024" w:type="dxa"/>
            <w:tcBorders>
              <w:top w:val="nil"/>
            </w:tcBorders>
          </w:tcPr>
          <w:p w14:paraId="408C3978" w14:textId="02A26B08"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examine design and production processes in relation to purpose of a product, such as couture, bespoke and mass production, in relation to consistency and quality, cost, fit, construction techniques</w:t>
            </w:r>
            <w:r w:rsidR="003B7C35">
              <w:rPr>
                <w:rFonts w:cs="Calibri"/>
              </w:rPr>
              <w:t xml:space="preserve"> including fabric </w:t>
            </w:r>
            <w:proofErr w:type="spellStart"/>
            <w:r w:rsidR="003B7C35">
              <w:rPr>
                <w:rFonts w:cs="Calibri"/>
              </w:rPr>
              <w:t>lay up</w:t>
            </w:r>
            <w:proofErr w:type="spellEnd"/>
            <w:r w:rsidRPr="00365A7C">
              <w:rPr>
                <w:rFonts w:cs="Calibri"/>
              </w:rPr>
              <w:t xml:space="preserve"> and care</w:t>
            </w:r>
          </w:p>
        </w:tc>
        <w:tc>
          <w:tcPr>
            <w:tcW w:w="3024" w:type="dxa"/>
            <w:tcBorders>
              <w:top w:val="nil"/>
            </w:tcBorders>
          </w:tcPr>
          <w:p w14:paraId="5E85765A" w14:textId="31AC5D45"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evaluate design and production processes in relation to purpose of a product, such as couture, bespoke and mass production, in relation to consistency and quality, cost, fit, construction techniques </w:t>
            </w:r>
            <w:r w:rsidR="003B7C35">
              <w:rPr>
                <w:rFonts w:cs="Calibri"/>
              </w:rPr>
              <w:t xml:space="preserve">including fabric </w:t>
            </w:r>
            <w:proofErr w:type="spellStart"/>
            <w:r w:rsidR="003B7C35">
              <w:rPr>
                <w:rFonts w:cs="Calibri"/>
              </w:rPr>
              <w:t>lay up</w:t>
            </w:r>
            <w:proofErr w:type="spellEnd"/>
            <w:r w:rsidR="003B7C35" w:rsidRPr="00365A7C">
              <w:rPr>
                <w:rFonts w:cs="Calibri"/>
              </w:rPr>
              <w:t xml:space="preserve"> </w:t>
            </w:r>
            <w:r w:rsidRPr="00365A7C">
              <w:rPr>
                <w:rFonts w:cs="Calibri"/>
              </w:rPr>
              <w:t>and care</w:t>
            </w:r>
          </w:p>
        </w:tc>
        <w:tc>
          <w:tcPr>
            <w:tcW w:w="3024" w:type="dxa"/>
            <w:tcBorders>
              <w:top w:val="nil"/>
            </w:tcBorders>
          </w:tcPr>
          <w:p w14:paraId="411A38A8" w14:textId="77777777" w:rsidR="001B42D6" w:rsidRPr="00365A7C" w:rsidRDefault="001B42D6" w:rsidP="00B011D3">
            <w:pPr>
              <w:pStyle w:val="ListBulletintable"/>
              <w:tabs>
                <w:tab w:val="clear" w:pos="720"/>
              </w:tabs>
              <w:spacing w:before="40"/>
              <w:ind w:left="0" w:firstLine="0"/>
              <w:rPr>
                <w:rFonts w:cs="Calibri"/>
              </w:rPr>
            </w:pPr>
          </w:p>
        </w:tc>
      </w:tr>
      <w:tr w:rsidR="00F66B1A" w:rsidRPr="00365A7C" w14:paraId="47348A7E" w14:textId="77777777" w:rsidTr="00FD36C3">
        <w:trPr>
          <w:cantSplit/>
        </w:trPr>
        <w:tc>
          <w:tcPr>
            <w:tcW w:w="3024" w:type="dxa"/>
            <w:tcBorders>
              <w:top w:val="nil"/>
            </w:tcBorders>
          </w:tcPr>
          <w:p w14:paraId="3C3621B9" w14:textId="1D96609E" w:rsidR="00F66B1A" w:rsidRPr="00365A7C" w:rsidRDefault="00F66B1A" w:rsidP="00591CF7">
            <w:pPr>
              <w:pStyle w:val="ListBulletintable"/>
              <w:numPr>
                <w:ilvl w:val="0"/>
                <w:numId w:val="14"/>
              </w:numPr>
              <w:tabs>
                <w:tab w:val="num" w:pos="720"/>
              </w:tabs>
              <w:spacing w:before="40" w:after="0"/>
              <w:ind w:left="170" w:hanging="170"/>
              <w:rPr>
                <w:rFonts w:cs="Calibri"/>
              </w:rPr>
            </w:pPr>
            <w:r>
              <w:rPr>
                <w:rFonts w:cs="Calibri"/>
              </w:rPr>
              <w:lastRenderedPageBreak/>
              <w:t>examine design and processes against regulatory requirements</w:t>
            </w:r>
          </w:p>
        </w:tc>
        <w:tc>
          <w:tcPr>
            <w:tcW w:w="3024" w:type="dxa"/>
            <w:tcBorders>
              <w:top w:val="nil"/>
            </w:tcBorders>
          </w:tcPr>
          <w:p w14:paraId="03B880D7" w14:textId="0F20CC2F" w:rsidR="00F66B1A" w:rsidRPr="00365A7C" w:rsidRDefault="00B011D3" w:rsidP="00591CF7">
            <w:pPr>
              <w:pStyle w:val="ListBulletintable"/>
              <w:numPr>
                <w:ilvl w:val="0"/>
                <w:numId w:val="14"/>
              </w:numPr>
              <w:tabs>
                <w:tab w:val="num" w:pos="720"/>
              </w:tabs>
              <w:spacing w:before="40" w:after="0"/>
              <w:ind w:left="170" w:hanging="170"/>
              <w:rPr>
                <w:rFonts w:cs="Calibri"/>
              </w:rPr>
            </w:pPr>
            <w:r>
              <w:rPr>
                <w:rFonts w:cs="Calibri"/>
              </w:rPr>
              <w:t>e</w:t>
            </w:r>
            <w:r w:rsidR="00F66B1A">
              <w:rPr>
                <w:rFonts w:cs="Calibri"/>
              </w:rPr>
              <w:t>valuate design and processes against regulatory requirements</w:t>
            </w:r>
          </w:p>
        </w:tc>
        <w:tc>
          <w:tcPr>
            <w:tcW w:w="3024" w:type="dxa"/>
            <w:tcBorders>
              <w:top w:val="nil"/>
            </w:tcBorders>
          </w:tcPr>
          <w:p w14:paraId="58336849" w14:textId="7E17F86E" w:rsidR="00F66B1A" w:rsidRPr="00365A7C" w:rsidRDefault="00B011D3" w:rsidP="00B011D3">
            <w:pPr>
              <w:pStyle w:val="ListBullet"/>
              <w:tabs>
                <w:tab w:val="num" w:pos="219"/>
                <w:tab w:val="num" w:pos="1897"/>
              </w:tabs>
              <w:ind w:left="219" w:hanging="142"/>
            </w:pPr>
            <w:r>
              <w:t>d</w:t>
            </w:r>
            <w:r w:rsidR="00F66B1A">
              <w:t>escribe safe workplaces and practices</w:t>
            </w:r>
          </w:p>
        </w:tc>
      </w:tr>
      <w:tr w:rsidR="001B42D6" w:rsidRPr="00365A7C" w14:paraId="50E3A1C5" w14:textId="77777777" w:rsidTr="00FD36C3">
        <w:trPr>
          <w:cantSplit/>
        </w:trPr>
        <w:tc>
          <w:tcPr>
            <w:tcW w:w="9072" w:type="dxa"/>
            <w:gridSpan w:val="3"/>
            <w:tcBorders>
              <w:bottom w:val="single" w:sz="4" w:space="0" w:color="auto"/>
            </w:tcBorders>
          </w:tcPr>
          <w:p w14:paraId="209D62CA" w14:textId="0D10C830" w:rsidR="001B42D6" w:rsidRPr="00365A7C" w:rsidRDefault="001B42D6" w:rsidP="00591CF7">
            <w:pPr>
              <w:pStyle w:val="TableTextBold0"/>
            </w:pPr>
            <w:r>
              <w:t>S</w:t>
            </w:r>
            <w:r w:rsidRPr="00365A7C">
              <w:t>trategies, methodologies</w:t>
            </w:r>
            <w:r w:rsidR="00E80C54">
              <w:t>,</w:t>
            </w:r>
            <w:r w:rsidRPr="00365A7C">
              <w:t xml:space="preserve"> and procedures</w:t>
            </w:r>
          </w:p>
        </w:tc>
      </w:tr>
      <w:tr w:rsidR="001B42D6" w:rsidRPr="00365A7C" w14:paraId="4ABD22D0" w14:textId="77777777" w:rsidTr="00FD36C3">
        <w:trPr>
          <w:cantSplit/>
        </w:trPr>
        <w:tc>
          <w:tcPr>
            <w:tcW w:w="3024" w:type="dxa"/>
            <w:tcBorders>
              <w:bottom w:val="nil"/>
            </w:tcBorders>
          </w:tcPr>
          <w:p w14:paraId="47C1D9DC"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use project management strategies to implement a design plan</w:t>
            </w:r>
          </w:p>
        </w:tc>
        <w:tc>
          <w:tcPr>
            <w:tcW w:w="3024" w:type="dxa"/>
            <w:tcBorders>
              <w:bottom w:val="nil"/>
            </w:tcBorders>
          </w:tcPr>
          <w:p w14:paraId="72CF97D9"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understand and employ project management strategies to implement a design plan</w:t>
            </w:r>
          </w:p>
        </w:tc>
        <w:tc>
          <w:tcPr>
            <w:tcW w:w="3024" w:type="dxa"/>
            <w:tcBorders>
              <w:bottom w:val="nil"/>
            </w:tcBorders>
          </w:tcPr>
          <w:p w14:paraId="21015240" w14:textId="77777777" w:rsidR="001B42D6" w:rsidRPr="00365A7C" w:rsidRDefault="001B42D6" w:rsidP="00591CF7">
            <w:pPr>
              <w:pStyle w:val="ListBulletintable"/>
              <w:numPr>
                <w:ilvl w:val="0"/>
                <w:numId w:val="14"/>
              </w:numPr>
              <w:tabs>
                <w:tab w:val="num" w:pos="720"/>
              </w:tabs>
              <w:spacing w:before="40" w:after="0"/>
              <w:ind w:left="170" w:hanging="170"/>
              <w:rPr>
                <w:rFonts w:cs="Calibri"/>
                <w:szCs w:val="22"/>
              </w:rPr>
            </w:pPr>
            <w:r w:rsidRPr="00365A7C">
              <w:rPr>
                <w:rFonts w:cs="Calibri"/>
              </w:rPr>
              <w:t>use project management strategies to implement a design plan</w:t>
            </w:r>
          </w:p>
        </w:tc>
      </w:tr>
      <w:tr w:rsidR="001B42D6" w:rsidRPr="00365A7C" w14:paraId="7A6739EB" w14:textId="77777777" w:rsidTr="00FD36C3">
        <w:trPr>
          <w:cantSplit/>
        </w:trPr>
        <w:tc>
          <w:tcPr>
            <w:tcW w:w="3024" w:type="dxa"/>
            <w:tcBorders>
              <w:top w:val="nil"/>
              <w:bottom w:val="nil"/>
            </w:tcBorders>
          </w:tcPr>
          <w:p w14:paraId="54ED5CEE"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create a specific design brief in response to the task parameters</w:t>
            </w:r>
          </w:p>
        </w:tc>
        <w:tc>
          <w:tcPr>
            <w:tcW w:w="3024" w:type="dxa"/>
            <w:tcBorders>
              <w:top w:val="nil"/>
              <w:bottom w:val="nil"/>
            </w:tcBorders>
          </w:tcPr>
          <w:p w14:paraId="3112E85C"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generate a specific design brief in response to the task parameters</w:t>
            </w:r>
          </w:p>
        </w:tc>
        <w:tc>
          <w:tcPr>
            <w:tcW w:w="3024" w:type="dxa"/>
            <w:tcBorders>
              <w:top w:val="nil"/>
              <w:bottom w:val="nil"/>
            </w:tcBorders>
          </w:tcPr>
          <w:p w14:paraId="3D68D95B" w14:textId="77777777" w:rsidR="001B42D6" w:rsidRPr="00365A7C" w:rsidRDefault="001B42D6" w:rsidP="00E80C54">
            <w:pPr>
              <w:pStyle w:val="ListBulletintable"/>
              <w:tabs>
                <w:tab w:val="clear" w:pos="720"/>
              </w:tabs>
              <w:spacing w:before="40" w:after="0"/>
              <w:ind w:left="0" w:firstLine="0"/>
              <w:rPr>
                <w:rFonts w:cs="Calibri"/>
                <w:szCs w:val="22"/>
              </w:rPr>
            </w:pPr>
          </w:p>
        </w:tc>
      </w:tr>
      <w:tr w:rsidR="000160A3" w:rsidRPr="00365A7C" w14:paraId="2D68AE65" w14:textId="77777777" w:rsidTr="00FD36C3">
        <w:trPr>
          <w:cantSplit/>
        </w:trPr>
        <w:tc>
          <w:tcPr>
            <w:tcW w:w="3024" w:type="dxa"/>
            <w:tcBorders>
              <w:top w:val="nil"/>
              <w:bottom w:val="nil"/>
            </w:tcBorders>
          </w:tcPr>
          <w:p w14:paraId="15579559" w14:textId="3A9AEFDA" w:rsidR="000160A3" w:rsidRPr="00365A7C" w:rsidRDefault="000160A3" w:rsidP="00591CF7">
            <w:pPr>
              <w:pStyle w:val="ListBulletintable"/>
              <w:numPr>
                <w:ilvl w:val="0"/>
                <w:numId w:val="14"/>
              </w:numPr>
              <w:tabs>
                <w:tab w:val="num" w:pos="720"/>
              </w:tabs>
              <w:spacing w:before="40" w:after="0"/>
              <w:ind w:left="170" w:hanging="170"/>
              <w:rPr>
                <w:rFonts w:cs="Calibri"/>
              </w:rPr>
            </w:pPr>
            <w:r>
              <w:rPr>
                <w:rFonts w:cs="Calibri"/>
              </w:rPr>
              <w:t xml:space="preserve">understand there are design tools which can, like any other type </w:t>
            </w:r>
            <w:r w:rsidR="00E80C54">
              <w:rPr>
                <w:rFonts w:cs="Calibri"/>
              </w:rPr>
              <w:t xml:space="preserve">of </w:t>
            </w:r>
            <w:r>
              <w:rPr>
                <w:rFonts w:cs="Calibri"/>
              </w:rPr>
              <w:t>tool, extend and improve our ability to accomplish goals</w:t>
            </w:r>
          </w:p>
        </w:tc>
        <w:tc>
          <w:tcPr>
            <w:tcW w:w="3024" w:type="dxa"/>
            <w:tcBorders>
              <w:top w:val="nil"/>
              <w:bottom w:val="nil"/>
            </w:tcBorders>
          </w:tcPr>
          <w:p w14:paraId="5C093885" w14:textId="3C89EAC8" w:rsidR="000160A3" w:rsidRPr="00365A7C" w:rsidRDefault="000160A3" w:rsidP="00591CF7">
            <w:pPr>
              <w:pStyle w:val="ListBulletintable"/>
              <w:numPr>
                <w:ilvl w:val="0"/>
                <w:numId w:val="14"/>
              </w:numPr>
              <w:tabs>
                <w:tab w:val="num" w:pos="720"/>
              </w:tabs>
              <w:spacing w:before="40" w:after="0"/>
              <w:ind w:left="170" w:hanging="170"/>
              <w:rPr>
                <w:rFonts w:cs="Calibri"/>
              </w:rPr>
            </w:pPr>
            <w:r>
              <w:rPr>
                <w:rFonts w:cs="Calibri"/>
              </w:rPr>
              <w:t xml:space="preserve">understand there are design tools which can, like any other type </w:t>
            </w:r>
            <w:r w:rsidR="00E80C54">
              <w:rPr>
                <w:rFonts w:cs="Calibri"/>
              </w:rPr>
              <w:t xml:space="preserve">of </w:t>
            </w:r>
            <w:r>
              <w:rPr>
                <w:rFonts w:cs="Calibri"/>
              </w:rPr>
              <w:t>tool, extend and improve our ability to accomplish goals</w:t>
            </w:r>
          </w:p>
        </w:tc>
        <w:tc>
          <w:tcPr>
            <w:tcW w:w="3024" w:type="dxa"/>
            <w:tcBorders>
              <w:top w:val="nil"/>
              <w:bottom w:val="nil"/>
            </w:tcBorders>
          </w:tcPr>
          <w:p w14:paraId="68CA2134" w14:textId="77777777" w:rsidR="000160A3" w:rsidRPr="00365A7C" w:rsidRDefault="000160A3" w:rsidP="00E80C54">
            <w:pPr>
              <w:pStyle w:val="ListBulletintable"/>
              <w:tabs>
                <w:tab w:val="clear" w:pos="720"/>
              </w:tabs>
              <w:spacing w:before="40" w:after="0"/>
              <w:ind w:left="0" w:firstLine="0"/>
              <w:rPr>
                <w:rFonts w:cs="Calibri"/>
                <w:szCs w:val="22"/>
              </w:rPr>
            </w:pPr>
          </w:p>
        </w:tc>
      </w:tr>
      <w:tr w:rsidR="00423F48" w:rsidRPr="00365A7C" w14:paraId="1F77535C" w14:textId="77777777" w:rsidTr="00FD36C3">
        <w:trPr>
          <w:cantSplit/>
        </w:trPr>
        <w:tc>
          <w:tcPr>
            <w:tcW w:w="3024" w:type="dxa"/>
            <w:tcBorders>
              <w:top w:val="nil"/>
              <w:left w:val="single" w:sz="4" w:space="0" w:color="000000"/>
              <w:bottom w:val="single" w:sz="4" w:space="0" w:color="000000"/>
            </w:tcBorders>
          </w:tcPr>
          <w:p w14:paraId="1BF66B60" w14:textId="0E29AB60" w:rsidR="00423F48" w:rsidRDefault="00423F48" w:rsidP="00E76A30">
            <w:pPr>
              <w:pStyle w:val="TableListBullets"/>
              <w:ind w:left="176" w:hanging="142"/>
              <w:rPr>
                <w:rFonts w:cs="Calibri"/>
              </w:rPr>
            </w:pPr>
            <w:r>
              <w:t>apply strategies to work both independently and collaboratively to meet deadlines</w:t>
            </w:r>
          </w:p>
        </w:tc>
        <w:tc>
          <w:tcPr>
            <w:tcW w:w="3024" w:type="dxa"/>
            <w:tcBorders>
              <w:top w:val="nil"/>
              <w:left w:val="single" w:sz="4" w:space="0" w:color="000000"/>
              <w:bottom w:val="single" w:sz="4" w:space="0" w:color="000000"/>
              <w:right w:val="single" w:sz="4" w:space="0" w:color="auto"/>
            </w:tcBorders>
          </w:tcPr>
          <w:p w14:paraId="5782053C" w14:textId="65A00D2D" w:rsidR="00423F48" w:rsidRDefault="00423F48" w:rsidP="004E52A2">
            <w:pPr>
              <w:pStyle w:val="ListBulletintable"/>
              <w:numPr>
                <w:ilvl w:val="0"/>
                <w:numId w:val="14"/>
              </w:numPr>
              <w:tabs>
                <w:tab w:val="num" w:pos="720"/>
              </w:tabs>
              <w:spacing w:before="40" w:after="0"/>
              <w:ind w:left="170" w:hanging="170"/>
              <w:rPr>
                <w:rFonts w:cs="Calibri"/>
              </w:rPr>
            </w:pPr>
            <w:r w:rsidRPr="004E52A2">
              <w:rPr>
                <w:rFonts w:cs="Calibri"/>
              </w:rPr>
              <w:t>apply strategies to work both independently and collaboratively in time sensitive environments</w:t>
            </w:r>
          </w:p>
        </w:tc>
        <w:tc>
          <w:tcPr>
            <w:tcW w:w="3024" w:type="dxa"/>
            <w:tcBorders>
              <w:top w:val="nil"/>
              <w:left w:val="single" w:sz="4" w:space="0" w:color="000000"/>
              <w:bottom w:val="single" w:sz="4" w:space="0" w:color="000000"/>
              <w:right w:val="single" w:sz="4" w:space="0" w:color="auto"/>
            </w:tcBorders>
          </w:tcPr>
          <w:p w14:paraId="320FB3F4" w14:textId="4DEA1E27" w:rsidR="00423F48" w:rsidRPr="00365A7C" w:rsidRDefault="00423F48" w:rsidP="009418F0">
            <w:pPr>
              <w:pStyle w:val="ListBulletintable"/>
              <w:numPr>
                <w:ilvl w:val="0"/>
                <w:numId w:val="14"/>
              </w:numPr>
              <w:tabs>
                <w:tab w:val="num" w:pos="720"/>
              </w:tabs>
              <w:spacing w:before="40" w:after="0"/>
              <w:ind w:left="170" w:hanging="170"/>
              <w:rPr>
                <w:rFonts w:cs="Calibri"/>
                <w:szCs w:val="22"/>
              </w:rPr>
            </w:pPr>
            <w:r>
              <w:t>work both independently and collaboratively to meet deadlines</w:t>
            </w:r>
          </w:p>
        </w:tc>
      </w:tr>
      <w:tr w:rsidR="001B42D6" w:rsidRPr="00365A7C" w14:paraId="79004B98" w14:textId="77777777" w:rsidTr="00FD36C3">
        <w:trPr>
          <w:cantSplit/>
        </w:trPr>
        <w:tc>
          <w:tcPr>
            <w:tcW w:w="9072" w:type="dxa"/>
            <w:gridSpan w:val="3"/>
            <w:tcBorders>
              <w:bottom w:val="single" w:sz="4" w:space="0" w:color="auto"/>
            </w:tcBorders>
          </w:tcPr>
          <w:p w14:paraId="6525DF9C" w14:textId="3000E928" w:rsidR="001B42D6" w:rsidRPr="00365A7C" w:rsidRDefault="001B42D6" w:rsidP="00591CF7">
            <w:pPr>
              <w:pStyle w:val="TableTextBold0"/>
            </w:pPr>
            <w:r>
              <w:t>T</w:t>
            </w:r>
            <w:r w:rsidRPr="00365A7C">
              <w:t>heories, concepts</w:t>
            </w:r>
            <w:r w:rsidR="00E80C54">
              <w:t>,</w:t>
            </w:r>
            <w:r w:rsidRPr="00365A7C">
              <w:t xml:space="preserve"> and materials</w:t>
            </w:r>
          </w:p>
        </w:tc>
      </w:tr>
      <w:tr w:rsidR="001B42D6" w:rsidRPr="00365A7C" w14:paraId="76D138F2" w14:textId="77777777" w:rsidTr="00FD36C3">
        <w:trPr>
          <w:cantSplit/>
          <w:trHeight w:val="2153"/>
        </w:trPr>
        <w:tc>
          <w:tcPr>
            <w:tcW w:w="3024" w:type="dxa"/>
            <w:tcBorders>
              <w:bottom w:val="nil"/>
            </w:tcBorders>
          </w:tcPr>
          <w:p w14:paraId="1B6103F3" w14:textId="617B26D8"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reflect on design thinking methodologies such as </w:t>
            </w:r>
            <w:r w:rsidR="00B71F3F">
              <w:rPr>
                <w:rFonts w:cs="Calibri"/>
              </w:rPr>
              <w:t>define,</w:t>
            </w:r>
            <w:r w:rsidRPr="00365A7C">
              <w:rPr>
                <w:rFonts w:cs="Calibri"/>
              </w:rPr>
              <w:t xml:space="preserve"> prototype and test when designing for a specific purpose, such as interior, stage/performance and fashion</w:t>
            </w:r>
          </w:p>
        </w:tc>
        <w:tc>
          <w:tcPr>
            <w:tcW w:w="3024" w:type="dxa"/>
            <w:tcBorders>
              <w:bottom w:val="nil"/>
            </w:tcBorders>
          </w:tcPr>
          <w:p w14:paraId="73E15352" w14:textId="4C8E1D9C"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critically reflect on design thinking methodologies such as empathise, define, ideate, prototype and test when designing for a specific purpose, such as interior, stage/performance and fashion</w:t>
            </w:r>
          </w:p>
        </w:tc>
        <w:tc>
          <w:tcPr>
            <w:tcW w:w="3024" w:type="dxa"/>
            <w:tcBorders>
              <w:bottom w:val="nil"/>
            </w:tcBorders>
          </w:tcPr>
          <w:p w14:paraId="26466D06" w14:textId="77777777" w:rsidR="001B42D6" w:rsidRPr="00365A7C" w:rsidRDefault="001B42D6" w:rsidP="00E80C54">
            <w:pPr>
              <w:pStyle w:val="ListBulletintable"/>
              <w:tabs>
                <w:tab w:val="clear" w:pos="720"/>
              </w:tabs>
              <w:spacing w:before="40" w:after="0"/>
              <w:ind w:left="0" w:firstLine="0"/>
              <w:rPr>
                <w:rFonts w:cs="Calibri"/>
                <w:szCs w:val="22"/>
              </w:rPr>
            </w:pPr>
          </w:p>
        </w:tc>
      </w:tr>
      <w:tr w:rsidR="001B42D6" w:rsidRPr="00365A7C" w14:paraId="3ED3C0A2" w14:textId="77777777" w:rsidTr="00FD36C3">
        <w:trPr>
          <w:cantSplit/>
        </w:trPr>
        <w:tc>
          <w:tcPr>
            <w:tcW w:w="3024" w:type="dxa"/>
            <w:tcBorders>
              <w:top w:val="nil"/>
              <w:bottom w:val="nil"/>
            </w:tcBorders>
          </w:tcPr>
          <w:p w14:paraId="53829DD7" w14:textId="7690A56F"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research information on </w:t>
            </w:r>
            <w:r w:rsidR="00BB18E8">
              <w:rPr>
                <w:rFonts w:cs="Calibri"/>
              </w:rPr>
              <w:t>fibres, fabrics</w:t>
            </w:r>
            <w:r w:rsidR="00E80C54">
              <w:rPr>
                <w:rFonts w:cs="Calibri"/>
              </w:rPr>
              <w:t>,</w:t>
            </w:r>
            <w:r w:rsidR="00BB18E8" w:rsidRPr="00365A7C">
              <w:rPr>
                <w:rFonts w:cs="Calibri"/>
              </w:rPr>
              <w:t xml:space="preserve"> </w:t>
            </w:r>
            <w:r w:rsidR="00BB18E8">
              <w:rPr>
                <w:rFonts w:cs="Calibri"/>
              </w:rPr>
              <w:t>and materials</w:t>
            </w:r>
            <w:r w:rsidR="003543A2">
              <w:rPr>
                <w:rFonts w:cs="Calibri"/>
              </w:rPr>
              <w:t xml:space="preserve"> </w:t>
            </w:r>
            <w:r w:rsidRPr="00365A7C">
              <w:rPr>
                <w:rFonts w:cs="Calibri"/>
              </w:rPr>
              <w:t>to select suitable textiles for performance and end use</w:t>
            </w:r>
          </w:p>
        </w:tc>
        <w:tc>
          <w:tcPr>
            <w:tcW w:w="3024" w:type="dxa"/>
            <w:tcBorders>
              <w:top w:val="nil"/>
              <w:bottom w:val="nil"/>
            </w:tcBorders>
          </w:tcPr>
          <w:p w14:paraId="54EE19BF" w14:textId="0598C5BF"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synthe</w:t>
            </w:r>
            <w:r w:rsidR="004E52A2">
              <w:rPr>
                <w:rFonts w:cs="Calibri"/>
              </w:rPr>
              <w:t>s</w:t>
            </w:r>
            <w:r w:rsidRPr="00365A7C">
              <w:rPr>
                <w:rFonts w:cs="Calibri"/>
              </w:rPr>
              <w:t>i</w:t>
            </w:r>
            <w:r w:rsidR="004E52A2">
              <w:rPr>
                <w:rFonts w:cs="Calibri"/>
              </w:rPr>
              <w:t>z</w:t>
            </w:r>
            <w:r w:rsidRPr="00365A7C">
              <w:rPr>
                <w:rFonts w:cs="Calibri"/>
              </w:rPr>
              <w:t xml:space="preserve">e information on </w:t>
            </w:r>
            <w:r w:rsidR="00BB18E8">
              <w:rPr>
                <w:rFonts w:cs="Calibri"/>
              </w:rPr>
              <w:t>fibres, fabrics</w:t>
            </w:r>
            <w:r w:rsidR="00E80C54">
              <w:rPr>
                <w:rFonts w:cs="Calibri"/>
              </w:rPr>
              <w:t>,</w:t>
            </w:r>
            <w:r w:rsidRPr="00365A7C">
              <w:rPr>
                <w:rFonts w:cs="Calibri"/>
              </w:rPr>
              <w:t xml:space="preserve"> </w:t>
            </w:r>
            <w:r w:rsidR="00BB18E8">
              <w:rPr>
                <w:rFonts w:cs="Calibri"/>
              </w:rPr>
              <w:t xml:space="preserve">and materials </w:t>
            </w:r>
            <w:r w:rsidRPr="00365A7C">
              <w:rPr>
                <w:rFonts w:cs="Calibri"/>
              </w:rPr>
              <w:t>to determine suitable textiles for performance and end use</w:t>
            </w:r>
          </w:p>
        </w:tc>
        <w:tc>
          <w:tcPr>
            <w:tcW w:w="3024" w:type="dxa"/>
            <w:tcBorders>
              <w:top w:val="nil"/>
              <w:bottom w:val="nil"/>
            </w:tcBorders>
          </w:tcPr>
          <w:p w14:paraId="4D5E89A8" w14:textId="77777777" w:rsidR="001B42D6" w:rsidRPr="005906A6" w:rsidRDefault="001B42D6" w:rsidP="00591CF7">
            <w:pPr>
              <w:pStyle w:val="ListBulletintable"/>
              <w:numPr>
                <w:ilvl w:val="0"/>
                <w:numId w:val="14"/>
              </w:numPr>
              <w:tabs>
                <w:tab w:val="num" w:pos="720"/>
              </w:tabs>
              <w:spacing w:before="40" w:after="0"/>
              <w:ind w:left="170" w:hanging="170"/>
              <w:rPr>
                <w:rFonts w:cs="Calibri"/>
              </w:rPr>
            </w:pPr>
            <w:r w:rsidRPr="005906A6">
              <w:rPr>
                <w:rFonts w:cs="Calibri"/>
              </w:rPr>
              <w:t>describe materials and suitability for use</w:t>
            </w:r>
          </w:p>
        </w:tc>
      </w:tr>
      <w:tr w:rsidR="001B42D6" w:rsidRPr="00365A7C" w14:paraId="13664769" w14:textId="77777777" w:rsidTr="00FD36C3">
        <w:trPr>
          <w:cantSplit/>
        </w:trPr>
        <w:tc>
          <w:tcPr>
            <w:tcW w:w="3024" w:type="dxa"/>
            <w:tcBorders>
              <w:top w:val="nil"/>
            </w:tcBorders>
          </w:tcPr>
          <w:p w14:paraId="5C91CF15" w14:textId="4B289F6F"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theories in human behaviour centred design, taking into consideration ergonomic and anthropometric concepts and apply these to the final product</w:t>
            </w:r>
          </w:p>
        </w:tc>
        <w:tc>
          <w:tcPr>
            <w:tcW w:w="3024" w:type="dxa"/>
            <w:tcBorders>
              <w:top w:val="nil"/>
            </w:tcBorders>
          </w:tcPr>
          <w:p w14:paraId="60C2365D"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critically analyse theories in human behaviour centred design, taking into consideration ergonomic and anthropometric concepts and apply these to the final product</w:t>
            </w:r>
          </w:p>
        </w:tc>
        <w:tc>
          <w:tcPr>
            <w:tcW w:w="3024" w:type="dxa"/>
            <w:tcBorders>
              <w:top w:val="nil"/>
            </w:tcBorders>
          </w:tcPr>
          <w:p w14:paraId="15AC708B" w14:textId="77777777" w:rsidR="001B42D6" w:rsidRPr="00365A7C" w:rsidRDefault="001B42D6" w:rsidP="00E80C54">
            <w:pPr>
              <w:pStyle w:val="ListBulletintable"/>
              <w:tabs>
                <w:tab w:val="clear" w:pos="720"/>
              </w:tabs>
              <w:spacing w:before="40" w:after="0"/>
              <w:ind w:left="0" w:firstLine="0"/>
              <w:rPr>
                <w:rFonts w:cs="Calibri"/>
                <w:szCs w:val="22"/>
              </w:rPr>
            </w:pPr>
          </w:p>
        </w:tc>
      </w:tr>
      <w:tr w:rsidR="000148B2" w:rsidRPr="00365A7C" w14:paraId="49B32AC8" w14:textId="77777777" w:rsidTr="00FD36C3">
        <w:trPr>
          <w:cantSplit/>
        </w:trPr>
        <w:tc>
          <w:tcPr>
            <w:tcW w:w="3024" w:type="dxa"/>
          </w:tcPr>
          <w:p w14:paraId="287FCF93" w14:textId="77777777" w:rsidR="000148B2" w:rsidRPr="00086ED5" w:rsidRDefault="000148B2" w:rsidP="00180EEF">
            <w:pPr>
              <w:pStyle w:val="ListBulletintable"/>
              <w:tabs>
                <w:tab w:val="clear" w:pos="720"/>
              </w:tabs>
              <w:spacing w:before="40" w:after="0"/>
              <w:ind w:left="170" w:firstLine="0"/>
              <w:jc w:val="center"/>
              <w:rPr>
                <w:rFonts w:cs="Calibri"/>
                <w:b/>
              </w:rPr>
            </w:pPr>
            <w:r w:rsidRPr="00086ED5">
              <w:rPr>
                <w:b/>
              </w:rPr>
              <w:br w:type="page"/>
              <w:t>A Course</w:t>
            </w:r>
          </w:p>
        </w:tc>
        <w:tc>
          <w:tcPr>
            <w:tcW w:w="3024" w:type="dxa"/>
          </w:tcPr>
          <w:p w14:paraId="4A4B0B2D" w14:textId="77777777" w:rsidR="000148B2" w:rsidRPr="00086ED5" w:rsidRDefault="000148B2" w:rsidP="00180EEF">
            <w:pPr>
              <w:pStyle w:val="ListBulletintable"/>
              <w:tabs>
                <w:tab w:val="clear" w:pos="720"/>
              </w:tabs>
              <w:spacing w:before="40" w:after="0"/>
              <w:ind w:left="170" w:firstLine="0"/>
              <w:jc w:val="center"/>
              <w:rPr>
                <w:rFonts w:cs="Calibri"/>
                <w:b/>
              </w:rPr>
            </w:pPr>
            <w:r w:rsidRPr="00086ED5">
              <w:rPr>
                <w:b/>
              </w:rPr>
              <w:t>T Course</w:t>
            </w:r>
          </w:p>
        </w:tc>
        <w:tc>
          <w:tcPr>
            <w:tcW w:w="3024" w:type="dxa"/>
          </w:tcPr>
          <w:p w14:paraId="3BF88FD8" w14:textId="77777777" w:rsidR="000148B2" w:rsidRPr="00086ED5" w:rsidRDefault="000148B2" w:rsidP="00180EEF">
            <w:pPr>
              <w:pStyle w:val="ListBulletintable"/>
              <w:tabs>
                <w:tab w:val="clear" w:pos="720"/>
              </w:tabs>
              <w:spacing w:before="40" w:after="0"/>
              <w:ind w:left="0" w:firstLine="0"/>
              <w:jc w:val="center"/>
              <w:rPr>
                <w:rFonts w:cs="Calibri"/>
                <w:b/>
                <w:szCs w:val="22"/>
              </w:rPr>
            </w:pPr>
            <w:r w:rsidRPr="00086ED5">
              <w:rPr>
                <w:b/>
              </w:rPr>
              <w:t>M Course</w:t>
            </w:r>
          </w:p>
        </w:tc>
      </w:tr>
      <w:tr w:rsidR="001B42D6" w:rsidRPr="00365A7C" w14:paraId="64D989DA" w14:textId="77777777" w:rsidTr="00FD36C3">
        <w:trPr>
          <w:cantSplit/>
        </w:trPr>
        <w:tc>
          <w:tcPr>
            <w:tcW w:w="9072" w:type="dxa"/>
            <w:gridSpan w:val="3"/>
            <w:tcBorders>
              <w:bottom w:val="single" w:sz="4" w:space="0" w:color="auto"/>
            </w:tcBorders>
          </w:tcPr>
          <w:p w14:paraId="55CE427D" w14:textId="77777777" w:rsidR="001B42D6" w:rsidRPr="00365A7C" w:rsidRDefault="001B42D6" w:rsidP="00591CF7">
            <w:pPr>
              <w:pStyle w:val="TableTextBold0"/>
            </w:pPr>
            <w:r>
              <w:t>C</w:t>
            </w:r>
            <w:r w:rsidRPr="00365A7C">
              <w:t>ontexts</w:t>
            </w:r>
          </w:p>
        </w:tc>
      </w:tr>
      <w:tr w:rsidR="001B42D6" w:rsidRPr="00365A7C" w14:paraId="29586F62" w14:textId="77777777" w:rsidTr="00FD36C3">
        <w:trPr>
          <w:cantSplit/>
        </w:trPr>
        <w:tc>
          <w:tcPr>
            <w:tcW w:w="3024" w:type="dxa"/>
            <w:tcBorders>
              <w:bottom w:val="single" w:sz="4" w:space="0" w:color="auto"/>
            </w:tcBorders>
          </w:tcPr>
          <w:p w14:paraId="088A653D" w14:textId="080C0019" w:rsidR="00086ED5" w:rsidRPr="00365A7C" w:rsidRDefault="003B7C35" w:rsidP="00E76A30">
            <w:pPr>
              <w:pStyle w:val="ListBulletintable"/>
              <w:numPr>
                <w:ilvl w:val="0"/>
                <w:numId w:val="14"/>
              </w:numPr>
              <w:tabs>
                <w:tab w:val="num" w:pos="720"/>
              </w:tabs>
              <w:spacing w:before="40" w:after="0"/>
              <w:ind w:left="170" w:hanging="170"/>
              <w:rPr>
                <w:rFonts w:cs="Calibri"/>
              </w:rPr>
            </w:pPr>
            <w:r w:rsidRPr="00E76A30">
              <w:rPr>
                <w:rFonts w:cs="Calibri"/>
              </w:rPr>
              <w:t>analyse</w:t>
            </w:r>
            <w:r w:rsidR="001B42D6" w:rsidRPr="00E76A30">
              <w:rPr>
                <w:rFonts w:cs="Calibri"/>
              </w:rPr>
              <w:t xml:space="preserve"> the concept ‘designing for a purpose’ within textiles</w:t>
            </w:r>
            <w:r w:rsidR="00011621">
              <w:rPr>
                <w:rFonts w:cs="Calibri"/>
              </w:rPr>
              <w:t xml:space="preserve"> and consider regulations</w:t>
            </w:r>
          </w:p>
        </w:tc>
        <w:tc>
          <w:tcPr>
            <w:tcW w:w="3024" w:type="dxa"/>
            <w:tcBorders>
              <w:bottom w:val="single" w:sz="4" w:space="0" w:color="auto"/>
            </w:tcBorders>
          </w:tcPr>
          <w:p w14:paraId="405A7DFF" w14:textId="2AFD22F9" w:rsidR="001B42D6" w:rsidRPr="00365A7C" w:rsidRDefault="003B7C35" w:rsidP="00591CF7">
            <w:pPr>
              <w:pStyle w:val="ListBulletintable"/>
              <w:numPr>
                <w:ilvl w:val="0"/>
                <w:numId w:val="14"/>
              </w:numPr>
              <w:tabs>
                <w:tab w:val="num" w:pos="720"/>
              </w:tabs>
              <w:spacing w:before="40" w:after="0"/>
              <w:ind w:left="170" w:hanging="170"/>
              <w:rPr>
                <w:rFonts w:cs="Calibri"/>
              </w:rPr>
            </w:pPr>
            <w:r>
              <w:rPr>
                <w:rFonts w:cs="Calibri"/>
              </w:rPr>
              <w:t xml:space="preserve">critically analyse </w:t>
            </w:r>
            <w:r w:rsidR="001B42D6" w:rsidRPr="00365A7C">
              <w:rPr>
                <w:rFonts w:cs="Calibri"/>
              </w:rPr>
              <w:t>concept ‘designing for a purpose’ within textiles and how this may have changed over time</w:t>
            </w:r>
            <w:r w:rsidR="00011621">
              <w:rPr>
                <w:rFonts w:cs="Calibri"/>
              </w:rPr>
              <w:t xml:space="preserve"> and be regulated</w:t>
            </w:r>
          </w:p>
        </w:tc>
        <w:tc>
          <w:tcPr>
            <w:tcW w:w="3024" w:type="dxa"/>
            <w:tcBorders>
              <w:bottom w:val="single" w:sz="4" w:space="0" w:color="auto"/>
            </w:tcBorders>
          </w:tcPr>
          <w:p w14:paraId="6AA07940" w14:textId="77777777" w:rsidR="001B42D6" w:rsidRPr="00365A7C" w:rsidRDefault="001B42D6" w:rsidP="00591CF7">
            <w:pPr>
              <w:pStyle w:val="ListBulletintable"/>
              <w:tabs>
                <w:tab w:val="clear" w:pos="720"/>
              </w:tabs>
              <w:spacing w:before="40" w:after="0"/>
              <w:ind w:left="0" w:firstLine="0"/>
              <w:rPr>
                <w:rFonts w:cs="Calibri"/>
                <w:szCs w:val="22"/>
              </w:rPr>
            </w:pPr>
          </w:p>
        </w:tc>
      </w:tr>
      <w:tr w:rsidR="001B42D6" w:rsidRPr="00365A7C" w14:paraId="1EDB3A3C" w14:textId="77777777" w:rsidTr="00FD36C3">
        <w:trPr>
          <w:cantSplit/>
        </w:trPr>
        <w:tc>
          <w:tcPr>
            <w:tcW w:w="3024" w:type="dxa"/>
            <w:tcBorders>
              <w:top w:val="single" w:sz="4" w:space="0" w:color="auto"/>
              <w:bottom w:val="nil"/>
            </w:tcBorders>
          </w:tcPr>
          <w:p w14:paraId="40B5C1FE" w14:textId="56F32194"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lastRenderedPageBreak/>
              <w:t xml:space="preserve">analyse the properties of fibres and fabrics needed for a purpose, such as interior, fashion and </w:t>
            </w:r>
            <w:r w:rsidR="003B7C35">
              <w:rPr>
                <w:rFonts w:cs="Calibri"/>
              </w:rPr>
              <w:t xml:space="preserve">stage </w:t>
            </w:r>
            <w:r w:rsidRPr="00365A7C">
              <w:rPr>
                <w:rFonts w:cs="Calibri"/>
              </w:rPr>
              <w:t>performance</w:t>
            </w:r>
          </w:p>
        </w:tc>
        <w:tc>
          <w:tcPr>
            <w:tcW w:w="3024" w:type="dxa"/>
            <w:tcBorders>
              <w:top w:val="single" w:sz="4" w:space="0" w:color="auto"/>
              <w:bottom w:val="nil"/>
            </w:tcBorders>
          </w:tcPr>
          <w:p w14:paraId="17DFFA61" w14:textId="10A1BE08" w:rsidR="001B42D6" w:rsidRPr="00365A7C" w:rsidRDefault="003B7C35" w:rsidP="00591CF7">
            <w:pPr>
              <w:pStyle w:val="ListBulletintable"/>
              <w:numPr>
                <w:ilvl w:val="0"/>
                <w:numId w:val="14"/>
              </w:numPr>
              <w:tabs>
                <w:tab w:val="num" w:pos="720"/>
              </w:tabs>
              <w:spacing w:before="40" w:after="0"/>
              <w:ind w:left="170" w:hanging="170"/>
              <w:rPr>
                <w:rFonts w:cs="Calibri"/>
              </w:rPr>
            </w:pPr>
            <w:r>
              <w:rPr>
                <w:rFonts w:cs="Calibri"/>
              </w:rPr>
              <w:t xml:space="preserve">evaluate </w:t>
            </w:r>
            <w:r w:rsidR="001B42D6" w:rsidRPr="00365A7C">
              <w:rPr>
                <w:rFonts w:cs="Calibri"/>
              </w:rPr>
              <w:t xml:space="preserve">the properties and characteristics of fibres and fabrics needed for a purpose, such as interior, fashion and </w:t>
            </w:r>
            <w:r>
              <w:rPr>
                <w:rFonts w:cs="Calibri"/>
              </w:rPr>
              <w:t xml:space="preserve">stage </w:t>
            </w:r>
            <w:r w:rsidR="001B42D6" w:rsidRPr="00365A7C">
              <w:rPr>
                <w:rFonts w:cs="Calibri"/>
              </w:rPr>
              <w:t>performance</w:t>
            </w:r>
          </w:p>
        </w:tc>
        <w:tc>
          <w:tcPr>
            <w:tcW w:w="3024" w:type="dxa"/>
            <w:tcBorders>
              <w:top w:val="single" w:sz="4" w:space="0" w:color="auto"/>
              <w:bottom w:val="nil"/>
            </w:tcBorders>
          </w:tcPr>
          <w:p w14:paraId="06950B32" w14:textId="77777777" w:rsidR="001B42D6" w:rsidRPr="00365A7C" w:rsidRDefault="001B42D6" w:rsidP="00591CF7">
            <w:pPr>
              <w:pStyle w:val="ListBulletintable"/>
              <w:tabs>
                <w:tab w:val="clear" w:pos="720"/>
              </w:tabs>
              <w:spacing w:before="40" w:after="0"/>
              <w:ind w:left="0" w:firstLine="0"/>
              <w:rPr>
                <w:rFonts w:cs="Calibri"/>
                <w:szCs w:val="22"/>
              </w:rPr>
            </w:pPr>
          </w:p>
        </w:tc>
      </w:tr>
      <w:tr w:rsidR="001B42D6" w:rsidRPr="00365A7C" w14:paraId="18C4AFD3" w14:textId="77777777" w:rsidTr="00FD36C3">
        <w:trPr>
          <w:cantSplit/>
        </w:trPr>
        <w:tc>
          <w:tcPr>
            <w:tcW w:w="3024" w:type="dxa"/>
            <w:tcBorders>
              <w:top w:val="nil"/>
            </w:tcBorders>
          </w:tcPr>
          <w:p w14:paraId="5B55C4B2" w14:textId="5AF5749F" w:rsidR="001B42D6" w:rsidRPr="00365A7C" w:rsidRDefault="00BC1EA8" w:rsidP="00591CF7">
            <w:pPr>
              <w:pStyle w:val="ListBulletintable"/>
              <w:numPr>
                <w:ilvl w:val="0"/>
                <w:numId w:val="14"/>
              </w:numPr>
              <w:tabs>
                <w:tab w:val="num" w:pos="720"/>
              </w:tabs>
              <w:spacing w:before="40" w:after="0"/>
              <w:ind w:left="170" w:hanging="170"/>
              <w:rPr>
                <w:rFonts w:cs="Calibri"/>
              </w:rPr>
            </w:pPr>
            <w:r w:rsidRPr="00365A7C">
              <w:rPr>
                <w:rFonts w:cs="Calibri"/>
              </w:rPr>
              <w:t xml:space="preserve">design and construct a </w:t>
            </w:r>
            <w:r>
              <w:rPr>
                <w:rFonts w:cs="Calibri"/>
              </w:rPr>
              <w:t xml:space="preserve">solution and/or </w:t>
            </w:r>
            <w:r w:rsidRPr="00365A7C">
              <w:rPr>
                <w:rFonts w:cs="Calibri"/>
              </w:rPr>
              <w:t>product that uses textiles to meet a purpose</w:t>
            </w:r>
            <w:r>
              <w:rPr>
                <w:rFonts w:cs="Calibri"/>
              </w:rPr>
              <w:t xml:space="preserve"> demonstrating safe work practices</w:t>
            </w:r>
          </w:p>
        </w:tc>
        <w:tc>
          <w:tcPr>
            <w:tcW w:w="3024" w:type="dxa"/>
            <w:tcBorders>
              <w:top w:val="nil"/>
            </w:tcBorders>
          </w:tcPr>
          <w:p w14:paraId="0467C3A6" w14:textId="1E36848D"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design and construct a </w:t>
            </w:r>
            <w:r w:rsidR="00BC1EA8">
              <w:rPr>
                <w:rFonts w:cs="Calibri"/>
              </w:rPr>
              <w:t xml:space="preserve">solution and/or </w:t>
            </w:r>
            <w:r w:rsidRPr="00365A7C">
              <w:rPr>
                <w:rFonts w:cs="Calibri"/>
              </w:rPr>
              <w:t>product that uses textiles to meet a purpose</w:t>
            </w:r>
            <w:r w:rsidR="00BC1EA8">
              <w:rPr>
                <w:rFonts w:cs="Calibri"/>
              </w:rPr>
              <w:t xml:space="preserve"> demonstrating safe work practices</w:t>
            </w:r>
          </w:p>
        </w:tc>
        <w:tc>
          <w:tcPr>
            <w:tcW w:w="3024" w:type="dxa"/>
            <w:tcBorders>
              <w:top w:val="nil"/>
            </w:tcBorders>
          </w:tcPr>
          <w:p w14:paraId="1BC968C3" w14:textId="2E335034" w:rsidR="001B42D6" w:rsidRPr="00365A7C" w:rsidRDefault="00BC1EA8" w:rsidP="00591CF7">
            <w:pPr>
              <w:pStyle w:val="ListBulletintable"/>
              <w:numPr>
                <w:ilvl w:val="0"/>
                <w:numId w:val="14"/>
              </w:numPr>
              <w:tabs>
                <w:tab w:val="num" w:pos="720"/>
              </w:tabs>
              <w:spacing w:before="40" w:after="0"/>
              <w:ind w:left="170" w:hanging="170"/>
              <w:rPr>
                <w:rFonts w:cs="Calibri"/>
                <w:szCs w:val="22"/>
              </w:rPr>
            </w:pPr>
            <w:r w:rsidRPr="00365A7C">
              <w:rPr>
                <w:rFonts w:cs="Calibri"/>
              </w:rPr>
              <w:t xml:space="preserve">design and construct a </w:t>
            </w:r>
            <w:r>
              <w:rPr>
                <w:rFonts w:cs="Calibri"/>
              </w:rPr>
              <w:t xml:space="preserve">solution and/or </w:t>
            </w:r>
            <w:r w:rsidRPr="00365A7C">
              <w:rPr>
                <w:rFonts w:cs="Calibri"/>
              </w:rPr>
              <w:t>product that uses textiles to meet a purpose</w:t>
            </w:r>
            <w:r>
              <w:rPr>
                <w:rFonts w:cs="Calibri"/>
              </w:rPr>
              <w:t xml:space="preserve"> demonstrating safe work practices</w:t>
            </w:r>
          </w:p>
        </w:tc>
      </w:tr>
      <w:tr w:rsidR="001B42D6" w:rsidRPr="00365A7C" w14:paraId="1F8B6FAB" w14:textId="77777777" w:rsidTr="00FD36C3">
        <w:trPr>
          <w:cantSplit/>
        </w:trPr>
        <w:tc>
          <w:tcPr>
            <w:tcW w:w="9072" w:type="dxa"/>
            <w:gridSpan w:val="3"/>
            <w:tcBorders>
              <w:bottom w:val="single" w:sz="4" w:space="0" w:color="auto"/>
            </w:tcBorders>
          </w:tcPr>
          <w:p w14:paraId="4AC26AE3" w14:textId="77777777" w:rsidR="001B42D6" w:rsidRPr="00365A7C" w:rsidRDefault="001B42D6" w:rsidP="00591CF7">
            <w:pPr>
              <w:pStyle w:val="TableTextBold0"/>
            </w:pPr>
            <w:r>
              <w:t>C</w:t>
            </w:r>
            <w:r w:rsidRPr="00365A7C">
              <w:t>ommunication</w:t>
            </w:r>
          </w:p>
        </w:tc>
      </w:tr>
      <w:tr w:rsidR="00527DD2" w:rsidRPr="00E76A30" w14:paraId="5ED531EC" w14:textId="77777777" w:rsidTr="00FD36C3">
        <w:trPr>
          <w:cantSplit/>
        </w:trPr>
        <w:tc>
          <w:tcPr>
            <w:tcW w:w="3024" w:type="dxa"/>
            <w:tcBorders>
              <w:bottom w:val="nil"/>
            </w:tcBorders>
          </w:tcPr>
          <w:p w14:paraId="6938C715" w14:textId="14964B62" w:rsidR="00527DD2" w:rsidRPr="00E76A30" w:rsidRDefault="00527DD2" w:rsidP="00E76A30">
            <w:pPr>
              <w:pStyle w:val="ListBulletintable"/>
              <w:numPr>
                <w:ilvl w:val="0"/>
                <w:numId w:val="14"/>
              </w:numPr>
              <w:tabs>
                <w:tab w:val="num" w:pos="720"/>
              </w:tabs>
              <w:spacing w:before="40" w:after="0"/>
              <w:ind w:left="170" w:hanging="170"/>
              <w:rPr>
                <w:rFonts w:cs="Calibri"/>
              </w:rPr>
            </w:pPr>
            <w:r w:rsidRPr="00E76A30">
              <w:rPr>
                <w:rFonts w:cs="Calibri"/>
              </w:rPr>
              <w:t xml:space="preserve">communicate accurately with others using </w:t>
            </w:r>
            <w:r w:rsidR="00011621">
              <w:rPr>
                <w:rFonts w:cs="Calibri"/>
              </w:rPr>
              <w:t>industry appropriate</w:t>
            </w:r>
            <w:r w:rsidRPr="00E76A30">
              <w:rPr>
                <w:rFonts w:cs="Calibri"/>
              </w:rPr>
              <w:t xml:space="preserve"> terms in an appropriate format, both orally and in writing</w:t>
            </w:r>
          </w:p>
        </w:tc>
        <w:tc>
          <w:tcPr>
            <w:tcW w:w="3024" w:type="dxa"/>
            <w:tcBorders>
              <w:bottom w:val="nil"/>
            </w:tcBorders>
          </w:tcPr>
          <w:p w14:paraId="423A6D89" w14:textId="10EEC988" w:rsidR="00527DD2" w:rsidRPr="00E76A30" w:rsidRDefault="00527DD2" w:rsidP="00E76A30">
            <w:pPr>
              <w:pStyle w:val="ListBulletintable"/>
              <w:numPr>
                <w:ilvl w:val="0"/>
                <w:numId w:val="14"/>
              </w:numPr>
              <w:tabs>
                <w:tab w:val="num" w:pos="720"/>
              </w:tabs>
              <w:spacing w:before="40" w:after="0"/>
              <w:ind w:left="170" w:hanging="170"/>
              <w:rPr>
                <w:rFonts w:cs="Calibri"/>
              </w:rPr>
            </w:pPr>
            <w:r w:rsidRPr="00E76A30">
              <w:rPr>
                <w:rFonts w:cs="Calibri"/>
              </w:rPr>
              <w:t xml:space="preserve">communicate accurately with others using </w:t>
            </w:r>
            <w:r w:rsidR="00011621">
              <w:rPr>
                <w:rFonts w:cs="Calibri"/>
              </w:rPr>
              <w:t>industry appropriate</w:t>
            </w:r>
            <w:r w:rsidRPr="00E76A30">
              <w:rPr>
                <w:rFonts w:cs="Calibri"/>
              </w:rPr>
              <w:t xml:space="preserve"> terms in an appropriate format, both orally and in writing</w:t>
            </w:r>
          </w:p>
        </w:tc>
        <w:tc>
          <w:tcPr>
            <w:tcW w:w="3024" w:type="dxa"/>
            <w:tcBorders>
              <w:bottom w:val="nil"/>
            </w:tcBorders>
          </w:tcPr>
          <w:p w14:paraId="5688F2BD" w14:textId="2DB520A8" w:rsidR="00527DD2" w:rsidRPr="00E76A30" w:rsidRDefault="00D3667C" w:rsidP="00E76A30">
            <w:pPr>
              <w:pStyle w:val="ListBulletintable"/>
              <w:numPr>
                <w:ilvl w:val="0"/>
                <w:numId w:val="14"/>
              </w:numPr>
              <w:tabs>
                <w:tab w:val="num" w:pos="720"/>
              </w:tabs>
              <w:spacing w:before="40" w:after="0"/>
              <w:ind w:left="170" w:hanging="170"/>
              <w:rPr>
                <w:rFonts w:cs="Calibri"/>
              </w:rPr>
            </w:pPr>
            <w:r w:rsidRPr="00E76A30">
              <w:rPr>
                <w:rFonts w:cs="Calibri"/>
              </w:rPr>
              <w:t>communicate ideas to others using technical terms, both orally and in writing</w:t>
            </w:r>
          </w:p>
        </w:tc>
      </w:tr>
      <w:tr w:rsidR="00527DD2" w:rsidRPr="00365A7C" w14:paraId="2FF8CBDA" w14:textId="77777777" w:rsidTr="00FD36C3">
        <w:trPr>
          <w:cantSplit/>
        </w:trPr>
        <w:tc>
          <w:tcPr>
            <w:tcW w:w="3024" w:type="dxa"/>
            <w:tcBorders>
              <w:top w:val="nil"/>
              <w:bottom w:val="nil"/>
            </w:tcBorders>
          </w:tcPr>
          <w:p w14:paraId="68E92098" w14:textId="5D38101F" w:rsidR="00527DD2" w:rsidRDefault="00527DD2" w:rsidP="00527DD2">
            <w:pPr>
              <w:pStyle w:val="ListBulletintable"/>
              <w:numPr>
                <w:ilvl w:val="0"/>
                <w:numId w:val="14"/>
              </w:numPr>
              <w:tabs>
                <w:tab w:val="num" w:pos="720"/>
              </w:tabs>
              <w:spacing w:before="40" w:after="0"/>
              <w:ind w:left="170" w:hanging="170"/>
            </w:pPr>
            <w:r>
              <w:t>communicate ideas and insights in a range of appropriate mediums to a variety of audiences</w:t>
            </w:r>
          </w:p>
        </w:tc>
        <w:tc>
          <w:tcPr>
            <w:tcW w:w="3024" w:type="dxa"/>
            <w:tcBorders>
              <w:top w:val="nil"/>
              <w:bottom w:val="nil"/>
            </w:tcBorders>
          </w:tcPr>
          <w:p w14:paraId="52945789" w14:textId="4ACF61FB" w:rsidR="00527DD2" w:rsidRDefault="00527DD2" w:rsidP="00527DD2">
            <w:pPr>
              <w:pStyle w:val="ListBulletintable"/>
              <w:numPr>
                <w:ilvl w:val="0"/>
                <w:numId w:val="14"/>
              </w:numPr>
              <w:tabs>
                <w:tab w:val="num" w:pos="720"/>
              </w:tabs>
              <w:spacing w:before="40" w:after="0"/>
              <w:ind w:left="170" w:hanging="170"/>
            </w:pPr>
            <w:r>
              <w:t>communicate ideas and insights in a range of appropriate mediums to a variety of audiences</w:t>
            </w:r>
          </w:p>
        </w:tc>
        <w:tc>
          <w:tcPr>
            <w:tcW w:w="3024" w:type="dxa"/>
            <w:tcBorders>
              <w:top w:val="nil"/>
              <w:bottom w:val="nil"/>
            </w:tcBorders>
          </w:tcPr>
          <w:p w14:paraId="1FEF0753" w14:textId="77777777" w:rsidR="00527DD2" w:rsidRDefault="00527DD2" w:rsidP="00E80C54">
            <w:pPr>
              <w:pStyle w:val="ListBulletintable"/>
              <w:tabs>
                <w:tab w:val="clear" w:pos="720"/>
              </w:tabs>
              <w:spacing w:before="40" w:after="0"/>
              <w:ind w:left="0" w:firstLine="0"/>
            </w:pPr>
          </w:p>
        </w:tc>
      </w:tr>
      <w:tr w:rsidR="00011621" w:rsidRPr="00365A7C" w14:paraId="6F5A239C" w14:textId="77777777" w:rsidTr="00FD36C3">
        <w:trPr>
          <w:cantSplit/>
        </w:trPr>
        <w:tc>
          <w:tcPr>
            <w:tcW w:w="3024" w:type="dxa"/>
            <w:tcBorders>
              <w:top w:val="nil"/>
              <w:bottom w:val="nil"/>
            </w:tcBorders>
          </w:tcPr>
          <w:p w14:paraId="1EE1671E" w14:textId="4C8E57B1" w:rsidR="00011621" w:rsidRDefault="00011621" w:rsidP="00527DD2">
            <w:pPr>
              <w:pStyle w:val="ListBulletintable"/>
              <w:numPr>
                <w:ilvl w:val="0"/>
                <w:numId w:val="14"/>
              </w:numPr>
              <w:tabs>
                <w:tab w:val="num" w:pos="720"/>
              </w:tabs>
              <w:spacing w:before="40" w:after="0"/>
              <w:ind w:left="170" w:hanging="170"/>
            </w:pPr>
            <w:r>
              <w:t>collaborate with others to generate ideas, solve problems</w:t>
            </w:r>
            <w:r w:rsidR="00E80C54">
              <w:t>,</w:t>
            </w:r>
            <w:r>
              <w:t xml:space="preserve"> and seek approvals and feedback</w:t>
            </w:r>
          </w:p>
        </w:tc>
        <w:tc>
          <w:tcPr>
            <w:tcW w:w="3024" w:type="dxa"/>
            <w:tcBorders>
              <w:top w:val="nil"/>
              <w:bottom w:val="nil"/>
            </w:tcBorders>
          </w:tcPr>
          <w:p w14:paraId="483DA817" w14:textId="24A5C23A" w:rsidR="00011621" w:rsidRDefault="00011621" w:rsidP="00527DD2">
            <w:pPr>
              <w:pStyle w:val="ListBulletintable"/>
              <w:numPr>
                <w:ilvl w:val="0"/>
                <w:numId w:val="14"/>
              </w:numPr>
              <w:tabs>
                <w:tab w:val="num" w:pos="720"/>
              </w:tabs>
              <w:spacing w:before="40" w:after="0"/>
              <w:ind w:left="170" w:hanging="170"/>
            </w:pPr>
            <w:r>
              <w:t>collaborate with others to generate ideas, solve problems</w:t>
            </w:r>
            <w:r w:rsidR="00E80C54">
              <w:t>,</w:t>
            </w:r>
            <w:r>
              <w:t xml:space="preserve"> and seek approvals and feedback</w:t>
            </w:r>
          </w:p>
        </w:tc>
        <w:tc>
          <w:tcPr>
            <w:tcW w:w="3024" w:type="dxa"/>
            <w:tcBorders>
              <w:top w:val="nil"/>
              <w:bottom w:val="nil"/>
            </w:tcBorders>
          </w:tcPr>
          <w:p w14:paraId="00664B0F" w14:textId="77777777" w:rsidR="00011621" w:rsidRDefault="00011621" w:rsidP="00E80C54">
            <w:pPr>
              <w:pStyle w:val="ListBulletintable"/>
              <w:tabs>
                <w:tab w:val="clear" w:pos="720"/>
              </w:tabs>
              <w:spacing w:before="40" w:after="0"/>
              <w:ind w:left="0" w:firstLine="0"/>
            </w:pPr>
          </w:p>
        </w:tc>
      </w:tr>
      <w:tr w:rsidR="00700A1A" w:rsidRPr="00365A7C" w14:paraId="4469C706" w14:textId="77777777" w:rsidTr="00FD36C3">
        <w:trPr>
          <w:cantSplit/>
        </w:trPr>
        <w:tc>
          <w:tcPr>
            <w:tcW w:w="3024" w:type="dxa"/>
            <w:tcBorders>
              <w:top w:val="nil"/>
              <w:bottom w:val="nil"/>
            </w:tcBorders>
          </w:tcPr>
          <w:p w14:paraId="4347A77F" w14:textId="72268547" w:rsidR="00700A1A" w:rsidRPr="00365A7C" w:rsidRDefault="00700A1A" w:rsidP="00700A1A">
            <w:pPr>
              <w:pStyle w:val="ListBulletintable"/>
              <w:numPr>
                <w:ilvl w:val="0"/>
                <w:numId w:val="14"/>
              </w:numPr>
              <w:tabs>
                <w:tab w:val="num" w:pos="720"/>
              </w:tabs>
              <w:spacing w:before="40" w:after="0"/>
              <w:ind w:left="170" w:hanging="170"/>
              <w:rPr>
                <w:rFonts w:cs="Calibri"/>
              </w:rPr>
            </w:pPr>
            <w:r>
              <w:t>u</w:t>
            </w:r>
            <w:r w:rsidRPr="00E860B7">
              <w:t>se appropriate digital technologies to creatively document, communicate and present design and project work</w:t>
            </w:r>
          </w:p>
        </w:tc>
        <w:tc>
          <w:tcPr>
            <w:tcW w:w="3024" w:type="dxa"/>
            <w:tcBorders>
              <w:top w:val="nil"/>
              <w:bottom w:val="nil"/>
            </w:tcBorders>
          </w:tcPr>
          <w:p w14:paraId="2EF18BB4" w14:textId="7724A50B" w:rsidR="00700A1A" w:rsidRPr="00365A7C" w:rsidRDefault="00700A1A" w:rsidP="00700A1A">
            <w:pPr>
              <w:pStyle w:val="ListBulletintable"/>
              <w:numPr>
                <w:ilvl w:val="0"/>
                <w:numId w:val="14"/>
              </w:numPr>
              <w:tabs>
                <w:tab w:val="num" w:pos="720"/>
              </w:tabs>
              <w:spacing w:before="40" w:after="0"/>
              <w:ind w:left="170" w:hanging="170"/>
              <w:rPr>
                <w:rFonts w:cs="Calibri"/>
              </w:rPr>
            </w:pPr>
            <w:r>
              <w:t>s</w:t>
            </w:r>
            <w:r w:rsidRPr="00E860B7">
              <w:t>elect and use appropriate digital technologies to creatively document, communicate and present design and project work</w:t>
            </w:r>
            <w:r>
              <w:t>, with referencing</w:t>
            </w:r>
          </w:p>
        </w:tc>
        <w:tc>
          <w:tcPr>
            <w:tcW w:w="3024" w:type="dxa"/>
            <w:tcBorders>
              <w:top w:val="nil"/>
              <w:bottom w:val="nil"/>
            </w:tcBorders>
          </w:tcPr>
          <w:p w14:paraId="038946B2" w14:textId="502FB630" w:rsidR="00700A1A" w:rsidRPr="00365A7C" w:rsidRDefault="00700A1A" w:rsidP="00B011D3">
            <w:pPr>
              <w:pStyle w:val="ListBullet"/>
              <w:tabs>
                <w:tab w:val="num" w:pos="1897"/>
              </w:tabs>
              <w:ind w:left="219" w:hanging="142"/>
              <w:rPr>
                <w:rFonts w:cs="Calibri"/>
                <w:szCs w:val="22"/>
              </w:rPr>
            </w:pPr>
            <w:r>
              <w:t>u</w:t>
            </w:r>
            <w:r w:rsidRPr="00E860B7">
              <w:t>se simple digital technologies to creatively document, and present project work</w:t>
            </w:r>
          </w:p>
        </w:tc>
      </w:tr>
      <w:tr w:rsidR="00527DD2" w:rsidRPr="00365A7C" w14:paraId="4D762A09" w14:textId="77777777" w:rsidTr="00FD36C3">
        <w:trPr>
          <w:cantSplit/>
        </w:trPr>
        <w:tc>
          <w:tcPr>
            <w:tcW w:w="3024" w:type="dxa"/>
            <w:tcBorders>
              <w:top w:val="nil"/>
              <w:bottom w:val="nil"/>
            </w:tcBorders>
          </w:tcPr>
          <w:p w14:paraId="2904F90A" w14:textId="2D696DAC" w:rsidR="00527DD2" w:rsidRPr="00365A7C" w:rsidRDefault="00527DD2" w:rsidP="00527DD2">
            <w:pPr>
              <w:pStyle w:val="ListBulletintable"/>
              <w:numPr>
                <w:ilvl w:val="0"/>
                <w:numId w:val="14"/>
              </w:numPr>
              <w:tabs>
                <w:tab w:val="num" w:pos="720"/>
              </w:tabs>
              <w:spacing w:before="40" w:after="0"/>
              <w:ind w:left="170" w:hanging="170"/>
              <w:rPr>
                <w:rFonts w:cs="Calibri"/>
              </w:rPr>
            </w:pPr>
            <w:r w:rsidRPr="00365A7C">
              <w:rPr>
                <w:rFonts w:cs="Calibri"/>
              </w:rPr>
              <w:t>use visual communications including grid layout design to create mood boards, storyboards</w:t>
            </w:r>
            <w:r w:rsidR="00E80C54">
              <w:rPr>
                <w:rFonts w:cs="Calibri"/>
              </w:rPr>
              <w:t>,</w:t>
            </w:r>
            <w:r w:rsidRPr="00365A7C">
              <w:rPr>
                <w:rFonts w:cs="Calibri"/>
              </w:rPr>
              <w:t xml:space="preserve"> or look-boards</w:t>
            </w:r>
          </w:p>
        </w:tc>
        <w:tc>
          <w:tcPr>
            <w:tcW w:w="3024" w:type="dxa"/>
            <w:tcBorders>
              <w:top w:val="nil"/>
              <w:bottom w:val="nil"/>
            </w:tcBorders>
          </w:tcPr>
          <w:p w14:paraId="3ED2AF87" w14:textId="1D60F211" w:rsidR="00527DD2" w:rsidRPr="00365A7C" w:rsidRDefault="00527DD2" w:rsidP="00527DD2">
            <w:pPr>
              <w:pStyle w:val="ListBulletintable"/>
              <w:numPr>
                <w:ilvl w:val="0"/>
                <w:numId w:val="14"/>
              </w:numPr>
              <w:tabs>
                <w:tab w:val="num" w:pos="720"/>
              </w:tabs>
              <w:spacing w:before="40" w:after="0"/>
              <w:ind w:left="170" w:hanging="170"/>
              <w:rPr>
                <w:rFonts w:cs="Calibri"/>
              </w:rPr>
            </w:pPr>
            <w:r w:rsidRPr="00365A7C">
              <w:rPr>
                <w:rFonts w:cs="Calibri"/>
              </w:rPr>
              <w:t>use visual communications including grid layout design to create mood boards, storyboards</w:t>
            </w:r>
            <w:r w:rsidR="00E80C54">
              <w:rPr>
                <w:rFonts w:cs="Calibri"/>
              </w:rPr>
              <w:t>,</w:t>
            </w:r>
            <w:r w:rsidRPr="00365A7C">
              <w:rPr>
                <w:rFonts w:cs="Calibri"/>
              </w:rPr>
              <w:t xml:space="preserve"> or look-boards</w:t>
            </w:r>
          </w:p>
        </w:tc>
        <w:tc>
          <w:tcPr>
            <w:tcW w:w="3024" w:type="dxa"/>
            <w:tcBorders>
              <w:top w:val="nil"/>
              <w:bottom w:val="nil"/>
            </w:tcBorders>
          </w:tcPr>
          <w:p w14:paraId="33A49F0B" w14:textId="77777777" w:rsidR="00527DD2" w:rsidRPr="00365A7C" w:rsidRDefault="00527DD2" w:rsidP="00B011D3">
            <w:pPr>
              <w:pStyle w:val="ListBulletintable"/>
              <w:tabs>
                <w:tab w:val="clear" w:pos="720"/>
              </w:tabs>
              <w:spacing w:before="40" w:after="0"/>
              <w:ind w:left="0" w:firstLine="0"/>
              <w:rPr>
                <w:rFonts w:cs="Calibri"/>
                <w:szCs w:val="22"/>
              </w:rPr>
            </w:pPr>
          </w:p>
        </w:tc>
      </w:tr>
      <w:tr w:rsidR="00D3667C" w:rsidRPr="00E76A30" w14:paraId="368E8259" w14:textId="77777777" w:rsidTr="00FD36C3">
        <w:trPr>
          <w:cantSplit/>
        </w:trPr>
        <w:tc>
          <w:tcPr>
            <w:tcW w:w="3024" w:type="dxa"/>
            <w:tcBorders>
              <w:top w:val="nil"/>
            </w:tcBorders>
          </w:tcPr>
          <w:p w14:paraId="49376838" w14:textId="5B322CAC" w:rsidR="00D3667C" w:rsidRPr="00365A7C" w:rsidRDefault="00D3667C" w:rsidP="00D3667C">
            <w:pPr>
              <w:pStyle w:val="ListBulletintable"/>
              <w:numPr>
                <w:ilvl w:val="0"/>
                <w:numId w:val="14"/>
              </w:numPr>
              <w:tabs>
                <w:tab w:val="num" w:pos="720"/>
              </w:tabs>
              <w:spacing w:before="40" w:after="0"/>
              <w:ind w:left="170" w:hanging="170"/>
              <w:rPr>
                <w:rFonts w:cs="Calibri"/>
              </w:rPr>
            </w:pPr>
            <w:r w:rsidRPr="00E76A30">
              <w:rPr>
                <w:rFonts w:cs="Calibri"/>
              </w:rPr>
              <w:t>justify ideas coherently using appropriate evidence and accurate referencing</w:t>
            </w:r>
          </w:p>
        </w:tc>
        <w:tc>
          <w:tcPr>
            <w:tcW w:w="3024" w:type="dxa"/>
            <w:tcBorders>
              <w:top w:val="nil"/>
            </w:tcBorders>
          </w:tcPr>
          <w:p w14:paraId="6DA61B16" w14:textId="2FB02C12" w:rsidR="00D3667C" w:rsidRPr="00365A7C" w:rsidRDefault="00D3667C" w:rsidP="00D3667C">
            <w:pPr>
              <w:pStyle w:val="ListBulletintable"/>
              <w:numPr>
                <w:ilvl w:val="0"/>
                <w:numId w:val="14"/>
              </w:numPr>
              <w:tabs>
                <w:tab w:val="num" w:pos="720"/>
              </w:tabs>
              <w:spacing w:before="40" w:after="0"/>
              <w:ind w:left="170" w:hanging="170"/>
              <w:rPr>
                <w:rFonts w:cs="Calibri"/>
              </w:rPr>
            </w:pPr>
            <w:r w:rsidRPr="00E76A30">
              <w:rPr>
                <w:rFonts w:cs="Calibri"/>
              </w:rPr>
              <w:t>justify ideas coherently using appropriate evidence and accurate referencing</w:t>
            </w:r>
          </w:p>
        </w:tc>
        <w:tc>
          <w:tcPr>
            <w:tcW w:w="3024" w:type="dxa"/>
            <w:tcBorders>
              <w:top w:val="nil"/>
            </w:tcBorders>
          </w:tcPr>
          <w:p w14:paraId="186A06AB" w14:textId="1A7C0967" w:rsidR="00D3667C" w:rsidRPr="00E76A30" w:rsidRDefault="00D3667C" w:rsidP="00D3667C">
            <w:pPr>
              <w:pStyle w:val="ListBulletintable"/>
              <w:numPr>
                <w:ilvl w:val="0"/>
                <w:numId w:val="14"/>
              </w:numPr>
              <w:tabs>
                <w:tab w:val="num" w:pos="720"/>
              </w:tabs>
              <w:spacing w:before="40" w:after="0"/>
              <w:ind w:left="170" w:hanging="170"/>
              <w:rPr>
                <w:rFonts w:cs="Calibri"/>
              </w:rPr>
            </w:pPr>
            <w:r w:rsidRPr="00E76A30">
              <w:rPr>
                <w:rFonts w:cs="Calibri"/>
              </w:rPr>
              <w:t>communicate ideas and describe choices</w:t>
            </w:r>
          </w:p>
        </w:tc>
      </w:tr>
      <w:tr w:rsidR="00D3667C" w:rsidRPr="00365A7C" w14:paraId="5E4D65E8" w14:textId="77777777" w:rsidTr="00FD36C3">
        <w:trPr>
          <w:cantSplit/>
        </w:trPr>
        <w:tc>
          <w:tcPr>
            <w:tcW w:w="9072" w:type="dxa"/>
            <w:gridSpan w:val="3"/>
            <w:tcBorders>
              <w:bottom w:val="single" w:sz="4" w:space="0" w:color="auto"/>
            </w:tcBorders>
          </w:tcPr>
          <w:p w14:paraId="142B5AF7" w14:textId="77777777" w:rsidR="00D3667C" w:rsidRPr="00365A7C" w:rsidRDefault="00D3667C" w:rsidP="00D3667C">
            <w:pPr>
              <w:pStyle w:val="TableTextBold0"/>
            </w:pPr>
            <w:r>
              <w:t>R</w:t>
            </w:r>
            <w:r w:rsidRPr="00365A7C">
              <w:t>eflection</w:t>
            </w:r>
          </w:p>
        </w:tc>
      </w:tr>
      <w:tr w:rsidR="00D3667C" w:rsidRPr="00365A7C" w14:paraId="585681BB" w14:textId="77777777" w:rsidTr="00FD36C3">
        <w:trPr>
          <w:cantSplit/>
          <w:trHeight w:val="841"/>
        </w:trPr>
        <w:tc>
          <w:tcPr>
            <w:tcW w:w="3024" w:type="dxa"/>
            <w:tcBorders>
              <w:bottom w:val="nil"/>
            </w:tcBorders>
          </w:tcPr>
          <w:p w14:paraId="5A4B6D9D" w14:textId="00CC0A75" w:rsidR="00D3667C" w:rsidRPr="00365A7C" w:rsidRDefault="00D3667C" w:rsidP="00D3667C">
            <w:pPr>
              <w:pStyle w:val="ListBulletintable"/>
              <w:numPr>
                <w:ilvl w:val="0"/>
                <w:numId w:val="14"/>
              </w:numPr>
              <w:tabs>
                <w:tab w:val="num" w:pos="720"/>
              </w:tabs>
              <w:spacing w:before="40" w:after="0"/>
              <w:ind w:left="170" w:hanging="170"/>
              <w:rPr>
                <w:rFonts w:cs="Calibri"/>
              </w:rPr>
            </w:pPr>
            <w:r w:rsidRPr="00365A7C">
              <w:rPr>
                <w:rFonts w:cs="Calibri"/>
              </w:rPr>
              <w:t xml:space="preserve">apply evaluation criteria for the final </w:t>
            </w:r>
            <w:r>
              <w:rPr>
                <w:rFonts w:cs="Calibri"/>
              </w:rPr>
              <w:t xml:space="preserve">solution and/or </w:t>
            </w:r>
            <w:r w:rsidRPr="00365A7C">
              <w:rPr>
                <w:rFonts w:cs="Calibri"/>
              </w:rPr>
              <w:t>product in line with the client/end user needs and purpose</w:t>
            </w:r>
          </w:p>
        </w:tc>
        <w:tc>
          <w:tcPr>
            <w:tcW w:w="3024" w:type="dxa"/>
            <w:tcBorders>
              <w:bottom w:val="nil"/>
            </w:tcBorders>
          </w:tcPr>
          <w:p w14:paraId="1AB9154D" w14:textId="06A3D4D8" w:rsidR="00D3667C" w:rsidRPr="00365A7C" w:rsidRDefault="00D3667C" w:rsidP="00D3667C">
            <w:pPr>
              <w:pStyle w:val="ListBulletintable"/>
              <w:numPr>
                <w:ilvl w:val="0"/>
                <w:numId w:val="14"/>
              </w:numPr>
              <w:tabs>
                <w:tab w:val="num" w:pos="720"/>
              </w:tabs>
              <w:spacing w:before="40" w:after="0"/>
              <w:ind w:left="170" w:hanging="170"/>
              <w:rPr>
                <w:rFonts w:cs="Calibri"/>
              </w:rPr>
            </w:pPr>
            <w:r w:rsidRPr="00365A7C">
              <w:rPr>
                <w:rFonts w:cs="Calibri"/>
              </w:rPr>
              <w:t>devise and apply evaluation criteria for the final</w:t>
            </w:r>
            <w:r>
              <w:rPr>
                <w:rFonts w:cs="Calibri"/>
              </w:rPr>
              <w:t xml:space="preserve"> solution and/or</w:t>
            </w:r>
            <w:r w:rsidRPr="00365A7C">
              <w:rPr>
                <w:rFonts w:cs="Calibri"/>
              </w:rPr>
              <w:t xml:space="preserve"> product in line with the client/end user needs and purpose</w:t>
            </w:r>
          </w:p>
        </w:tc>
        <w:tc>
          <w:tcPr>
            <w:tcW w:w="3024" w:type="dxa"/>
            <w:tcBorders>
              <w:bottom w:val="nil"/>
            </w:tcBorders>
          </w:tcPr>
          <w:p w14:paraId="4972E8B7" w14:textId="77777777" w:rsidR="00D3667C" w:rsidRPr="00365A7C" w:rsidRDefault="00D3667C" w:rsidP="00D3667C">
            <w:pPr>
              <w:rPr>
                <w:rFonts w:cs="Calibri"/>
                <w:szCs w:val="22"/>
              </w:rPr>
            </w:pPr>
          </w:p>
        </w:tc>
      </w:tr>
      <w:tr w:rsidR="00714D76" w:rsidRPr="00365A7C" w14:paraId="038CFC45" w14:textId="77777777" w:rsidTr="00FD36C3">
        <w:trPr>
          <w:cantSplit/>
          <w:trHeight w:val="628"/>
        </w:trPr>
        <w:tc>
          <w:tcPr>
            <w:tcW w:w="3024" w:type="dxa"/>
            <w:tcBorders>
              <w:top w:val="nil"/>
              <w:left w:val="single" w:sz="4" w:space="0" w:color="000000"/>
              <w:bottom w:val="single" w:sz="4" w:space="0" w:color="000000"/>
              <w:right w:val="nil"/>
            </w:tcBorders>
          </w:tcPr>
          <w:p w14:paraId="4245A921" w14:textId="6131A595" w:rsidR="00714D76" w:rsidRPr="00365A7C" w:rsidRDefault="00714D76" w:rsidP="00714D76">
            <w:pPr>
              <w:pStyle w:val="ListBulletintable"/>
              <w:numPr>
                <w:ilvl w:val="0"/>
                <w:numId w:val="14"/>
              </w:numPr>
              <w:tabs>
                <w:tab w:val="num" w:pos="720"/>
              </w:tabs>
              <w:spacing w:before="40" w:after="0"/>
              <w:ind w:left="170" w:hanging="170"/>
              <w:rPr>
                <w:rFonts w:cs="Calibri"/>
              </w:rPr>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057632EE" w14:textId="33B616BC" w:rsidR="00714D76" w:rsidRPr="00365A7C" w:rsidRDefault="00714D76" w:rsidP="00714D76">
            <w:pPr>
              <w:pStyle w:val="ListBulletintable"/>
              <w:numPr>
                <w:ilvl w:val="0"/>
                <w:numId w:val="14"/>
              </w:numPr>
              <w:tabs>
                <w:tab w:val="num" w:pos="720"/>
              </w:tabs>
              <w:spacing w:before="40" w:after="0"/>
              <w:ind w:left="170" w:hanging="170"/>
              <w:rPr>
                <w:rFonts w:cs="Calibri"/>
              </w:rPr>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auto"/>
              <w:right w:val="single" w:sz="4" w:space="0" w:color="auto"/>
            </w:tcBorders>
          </w:tcPr>
          <w:p w14:paraId="228C8312" w14:textId="00547F31" w:rsidR="00714D76" w:rsidRPr="00365A7C" w:rsidRDefault="00714D76" w:rsidP="00714D76">
            <w:pPr>
              <w:pStyle w:val="ListBulletintable"/>
              <w:numPr>
                <w:ilvl w:val="0"/>
                <w:numId w:val="14"/>
              </w:numPr>
              <w:tabs>
                <w:tab w:val="num" w:pos="720"/>
              </w:tabs>
              <w:spacing w:before="40" w:after="0"/>
              <w:ind w:left="170" w:hanging="170"/>
              <w:rPr>
                <w:rFonts w:cs="Calibri"/>
              </w:rPr>
            </w:pPr>
            <w:r>
              <w:t>reflect on how to manage deadlines and improve own learning</w:t>
            </w:r>
          </w:p>
        </w:tc>
      </w:tr>
    </w:tbl>
    <w:p w14:paraId="40A206A3" w14:textId="62FADD23" w:rsidR="001B42D6" w:rsidRPr="00365A7C" w:rsidRDefault="001B42D6" w:rsidP="006F6AC1">
      <w:pPr>
        <w:pStyle w:val="Heading2"/>
        <w:spacing w:before="120"/>
      </w:pPr>
      <w:r w:rsidRPr="00365A7C">
        <w:lastRenderedPageBreak/>
        <w:t>A guide to reading and implementing content descriptions</w:t>
      </w:r>
    </w:p>
    <w:p w14:paraId="5786FC40" w14:textId="77777777" w:rsidR="00A80781" w:rsidRPr="00A25713" w:rsidRDefault="00A80781" w:rsidP="00A8078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087FF56" w14:textId="157E223F" w:rsidR="00A80781" w:rsidRDefault="00A80781" w:rsidP="00A80781">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90DC28C" w14:textId="6F602A62" w:rsidR="008C27C8" w:rsidRPr="008C27C8" w:rsidRDefault="008C27C8" w:rsidP="008C27C8">
      <w:r w:rsidRPr="008C27C8">
        <w:t xml:space="preserve">For colleges wishing to deliver the VET qualification, there is flexibility for a teacher (provided the RTO has scope) to develop a program of learning aligned with the elements of the VET competencies and </w:t>
      </w:r>
      <w:r w:rsidR="00F733C1">
        <w:t>A/</w:t>
      </w:r>
      <w:r w:rsidR="005D5BF7">
        <w:t>T</w:t>
      </w:r>
      <w:r w:rsidRPr="008C27C8">
        <w:t xml:space="preserve"> content descriptions. The knowledge, skills and understandings within the competencies reflect the knowledge, skills</w:t>
      </w:r>
      <w:r w:rsidR="00E80C54">
        <w:t>,</w:t>
      </w:r>
      <w:r w:rsidRPr="008C27C8">
        <w:t xml:space="preserve"> and understandings of the BSSS course unit content descriptions.</w:t>
      </w:r>
    </w:p>
    <w:p w14:paraId="3FED24BD" w14:textId="39E21C1B" w:rsidR="008C27C8" w:rsidRDefault="008C27C8" w:rsidP="008C27C8">
      <w:r w:rsidRPr="008C27C8">
        <w:t xml:space="preserve">Alternatively, a college may choose the </w:t>
      </w:r>
      <w:r w:rsidR="00F733C1">
        <w:t>A/</w:t>
      </w:r>
      <w:r w:rsidR="005D5BF7">
        <w:t>T</w:t>
      </w:r>
      <w:r w:rsidRPr="008C27C8">
        <w:t xml:space="preserve"> course without the VET qualification. In delivering the course teachers will write a program of learning aligned with students’ needs and interests, meeting the </w:t>
      </w:r>
      <w:r w:rsidR="00F733C1">
        <w:t>A/</w:t>
      </w:r>
      <w:r w:rsidR="005D5BF7">
        <w:t>T</w:t>
      </w:r>
      <w:r w:rsidRPr="008C27C8">
        <w:t xml:space="preserve"> content descriptions.</w:t>
      </w:r>
    </w:p>
    <w:p w14:paraId="701AA7F5" w14:textId="77777777" w:rsidR="001B42D6" w:rsidRPr="00365A7C" w:rsidRDefault="001B42D6" w:rsidP="006F6AC1">
      <w:pPr>
        <w:pStyle w:val="Heading2"/>
        <w:spacing w:before="120"/>
      </w:pPr>
      <w:r w:rsidRPr="00365A7C">
        <w:t>Units of Competency</w:t>
      </w:r>
    </w:p>
    <w:p w14:paraId="49AA52D8" w14:textId="51F1AD9B" w:rsidR="001B42D6" w:rsidRPr="00365A7C" w:rsidRDefault="001B42D6" w:rsidP="001B42D6">
      <w:pPr>
        <w:rPr>
          <w:rFonts w:cs="Calibri"/>
          <w:lang w:val="en-US"/>
        </w:rPr>
      </w:pPr>
      <w:bookmarkStart w:id="89" w:name="_Hlk16684333"/>
      <w:r w:rsidRPr="00365A7C">
        <w:rPr>
          <w:rFonts w:cs="Calibri"/>
        </w:rPr>
        <w:t xml:space="preserve">Competence must be demonstrated over time and in the full range of Textile and Clothing industry contexts. </w:t>
      </w:r>
      <w:r w:rsidRPr="00365A7C">
        <w:rPr>
          <w:rFonts w:cs="Calibri"/>
          <w:lang w:val="en-US"/>
        </w:rPr>
        <w:t>Teachers must use this unit document in conjunction with the Units of Competence from the</w:t>
      </w:r>
      <w:r w:rsidRPr="00365A7C">
        <w:rPr>
          <w:rFonts w:cs="Calibri"/>
          <w:b/>
          <w:szCs w:val="22"/>
        </w:rPr>
        <w:t xml:space="preserve"> </w:t>
      </w:r>
      <w:r w:rsidR="008F6F93" w:rsidRPr="00365A7C">
        <w:rPr>
          <w:rFonts w:cs="Calibri"/>
          <w:b/>
          <w:szCs w:val="22"/>
        </w:rPr>
        <w:t xml:space="preserve">Certificate II in </w:t>
      </w:r>
      <w:r w:rsidR="008F6F93">
        <w:rPr>
          <w:rFonts w:cs="Calibri"/>
          <w:b/>
          <w:szCs w:val="22"/>
        </w:rPr>
        <w:t>Apparel, Fashion and Textiles</w:t>
      </w:r>
      <w:r w:rsidR="008F6F93" w:rsidRPr="00365A7C">
        <w:rPr>
          <w:rFonts w:cs="Calibri"/>
          <w:b/>
          <w:szCs w:val="22"/>
        </w:rPr>
        <w:t xml:space="preserve"> </w:t>
      </w:r>
      <w:r w:rsidR="008F6F93" w:rsidRPr="00FF51F8">
        <w:rPr>
          <w:rFonts w:cs="Calibri"/>
          <w:b/>
          <w:szCs w:val="22"/>
        </w:rPr>
        <w:t>MST20722</w:t>
      </w:r>
      <w:r w:rsidRPr="00365A7C">
        <w:rPr>
          <w:rFonts w:cs="Calibri"/>
          <w:lang w:val="en-US"/>
        </w:rPr>
        <w:t>, which provides performance criteria, range statements and assessment contexts.</w:t>
      </w:r>
    </w:p>
    <w:p w14:paraId="26391797" w14:textId="4BEDAC8A" w:rsidR="001B42D6" w:rsidRDefault="001B42D6" w:rsidP="001B42D6">
      <w:pPr>
        <w:rPr>
          <w:rFonts w:cs="Calibri"/>
        </w:rPr>
      </w:pPr>
      <w:r w:rsidRPr="00365A7C">
        <w:rPr>
          <w:rFonts w:cs="Calibri"/>
        </w:rPr>
        <w:t xml:space="preserve">Teachers must address </w:t>
      </w:r>
      <w:r w:rsidRPr="00365A7C">
        <w:rPr>
          <w:rFonts w:cs="Calibri"/>
          <w:b/>
          <w:bCs/>
        </w:rPr>
        <w:t>all content</w:t>
      </w:r>
      <w:r w:rsidRPr="00365A7C">
        <w:rPr>
          <w:rFonts w:cs="Calibri"/>
        </w:rPr>
        <w:t xml:space="preserve"> related to the competencies embedded in this unit. Reasonable adjustment may be made only to the mode of delivery, context and support provided according to individual student needs.</w:t>
      </w:r>
    </w:p>
    <w:p w14:paraId="3E031375" w14:textId="77777777" w:rsidR="00DA5A49" w:rsidRDefault="00DA5A49" w:rsidP="00DA5A49">
      <w:r w:rsidRPr="004A0EF0">
        <w:t>Competencies are attached to units and must be delivered</w:t>
      </w:r>
      <w:r>
        <w:t xml:space="preserve"> in those units. However, ongoing assessment of competencies can occur while the student is enrolled as an ACT Senior Secondary student.</w:t>
      </w:r>
    </w:p>
    <w:p w14:paraId="774ABDA4" w14:textId="028CBE57" w:rsidR="001B42D6" w:rsidRDefault="001B42D6" w:rsidP="001B42D6">
      <w:pPr>
        <w:rPr>
          <w:rFonts w:cs="Calibri"/>
        </w:rPr>
      </w:pPr>
      <w:r w:rsidRPr="00365A7C">
        <w:rPr>
          <w:rFonts w:cs="Calibri"/>
        </w:rPr>
        <w:t>In order to be deemed competent to industry standard, assessment must provide authentic, valid, sufficient</w:t>
      </w:r>
      <w:r w:rsidR="00E80C54">
        <w:rPr>
          <w:rFonts w:cs="Calibri"/>
        </w:rPr>
        <w:t>,</w:t>
      </w:r>
      <w:r w:rsidRPr="00365A7C">
        <w:rPr>
          <w:rFonts w:cs="Calibri"/>
        </w:rPr>
        <w:t xml:space="preserve"> and current evidence as indicated in the relevant Training Package.</w:t>
      </w:r>
    </w:p>
    <w:bookmarkEnd w:id="89"/>
    <w:p w14:paraId="62DDF8CD" w14:textId="77777777" w:rsidR="001B42D6" w:rsidRPr="00365A7C" w:rsidRDefault="001B42D6" w:rsidP="001B42D6">
      <w:pPr>
        <w:spacing w:after="120"/>
        <w:rPr>
          <w:rFonts w:cs="Calibri"/>
          <w:b/>
        </w:rPr>
      </w:pPr>
      <w:r w:rsidRPr="00365A7C">
        <w:rPr>
          <w:rFonts w:cs="Calibri"/>
          <w:b/>
        </w:rPr>
        <w:t>The following CORE units</w:t>
      </w:r>
      <w:r w:rsidRPr="00365A7C">
        <w:rPr>
          <w:rFonts w:cs="Calibri"/>
        </w:rPr>
        <w:t xml:space="preserve"> </w:t>
      </w:r>
      <w:r w:rsidRPr="00365A7C">
        <w:rPr>
          <w:rFonts w:cs="Calibri"/>
          <w:b/>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670"/>
        <w:gridCol w:w="1564"/>
      </w:tblGrid>
      <w:tr w:rsidR="001B42D6" w:rsidRPr="00365A7C" w14:paraId="2EDB4C5D" w14:textId="77777777" w:rsidTr="00591CF7">
        <w:trPr>
          <w:cantSplit/>
        </w:trPr>
        <w:tc>
          <w:tcPr>
            <w:tcW w:w="1838" w:type="dxa"/>
            <w:vAlign w:val="center"/>
          </w:tcPr>
          <w:p w14:paraId="789EC6DB" w14:textId="77777777" w:rsidR="001B42D6" w:rsidRPr="00365A7C" w:rsidRDefault="001B42D6" w:rsidP="00591CF7">
            <w:pPr>
              <w:pStyle w:val="TableTextBold0"/>
              <w:rPr>
                <w:rFonts w:cs="Calibri"/>
              </w:rPr>
            </w:pPr>
            <w:r w:rsidRPr="00365A7C">
              <w:rPr>
                <w:rFonts w:cs="Calibri"/>
              </w:rPr>
              <w:t>Code</w:t>
            </w:r>
          </w:p>
        </w:tc>
        <w:tc>
          <w:tcPr>
            <w:tcW w:w="5670" w:type="dxa"/>
            <w:vAlign w:val="center"/>
          </w:tcPr>
          <w:p w14:paraId="7E3FBF75" w14:textId="77777777" w:rsidR="001B42D6" w:rsidRPr="00365A7C" w:rsidRDefault="001B42D6" w:rsidP="00591CF7">
            <w:pPr>
              <w:pStyle w:val="TableTextBold0"/>
              <w:rPr>
                <w:rFonts w:cs="Calibri"/>
              </w:rPr>
            </w:pPr>
            <w:r w:rsidRPr="00365A7C">
              <w:rPr>
                <w:rFonts w:cs="Calibri"/>
              </w:rPr>
              <w:t>Competency Title</w:t>
            </w:r>
          </w:p>
        </w:tc>
        <w:tc>
          <w:tcPr>
            <w:tcW w:w="1564" w:type="dxa"/>
            <w:vAlign w:val="center"/>
          </w:tcPr>
          <w:p w14:paraId="6EA0EE1A" w14:textId="53676C8B" w:rsidR="001B42D6" w:rsidRPr="00365A7C" w:rsidRDefault="00A80781" w:rsidP="00A80781">
            <w:pPr>
              <w:pStyle w:val="TableTextBoldCentred"/>
            </w:pPr>
            <w:r>
              <w:t>Core</w:t>
            </w:r>
          </w:p>
        </w:tc>
      </w:tr>
      <w:tr w:rsidR="001B42D6" w:rsidRPr="00365A7C" w14:paraId="362A9C26" w14:textId="77777777" w:rsidTr="00591CF7">
        <w:trPr>
          <w:cantSplit/>
        </w:trPr>
        <w:tc>
          <w:tcPr>
            <w:tcW w:w="1838" w:type="dxa"/>
          </w:tcPr>
          <w:p w14:paraId="2E0D5B6F" w14:textId="6A879BAD" w:rsidR="001B42D6" w:rsidRPr="00365A7C" w:rsidRDefault="001B42D6" w:rsidP="00591CF7">
            <w:pPr>
              <w:pStyle w:val="TableTextBold0"/>
            </w:pPr>
            <w:r w:rsidRPr="00365A7C">
              <w:rPr>
                <w:lang w:eastAsia="en-AU"/>
              </w:rPr>
              <w:t>MSMWHS200</w:t>
            </w:r>
            <w:r w:rsidR="00FF51F8">
              <w:rPr>
                <w:lang w:eastAsia="en-AU"/>
              </w:rPr>
              <w:t>*</w:t>
            </w:r>
          </w:p>
        </w:tc>
        <w:tc>
          <w:tcPr>
            <w:tcW w:w="5670" w:type="dxa"/>
          </w:tcPr>
          <w:p w14:paraId="51798E62" w14:textId="77777777" w:rsidR="001B42D6" w:rsidRPr="00365A7C" w:rsidRDefault="001B42D6" w:rsidP="00591CF7">
            <w:pPr>
              <w:pStyle w:val="TableTextBold0"/>
            </w:pPr>
            <w:r w:rsidRPr="00365A7C">
              <w:rPr>
                <w:lang w:eastAsia="en-AU"/>
              </w:rPr>
              <w:t>Work safely</w:t>
            </w:r>
          </w:p>
        </w:tc>
        <w:tc>
          <w:tcPr>
            <w:tcW w:w="1564" w:type="dxa"/>
          </w:tcPr>
          <w:p w14:paraId="3F58365E" w14:textId="41BBFE7E" w:rsidR="001B42D6" w:rsidRPr="00365A7C" w:rsidRDefault="001B42D6" w:rsidP="00591CF7">
            <w:pPr>
              <w:pStyle w:val="TableTextBoldCentred"/>
            </w:pPr>
            <w:r>
              <w:t>Core</w:t>
            </w:r>
          </w:p>
        </w:tc>
      </w:tr>
      <w:tr w:rsidR="00B011D3" w:rsidRPr="00B011D3" w14:paraId="531205FD" w14:textId="77777777" w:rsidTr="00591CF7">
        <w:trPr>
          <w:cantSplit/>
        </w:trPr>
        <w:tc>
          <w:tcPr>
            <w:tcW w:w="1838" w:type="dxa"/>
          </w:tcPr>
          <w:p w14:paraId="1BB53C24" w14:textId="16B64DE4" w:rsidR="001B42D6" w:rsidRPr="00B011D3" w:rsidRDefault="00FF51F8" w:rsidP="00591CF7">
            <w:pPr>
              <w:pStyle w:val="TableTextBold0"/>
            </w:pPr>
            <w:r w:rsidRPr="00B011D3">
              <w:rPr>
                <w:rFonts w:cs="Calibri"/>
              </w:rPr>
              <w:t>MSTGN2018</w:t>
            </w:r>
          </w:p>
        </w:tc>
        <w:tc>
          <w:tcPr>
            <w:tcW w:w="5670" w:type="dxa"/>
          </w:tcPr>
          <w:p w14:paraId="12D0FEDB" w14:textId="6AD6F160" w:rsidR="001B42D6" w:rsidRPr="00B011D3" w:rsidRDefault="00FF51F8" w:rsidP="00591CF7">
            <w:pPr>
              <w:pStyle w:val="TableTextBold0"/>
            </w:pPr>
            <w:r w:rsidRPr="00B011D3">
              <w:rPr>
                <w:rFonts w:cs="Calibri"/>
              </w:rPr>
              <w:t>Work in the TCF industry</w:t>
            </w:r>
          </w:p>
        </w:tc>
        <w:tc>
          <w:tcPr>
            <w:tcW w:w="1564" w:type="dxa"/>
          </w:tcPr>
          <w:p w14:paraId="76CDDFDD" w14:textId="77777777" w:rsidR="001B42D6" w:rsidRPr="00B011D3" w:rsidRDefault="001B42D6" w:rsidP="00591CF7">
            <w:pPr>
              <w:pStyle w:val="TableTextBoldCentred"/>
            </w:pPr>
            <w:r w:rsidRPr="00B011D3">
              <w:t>Core</w:t>
            </w:r>
          </w:p>
        </w:tc>
      </w:tr>
      <w:tr w:rsidR="00B011D3" w:rsidRPr="00B011D3" w14:paraId="20273CDD" w14:textId="77777777" w:rsidTr="00591CF7">
        <w:trPr>
          <w:cantSplit/>
        </w:trPr>
        <w:tc>
          <w:tcPr>
            <w:tcW w:w="1838" w:type="dxa"/>
          </w:tcPr>
          <w:p w14:paraId="36FC89BE" w14:textId="0C8023FC" w:rsidR="00FF51F8" w:rsidRPr="00B011D3" w:rsidDel="00FF51F8" w:rsidRDefault="00FF51F8" w:rsidP="00591CF7">
            <w:pPr>
              <w:pStyle w:val="TableTextBold0"/>
              <w:rPr>
                <w:lang w:eastAsia="en-AU"/>
              </w:rPr>
            </w:pPr>
            <w:r w:rsidRPr="00B011D3">
              <w:rPr>
                <w:rFonts w:cs="Calibri"/>
              </w:rPr>
              <w:t>MSTGN2023</w:t>
            </w:r>
          </w:p>
        </w:tc>
        <w:tc>
          <w:tcPr>
            <w:tcW w:w="5670" w:type="dxa"/>
          </w:tcPr>
          <w:p w14:paraId="113D18EA" w14:textId="43802792" w:rsidR="00FF51F8" w:rsidRPr="00B011D3" w:rsidRDefault="00FF51F8" w:rsidP="00591CF7">
            <w:pPr>
              <w:pStyle w:val="TableTextBold0"/>
              <w:rPr>
                <w:rFonts w:cs="Calibri"/>
              </w:rPr>
            </w:pPr>
            <w:r w:rsidRPr="00B011D3">
              <w:rPr>
                <w:rFonts w:cs="Calibri"/>
              </w:rPr>
              <w:t>Identify and handle fabrics and textiles</w:t>
            </w:r>
          </w:p>
        </w:tc>
        <w:tc>
          <w:tcPr>
            <w:tcW w:w="1564" w:type="dxa"/>
          </w:tcPr>
          <w:p w14:paraId="6FF18925" w14:textId="6BAA94B0" w:rsidR="00FF51F8" w:rsidRPr="00B011D3" w:rsidRDefault="00FF51F8" w:rsidP="00591CF7">
            <w:pPr>
              <w:pStyle w:val="TableTextBoldCentred"/>
            </w:pPr>
            <w:r w:rsidRPr="00B011D3">
              <w:t>Core</w:t>
            </w:r>
          </w:p>
        </w:tc>
      </w:tr>
    </w:tbl>
    <w:p w14:paraId="757C998B" w14:textId="3ADF104D" w:rsidR="001B42D6" w:rsidRPr="00365A7C" w:rsidRDefault="001B42D6" w:rsidP="001B42D6">
      <w:pPr>
        <w:spacing w:after="120"/>
        <w:rPr>
          <w:rFonts w:cs="Calibri"/>
        </w:rPr>
      </w:pPr>
      <w:r w:rsidRPr="00365A7C">
        <w:rPr>
          <w:rFonts w:cs="Calibri"/>
          <w:b/>
        </w:rPr>
        <w:t>All additional competencies</w:t>
      </w:r>
      <w:r w:rsidRPr="00365A7C">
        <w:rPr>
          <w:rFonts w:cs="Calibri"/>
        </w:rPr>
        <w:t xml:space="preserve"> associated with the relevant elective units must also be delivered:</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670"/>
        <w:gridCol w:w="1577"/>
      </w:tblGrid>
      <w:tr w:rsidR="001B42D6" w:rsidRPr="00365A7C" w14:paraId="27A5AAD9" w14:textId="77777777" w:rsidTr="006F6AC1">
        <w:trPr>
          <w:cantSplit/>
        </w:trPr>
        <w:tc>
          <w:tcPr>
            <w:tcW w:w="1838" w:type="dxa"/>
            <w:tcBorders>
              <w:bottom w:val="single" w:sz="4" w:space="0" w:color="auto"/>
            </w:tcBorders>
            <w:vAlign w:val="center"/>
          </w:tcPr>
          <w:p w14:paraId="481B5325" w14:textId="77777777" w:rsidR="001B42D6" w:rsidRPr="00365A7C" w:rsidRDefault="001B42D6" w:rsidP="00591CF7">
            <w:pPr>
              <w:pStyle w:val="TableTextBold0"/>
              <w:rPr>
                <w:rFonts w:cs="Calibri"/>
              </w:rPr>
            </w:pPr>
            <w:r w:rsidRPr="00365A7C">
              <w:rPr>
                <w:rFonts w:cs="Calibri"/>
              </w:rPr>
              <w:t>Code</w:t>
            </w:r>
          </w:p>
        </w:tc>
        <w:tc>
          <w:tcPr>
            <w:tcW w:w="5670" w:type="dxa"/>
            <w:tcBorders>
              <w:bottom w:val="single" w:sz="4" w:space="0" w:color="auto"/>
            </w:tcBorders>
          </w:tcPr>
          <w:p w14:paraId="5B5190C6" w14:textId="77777777" w:rsidR="001B42D6" w:rsidRPr="00365A7C" w:rsidRDefault="001B42D6" w:rsidP="00591CF7">
            <w:pPr>
              <w:pStyle w:val="TableTextBold0"/>
              <w:rPr>
                <w:rFonts w:cs="Calibri"/>
              </w:rPr>
            </w:pPr>
            <w:r w:rsidRPr="00365A7C">
              <w:rPr>
                <w:rFonts w:cs="Calibri"/>
              </w:rPr>
              <w:t>Competency Title</w:t>
            </w:r>
          </w:p>
        </w:tc>
        <w:tc>
          <w:tcPr>
            <w:tcW w:w="1577" w:type="dxa"/>
            <w:tcBorders>
              <w:bottom w:val="single" w:sz="4" w:space="0" w:color="auto"/>
            </w:tcBorders>
            <w:vAlign w:val="center"/>
          </w:tcPr>
          <w:p w14:paraId="632BF011" w14:textId="77777777" w:rsidR="001B42D6" w:rsidRPr="00365A7C" w:rsidRDefault="001B42D6" w:rsidP="00A80781">
            <w:pPr>
              <w:pStyle w:val="TableTextBoldCentred"/>
            </w:pPr>
            <w:r w:rsidRPr="00365A7C">
              <w:t>Elective</w:t>
            </w:r>
          </w:p>
        </w:tc>
      </w:tr>
      <w:tr w:rsidR="00FF51F8" w:rsidRPr="00365A7C" w14:paraId="7173C18A" w14:textId="77777777" w:rsidTr="00591CF7">
        <w:trPr>
          <w:cantSplit/>
        </w:trPr>
        <w:tc>
          <w:tcPr>
            <w:tcW w:w="1838" w:type="dxa"/>
          </w:tcPr>
          <w:p w14:paraId="1A749194" w14:textId="1DD3C2C4" w:rsidR="00FF51F8" w:rsidRPr="0016486B" w:rsidDel="00FF51F8" w:rsidRDefault="00FF51F8" w:rsidP="00591CF7">
            <w:pPr>
              <w:pStyle w:val="TableText"/>
            </w:pPr>
            <w:r>
              <w:rPr>
                <w:lang w:eastAsia="ja-JP"/>
              </w:rPr>
              <w:t>CUADES201</w:t>
            </w:r>
          </w:p>
        </w:tc>
        <w:tc>
          <w:tcPr>
            <w:tcW w:w="5670" w:type="dxa"/>
          </w:tcPr>
          <w:p w14:paraId="0501925E" w14:textId="0B7DBF74" w:rsidR="00FF51F8" w:rsidRPr="00365A7C" w:rsidDel="00FF51F8" w:rsidRDefault="00FF51F8" w:rsidP="00591CF7">
            <w:pPr>
              <w:pStyle w:val="TableText"/>
              <w:rPr>
                <w:lang w:eastAsia="en-AU"/>
              </w:rPr>
            </w:pPr>
            <w:r>
              <w:rPr>
                <w:lang w:eastAsia="ja-JP"/>
              </w:rPr>
              <w:t>Follow a Design Process</w:t>
            </w:r>
          </w:p>
        </w:tc>
        <w:tc>
          <w:tcPr>
            <w:tcW w:w="1577" w:type="dxa"/>
          </w:tcPr>
          <w:p w14:paraId="2858CB16" w14:textId="468B7783" w:rsidR="00FF51F8" w:rsidRPr="00365A7C" w:rsidDel="00FF51F8" w:rsidRDefault="00FF51F8" w:rsidP="006F6AC1">
            <w:pPr>
              <w:pStyle w:val="TableTextcentred"/>
            </w:pPr>
            <w:r>
              <w:rPr>
                <w:lang w:eastAsia="ja-JP"/>
              </w:rPr>
              <w:t>Elective</w:t>
            </w:r>
            <w:r w:rsidR="006F6AC1">
              <w:rPr>
                <w:lang w:eastAsia="ja-JP"/>
              </w:rPr>
              <w:t xml:space="preserve"> </w:t>
            </w:r>
            <w:r>
              <w:rPr>
                <w:lang w:eastAsia="ja-JP"/>
              </w:rPr>
              <w:t>(A)</w:t>
            </w:r>
          </w:p>
        </w:tc>
      </w:tr>
    </w:tbl>
    <w:p w14:paraId="2AD8581E" w14:textId="77777777" w:rsidR="00170D27" w:rsidRPr="001C13C4" w:rsidRDefault="00170D27" w:rsidP="00170D27">
      <w:pPr>
        <w:pStyle w:val="ListBullet"/>
        <w:numPr>
          <w:ilvl w:val="0"/>
          <w:numId w:val="0"/>
        </w:numPr>
        <w:ind w:left="360" w:hanging="360"/>
        <w:rPr>
          <w:b/>
          <w:bCs/>
        </w:rPr>
      </w:pPr>
      <w:r w:rsidRPr="001C13C4">
        <w:rPr>
          <w:b/>
          <w:bCs/>
        </w:rPr>
        <w:t>* For delivery if first unit of study</w:t>
      </w:r>
      <w:r>
        <w:rPr>
          <w:b/>
          <w:bCs/>
        </w:rPr>
        <w:t>,</w:t>
      </w:r>
      <w:r w:rsidRPr="001C13C4">
        <w:rPr>
          <w:b/>
          <w:bCs/>
        </w:rPr>
        <w:t xml:space="preserve"> or not previously awarded.</w:t>
      </w:r>
    </w:p>
    <w:p w14:paraId="6355B061" w14:textId="1DD9BFDA" w:rsidR="001B42D6" w:rsidRPr="00365A7C" w:rsidRDefault="001B42D6" w:rsidP="001B42D6">
      <w:pPr>
        <w:rPr>
          <w:rFonts w:cs="Calibri"/>
        </w:rPr>
      </w:pPr>
      <w:r w:rsidRPr="00365A7C">
        <w:rPr>
          <w:rFonts w:cs="Calibri"/>
        </w:rPr>
        <w:t xml:space="preserve">It is essential to access </w:t>
      </w:r>
      <w:hyperlink w:history="1">
        <w:r w:rsidRPr="00365A7C">
          <w:rPr>
            <w:rStyle w:val="Hyperlink"/>
            <w:rFonts w:cs="Calibri"/>
            <w:szCs w:val="24"/>
          </w:rPr>
          <w:t xml:space="preserve">www.training.gov.au </w:t>
        </w:r>
      </w:hyperlink>
      <w:r w:rsidRPr="00365A7C">
        <w:rPr>
          <w:rFonts w:cs="Calibri"/>
        </w:rPr>
        <w:t>for detailed up to date information relating to the above competencies.</w:t>
      </w:r>
    </w:p>
    <w:p w14:paraId="695C72D8" w14:textId="77777777" w:rsidR="001B42D6" w:rsidRPr="00365A7C" w:rsidRDefault="001B42D6" w:rsidP="006F6AC1">
      <w:pPr>
        <w:pStyle w:val="Heading2"/>
        <w:spacing w:before="120"/>
        <w:rPr>
          <w:szCs w:val="22"/>
          <w:lang w:val="en-US"/>
        </w:rPr>
      </w:pPr>
      <w:r w:rsidRPr="00365A7C">
        <w:t>Assessment</w:t>
      </w:r>
    </w:p>
    <w:p w14:paraId="65C350F6" w14:textId="615A0163" w:rsidR="001B42D6" w:rsidRPr="0016486B" w:rsidRDefault="001B42D6" w:rsidP="001B42D6">
      <w:r w:rsidRPr="00365A7C">
        <w:rPr>
          <w:rFonts w:cs="Calibri"/>
          <w:lang w:val="en-US"/>
        </w:rPr>
        <w:t>Refer to page</w:t>
      </w:r>
      <w:r w:rsidR="00E76A30">
        <w:rPr>
          <w:rFonts w:cs="Calibri"/>
          <w:lang w:val="en-US"/>
        </w:rPr>
        <w:t>s 10-12</w:t>
      </w:r>
      <w:r>
        <w:rPr>
          <w:rFonts w:cs="Calibri"/>
          <w:lang w:val="en-US"/>
        </w:rPr>
        <w:t>.</w:t>
      </w:r>
      <w:r w:rsidRPr="0016486B">
        <w:br w:type="page"/>
      </w:r>
    </w:p>
    <w:p w14:paraId="1105E27C" w14:textId="77777777" w:rsidR="001B42D6" w:rsidRPr="00365A7C" w:rsidRDefault="001B42D6" w:rsidP="001B42D6">
      <w:pPr>
        <w:pStyle w:val="Heading1"/>
        <w:rPr>
          <w:rFonts w:cs="Calibri"/>
        </w:rPr>
      </w:pPr>
      <w:bookmarkStart w:id="90" w:name="_Toc86328079"/>
      <w:r w:rsidRPr="00365A7C">
        <w:rPr>
          <w:rFonts w:cs="Calibri"/>
          <w:szCs w:val="32"/>
        </w:rPr>
        <w:lastRenderedPageBreak/>
        <w:t>Design for Futures</w:t>
      </w:r>
      <w:r w:rsidRPr="00365A7C">
        <w:rPr>
          <w:rFonts w:cs="Calibri"/>
        </w:rPr>
        <w:tab/>
        <w:t>Value: 1.0</w:t>
      </w:r>
      <w:bookmarkEnd w:id="90"/>
    </w:p>
    <w:p w14:paraId="29CE5EDA" w14:textId="77777777" w:rsidR="001B42D6" w:rsidRPr="00365A7C" w:rsidRDefault="001B42D6" w:rsidP="001B42D6">
      <w:pPr>
        <w:pStyle w:val="Heading3"/>
        <w:spacing w:before="0" w:after="0"/>
        <w:rPr>
          <w:rFonts w:cs="Calibri"/>
        </w:rPr>
      </w:pPr>
      <w:r w:rsidRPr="00365A7C">
        <w:rPr>
          <w:rFonts w:cs="Calibri"/>
        </w:rPr>
        <w:t>Design for Futures a</w:t>
      </w:r>
      <w:r w:rsidRPr="00365A7C">
        <w:rPr>
          <w:rFonts w:cs="Calibri"/>
        </w:rPr>
        <w:tab/>
        <w:t>Value 0.5</w:t>
      </w:r>
    </w:p>
    <w:p w14:paraId="6D19A6B0" w14:textId="77777777" w:rsidR="001B42D6" w:rsidRPr="00365A7C" w:rsidRDefault="001B42D6" w:rsidP="001B42D6">
      <w:pPr>
        <w:pStyle w:val="Heading3"/>
        <w:spacing w:before="0" w:after="0"/>
        <w:rPr>
          <w:rFonts w:cs="Calibri"/>
        </w:rPr>
      </w:pPr>
      <w:r w:rsidRPr="00365A7C">
        <w:rPr>
          <w:rFonts w:cs="Calibri"/>
        </w:rPr>
        <w:t>Design for Futures b</w:t>
      </w:r>
      <w:r w:rsidRPr="00365A7C">
        <w:rPr>
          <w:rFonts w:cs="Calibri"/>
        </w:rPr>
        <w:tab/>
        <w:t>Value 0.5</w:t>
      </w:r>
    </w:p>
    <w:p w14:paraId="0C1C9172" w14:textId="77777777" w:rsidR="001B42D6" w:rsidRPr="00365A7C" w:rsidRDefault="001B42D6" w:rsidP="001B42D6">
      <w:pPr>
        <w:pStyle w:val="Heading2"/>
      </w:pPr>
      <w:r w:rsidRPr="00365A7C">
        <w:t>Unit Description</w:t>
      </w:r>
    </w:p>
    <w:p w14:paraId="3F047E48" w14:textId="2A6F0E09" w:rsidR="001B42D6" w:rsidRPr="00365A7C" w:rsidRDefault="001B42D6" w:rsidP="001B42D6">
      <w:pPr>
        <w:rPr>
          <w:rFonts w:cs="Calibri"/>
        </w:rPr>
      </w:pPr>
      <w:r w:rsidRPr="00365A7C">
        <w:rPr>
          <w:rFonts w:cs="Calibri"/>
        </w:rPr>
        <w:t xml:space="preserve">This unit examines the future of design within the context of textiles. Students examine technological tools and processes to create </w:t>
      </w:r>
      <w:r w:rsidR="002B210C">
        <w:rPr>
          <w:rFonts w:cs="Calibri"/>
        </w:rPr>
        <w:t xml:space="preserve">solutions and/or </w:t>
      </w:r>
      <w:r w:rsidRPr="00365A7C">
        <w:rPr>
          <w:rFonts w:cs="Calibri"/>
        </w:rPr>
        <w:t>products for the 21</w:t>
      </w:r>
      <w:r w:rsidRPr="00365A7C">
        <w:rPr>
          <w:rFonts w:cs="Calibri"/>
          <w:vertAlign w:val="superscript"/>
        </w:rPr>
        <w:t>st</w:t>
      </w:r>
      <w:r w:rsidRPr="00365A7C">
        <w:rPr>
          <w:rFonts w:cs="Calibri"/>
        </w:rPr>
        <w:t xml:space="preserve"> century, with special consideration given to sustainability.</w:t>
      </w:r>
    </w:p>
    <w:p w14:paraId="2A6D6F04" w14:textId="77777777" w:rsidR="001B42D6" w:rsidRPr="00365A7C" w:rsidRDefault="001B42D6" w:rsidP="001B42D6">
      <w:pPr>
        <w:pStyle w:val="Heading2"/>
      </w:pPr>
      <w:r w:rsidRPr="00365A7C">
        <w:t>Specific Unit Goals</w:t>
      </w:r>
    </w:p>
    <w:p w14:paraId="4348C4A5" w14:textId="77777777" w:rsidR="001B42D6" w:rsidRPr="00365A7C" w:rsidRDefault="001B42D6" w:rsidP="001B42D6">
      <w:pPr>
        <w:rPr>
          <w:rFonts w:cs="Calibri"/>
          <w:szCs w:val="22"/>
        </w:rPr>
      </w:pPr>
      <w:r w:rsidRPr="00365A7C">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1B42D6" w:rsidRPr="00365A7C" w14:paraId="3B93DCD0" w14:textId="77777777" w:rsidTr="00A80781">
        <w:tc>
          <w:tcPr>
            <w:tcW w:w="3024" w:type="dxa"/>
            <w:tcBorders>
              <w:top w:val="single" w:sz="4" w:space="0" w:color="000000"/>
              <w:left w:val="single" w:sz="4" w:space="0" w:color="000000"/>
              <w:bottom w:val="single" w:sz="4" w:space="0" w:color="000000"/>
            </w:tcBorders>
          </w:tcPr>
          <w:p w14:paraId="59ACBFC3" w14:textId="77777777" w:rsidR="001B42D6" w:rsidRPr="00365A7C" w:rsidRDefault="001B42D6" w:rsidP="00591CF7">
            <w:pPr>
              <w:pStyle w:val="TableTextBoldCentred"/>
            </w:pPr>
            <w:r w:rsidRPr="00365A7C">
              <w:t>A Course</w:t>
            </w:r>
          </w:p>
        </w:tc>
        <w:tc>
          <w:tcPr>
            <w:tcW w:w="3024" w:type="dxa"/>
            <w:tcBorders>
              <w:top w:val="single" w:sz="4" w:space="0" w:color="000000"/>
              <w:left w:val="single" w:sz="4" w:space="0" w:color="000000"/>
              <w:bottom w:val="single" w:sz="4" w:space="0" w:color="000000"/>
              <w:right w:val="single" w:sz="4" w:space="0" w:color="auto"/>
            </w:tcBorders>
          </w:tcPr>
          <w:p w14:paraId="5345832A" w14:textId="77777777" w:rsidR="001B42D6" w:rsidRPr="00365A7C" w:rsidRDefault="001B42D6" w:rsidP="00591CF7">
            <w:pPr>
              <w:pStyle w:val="TableTextBoldCentred"/>
            </w:pPr>
            <w:r w:rsidRPr="00365A7C">
              <w:t>T Course</w:t>
            </w:r>
          </w:p>
        </w:tc>
        <w:tc>
          <w:tcPr>
            <w:tcW w:w="3024" w:type="dxa"/>
            <w:tcBorders>
              <w:top w:val="single" w:sz="4" w:space="0" w:color="000000"/>
              <w:left w:val="single" w:sz="4" w:space="0" w:color="000000"/>
              <w:bottom w:val="single" w:sz="4" w:space="0" w:color="000000"/>
              <w:right w:val="single" w:sz="4" w:space="0" w:color="auto"/>
            </w:tcBorders>
          </w:tcPr>
          <w:p w14:paraId="2CC5CE9B" w14:textId="77777777" w:rsidR="001B42D6" w:rsidRPr="00365A7C" w:rsidRDefault="001B42D6" w:rsidP="00591CF7">
            <w:pPr>
              <w:pStyle w:val="TableTextBoldCentred"/>
            </w:pPr>
            <w:r w:rsidRPr="00365A7C">
              <w:t>M Course</w:t>
            </w:r>
          </w:p>
        </w:tc>
      </w:tr>
      <w:tr w:rsidR="001B42D6" w:rsidRPr="00365A7C" w14:paraId="1336020B" w14:textId="77777777" w:rsidTr="00A80781">
        <w:tc>
          <w:tcPr>
            <w:tcW w:w="3024" w:type="dxa"/>
            <w:tcBorders>
              <w:top w:val="single" w:sz="4" w:space="0" w:color="000000"/>
              <w:left w:val="single" w:sz="4" w:space="0" w:color="000000"/>
            </w:tcBorders>
          </w:tcPr>
          <w:p w14:paraId="328ADC7F" w14:textId="291C7FDC"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analyse and research the future of design within the context of </w:t>
            </w:r>
            <w:r w:rsidR="00D41CE4">
              <w:rPr>
                <w:rFonts w:cs="Calibri"/>
              </w:rPr>
              <w:t>past and emerging trends</w:t>
            </w:r>
          </w:p>
        </w:tc>
        <w:tc>
          <w:tcPr>
            <w:tcW w:w="3024" w:type="dxa"/>
            <w:tcBorders>
              <w:top w:val="single" w:sz="4" w:space="0" w:color="000000"/>
              <w:left w:val="single" w:sz="4" w:space="0" w:color="000000"/>
              <w:right w:val="single" w:sz="4" w:space="0" w:color="auto"/>
            </w:tcBorders>
          </w:tcPr>
          <w:p w14:paraId="1439D22D" w14:textId="4561DE6F"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critically analyse and research the future of design within the context of </w:t>
            </w:r>
            <w:r w:rsidR="00D41CE4">
              <w:rPr>
                <w:rFonts w:cs="Calibri"/>
              </w:rPr>
              <w:t>past and emerging trends</w:t>
            </w:r>
          </w:p>
        </w:tc>
        <w:tc>
          <w:tcPr>
            <w:tcW w:w="3024" w:type="dxa"/>
            <w:tcBorders>
              <w:top w:val="single" w:sz="4" w:space="0" w:color="000000"/>
              <w:left w:val="single" w:sz="4" w:space="0" w:color="000000"/>
              <w:right w:val="single" w:sz="4" w:space="0" w:color="auto"/>
            </w:tcBorders>
          </w:tcPr>
          <w:p w14:paraId="0940BA41"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describe design trends</w:t>
            </w:r>
          </w:p>
        </w:tc>
      </w:tr>
      <w:tr w:rsidR="001B42D6" w:rsidRPr="00365A7C" w14:paraId="443F4E4F" w14:textId="77777777" w:rsidTr="00A80781">
        <w:trPr>
          <w:trHeight w:val="1153"/>
        </w:trPr>
        <w:tc>
          <w:tcPr>
            <w:tcW w:w="3024" w:type="dxa"/>
            <w:tcBorders>
              <w:left w:val="single" w:sz="4" w:space="0" w:color="000000"/>
              <w:bottom w:val="single" w:sz="4" w:space="0" w:color="000000"/>
            </w:tcBorders>
          </w:tcPr>
          <w:p w14:paraId="19F91CD7" w14:textId="62FC2240"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apply technological tools and design processes to create a </w:t>
            </w:r>
            <w:r w:rsidR="002B210C">
              <w:rPr>
                <w:rFonts w:cs="Calibri"/>
              </w:rPr>
              <w:t xml:space="preserve">solution and/or </w:t>
            </w:r>
            <w:r w:rsidRPr="00365A7C">
              <w:rPr>
                <w:rFonts w:cs="Calibri"/>
              </w:rPr>
              <w:t>product with consideration given to sustainability</w:t>
            </w:r>
          </w:p>
        </w:tc>
        <w:tc>
          <w:tcPr>
            <w:tcW w:w="3024" w:type="dxa"/>
            <w:tcBorders>
              <w:left w:val="single" w:sz="4" w:space="0" w:color="000000"/>
              <w:bottom w:val="single" w:sz="4" w:space="0" w:color="000000"/>
              <w:right w:val="single" w:sz="4" w:space="0" w:color="auto"/>
            </w:tcBorders>
          </w:tcPr>
          <w:p w14:paraId="04D42A78" w14:textId="6EEC91D2"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apply technological tools and design processes to create a </w:t>
            </w:r>
            <w:r w:rsidR="002B210C">
              <w:rPr>
                <w:rFonts w:cs="Calibri"/>
              </w:rPr>
              <w:t xml:space="preserve">solution and/or </w:t>
            </w:r>
            <w:r w:rsidRPr="00365A7C">
              <w:rPr>
                <w:rFonts w:cs="Calibri"/>
              </w:rPr>
              <w:t>product and justify its sustainability</w:t>
            </w:r>
          </w:p>
        </w:tc>
        <w:tc>
          <w:tcPr>
            <w:tcW w:w="3024" w:type="dxa"/>
            <w:tcBorders>
              <w:left w:val="single" w:sz="4" w:space="0" w:color="000000"/>
              <w:bottom w:val="single" w:sz="4" w:space="0" w:color="000000"/>
              <w:right w:val="single" w:sz="4" w:space="0" w:color="auto"/>
            </w:tcBorders>
          </w:tcPr>
          <w:p w14:paraId="5A6DE036" w14:textId="0AE81A08"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apply the design process to create a </w:t>
            </w:r>
            <w:r w:rsidR="002B210C">
              <w:rPr>
                <w:rFonts w:cs="Calibri"/>
              </w:rPr>
              <w:t xml:space="preserve">solution and/or </w:t>
            </w:r>
            <w:r w:rsidRPr="00365A7C">
              <w:rPr>
                <w:rFonts w:cs="Calibri"/>
              </w:rPr>
              <w:t>product that considers sustainability</w:t>
            </w:r>
          </w:p>
        </w:tc>
      </w:tr>
    </w:tbl>
    <w:p w14:paraId="4BAC0C9B" w14:textId="48EA659B" w:rsidR="001B42D6" w:rsidRPr="00365A7C" w:rsidRDefault="001B42D6" w:rsidP="001B42D6">
      <w:pPr>
        <w:pStyle w:val="Heading2"/>
      </w:pPr>
      <w:r w:rsidRPr="00365A7C">
        <w:t>Content</w:t>
      </w:r>
      <w:r w:rsidR="002B087B">
        <w:t xml:space="preserve"> Descriptions</w:t>
      </w:r>
    </w:p>
    <w:p w14:paraId="226C8355" w14:textId="77777777" w:rsidR="001B42D6" w:rsidRPr="00365A7C" w:rsidRDefault="001B42D6" w:rsidP="001B42D6">
      <w:pPr>
        <w:rPr>
          <w:rFonts w:cs="Calibri"/>
        </w:rPr>
      </w:pPr>
      <w:r w:rsidRPr="00365A7C">
        <w:rPr>
          <w:rFonts w:cs="Calibri"/>
        </w:rPr>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40"/>
      </w:tblGrid>
      <w:tr w:rsidR="001B42D6" w:rsidRPr="00365A7C" w14:paraId="24928630" w14:textId="77777777" w:rsidTr="00A6123A">
        <w:trPr>
          <w:cantSplit/>
          <w:tblHeader/>
        </w:trPr>
        <w:tc>
          <w:tcPr>
            <w:tcW w:w="3114" w:type="dxa"/>
          </w:tcPr>
          <w:p w14:paraId="37F7125F" w14:textId="77777777" w:rsidR="001B42D6" w:rsidRPr="00365A7C" w:rsidRDefault="001B42D6" w:rsidP="00591CF7">
            <w:pPr>
              <w:pStyle w:val="TableTextBoldCentred"/>
            </w:pPr>
            <w:bookmarkStart w:id="91" w:name="_Hlk532551561"/>
            <w:r w:rsidRPr="00365A7C">
              <w:t>A Course</w:t>
            </w:r>
          </w:p>
        </w:tc>
        <w:tc>
          <w:tcPr>
            <w:tcW w:w="3118" w:type="dxa"/>
          </w:tcPr>
          <w:p w14:paraId="1C888CB9" w14:textId="77777777" w:rsidR="001B42D6" w:rsidRPr="00365A7C" w:rsidRDefault="001B42D6" w:rsidP="00591CF7">
            <w:pPr>
              <w:pStyle w:val="TableTextBoldCentred"/>
            </w:pPr>
            <w:r w:rsidRPr="00365A7C">
              <w:t>T Course</w:t>
            </w:r>
          </w:p>
        </w:tc>
        <w:tc>
          <w:tcPr>
            <w:tcW w:w="2840" w:type="dxa"/>
          </w:tcPr>
          <w:p w14:paraId="3D8B5040" w14:textId="77777777" w:rsidR="001B42D6" w:rsidRPr="00365A7C" w:rsidRDefault="001B42D6" w:rsidP="00591CF7">
            <w:pPr>
              <w:pStyle w:val="TableTextBoldCentred"/>
            </w:pPr>
            <w:r w:rsidRPr="00365A7C">
              <w:t>M Course</w:t>
            </w:r>
          </w:p>
        </w:tc>
      </w:tr>
      <w:bookmarkEnd w:id="91"/>
      <w:tr w:rsidR="001B42D6" w:rsidRPr="00365A7C" w14:paraId="4407037F" w14:textId="77777777" w:rsidTr="00A6123A">
        <w:trPr>
          <w:cantSplit/>
          <w:tblHeader/>
        </w:trPr>
        <w:tc>
          <w:tcPr>
            <w:tcW w:w="9072" w:type="dxa"/>
            <w:gridSpan w:val="3"/>
            <w:tcBorders>
              <w:bottom w:val="single" w:sz="4" w:space="0" w:color="auto"/>
            </w:tcBorders>
          </w:tcPr>
          <w:p w14:paraId="2432983C" w14:textId="77777777" w:rsidR="001B42D6" w:rsidRPr="00365A7C" w:rsidRDefault="001B42D6" w:rsidP="00591CF7">
            <w:pPr>
              <w:pStyle w:val="TableTextBold0"/>
            </w:pPr>
            <w:r>
              <w:t>D</w:t>
            </w:r>
            <w:r w:rsidRPr="00365A7C">
              <w:t>esign process</w:t>
            </w:r>
          </w:p>
        </w:tc>
      </w:tr>
      <w:tr w:rsidR="001B42D6" w:rsidRPr="00365A7C" w14:paraId="5D7A5DFE" w14:textId="77777777" w:rsidTr="00A6123A">
        <w:trPr>
          <w:cantSplit/>
          <w:tblHeader/>
        </w:trPr>
        <w:tc>
          <w:tcPr>
            <w:tcW w:w="3114" w:type="dxa"/>
            <w:tcBorders>
              <w:bottom w:val="nil"/>
            </w:tcBorders>
          </w:tcPr>
          <w:p w14:paraId="5C1E06D6" w14:textId="7684D5F6"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design factors, fundamentals</w:t>
            </w:r>
            <w:r w:rsidR="00E80C54">
              <w:rPr>
                <w:rFonts w:cs="Calibri"/>
              </w:rPr>
              <w:t>,</w:t>
            </w:r>
            <w:r w:rsidRPr="00365A7C">
              <w:rPr>
                <w:rFonts w:cs="Calibri"/>
              </w:rPr>
              <w:t xml:space="preserve"> and textile application relevant to designing for the future</w:t>
            </w:r>
          </w:p>
        </w:tc>
        <w:tc>
          <w:tcPr>
            <w:tcW w:w="3118" w:type="dxa"/>
            <w:tcBorders>
              <w:bottom w:val="nil"/>
            </w:tcBorders>
          </w:tcPr>
          <w:p w14:paraId="06F92892" w14:textId="18499F13"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critically analyse design factors, fundamentals</w:t>
            </w:r>
            <w:r w:rsidR="00E80C54">
              <w:rPr>
                <w:rFonts w:cs="Calibri"/>
              </w:rPr>
              <w:t>,</w:t>
            </w:r>
            <w:r w:rsidRPr="00365A7C">
              <w:rPr>
                <w:rFonts w:cs="Calibri"/>
              </w:rPr>
              <w:t xml:space="preserve"> and textile application relevant to designing for the future</w:t>
            </w:r>
          </w:p>
        </w:tc>
        <w:tc>
          <w:tcPr>
            <w:tcW w:w="2840" w:type="dxa"/>
            <w:tcBorders>
              <w:bottom w:val="nil"/>
            </w:tcBorders>
          </w:tcPr>
          <w:p w14:paraId="1F9620F0"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use design factors and textile application relevant to designing for the future</w:t>
            </w:r>
          </w:p>
        </w:tc>
      </w:tr>
      <w:tr w:rsidR="00427694" w:rsidRPr="00365A7C" w14:paraId="555A016A" w14:textId="77777777" w:rsidTr="00A6123A">
        <w:trPr>
          <w:cantSplit/>
          <w:tblHeader/>
        </w:trPr>
        <w:tc>
          <w:tcPr>
            <w:tcW w:w="3114" w:type="dxa"/>
            <w:tcBorders>
              <w:top w:val="nil"/>
            </w:tcBorders>
          </w:tcPr>
          <w:p w14:paraId="5327D268" w14:textId="3E4ED85A" w:rsidR="00427694" w:rsidRPr="00365A7C" w:rsidRDefault="00427694" w:rsidP="00591CF7">
            <w:pPr>
              <w:pStyle w:val="ListBulletintable"/>
              <w:numPr>
                <w:ilvl w:val="0"/>
                <w:numId w:val="14"/>
              </w:numPr>
              <w:tabs>
                <w:tab w:val="num" w:pos="720"/>
              </w:tabs>
              <w:spacing w:before="40" w:after="0"/>
              <w:ind w:left="170" w:hanging="170"/>
              <w:rPr>
                <w:rFonts w:cs="Calibri"/>
              </w:rPr>
            </w:pPr>
            <w:r>
              <w:rPr>
                <w:rFonts w:cs="Calibri"/>
              </w:rPr>
              <w:t xml:space="preserve">use the design process to </w:t>
            </w:r>
            <w:r w:rsidR="00641C71">
              <w:rPr>
                <w:rFonts w:cs="Calibri"/>
              </w:rPr>
              <w:t xml:space="preserve">identify </w:t>
            </w:r>
            <w:r>
              <w:rPr>
                <w:rFonts w:cs="Calibri"/>
              </w:rPr>
              <w:t>opportunities, constraints and implications for decision making</w:t>
            </w:r>
          </w:p>
        </w:tc>
        <w:tc>
          <w:tcPr>
            <w:tcW w:w="3118" w:type="dxa"/>
            <w:tcBorders>
              <w:top w:val="nil"/>
            </w:tcBorders>
          </w:tcPr>
          <w:p w14:paraId="39BFD27F" w14:textId="0A52AABB" w:rsidR="00427694" w:rsidRPr="00365A7C" w:rsidRDefault="00427694" w:rsidP="00591CF7">
            <w:pPr>
              <w:pStyle w:val="ListBulletintable"/>
              <w:numPr>
                <w:ilvl w:val="0"/>
                <w:numId w:val="14"/>
              </w:numPr>
              <w:tabs>
                <w:tab w:val="num" w:pos="720"/>
              </w:tabs>
              <w:spacing w:before="40" w:after="0"/>
              <w:ind w:left="170" w:hanging="170"/>
              <w:rPr>
                <w:rFonts w:cs="Calibri"/>
              </w:rPr>
            </w:pPr>
            <w:r>
              <w:rPr>
                <w:rFonts w:cs="Calibri"/>
              </w:rPr>
              <w:t>use the design process to evaluate opportunities, constraints and implications for decision making</w:t>
            </w:r>
          </w:p>
        </w:tc>
        <w:tc>
          <w:tcPr>
            <w:tcW w:w="2840" w:type="dxa"/>
            <w:tcBorders>
              <w:top w:val="nil"/>
            </w:tcBorders>
          </w:tcPr>
          <w:p w14:paraId="0EFB2F80" w14:textId="77777777" w:rsidR="00427694" w:rsidRPr="00365A7C" w:rsidRDefault="00427694" w:rsidP="00E80C54">
            <w:pPr>
              <w:pStyle w:val="ListBulletintable"/>
              <w:tabs>
                <w:tab w:val="clear" w:pos="720"/>
              </w:tabs>
              <w:spacing w:before="40" w:after="0"/>
              <w:ind w:left="0" w:firstLine="0"/>
              <w:rPr>
                <w:rFonts w:cs="Calibri"/>
              </w:rPr>
            </w:pPr>
          </w:p>
        </w:tc>
      </w:tr>
      <w:tr w:rsidR="001B42D6" w:rsidRPr="00365A7C" w14:paraId="2DC56625" w14:textId="77777777" w:rsidTr="00A6123A">
        <w:trPr>
          <w:cantSplit/>
          <w:tblHeader/>
        </w:trPr>
        <w:tc>
          <w:tcPr>
            <w:tcW w:w="9072" w:type="dxa"/>
            <w:gridSpan w:val="3"/>
            <w:tcBorders>
              <w:bottom w:val="single" w:sz="4" w:space="0" w:color="auto"/>
            </w:tcBorders>
          </w:tcPr>
          <w:p w14:paraId="3A74CC10" w14:textId="0B07AC85" w:rsidR="001B42D6" w:rsidRPr="00365A7C" w:rsidRDefault="001B42D6" w:rsidP="00591CF7">
            <w:pPr>
              <w:pStyle w:val="TableTextBold0"/>
            </w:pPr>
            <w:r>
              <w:t>S</w:t>
            </w:r>
            <w:r w:rsidRPr="00365A7C">
              <w:t>trategies, methodologies</w:t>
            </w:r>
            <w:r w:rsidR="00B011D3">
              <w:t>,</w:t>
            </w:r>
            <w:r w:rsidRPr="00365A7C">
              <w:t xml:space="preserve"> and procedures</w:t>
            </w:r>
          </w:p>
        </w:tc>
      </w:tr>
      <w:tr w:rsidR="001B42D6" w:rsidRPr="00365A7C" w14:paraId="76AA1AB2" w14:textId="77777777" w:rsidTr="00A6123A">
        <w:trPr>
          <w:cantSplit/>
          <w:tblHeader/>
        </w:trPr>
        <w:tc>
          <w:tcPr>
            <w:tcW w:w="3114" w:type="dxa"/>
            <w:tcBorders>
              <w:bottom w:val="nil"/>
            </w:tcBorders>
          </w:tcPr>
          <w:p w14:paraId="08EC553D" w14:textId="571A0F82"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analyse appropriate equipment and technologies </w:t>
            </w:r>
            <w:r w:rsidR="00700A1A">
              <w:rPr>
                <w:rFonts w:cs="Calibri"/>
              </w:rPr>
              <w:t>when proposing solutions</w:t>
            </w:r>
          </w:p>
        </w:tc>
        <w:tc>
          <w:tcPr>
            <w:tcW w:w="3118" w:type="dxa"/>
            <w:tcBorders>
              <w:bottom w:val="nil"/>
            </w:tcBorders>
          </w:tcPr>
          <w:p w14:paraId="6D8EB6AF" w14:textId="01989F0B"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evaluate appropriate equipment and technologies</w:t>
            </w:r>
            <w:r w:rsidR="00700A1A">
              <w:rPr>
                <w:rFonts w:cs="Calibri"/>
              </w:rPr>
              <w:t xml:space="preserve"> when proposing solutions</w:t>
            </w:r>
          </w:p>
        </w:tc>
        <w:tc>
          <w:tcPr>
            <w:tcW w:w="2840" w:type="dxa"/>
            <w:tcBorders>
              <w:bottom w:val="nil"/>
            </w:tcBorders>
          </w:tcPr>
          <w:p w14:paraId="17035A41" w14:textId="7C0B9A38"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use appropriate equipment and technologies </w:t>
            </w:r>
            <w:r w:rsidR="00700A1A">
              <w:rPr>
                <w:rFonts w:cs="Calibri"/>
              </w:rPr>
              <w:t>when proposing solutions</w:t>
            </w:r>
          </w:p>
        </w:tc>
      </w:tr>
      <w:tr w:rsidR="008F6F93" w:rsidRPr="00C90DEF" w14:paraId="01EAAFE1" w14:textId="77777777" w:rsidTr="00FD36C3">
        <w:trPr>
          <w:cantSplit/>
          <w:trHeight w:val="1254"/>
          <w:tblHeader/>
        </w:trPr>
        <w:tc>
          <w:tcPr>
            <w:tcW w:w="3114" w:type="dxa"/>
            <w:tcBorders>
              <w:top w:val="nil"/>
              <w:bottom w:val="nil"/>
            </w:tcBorders>
          </w:tcPr>
          <w:p w14:paraId="76CF0982" w14:textId="0EEEF4FE" w:rsidR="008F6F93" w:rsidRPr="00C90DEF" w:rsidRDefault="008F6F93" w:rsidP="008F6F93">
            <w:pPr>
              <w:pStyle w:val="ListBulletintable"/>
              <w:numPr>
                <w:ilvl w:val="0"/>
                <w:numId w:val="14"/>
              </w:numPr>
              <w:tabs>
                <w:tab w:val="num" w:pos="720"/>
              </w:tabs>
              <w:spacing w:before="40" w:after="0"/>
              <w:ind w:left="170" w:hanging="170"/>
              <w:rPr>
                <w:rFonts w:cs="Calibri"/>
                <w:szCs w:val="22"/>
              </w:rPr>
            </w:pPr>
            <w:r w:rsidRPr="00C90DEF">
              <w:rPr>
                <w:rFonts w:cs="Calibri"/>
                <w:szCs w:val="22"/>
              </w:rPr>
              <w:t>experiment with design concepts, for example, no waste pattern, drafting and production, such as zero waste and subtraction cutting</w:t>
            </w:r>
          </w:p>
        </w:tc>
        <w:tc>
          <w:tcPr>
            <w:tcW w:w="3118" w:type="dxa"/>
            <w:tcBorders>
              <w:top w:val="nil"/>
              <w:bottom w:val="nil"/>
            </w:tcBorders>
          </w:tcPr>
          <w:p w14:paraId="7FACC153" w14:textId="614EC6EB" w:rsidR="008F6F93" w:rsidRPr="00C90DEF" w:rsidRDefault="008F6F93" w:rsidP="008F6F93">
            <w:pPr>
              <w:pStyle w:val="ListBulletintable"/>
              <w:numPr>
                <w:ilvl w:val="0"/>
                <w:numId w:val="14"/>
              </w:numPr>
              <w:tabs>
                <w:tab w:val="num" w:pos="720"/>
              </w:tabs>
              <w:spacing w:before="40" w:after="0"/>
              <w:ind w:left="170" w:hanging="170"/>
              <w:rPr>
                <w:rFonts w:cs="Calibri"/>
                <w:szCs w:val="22"/>
              </w:rPr>
            </w:pPr>
            <w:r w:rsidRPr="00C90DEF">
              <w:rPr>
                <w:rFonts w:cs="Calibri"/>
                <w:szCs w:val="22"/>
              </w:rPr>
              <w:t>investigate and experiment with design concepts,</w:t>
            </w:r>
            <w:r w:rsidR="00422DCE" w:rsidRPr="00C90DEF">
              <w:rPr>
                <w:rFonts w:cs="Calibri"/>
                <w:szCs w:val="22"/>
              </w:rPr>
              <w:t xml:space="preserve"> </w:t>
            </w:r>
            <w:r w:rsidRPr="00C90DEF">
              <w:rPr>
                <w:rFonts w:cs="Calibri"/>
                <w:szCs w:val="22"/>
              </w:rPr>
              <w:t>for example, no waste pattern, drafting and production, zero waste and subtraction cutting</w:t>
            </w:r>
          </w:p>
        </w:tc>
        <w:tc>
          <w:tcPr>
            <w:tcW w:w="2840" w:type="dxa"/>
            <w:tcBorders>
              <w:top w:val="nil"/>
              <w:bottom w:val="nil"/>
            </w:tcBorders>
          </w:tcPr>
          <w:p w14:paraId="21818C28" w14:textId="7D51E602" w:rsidR="00422DCE" w:rsidRPr="00C90DEF" w:rsidRDefault="008F6F93" w:rsidP="00422DCE">
            <w:pPr>
              <w:pStyle w:val="ListBulletintable"/>
              <w:numPr>
                <w:ilvl w:val="0"/>
                <w:numId w:val="14"/>
              </w:numPr>
              <w:tabs>
                <w:tab w:val="num" w:pos="720"/>
              </w:tabs>
              <w:spacing w:before="40" w:after="0"/>
              <w:ind w:left="170" w:hanging="170"/>
              <w:rPr>
                <w:rFonts w:cs="Calibri"/>
                <w:szCs w:val="22"/>
              </w:rPr>
            </w:pPr>
            <w:r w:rsidRPr="00C90DEF">
              <w:rPr>
                <w:rFonts w:cs="Calibri"/>
                <w:szCs w:val="22"/>
              </w:rPr>
              <w:t>experiment with design concepts, for examples surrounding no waste production</w:t>
            </w:r>
          </w:p>
        </w:tc>
      </w:tr>
    </w:tbl>
    <w:tbl>
      <w:tblPr>
        <w:tblStyle w:val="TableGrid"/>
        <w:tblW w:w="9072" w:type="dxa"/>
        <w:tblLook w:val="04A0" w:firstRow="1" w:lastRow="0" w:firstColumn="1" w:lastColumn="0" w:noHBand="0" w:noVBand="1"/>
      </w:tblPr>
      <w:tblGrid>
        <w:gridCol w:w="3114"/>
        <w:gridCol w:w="3118"/>
        <w:gridCol w:w="2840"/>
      </w:tblGrid>
      <w:tr w:rsidR="001B42D6" w:rsidRPr="00C90DEF" w14:paraId="38A3C76A" w14:textId="77777777" w:rsidTr="00A6123A">
        <w:trPr>
          <w:cantSplit/>
        </w:trPr>
        <w:tc>
          <w:tcPr>
            <w:tcW w:w="3114" w:type="dxa"/>
            <w:tcBorders>
              <w:top w:val="nil"/>
              <w:bottom w:val="single" w:sz="4" w:space="0" w:color="auto"/>
            </w:tcBorders>
          </w:tcPr>
          <w:p w14:paraId="2369F9F2" w14:textId="07BBCE63" w:rsidR="001B42D6" w:rsidRPr="00C90DEF" w:rsidRDefault="001B42D6" w:rsidP="00422DCE">
            <w:pPr>
              <w:pStyle w:val="ListBulletintable"/>
              <w:tabs>
                <w:tab w:val="clear" w:pos="720"/>
              </w:tabs>
              <w:spacing w:before="40" w:after="0"/>
              <w:ind w:left="0" w:firstLine="0"/>
              <w:rPr>
                <w:rFonts w:cs="Calibri"/>
                <w:szCs w:val="22"/>
              </w:rPr>
            </w:pPr>
          </w:p>
        </w:tc>
        <w:tc>
          <w:tcPr>
            <w:tcW w:w="3118" w:type="dxa"/>
            <w:tcBorders>
              <w:top w:val="nil"/>
              <w:bottom w:val="single" w:sz="4" w:space="0" w:color="auto"/>
            </w:tcBorders>
          </w:tcPr>
          <w:p w14:paraId="33A67D07" w14:textId="4CB7E753" w:rsidR="00422DCE" w:rsidRPr="00C90DEF" w:rsidRDefault="001B42D6" w:rsidP="00422DCE">
            <w:pPr>
              <w:pStyle w:val="ListBulletintable"/>
              <w:numPr>
                <w:ilvl w:val="0"/>
                <w:numId w:val="14"/>
              </w:numPr>
              <w:tabs>
                <w:tab w:val="num" w:pos="720"/>
              </w:tabs>
              <w:spacing w:before="40" w:after="0"/>
              <w:ind w:left="170" w:hanging="170"/>
              <w:rPr>
                <w:rFonts w:cs="Calibri"/>
                <w:szCs w:val="22"/>
              </w:rPr>
            </w:pPr>
            <w:r w:rsidRPr="00C90DEF">
              <w:rPr>
                <w:rFonts w:cs="Calibri"/>
                <w:szCs w:val="22"/>
              </w:rPr>
              <w:t>analyse the significance of production trends and consequences</w:t>
            </w:r>
          </w:p>
        </w:tc>
        <w:tc>
          <w:tcPr>
            <w:tcW w:w="2840" w:type="dxa"/>
            <w:tcBorders>
              <w:top w:val="nil"/>
              <w:bottom w:val="single" w:sz="4" w:space="0" w:color="auto"/>
            </w:tcBorders>
          </w:tcPr>
          <w:p w14:paraId="1517444C" w14:textId="77777777" w:rsidR="001B42D6" w:rsidRPr="00C90DEF" w:rsidRDefault="001B42D6" w:rsidP="00422DCE">
            <w:pPr>
              <w:pStyle w:val="ListBulletintable"/>
              <w:tabs>
                <w:tab w:val="clear" w:pos="720"/>
              </w:tabs>
              <w:spacing w:before="40" w:after="0"/>
              <w:ind w:left="0" w:firstLine="0"/>
              <w:rPr>
                <w:rFonts w:cs="Calibri"/>
                <w:szCs w:val="22"/>
              </w:rPr>
            </w:pPr>
          </w:p>
        </w:tc>
      </w:tr>
      <w:tr w:rsidR="001B42D6" w:rsidRPr="00365A7C" w14:paraId="2D59BB54" w14:textId="77777777" w:rsidTr="00A6123A">
        <w:trPr>
          <w:cantSplit/>
        </w:trPr>
        <w:tc>
          <w:tcPr>
            <w:tcW w:w="3114" w:type="dxa"/>
            <w:tcBorders>
              <w:top w:val="single" w:sz="4" w:space="0" w:color="auto"/>
              <w:bottom w:val="nil"/>
            </w:tcBorders>
          </w:tcPr>
          <w:p w14:paraId="4448F5E7" w14:textId="5CB2C33A" w:rsidR="001B42D6" w:rsidRPr="00422DCE" w:rsidRDefault="00700A1A" w:rsidP="00591CF7">
            <w:pPr>
              <w:pStyle w:val="ListBulletintable"/>
              <w:numPr>
                <w:ilvl w:val="0"/>
                <w:numId w:val="14"/>
              </w:numPr>
              <w:tabs>
                <w:tab w:val="num" w:pos="720"/>
              </w:tabs>
              <w:spacing w:before="40" w:after="0"/>
              <w:ind w:left="170" w:hanging="170"/>
              <w:rPr>
                <w:rFonts w:cs="Calibri"/>
              </w:rPr>
            </w:pPr>
            <w:r w:rsidRPr="00422DCE">
              <w:rPr>
                <w:rFonts w:cs="Calibri"/>
              </w:rPr>
              <w:lastRenderedPageBreak/>
              <w:t>analyse proposals for</w:t>
            </w:r>
            <w:r w:rsidR="001B42D6" w:rsidRPr="00422DCE">
              <w:rPr>
                <w:rFonts w:cs="Calibri"/>
              </w:rPr>
              <w:t xml:space="preserve"> recycling, up-cycling</w:t>
            </w:r>
            <w:r w:rsidR="00422DCE" w:rsidRPr="00422DCE">
              <w:rPr>
                <w:rFonts w:cs="Calibri"/>
              </w:rPr>
              <w:t>,</w:t>
            </w:r>
            <w:r w:rsidR="001B42D6" w:rsidRPr="00422DCE">
              <w:rPr>
                <w:rFonts w:cs="Calibri"/>
              </w:rPr>
              <w:t xml:space="preserve"> and repurposing to explain effects on production and future</w:t>
            </w:r>
          </w:p>
        </w:tc>
        <w:tc>
          <w:tcPr>
            <w:tcW w:w="3118" w:type="dxa"/>
            <w:tcBorders>
              <w:top w:val="single" w:sz="4" w:space="0" w:color="auto"/>
              <w:bottom w:val="nil"/>
            </w:tcBorders>
          </w:tcPr>
          <w:p w14:paraId="3E0E66D9" w14:textId="50F87B9C" w:rsidR="001B42D6" w:rsidRPr="00422DCE" w:rsidRDefault="00700A1A" w:rsidP="00591CF7">
            <w:pPr>
              <w:pStyle w:val="ListBulletintable"/>
              <w:numPr>
                <w:ilvl w:val="0"/>
                <w:numId w:val="14"/>
              </w:numPr>
              <w:tabs>
                <w:tab w:val="num" w:pos="720"/>
              </w:tabs>
              <w:spacing w:before="40" w:after="0"/>
              <w:ind w:left="170" w:hanging="170"/>
              <w:rPr>
                <w:rFonts w:cs="Calibri"/>
              </w:rPr>
            </w:pPr>
            <w:r w:rsidRPr="00422DCE">
              <w:rPr>
                <w:rFonts w:cs="Calibri"/>
              </w:rPr>
              <w:t>evaluate proposals for</w:t>
            </w:r>
            <w:r w:rsidR="001B42D6" w:rsidRPr="00422DCE">
              <w:rPr>
                <w:rFonts w:cs="Calibri"/>
              </w:rPr>
              <w:t xml:space="preserve"> recycling, up-cycling</w:t>
            </w:r>
            <w:r w:rsidR="00422DCE" w:rsidRPr="00422DCE">
              <w:rPr>
                <w:rFonts w:cs="Calibri"/>
              </w:rPr>
              <w:t>,</w:t>
            </w:r>
            <w:r w:rsidR="001B42D6" w:rsidRPr="00422DCE">
              <w:rPr>
                <w:rFonts w:cs="Calibri"/>
              </w:rPr>
              <w:t xml:space="preserve"> and repurposing to promote sustainable </w:t>
            </w:r>
            <w:r w:rsidRPr="00422DCE">
              <w:rPr>
                <w:rFonts w:cs="Calibri"/>
              </w:rPr>
              <w:t>practices</w:t>
            </w:r>
          </w:p>
        </w:tc>
        <w:tc>
          <w:tcPr>
            <w:tcW w:w="2840" w:type="dxa"/>
            <w:tcBorders>
              <w:top w:val="single" w:sz="4" w:space="0" w:color="auto"/>
              <w:bottom w:val="nil"/>
            </w:tcBorders>
          </w:tcPr>
          <w:p w14:paraId="498C7B0F" w14:textId="67AAECF5" w:rsidR="001B42D6" w:rsidRPr="00422DCE" w:rsidRDefault="00700A1A" w:rsidP="00591CF7">
            <w:pPr>
              <w:pStyle w:val="ListBulletintable"/>
              <w:numPr>
                <w:ilvl w:val="0"/>
                <w:numId w:val="14"/>
              </w:numPr>
              <w:tabs>
                <w:tab w:val="num" w:pos="720"/>
              </w:tabs>
              <w:spacing w:before="40" w:after="0"/>
              <w:ind w:left="170" w:hanging="170"/>
              <w:rPr>
                <w:rFonts w:cs="Calibri"/>
              </w:rPr>
            </w:pPr>
            <w:r w:rsidRPr="00422DCE">
              <w:rPr>
                <w:rFonts w:cs="Calibri"/>
              </w:rPr>
              <w:t>describe plans for</w:t>
            </w:r>
            <w:r w:rsidR="001B42D6" w:rsidRPr="00422DCE">
              <w:rPr>
                <w:rFonts w:cs="Calibri"/>
              </w:rPr>
              <w:t xml:space="preserve"> using recycling, up-cycling</w:t>
            </w:r>
            <w:r w:rsidR="00422DCE" w:rsidRPr="00422DCE">
              <w:rPr>
                <w:rFonts w:cs="Calibri"/>
              </w:rPr>
              <w:t>,</w:t>
            </w:r>
            <w:r w:rsidR="001B42D6" w:rsidRPr="00422DCE">
              <w:rPr>
                <w:rFonts w:cs="Calibri"/>
              </w:rPr>
              <w:t xml:space="preserve"> or repurposing</w:t>
            </w:r>
          </w:p>
        </w:tc>
      </w:tr>
      <w:tr w:rsidR="00B13851" w:rsidRPr="00365A7C" w14:paraId="1CA4E0F6" w14:textId="77777777" w:rsidTr="00A6123A">
        <w:trPr>
          <w:cantSplit/>
          <w:trHeight w:val="1200"/>
        </w:trPr>
        <w:tc>
          <w:tcPr>
            <w:tcW w:w="3114" w:type="dxa"/>
            <w:tcBorders>
              <w:top w:val="nil"/>
            </w:tcBorders>
          </w:tcPr>
          <w:p w14:paraId="61AF231E" w14:textId="4EAD03FB" w:rsidR="00B13851" w:rsidRPr="00365A7C" w:rsidRDefault="00B13851" w:rsidP="006A642C">
            <w:pPr>
              <w:pStyle w:val="TableListBullets"/>
              <w:ind w:left="176" w:hanging="227"/>
              <w:rPr>
                <w:rFonts w:cs="Calibri"/>
              </w:rPr>
            </w:pPr>
            <w:r>
              <w:t>apply strategies to work both independently and collaboratively to meet deadlines</w:t>
            </w:r>
          </w:p>
        </w:tc>
        <w:tc>
          <w:tcPr>
            <w:tcW w:w="3118" w:type="dxa"/>
            <w:tcBorders>
              <w:top w:val="nil"/>
            </w:tcBorders>
          </w:tcPr>
          <w:p w14:paraId="16E3156F" w14:textId="34225853" w:rsidR="00B13851" w:rsidRPr="00365A7C" w:rsidRDefault="00B13851" w:rsidP="00B13851">
            <w:pPr>
              <w:pStyle w:val="ListBulletintable"/>
              <w:numPr>
                <w:ilvl w:val="0"/>
                <w:numId w:val="14"/>
              </w:numPr>
              <w:tabs>
                <w:tab w:val="num" w:pos="720"/>
              </w:tabs>
              <w:spacing w:before="40" w:after="0"/>
              <w:ind w:left="176" w:hanging="170"/>
              <w:rPr>
                <w:rFonts w:cs="Calibri"/>
              </w:rPr>
            </w:pPr>
            <w:r>
              <w:t>apply strategies to work both independently and collaboratively in time sensitive environments</w:t>
            </w:r>
          </w:p>
        </w:tc>
        <w:tc>
          <w:tcPr>
            <w:tcW w:w="2840" w:type="dxa"/>
            <w:tcBorders>
              <w:top w:val="nil"/>
            </w:tcBorders>
          </w:tcPr>
          <w:p w14:paraId="20BA0D81" w14:textId="38A37650" w:rsidR="00B13851" w:rsidRPr="00365A7C" w:rsidRDefault="00B13851" w:rsidP="00B13851">
            <w:pPr>
              <w:pStyle w:val="ListBulletintable"/>
              <w:numPr>
                <w:ilvl w:val="0"/>
                <w:numId w:val="14"/>
              </w:numPr>
              <w:tabs>
                <w:tab w:val="num" w:pos="720"/>
              </w:tabs>
              <w:spacing w:before="40" w:after="0"/>
              <w:ind w:left="176" w:hanging="170"/>
              <w:rPr>
                <w:rFonts w:cs="Calibri"/>
              </w:rPr>
            </w:pPr>
            <w:r>
              <w:t>work both independently and collaboratively to meet deadlines</w:t>
            </w:r>
          </w:p>
        </w:tc>
      </w:tr>
      <w:tr w:rsidR="001B42D6" w:rsidRPr="00365A7C" w14:paraId="15D1E1E5" w14:textId="77777777" w:rsidTr="00A6123A">
        <w:trPr>
          <w:cantSplit/>
        </w:trPr>
        <w:tc>
          <w:tcPr>
            <w:tcW w:w="9072" w:type="dxa"/>
            <w:gridSpan w:val="3"/>
            <w:tcBorders>
              <w:bottom w:val="single" w:sz="4" w:space="0" w:color="auto"/>
            </w:tcBorders>
          </w:tcPr>
          <w:p w14:paraId="667446ED" w14:textId="23515251" w:rsidR="001B42D6" w:rsidRPr="00365A7C" w:rsidRDefault="001B42D6" w:rsidP="00591CF7">
            <w:pPr>
              <w:pStyle w:val="TableTextBold0"/>
            </w:pPr>
            <w:r>
              <w:t>T</w:t>
            </w:r>
            <w:r w:rsidRPr="00365A7C">
              <w:t>heories, concepts</w:t>
            </w:r>
            <w:r w:rsidR="00422DCE">
              <w:t>,</w:t>
            </w:r>
            <w:r w:rsidRPr="00365A7C">
              <w:t xml:space="preserve"> and materials</w:t>
            </w:r>
          </w:p>
        </w:tc>
      </w:tr>
      <w:tr w:rsidR="001B42D6" w:rsidRPr="00365A7C" w14:paraId="65BFDCC0" w14:textId="77777777" w:rsidTr="00A6123A">
        <w:trPr>
          <w:cantSplit/>
        </w:trPr>
        <w:tc>
          <w:tcPr>
            <w:tcW w:w="3114" w:type="dxa"/>
            <w:tcBorders>
              <w:bottom w:val="nil"/>
            </w:tcBorders>
          </w:tcPr>
          <w:p w14:paraId="2FD3C1F8" w14:textId="05EFD88C" w:rsidR="001B42D6" w:rsidRPr="00365A7C" w:rsidRDefault="00F22649" w:rsidP="00591CF7">
            <w:pPr>
              <w:pStyle w:val="ListBulletintable"/>
              <w:numPr>
                <w:ilvl w:val="0"/>
                <w:numId w:val="14"/>
              </w:numPr>
              <w:tabs>
                <w:tab w:val="num" w:pos="720"/>
              </w:tabs>
              <w:spacing w:before="40" w:after="0"/>
              <w:ind w:left="170" w:hanging="170"/>
              <w:rPr>
                <w:rFonts w:cs="Calibri"/>
              </w:rPr>
            </w:pPr>
            <w:r w:rsidRPr="00365A7C">
              <w:rPr>
                <w:rFonts w:cs="Calibri"/>
              </w:rPr>
              <w:t>analyse</w:t>
            </w:r>
            <w:r>
              <w:rPr>
                <w:rFonts w:cs="Calibri"/>
              </w:rPr>
              <w:t xml:space="preserve"> contemporary technological developments in design and production, such as smart textiles, AI, innovative fibres, yarns</w:t>
            </w:r>
            <w:r w:rsidR="00422DCE">
              <w:rPr>
                <w:rFonts w:cs="Calibri"/>
              </w:rPr>
              <w:t>,</w:t>
            </w:r>
            <w:r>
              <w:rPr>
                <w:rFonts w:cs="Calibri"/>
              </w:rPr>
              <w:t xml:space="preserve"> and fabrics</w:t>
            </w:r>
          </w:p>
        </w:tc>
        <w:tc>
          <w:tcPr>
            <w:tcW w:w="3118" w:type="dxa"/>
            <w:tcBorders>
              <w:bottom w:val="nil"/>
            </w:tcBorders>
          </w:tcPr>
          <w:p w14:paraId="69C50E46" w14:textId="195250BB"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critically analyse</w:t>
            </w:r>
            <w:r w:rsidR="00700A1A">
              <w:rPr>
                <w:rFonts w:cs="Calibri"/>
              </w:rPr>
              <w:t xml:space="preserve"> contemporary technological developments in </w:t>
            </w:r>
            <w:r w:rsidR="00F22649">
              <w:rPr>
                <w:rFonts w:cs="Calibri"/>
              </w:rPr>
              <w:t>design and production, such as smart textiles, AI, innovative fibres, yarns</w:t>
            </w:r>
            <w:r w:rsidR="00422DCE">
              <w:rPr>
                <w:rFonts w:cs="Calibri"/>
              </w:rPr>
              <w:t>,</w:t>
            </w:r>
            <w:r w:rsidR="00F22649">
              <w:rPr>
                <w:rFonts w:cs="Calibri"/>
              </w:rPr>
              <w:t xml:space="preserve"> and fabrics</w:t>
            </w:r>
          </w:p>
        </w:tc>
        <w:tc>
          <w:tcPr>
            <w:tcW w:w="2840" w:type="dxa"/>
            <w:tcBorders>
              <w:bottom w:val="nil"/>
            </w:tcBorders>
          </w:tcPr>
          <w:p w14:paraId="47C182B3" w14:textId="1D15CC02" w:rsidR="001B42D6" w:rsidRPr="00365A7C" w:rsidRDefault="00F22649" w:rsidP="005D734C">
            <w:pPr>
              <w:pStyle w:val="ListBullet"/>
              <w:tabs>
                <w:tab w:val="clear" w:pos="644"/>
                <w:tab w:val="num" w:pos="173"/>
              </w:tabs>
              <w:ind w:left="173" w:hanging="142"/>
            </w:pPr>
            <w:r>
              <w:t>describe new technologies for design and production</w:t>
            </w:r>
          </w:p>
        </w:tc>
      </w:tr>
      <w:tr w:rsidR="001B42D6" w:rsidRPr="00365A7C" w14:paraId="03D18921" w14:textId="77777777" w:rsidTr="00A6123A">
        <w:trPr>
          <w:cantSplit/>
        </w:trPr>
        <w:tc>
          <w:tcPr>
            <w:tcW w:w="3114" w:type="dxa"/>
            <w:tcBorders>
              <w:top w:val="nil"/>
              <w:bottom w:val="nil"/>
            </w:tcBorders>
          </w:tcPr>
          <w:p w14:paraId="0C8495C8" w14:textId="38E64F63"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research </w:t>
            </w:r>
            <w:r w:rsidR="00F66B1A">
              <w:rPr>
                <w:rFonts w:cs="Calibri"/>
              </w:rPr>
              <w:t>design and production</w:t>
            </w:r>
            <w:r w:rsidR="00F66B1A" w:rsidRPr="00365A7C">
              <w:rPr>
                <w:rFonts w:cs="Calibri"/>
              </w:rPr>
              <w:t xml:space="preserve"> concepts</w:t>
            </w:r>
            <w:r w:rsidR="00F66B1A">
              <w:rPr>
                <w:rFonts w:cs="Calibri"/>
              </w:rPr>
              <w:t>,</w:t>
            </w:r>
            <w:r w:rsidR="00F66B1A" w:rsidRPr="00365A7C">
              <w:rPr>
                <w:rFonts w:cs="Calibri"/>
              </w:rPr>
              <w:t xml:space="preserve"> </w:t>
            </w:r>
            <w:r w:rsidR="00F66B1A">
              <w:rPr>
                <w:rFonts w:cs="Calibri"/>
              </w:rPr>
              <w:t xml:space="preserve">for example, </w:t>
            </w:r>
            <w:r w:rsidRPr="00365A7C">
              <w:rPr>
                <w:rFonts w:cs="Calibri"/>
              </w:rPr>
              <w:t>fast and slow fashion</w:t>
            </w:r>
            <w:r w:rsidR="00D41CE4">
              <w:rPr>
                <w:rFonts w:cs="Calibri"/>
              </w:rPr>
              <w:t>, user experience</w:t>
            </w:r>
          </w:p>
        </w:tc>
        <w:tc>
          <w:tcPr>
            <w:tcW w:w="3118" w:type="dxa"/>
            <w:tcBorders>
              <w:top w:val="nil"/>
              <w:bottom w:val="nil"/>
            </w:tcBorders>
          </w:tcPr>
          <w:p w14:paraId="5572DFF0" w14:textId="5D5338B1"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synthesise</w:t>
            </w:r>
            <w:r w:rsidR="00F66B1A">
              <w:rPr>
                <w:rFonts w:cs="Calibri"/>
              </w:rPr>
              <w:t xml:space="preserve"> design and production</w:t>
            </w:r>
            <w:r w:rsidRPr="00365A7C">
              <w:rPr>
                <w:rFonts w:cs="Calibri"/>
              </w:rPr>
              <w:t xml:space="preserve"> concepts</w:t>
            </w:r>
            <w:r w:rsidR="00F66B1A">
              <w:rPr>
                <w:rFonts w:cs="Calibri"/>
              </w:rPr>
              <w:t>,</w:t>
            </w:r>
            <w:r w:rsidRPr="00365A7C">
              <w:rPr>
                <w:rFonts w:cs="Calibri"/>
              </w:rPr>
              <w:t xml:space="preserve"> </w:t>
            </w:r>
            <w:r w:rsidR="00F66B1A">
              <w:rPr>
                <w:rFonts w:cs="Calibri"/>
              </w:rPr>
              <w:t xml:space="preserve">for example, </w:t>
            </w:r>
            <w:r w:rsidRPr="00365A7C">
              <w:rPr>
                <w:rFonts w:cs="Calibri"/>
              </w:rPr>
              <w:t>to</w:t>
            </w:r>
            <w:r w:rsidR="00422DCE">
              <w:rPr>
                <w:rFonts w:cs="Calibri"/>
              </w:rPr>
              <w:t>o</w:t>
            </w:r>
            <w:r w:rsidRPr="00365A7C">
              <w:rPr>
                <w:rFonts w:cs="Calibri"/>
              </w:rPr>
              <w:t xml:space="preserve"> fast and slow fashion</w:t>
            </w:r>
            <w:r w:rsidR="00D41CE4">
              <w:rPr>
                <w:rFonts w:cs="Calibri"/>
              </w:rPr>
              <w:t>, user experience</w:t>
            </w:r>
          </w:p>
        </w:tc>
        <w:tc>
          <w:tcPr>
            <w:tcW w:w="2840" w:type="dxa"/>
            <w:tcBorders>
              <w:top w:val="nil"/>
              <w:bottom w:val="nil"/>
            </w:tcBorders>
          </w:tcPr>
          <w:p w14:paraId="3305E290" w14:textId="595D66E3" w:rsidR="001B42D6" w:rsidRPr="00365A7C" w:rsidRDefault="001B42D6" w:rsidP="00A80781">
            <w:pPr>
              <w:pStyle w:val="ListBulletintable"/>
              <w:tabs>
                <w:tab w:val="clear" w:pos="720"/>
              </w:tabs>
              <w:spacing w:before="40" w:after="0"/>
              <w:ind w:left="0" w:firstLine="0"/>
              <w:rPr>
                <w:rFonts w:cs="Calibri"/>
              </w:rPr>
            </w:pPr>
          </w:p>
        </w:tc>
      </w:tr>
      <w:tr w:rsidR="001B42D6" w:rsidRPr="00365A7C" w14:paraId="22B71769" w14:textId="77777777" w:rsidTr="00A6123A">
        <w:trPr>
          <w:cantSplit/>
        </w:trPr>
        <w:tc>
          <w:tcPr>
            <w:tcW w:w="3114" w:type="dxa"/>
            <w:tcBorders>
              <w:top w:val="nil"/>
            </w:tcBorders>
          </w:tcPr>
          <w:p w14:paraId="18867029"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explain choices of materials in relation to innovation and sustainability</w:t>
            </w:r>
          </w:p>
        </w:tc>
        <w:tc>
          <w:tcPr>
            <w:tcW w:w="3118" w:type="dxa"/>
            <w:tcBorders>
              <w:top w:val="nil"/>
            </w:tcBorders>
          </w:tcPr>
          <w:p w14:paraId="78899F12"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justify choices of materials in relation to innovation and sustainability</w:t>
            </w:r>
          </w:p>
        </w:tc>
        <w:tc>
          <w:tcPr>
            <w:tcW w:w="2840" w:type="dxa"/>
            <w:tcBorders>
              <w:top w:val="nil"/>
            </w:tcBorders>
          </w:tcPr>
          <w:p w14:paraId="52A86EFF" w14:textId="6F410314" w:rsidR="001B42D6" w:rsidRPr="00365A7C" w:rsidRDefault="00A80781" w:rsidP="00A80781">
            <w:pPr>
              <w:pStyle w:val="ListBulletintable"/>
              <w:numPr>
                <w:ilvl w:val="0"/>
                <w:numId w:val="14"/>
              </w:numPr>
              <w:tabs>
                <w:tab w:val="num" w:pos="720"/>
              </w:tabs>
              <w:spacing w:before="40" w:after="0"/>
              <w:ind w:left="170" w:hanging="170"/>
              <w:rPr>
                <w:rFonts w:cs="Calibri"/>
              </w:rPr>
            </w:pPr>
            <w:r w:rsidRPr="00365A7C">
              <w:rPr>
                <w:rFonts w:cs="Calibri"/>
              </w:rPr>
              <w:t>explore materials and the concept of sustainability</w:t>
            </w:r>
          </w:p>
        </w:tc>
      </w:tr>
      <w:tr w:rsidR="001B42D6" w:rsidRPr="00365A7C" w14:paraId="48802FF4" w14:textId="77777777" w:rsidTr="00A6123A">
        <w:trPr>
          <w:cantSplit/>
        </w:trPr>
        <w:tc>
          <w:tcPr>
            <w:tcW w:w="9072" w:type="dxa"/>
            <w:gridSpan w:val="3"/>
            <w:tcBorders>
              <w:bottom w:val="single" w:sz="4" w:space="0" w:color="auto"/>
            </w:tcBorders>
          </w:tcPr>
          <w:p w14:paraId="6509EAC3" w14:textId="77777777" w:rsidR="001B42D6" w:rsidRPr="00365A7C" w:rsidRDefault="001B42D6" w:rsidP="00591CF7">
            <w:pPr>
              <w:pStyle w:val="TableTextBold0"/>
            </w:pPr>
            <w:r>
              <w:t>C</w:t>
            </w:r>
            <w:r w:rsidRPr="00365A7C">
              <w:t>ontexts</w:t>
            </w:r>
          </w:p>
        </w:tc>
      </w:tr>
      <w:tr w:rsidR="001B42D6" w:rsidRPr="00365A7C" w14:paraId="02AC4D04" w14:textId="77777777" w:rsidTr="00FE23D5">
        <w:trPr>
          <w:cantSplit/>
          <w:trHeight w:val="648"/>
        </w:trPr>
        <w:tc>
          <w:tcPr>
            <w:tcW w:w="3114" w:type="dxa"/>
            <w:tcBorders>
              <w:bottom w:val="nil"/>
            </w:tcBorders>
          </w:tcPr>
          <w:p w14:paraId="78BC79CE" w14:textId="1A730A71" w:rsidR="001B42D6" w:rsidRPr="00365A7C" w:rsidRDefault="00D41CE4" w:rsidP="00591CF7">
            <w:pPr>
              <w:pStyle w:val="ListBulletintable"/>
              <w:numPr>
                <w:ilvl w:val="0"/>
                <w:numId w:val="14"/>
              </w:numPr>
              <w:tabs>
                <w:tab w:val="num" w:pos="720"/>
              </w:tabs>
              <w:spacing w:before="40" w:after="0"/>
              <w:ind w:left="170" w:hanging="170"/>
              <w:rPr>
                <w:rFonts w:cs="Calibri"/>
              </w:rPr>
            </w:pPr>
            <w:r>
              <w:rPr>
                <w:rFonts w:cs="Calibri"/>
              </w:rPr>
              <w:t>create</w:t>
            </w:r>
            <w:r w:rsidRPr="00365A7C">
              <w:rPr>
                <w:rFonts w:cs="Calibri"/>
              </w:rPr>
              <w:t xml:space="preserve"> </w:t>
            </w:r>
            <w:r w:rsidR="001B42D6" w:rsidRPr="00365A7C">
              <w:rPr>
                <w:rFonts w:cs="Calibri"/>
              </w:rPr>
              <w:t>a textile item</w:t>
            </w:r>
            <w:r>
              <w:rPr>
                <w:rFonts w:cs="Calibri"/>
              </w:rPr>
              <w:t xml:space="preserve"> and/or designed solution</w:t>
            </w:r>
          </w:p>
        </w:tc>
        <w:tc>
          <w:tcPr>
            <w:tcW w:w="3118" w:type="dxa"/>
            <w:tcBorders>
              <w:bottom w:val="nil"/>
            </w:tcBorders>
          </w:tcPr>
          <w:p w14:paraId="7199CFB1" w14:textId="61F3FAFE" w:rsidR="001B42D6" w:rsidRPr="00365A7C" w:rsidRDefault="00D41CE4" w:rsidP="00591CF7">
            <w:pPr>
              <w:pStyle w:val="ListBulletintable"/>
              <w:numPr>
                <w:ilvl w:val="0"/>
                <w:numId w:val="14"/>
              </w:numPr>
              <w:tabs>
                <w:tab w:val="num" w:pos="720"/>
              </w:tabs>
              <w:spacing w:before="40" w:after="0"/>
              <w:ind w:left="170" w:hanging="170"/>
              <w:rPr>
                <w:rFonts w:cs="Calibri"/>
              </w:rPr>
            </w:pPr>
            <w:r>
              <w:rPr>
                <w:rFonts w:cs="Calibri"/>
              </w:rPr>
              <w:t>create</w:t>
            </w:r>
            <w:r w:rsidRPr="00365A7C">
              <w:rPr>
                <w:rFonts w:cs="Calibri"/>
              </w:rPr>
              <w:t xml:space="preserve"> </w:t>
            </w:r>
            <w:r w:rsidR="001B42D6" w:rsidRPr="00365A7C">
              <w:rPr>
                <w:rFonts w:cs="Calibri"/>
              </w:rPr>
              <w:t>a textile item</w:t>
            </w:r>
            <w:r>
              <w:rPr>
                <w:rFonts w:cs="Calibri"/>
              </w:rPr>
              <w:t xml:space="preserve"> and/or designed solution,</w:t>
            </w:r>
            <w:r w:rsidR="001B42D6">
              <w:rPr>
                <w:rFonts w:cs="Calibri"/>
              </w:rPr>
              <w:t xml:space="preserve"> evaluating opportunities and constraints</w:t>
            </w:r>
          </w:p>
        </w:tc>
        <w:tc>
          <w:tcPr>
            <w:tcW w:w="2840" w:type="dxa"/>
            <w:tcBorders>
              <w:bottom w:val="nil"/>
            </w:tcBorders>
          </w:tcPr>
          <w:p w14:paraId="34C19CE2" w14:textId="7232CE8D" w:rsidR="001B42D6" w:rsidRPr="00365A7C" w:rsidRDefault="00D41CE4" w:rsidP="00591CF7">
            <w:pPr>
              <w:pStyle w:val="ListBulletintable"/>
              <w:numPr>
                <w:ilvl w:val="0"/>
                <w:numId w:val="14"/>
              </w:numPr>
              <w:tabs>
                <w:tab w:val="num" w:pos="720"/>
              </w:tabs>
              <w:spacing w:before="40" w:after="0"/>
              <w:ind w:left="170" w:hanging="170"/>
              <w:rPr>
                <w:rFonts w:cs="Calibri"/>
              </w:rPr>
            </w:pPr>
            <w:r>
              <w:rPr>
                <w:rFonts w:cs="Calibri"/>
              </w:rPr>
              <w:t>create</w:t>
            </w:r>
            <w:r w:rsidRPr="00365A7C">
              <w:rPr>
                <w:rFonts w:cs="Calibri"/>
              </w:rPr>
              <w:t xml:space="preserve"> a textile item</w:t>
            </w:r>
            <w:r>
              <w:rPr>
                <w:rFonts w:cs="Calibri"/>
              </w:rPr>
              <w:t xml:space="preserve"> and/or designed solution</w:t>
            </w:r>
          </w:p>
        </w:tc>
      </w:tr>
      <w:tr w:rsidR="001B42D6" w:rsidRPr="00365A7C" w14:paraId="5118E6D6" w14:textId="77777777" w:rsidTr="00A6123A">
        <w:trPr>
          <w:cantSplit/>
        </w:trPr>
        <w:tc>
          <w:tcPr>
            <w:tcW w:w="3114" w:type="dxa"/>
            <w:tcBorders>
              <w:top w:val="nil"/>
              <w:bottom w:val="nil"/>
            </w:tcBorders>
          </w:tcPr>
          <w:p w14:paraId="27134DCC"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environmental issues as they apply to the lifecycle of textiles and textile products</w:t>
            </w:r>
          </w:p>
        </w:tc>
        <w:tc>
          <w:tcPr>
            <w:tcW w:w="3118" w:type="dxa"/>
            <w:tcBorders>
              <w:top w:val="nil"/>
              <w:bottom w:val="nil"/>
            </w:tcBorders>
          </w:tcPr>
          <w:p w14:paraId="2A9C5F8F"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critically analyse environmental issues as they apply to the lifecycle of textiles and textile products</w:t>
            </w:r>
          </w:p>
        </w:tc>
        <w:tc>
          <w:tcPr>
            <w:tcW w:w="2840" w:type="dxa"/>
            <w:tcBorders>
              <w:top w:val="nil"/>
              <w:bottom w:val="nil"/>
            </w:tcBorders>
          </w:tcPr>
          <w:p w14:paraId="4C0AB043"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explain simple environmental issues as they apply to the lifecycle of textiles</w:t>
            </w:r>
          </w:p>
        </w:tc>
      </w:tr>
      <w:tr w:rsidR="001B42D6" w:rsidRPr="00365A7C" w14:paraId="32298522" w14:textId="77777777" w:rsidTr="00A6123A">
        <w:trPr>
          <w:cantSplit/>
        </w:trPr>
        <w:tc>
          <w:tcPr>
            <w:tcW w:w="3114" w:type="dxa"/>
            <w:tcBorders>
              <w:top w:val="nil"/>
              <w:bottom w:val="nil"/>
            </w:tcBorders>
          </w:tcPr>
          <w:p w14:paraId="435C7A2E"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research how textiles will be used in the future</w:t>
            </w:r>
          </w:p>
        </w:tc>
        <w:tc>
          <w:tcPr>
            <w:tcW w:w="3118" w:type="dxa"/>
            <w:tcBorders>
              <w:top w:val="nil"/>
              <w:bottom w:val="nil"/>
            </w:tcBorders>
          </w:tcPr>
          <w:p w14:paraId="4DC819C4"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investigate the closed loop or circular economy model in relation to textile futures, for example, the Ellen MacArthur Foundation model</w:t>
            </w:r>
          </w:p>
        </w:tc>
        <w:tc>
          <w:tcPr>
            <w:tcW w:w="2840" w:type="dxa"/>
            <w:tcBorders>
              <w:top w:val="nil"/>
              <w:bottom w:val="nil"/>
            </w:tcBorders>
          </w:tcPr>
          <w:p w14:paraId="109152FE" w14:textId="77777777" w:rsidR="001B42D6" w:rsidRPr="0046784B" w:rsidRDefault="001B42D6" w:rsidP="00E80C54">
            <w:pPr>
              <w:pStyle w:val="ListBulletintable"/>
              <w:tabs>
                <w:tab w:val="clear" w:pos="720"/>
              </w:tabs>
              <w:spacing w:before="40" w:after="0"/>
              <w:ind w:left="0" w:firstLine="0"/>
              <w:rPr>
                <w:rFonts w:cs="Calibri"/>
              </w:rPr>
            </w:pPr>
          </w:p>
        </w:tc>
      </w:tr>
      <w:tr w:rsidR="001B42D6" w:rsidRPr="00365A7C" w14:paraId="6A0E48C1" w14:textId="77777777" w:rsidTr="00A6123A">
        <w:trPr>
          <w:cantSplit/>
        </w:trPr>
        <w:tc>
          <w:tcPr>
            <w:tcW w:w="3114" w:type="dxa"/>
            <w:tcBorders>
              <w:top w:val="nil"/>
              <w:bottom w:val="nil"/>
            </w:tcBorders>
          </w:tcPr>
          <w:p w14:paraId="7DE53F4A"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Pr>
                <w:rFonts w:cs="Calibri"/>
              </w:rPr>
              <w:t>e</w:t>
            </w:r>
            <w:r w:rsidRPr="00365A7C">
              <w:rPr>
                <w:rFonts w:cs="Calibri"/>
              </w:rPr>
              <w:t>xamine the resources and production of the future of textiles</w:t>
            </w:r>
          </w:p>
        </w:tc>
        <w:tc>
          <w:tcPr>
            <w:tcW w:w="3118" w:type="dxa"/>
            <w:tcBorders>
              <w:top w:val="nil"/>
              <w:bottom w:val="nil"/>
            </w:tcBorders>
          </w:tcPr>
          <w:p w14:paraId="5EBA0732"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Pr>
                <w:rFonts w:cs="Calibri"/>
              </w:rPr>
              <w:t>j</w:t>
            </w:r>
            <w:r w:rsidRPr="00365A7C">
              <w:rPr>
                <w:rFonts w:cs="Calibri"/>
              </w:rPr>
              <w:t>ustify the selection of resources and production of the future of textiles</w:t>
            </w:r>
          </w:p>
        </w:tc>
        <w:tc>
          <w:tcPr>
            <w:tcW w:w="2840" w:type="dxa"/>
            <w:tcBorders>
              <w:top w:val="nil"/>
              <w:bottom w:val="nil"/>
            </w:tcBorders>
          </w:tcPr>
          <w:p w14:paraId="21B2F92F" w14:textId="77777777" w:rsidR="001B42D6" w:rsidRPr="00365A7C" w:rsidRDefault="001B42D6" w:rsidP="00E80C54">
            <w:pPr>
              <w:pStyle w:val="ListBulletintable"/>
              <w:tabs>
                <w:tab w:val="clear" w:pos="720"/>
              </w:tabs>
              <w:spacing w:before="40" w:after="0"/>
              <w:ind w:left="0" w:firstLine="0"/>
              <w:rPr>
                <w:rFonts w:cs="Calibri"/>
              </w:rPr>
            </w:pPr>
          </w:p>
        </w:tc>
      </w:tr>
      <w:tr w:rsidR="001B42D6" w:rsidRPr="00365A7C" w14:paraId="3098353D" w14:textId="77777777" w:rsidTr="00A6123A">
        <w:trPr>
          <w:cantSplit/>
        </w:trPr>
        <w:tc>
          <w:tcPr>
            <w:tcW w:w="3114" w:type="dxa"/>
            <w:tcBorders>
              <w:top w:val="nil"/>
              <w:bottom w:val="nil"/>
            </w:tcBorders>
          </w:tcPr>
          <w:p w14:paraId="4109F54C" w14:textId="6938CBE9"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demonstrate work health and safety practices in relation to fabric production and textiles item construction</w:t>
            </w:r>
          </w:p>
        </w:tc>
        <w:tc>
          <w:tcPr>
            <w:tcW w:w="3118" w:type="dxa"/>
            <w:tcBorders>
              <w:top w:val="nil"/>
              <w:bottom w:val="nil"/>
            </w:tcBorders>
          </w:tcPr>
          <w:p w14:paraId="36142EA4" w14:textId="7BE9630A"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evaluate work health and safety practices in relation to fabric production and textiles item construction</w:t>
            </w:r>
          </w:p>
        </w:tc>
        <w:tc>
          <w:tcPr>
            <w:tcW w:w="2840" w:type="dxa"/>
            <w:tcBorders>
              <w:top w:val="nil"/>
              <w:bottom w:val="nil"/>
            </w:tcBorders>
          </w:tcPr>
          <w:p w14:paraId="3F4E0EBD" w14:textId="718CEA8C"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apply work health and safety practices in relation to fabric and/or product</w:t>
            </w:r>
          </w:p>
        </w:tc>
      </w:tr>
      <w:tr w:rsidR="001B42D6" w:rsidRPr="00365A7C" w14:paraId="0A2F30E4" w14:textId="77777777" w:rsidTr="00A6123A">
        <w:trPr>
          <w:cantSplit/>
        </w:trPr>
        <w:tc>
          <w:tcPr>
            <w:tcW w:w="3114" w:type="dxa"/>
            <w:tcBorders>
              <w:top w:val="nil"/>
            </w:tcBorders>
          </w:tcPr>
          <w:p w14:paraId="5E828CF8" w14:textId="77777777" w:rsidR="001B42D6"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examine emergent global entrepreneurial issues and their impact in the textiles industry</w:t>
            </w:r>
          </w:p>
          <w:p w14:paraId="72C94412" w14:textId="77777777" w:rsidR="00422DCE" w:rsidRDefault="00422DCE" w:rsidP="00422DCE">
            <w:pPr>
              <w:pStyle w:val="ListBulletintable"/>
              <w:tabs>
                <w:tab w:val="clear" w:pos="720"/>
              </w:tabs>
              <w:spacing w:before="40" w:after="0"/>
              <w:rPr>
                <w:rFonts w:cs="Calibri"/>
              </w:rPr>
            </w:pPr>
          </w:p>
          <w:p w14:paraId="3666C580" w14:textId="1E1FCA63" w:rsidR="00422DCE" w:rsidRDefault="00422DCE" w:rsidP="00422DCE">
            <w:pPr>
              <w:pStyle w:val="ListBulletintable"/>
              <w:tabs>
                <w:tab w:val="clear" w:pos="720"/>
              </w:tabs>
              <w:spacing w:before="40" w:after="0"/>
              <w:rPr>
                <w:rFonts w:cs="Calibri"/>
              </w:rPr>
            </w:pPr>
          </w:p>
          <w:p w14:paraId="44A3F6E8" w14:textId="77777777" w:rsidR="00FD36C3" w:rsidRDefault="00FD36C3" w:rsidP="00422DCE">
            <w:pPr>
              <w:pStyle w:val="ListBulletintable"/>
              <w:tabs>
                <w:tab w:val="clear" w:pos="720"/>
              </w:tabs>
              <w:spacing w:before="40" w:after="0"/>
              <w:rPr>
                <w:rFonts w:cs="Calibri"/>
              </w:rPr>
            </w:pPr>
          </w:p>
          <w:p w14:paraId="5A3F3110" w14:textId="2E455F53" w:rsidR="00422DCE" w:rsidRPr="00365A7C" w:rsidRDefault="00422DCE" w:rsidP="00422DCE">
            <w:pPr>
              <w:pStyle w:val="ListBulletintable"/>
              <w:spacing w:before="40" w:after="0"/>
              <w:rPr>
                <w:rFonts w:cs="Calibri"/>
              </w:rPr>
            </w:pPr>
          </w:p>
        </w:tc>
        <w:tc>
          <w:tcPr>
            <w:tcW w:w="3118" w:type="dxa"/>
            <w:tcBorders>
              <w:top w:val="nil"/>
            </w:tcBorders>
          </w:tcPr>
          <w:p w14:paraId="454A0CBA"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investigate emergent global entrepreneurial issues and strategically respond to their impact in the textiles industry</w:t>
            </w:r>
          </w:p>
        </w:tc>
        <w:tc>
          <w:tcPr>
            <w:tcW w:w="2840" w:type="dxa"/>
            <w:tcBorders>
              <w:top w:val="nil"/>
            </w:tcBorders>
          </w:tcPr>
          <w:p w14:paraId="44D71436" w14:textId="77777777" w:rsidR="001B42D6" w:rsidRPr="00365A7C" w:rsidRDefault="001B42D6" w:rsidP="00E80C54">
            <w:pPr>
              <w:pStyle w:val="ListBulletintable"/>
              <w:tabs>
                <w:tab w:val="clear" w:pos="720"/>
              </w:tabs>
              <w:spacing w:before="40" w:after="0"/>
              <w:ind w:left="0" w:firstLine="0"/>
              <w:rPr>
                <w:rFonts w:cs="Calibri"/>
                <w:szCs w:val="22"/>
              </w:rPr>
            </w:pPr>
          </w:p>
        </w:tc>
      </w:tr>
      <w:tr w:rsidR="001B42D6" w:rsidRPr="00365A7C" w14:paraId="13E0AB69" w14:textId="77777777" w:rsidTr="00A6123A">
        <w:trPr>
          <w:cantSplit/>
        </w:trPr>
        <w:tc>
          <w:tcPr>
            <w:tcW w:w="9072" w:type="dxa"/>
            <w:gridSpan w:val="3"/>
            <w:tcBorders>
              <w:bottom w:val="single" w:sz="4" w:space="0" w:color="auto"/>
            </w:tcBorders>
          </w:tcPr>
          <w:p w14:paraId="4F734310" w14:textId="750C152D" w:rsidR="001B42D6" w:rsidRPr="00365A7C" w:rsidRDefault="001B42D6" w:rsidP="00591CF7">
            <w:pPr>
              <w:pStyle w:val="TableTextBold0"/>
            </w:pPr>
            <w:r>
              <w:lastRenderedPageBreak/>
              <w:t>C</w:t>
            </w:r>
            <w:r w:rsidRPr="00365A7C">
              <w:t>ommunication</w:t>
            </w:r>
          </w:p>
        </w:tc>
      </w:tr>
      <w:tr w:rsidR="004B5B8A" w:rsidRPr="00365A7C" w14:paraId="1AAC7FD2" w14:textId="77777777" w:rsidTr="00A6123A">
        <w:trPr>
          <w:cantSplit/>
        </w:trPr>
        <w:tc>
          <w:tcPr>
            <w:tcW w:w="3114" w:type="dxa"/>
            <w:tcBorders>
              <w:bottom w:val="nil"/>
            </w:tcBorders>
          </w:tcPr>
          <w:p w14:paraId="2725CCC3" w14:textId="3425AFC5" w:rsidR="004B5B8A" w:rsidRPr="00365A7C" w:rsidRDefault="004B5B8A" w:rsidP="004B5B8A">
            <w:pPr>
              <w:pStyle w:val="ListBulletintable"/>
              <w:numPr>
                <w:ilvl w:val="0"/>
                <w:numId w:val="14"/>
              </w:numPr>
              <w:tabs>
                <w:tab w:val="num" w:pos="720"/>
              </w:tabs>
              <w:spacing w:before="40" w:after="0"/>
              <w:ind w:left="170" w:hanging="170"/>
              <w:rPr>
                <w:rFonts w:cs="Calibri"/>
              </w:rPr>
            </w:pPr>
            <w:r>
              <w:t>communicate accurately with others using correct terms in an appropriate format, both orally and in writing</w:t>
            </w:r>
          </w:p>
        </w:tc>
        <w:tc>
          <w:tcPr>
            <w:tcW w:w="3118" w:type="dxa"/>
            <w:tcBorders>
              <w:bottom w:val="nil"/>
            </w:tcBorders>
          </w:tcPr>
          <w:p w14:paraId="702D19FF" w14:textId="3C4B14B7" w:rsidR="004B5B8A" w:rsidRPr="00365A7C" w:rsidRDefault="004B5B8A" w:rsidP="004B5B8A">
            <w:pPr>
              <w:pStyle w:val="ListBulletintable"/>
              <w:numPr>
                <w:ilvl w:val="0"/>
                <w:numId w:val="14"/>
              </w:numPr>
              <w:tabs>
                <w:tab w:val="num" w:pos="720"/>
              </w:tabs>
              <w:spacing w:before="40" w:after="0"/>
              <w:ind w:left="170" w:hanging="170"/>
              <w:rPr>
                <w:rFonts w:cs="Calibri"/>
              </w:rPr>
            </w:pPr>
            <w:r>
              <w:t>communicate accurately with others using correct terms in an appropriate format, both orally and in writing</w:t>
            </w:r>
          </w:p>
        </w:tc>
        <w:tc>
          <w:tcPr>
            <w:tcW w:w="2840" w:type="dxa"/>
            <w:tcBorders>
              <w:bottom w:val="nil"/>
            </w:tcBorders>
          </w:tcPr>
          <w:p w14:paraId="0D4B3E95" w14:textId="070B9106" w:rsidR="004B5B8A" w:rsidRPr="003878B4" w:rsidRDefault="004B5B8A" w:rsidP="004B5B8A">
            <w:pPr>
              <w:pStyle w:val="ListBulletintable"/>
              <w:numPr>
                <w:ilvl w:val="0"/>
                <w:numId w:val="14"/>
              </w:numPr>
              <w:tabs>
                <w:tab w:val="num" w:pos="720"/>
              </w:tabs>
              <w:spacing w:before="40" w:after="0"/>
              <w:ind w:left="170" w:hanging="170"/>
              <w:rPr>
                <w:rFonts w:cs="Calibri"/>
              </w:rPr>
            </w:pPr>
            <w:r>
              <w:t>communicate ideas to others using technical terms, both orally and in writing</w:t>
            </w:r>
          </w:p>
        </w:tc>
      </w:tr>
      <w:tr w:rsidR="004B5B8A" w:rsidRPr="00AB6DBD" w14:paraId="4DE2E94A" w14:textId="77777777" w:rsidTr="00A6123A">
        <w:trPr>
          <w:cantSplit/>
        </w:trPr>
        <w:tc>
          <w:tcPr>
            <w:tcW w:w="3114" w:type="dxa"/>
            <w:tcBorders>
              <w:top w:val="nil"/>
              <w:bottom w:val="nil"/>
            </w:tcBorders>
          </w:tcPr>
          <w:p w14:paraId="1ABFF9B6" w14:textId="5DA3D51F" w:rsidR="004B5B8A" w:rsidRPr="00AB6DBD" w:rsidRDefault="004B5B8A" w:rsidP="00E76A30">
            <w:pPr>
              <w:pStyle w:val="ListBulletintable"/>
              <w:numPr>
                <w:ilvl w:val="0"/>
                <w:numId w:val="14"/>
              </w:numPr>
              <w:tabs>
                <w:tab w:val="num" w:pos="720"/>
              </w:tabs>
              <w:spacing w:before="40" w:after="0"/>
              <w:ind w:left="170" w:hanging="170"/>
            </w:pPr>
            <w:r>
              <w:t>communicate ideas and insights in a range of appropriate mediums to a variety of audiences</w:t>
            </w:r>
          </w:p>
        </w:tc>
        <w:tc>
          <w:tcPr>
            <w:tcW w:w="3118" w:type="dxa"/>
            <w:tcBorders>
              <w:top w:val="nil"/>
              <w:bottom w:val="nil"/>
            </w:tcBorders>
          </w:tcPr>
          <w:p w14:paraId="51DB7FAD" w14:textId="4424E609" w:rsidR="004B5B8A" w:rsidRPr="00AB6DBD" w:rsidRDefault="004B5B8A" w:rsidP="00E76A30">
            <w:pPr>
              <w:pStyle w:val="ListBulletintable"/>
              <w:numPr>
                <w:ilvl w:val="0"/>
                <w:numId w:val="14"/>
              </w:numPr>
              <w:tabs>
                <w:tab w:val="num" w:pos="720"/>
              </w:tabs>
              <w:spacing w:before="40" w:after="0"/>
              <w:ind w:left="170" w:hanging="170"/>
            </w:pPr>
            <w:r>
              <w:t>communicate ideas and insights in a range of appropriate mediums to a variety of audiences</w:t>
            </w:r>
          </w:p>
        </w:tc>
        <w:tc>
          <w:tcPr>
            <w:tcW w:w="2840" w:type="dxa"/>
            <w:tcBorders>
              <w:top w:val="nil"/>
              <w:bottom w:val="nil"/>
            </w:tcBorders>
          </w:tcPr>
          <w:p w14:paraId="6CBDF167" w14:textId="77777777" w:rsidR="004B5B8A" w:rsidRPr="00AB6DBD" w:rsidRDefault="004B5B8A" w:rsidP="00E80C54">
            <w:pPr>
              <w:pStyle w:val="ListBulletintable"/>
              <w:tabs>
                <w:tab w:val="clear" w:pos="720"/>
              </w:tabs>
              <w:spacing w:before="40" w:after="0"/>
              <w:ind w:left="0" w:firstLine="0"/>
            </w:pPr>
          </w:p>
        </w:tc>
      </w:tr>
      <w:tr w:rsidR="004B5B8A" w:rsidRPr="0046784B" w14:paraId="7530271E" w14:textId="77777777" w:rsidTr="00A6123A">
        <w:trPr>
          <w:cantSplit/>
        </w:trPr>
        <w:tc>
          <w:tcPr>
            <w:tcW w:w="3114" w:type="dxa"/>
            <w:tcBorders>
              <w:top w:val="nil"/>
              <w:bottom w:val="nil"/>
            </w:tcBorders>
          </w:tcPr>
          <w:p w14:paraId="02777153" w14:textId="26918642" w:rsidR="004B5B8A" w:rsidRPr="00365A7C" w:rsidRDefault="004B5B8A" w:rsidP="004B5B8A">
            <w:pPr>
              <w:pStyle w:val="ListBulletintable"/>
              <w:numPr>
                <w:ilvl w:val="0"/>
                <w:numId w:val="14"/>
              </w:numPr>
              <w:tabs>
                <w:tab w:val="num" w:pos="720"/>
              </w:tabs>
              <w:spacing w:before="40" w:after="0"/>
              <w:ind w:left="170" w:hanging="170"/>
              <w:rPr>
                <w:rFonts w:cs="Calibri"/>
              </w:rPr>
            </w:pPr>
            <w:r w:rsidRPr="0046784B">
              <w:rPr>
                <w:rFonts w:cs="Calibri"/>
              </w:rPr>
              <w:t>apply strategies for collaboration and solving problems</w:t>
            </w:r>
          </w:p>
        </w:tc>
        <w:tc>
          <w:tcPr>
            <w:tcW w:w="3118" w:type="dxa"/>
            <w:tcBorders>
              <w:top w:val="nil"/>
              <w:bottom w:val="nil"/>
            </w:tcBorders>
          </w:tcPr>
          <w:p w14:paraId="3B433799" w14:textId="182C8E66" w:rsidR="004B5B8A" w:rsidRPr="00365A7C" w:rsidRDefault="004B5B8A" w:rsidP="004B5B8A">
            <w:pPr>
              <w:pStyle w:val="ListBulletintable"/>
              <w:numPr>
                <w:ilvl w:val="0"/>
                <w:numId w:val="14"/>
              </w:numPr>
              <w:tabs>
                <w:tab w:val="num" w:pos="720"/>
              </w:tabs>
              <w:spacing w:before="40" w:after="0"/>
              <w:ind w:left="170" w:hanging="170"/>
              <w:rPr>
                <w:rFonts w:cs="Calibri"/>
              </w:rPr>
            </w:pPr>
            <w:r w:rsidRPr="0046784B">
              <w:rPr>
                <w:rFonts w:cs="Calibri"/>
              </w:rPr>
              <w:t>apply strategies for collaboration and solving problems</w:t>
            </w:r>
          </w:p>
        </w:tc>
        <w:tc>
          <w:tcPr>
            <w:tcW w:w="2840" w:type="dxa"/>
            <w:tcBorders>
              <w:top w:val="nil"/>
              <w:bottom w:val="nil"/>
            </w:tcBorders>
          </w:tcPr>
          <w:p w14:paraId="1CB8B623" w14:textId="7159A239" w:rsidR="004B5B8A" w:rsidRPr="00365A7C" w:rsidRDefault="004B5B8A" w:rsidP="00E80C54">
            <w:pPr>
              <w:pStyle w:val="ListBulletintable"/>
              <w:tabs>
                <w:tab w:val="clear" w:pos="720"/>
              </w:tabs>
              <w:spacing w:before="40" w:after="0"/>
              <w:ind w:left="0" w:firstLine="0"/>
              <w:rPr>
                <w:rFonts w:cs="Calibri"/>
              </w:rPr>
            </w:pPr>
          </w:p>
        </w:tc>
      </w:tr>
      <w:tr w:rsidR="004B5B8A" w:rsidRPr="00365A7C" w14:paraId="761D52E4" w14:textId="77777777" w:rsidTr="00A6123A">
        <w:trPr>
          <w:cantSplit/>
        </w:trPr>
        <w:tc>
          <w:tcPr>
            <w:tcW w:w="3114" w:type="dxa"/>
            <w:tcBorders>
              <w:top w:val="nil"/>
            </w:tcBorders>
          </w:tcPr>
          <w:p w14:paraId="45F6AC9D" w14:textId="0C10F31B" w:rsidR="004B5B8A" w:rsidRPr="00E76A30" w:rsidRDefault="004B5B8A" w:rsidP="004B5B8A">
            <w:pPr>
              <w:pStyle w:val="ListBulletintable"/>
              <w:numPr>
                <w:ilvl w:val="0"/>
                <w:numId w:val="14"/>
              </w:numPr>
              <w:tabs>
                <w:tab w:val="num" w:pos="720"/>
              </w:tabs>
              <w:spacing w:before="40" w:after="0"/>
              <w:ind w:left="170" w:hanging="170"/>
            </w:pPr>
            <w:r w:rsidRPr="00E76A30">
              <w:t>explain ideas coherently using appropriate evidence and accurate referencing</w:t>
            </w:r>
          </w:p>
        </w:tc>
        <w:tc>
          <w:tcPr>
            <w:tcW w:w="3118" w:type="dxa"/>
            <w:tcBorders>
              <w:top w:val="nil"/>
            </w:tcBorders>
          </w:tcPr>
          <w:p w14:paraId="2348E7BE" w14:textId="41ABF68E" w:rsidR="004B5B8A" w:rsidRPr="00E76A30" w:rsidRDefault="004B5B8A" w:rsidP="004B5B8A">
            <w:pPr>
              <w:pStyle w:val="ListBulletintable"/>
              <w:numPr>
                <w:ilvl w:val="0"/>
                <w:numId w:val="14"/>
              </w:numPr>
              <w:tabs>
                <w:tab w:val="num" w:pos="720"/>
              </w:tabs>
              <w:spacing w:before="40" w:after="0"/>
              <w:ind w:left="170" w:hanging="170"/>
            </w:pPr>
            <w:r w:rsidRPr="00E76A30">
              <w:t>justify ideas coherently using appropriate evidence and accurate referencing</w:t>
            </w:r>
          </w:p>
        </w:tc>
        <w:tc>
          <w:tcPr>
            <w:tcW w:w="2840" w:type="dxa"/>
            <w:tcBorders>
              <w:top w:val="nil"/>
            </w:tcBorders>
          </w:tcPr>
          <w:p w14:paraId="3EEF1C4C" w14:textId="7D7CBE80" w:rsidR="004B5B8A" w:rsidRPr="00E76A30" w:rsidRDefault="004B5B8A" w:rsidP="00E76A30">
            <w:pPr>
              <w:pStyle w:val="ListBulletintable"/>
              <w:numPr>
                <w:ilvl w:val="0"/>
                <w:numId w:val="14"/>
              </w:numPr>
              <w:tabs>
                <w:tab w:val="num" w:pos="720"/>
              </w:tabs>
              <w:spacing w:before="40" w:after="0"/>
              <w:ind w:left="170" w:hanging="170"/>
            </w:pPr>
            <w:r w:rsidRPr="00E76A30">
              <w:t>communicate ideas and describe choices</w:t>
            </w:r>
          </w:p>
        </w:tc>
      </w:tr>
      <w:tr w:rsidR="004B5B8A" w:rsidRPr="00365A7C" w14:paraId="1D605957" w14:textId="77777777" w:rsidTr="00A6123A">
        <w:trPr>
          <w:cantSplit/>
        </w:trPr>
        <w:tc>
          <w:tcPr>
            <w:tcW w:w="9072" w:type="dxa"/>
            <w:gridSpan w:val="3"/>
            <w:tcBorders>
              <w:bottom w:val="single" w:sz="4" w:space="0" w:color="auto"/>
            </w:tcBorders>
          </w:tcPr>
          <w:p w14:paraId="561276B1" w14:textId="77777777" w:rsidR="004B5B8A" w:rsidRPr="00365A7C" w:rsidRDefault="004B5B8A" w:rsidP="004B5B8A">
            <w:pPr>
              <w:pStyle w:val="TableTextBold0"/>
            </w:pPr>
            <w:r>
              <w:t>R</w:t>
            </w:r>
            <w:r w:rsidRPr="00365A7C">
              <w:t>eflection</w:t>
            </w:r>
          </w:p>
        </w:tc>
      </w:tr>
      <w:tr w:rsidR="004B5B8A" w:rsidRPr="00365A7C" w14:paraId="7178E908" w14:textId="77777777" w:rsidTr="00A6123A">
        <w:trPr>
          <w:cantSplit/>
        </w:trPr>
        <w:tc>
          <w:tcPr>
            <w:tcW w:w="3114" w:type="dxa"/>
            <w:tcBorders>
              <w:bottom w:val="nil"/>
            </w:tcBorders>
          </w:tcPr>
          <w:p w14:paraId="14502DCF" w14:textId="223781E7" w:rsidR="004B5B8A" w:rsidRPr="00365A7C" w:rsidRDefault="004B5B8A" w:rsidP="004B5B8A">
            <w:pPr>
              <w:pStyle w:val="ListBulletintable"/>
              <w:numPr>
                <w:ilvl w:val="0"/>
                <w:numId w:val="14"/>
              </w:numPr>
              <w:tabs>
                <w:tab w:val="num" w:pos="720"/>
              </w:tabs>
              <w:spacing w:before="40" w:after="0"/>
              <w:ind w:left="170" w:hanging="170"/>
              <w:rPr>
                <w:rFonts w:cs="Calibri"/>
              </w:rPr>
            </w:pPr>
            <w:r w:rsidRPr="00365A7C">
              <w:rPr>
                <w:rFonts w:cs="Calibri"/>
              </w:rPr>
              <w:t xml:space="preserve">explain </w:t>
            </w:r>
            <w:r>
              <w:rPr>
                <w:rFonts w:cs="Calibri"/>
              </w:rPr>
              <w:t xml:space="preserve">the ethical use of </w:t>
            </w:r>
            <w:r w:rsidRPr="00365A7C">
              <w:rPr>
                <w:rFonts w:cs="Calibri"/>
              </w:rPr>
              <w:t>textile</w:t>
            </w:r>
            <w:r>
              <w:rPr>
                <w:rFonts w:cs="Calibri"/>
              </w:rPr>
              <w:t>s and its impact</w:t>
            </w:r>
          </w:p>
        </w:tc>
        <w:tc>
          <w:tcPr>
            <w:tcW w:w="3118" w:type="dxa"/>
            <w:tcBorders>
              <w:bottom w:val="nil"/>
            </w:tcBorders>
          </w:tcPr>
          <w:p w14:paraId="62FA1173" w14:textId="2AAB50CB" w:rsidR="004B5B8A" w:rsidRPr="00365A7C" w:rsidRDefault="004B5B8A" w:rsidP="004B5B8A">
            <w:pPr>
              <w:pStyle w:val="ListBulletintable"/>
              <w:numPr>
                <w:ilvl w:val="0"/>
                <w:numId w:val="14"/>
              </w:numPr>
              <w:tabs>
                <w:tab w:val="num" w:pos="720"/>
              </w:tabs>
              <w:spacing w:before="40" w:after="0"/>
              <w:ind w:left="170" w:hanging="170"/>
              <w:rPr>
                <w:rFonts w:cs="Calibri"/>
              </w:rPr>
            </w:pPr>
            <w:r>
              <w:rPr>
                <w:rFonts w:cs="Calibri"/>
              </w:rPr>
              <w:t xml:space="preserve">analyse ethical use of </w:t>
            </w:r>
            <w:r w:rsidRPr="00365A7C">
              <w:rPr>
                <w:rFonts w:cs="Calibri"/>
              </w:rPr>
              <w:t>textile</w:t>
            </w:r>
            <w:r>
              <w:rPr>
                <w:rFonts w:cs="Calibri"/>
              </w:rPr>
              <w:t>s and its impact on</w:t>
            </w:r>
            <w:r w:rsidRPr="00365A7C">
              <w:rPr>
                <w:rFonts w:cs="Calibri"/>
              </w:rPr>
              <w:t xml:space="preserve"> the individual, society</w:t>
            </w:r>
            <w:r w:rsidR="00E80C54">
              <w:rPr>
                <w:rFonts w:cs="Calibri"/>
              </w:rPr>
              <w:t>,</w:t>
            </w:r>
            <w:r w:rsidRPr="00365A7C">
              <w:rPr>
                <w:rFonts w:cs="Calibri"/>
              </w:rPr>
              <w:t xml:space="preserve"> and the environment</w:t>
            </w:r>
          </w:p>
        </w:tc>
        <w:tc>
          <w:tcPr>
            <w:tcW w:w="2840" w:type="dxa"/>
            <w:tcBorders>
              <w:bottom w:val="nil"/>
            </w:tcBorders>
          </w:tcPr>
          <w:p w14:paraId="2E7C4BE9" w14:textId="77777777" w:rsidR="004B5B8A" w:rsidRPr="00365A7C" w:rsidRDefault="004B5B8A" w:rsidP="004B5B8A">
            <w:pPr>
              <w:pStyle w:val="ListBulletintable"/>
              <w:numPr>
                <w:ilvl w:val="0"/>
                <w:numId w:val="14"/>
              </w:numPr>
              <w:tabs>
                <w:tab w:val="num" w:pos="720"/>
              </w:tabs>
              <w:spacing w:before="40" w:after="0"/>
              <w:ind w:left="170" w:hanging="170"/>
              <w:rPr>
                <w:rFonts w:cs="Calibri"/>
              </w:rPr>
            </w:pPr>
            <w:r w:rsidRPr="00365A7C">
              <w:rPr>
                <w:rFonts w:cs="Calibri"/>
              </w:rPr>
              <w:t>describe the impact of textile production on the individual and the environment</w:t>
            </w:r>
          </w:p>
        </w:tc>
      </w:tr>
      <w:tr w:rsidR="00714D76" w:rsidRPr="0046784B" w14:paraId="02B4C524" w14:textId="77777777" w:rsidTr="00A6123A">
        <w:trPr>
          <w:cantSplit/>
          <w:trHeight w:val="643"/>
        </w:trPr>
        <w:tc>
          <w:tcPr>
            <w:tcW w:w="3114" w:type="dxa"/>
            <w:tcBorders>
              <w:top w:val="nil"/>
              <w:left w:val="single" w:sz="4" w:space="0" w:color="000000"/>
              <w:bottom w:val="single" w:sz="4" w:space="0" w:color="000000"/>
              <w:right w:val="nil"/>
            </w:tcBorders>
          </w:tcPr>
          <w:p w14:paraId="3826C556" w14:textId="3EAF3229" w:rsidR="00714D76" w:rsidRPr="00E76A30" w:rsidRDefault="00714D76" w:rsidP="00714D76">
            <w:pPr>
              <w:pStyle w:val="ListBulletintable"/>
              <w:numPr>
                <w:ilvl w:val="0"/>
                <w:numId w:val="14"/>
              </w:numPr>
              <w:tabs>
                <w:tab w:val="num" w:pos="720"/>
              </w:tabs>
              <w:spacing w:before="40" w:after="0"/>
              <w:ind w:left="170" w:hanging="170"/>
            </w:pPr>
            <w:r>
              <w:t>reflect on own learning style and performance, including planning and time management, to develop strategies to improve own learning</w:t>
            </w:r>
          </w:p>
        </w:tc>
        <w:tc>
          <w:tcPr>
            <w:tcW w:w="3118" w:type="dxa"/>
            <w:tcBorders>
              <w:top w:val="nil"/>
              <w:left w:val="single" w:sz="4" w:space="0" w:color="000000"/>
              <w:bottom w:val="single" w:sz="4" w:space="0" w:color="000000"/>
              <w:right w:val="single" w:sz="4" w:space="0" w:color="auto"/>
            </w:tcBorders>
          </w:tcPr>
          <w:p w14:paraId="426D3FD8" w14:textId="60C441F1" w:rsidR="00714D76" w:rsidRPr="00E76A30" w:rsidRDefault="00714D76" w:rsidP="00714D76">
            <w:pPr>
              <w:pStyle w:val="ListBulletintable"/>
              <w:numPr>
                <w:ilvl w:val="0"/>
                <w:numId w:val="14"/>
              </w:numPr>
              <w:tabs>
                <w:tab w:val="num" w:pos="720"/>
              </w:tabs>
              <w:spacing w:before="40" w:after="0"/>
              <w:ind w:left="170" w:hanging="170"/>
            </w:pPr>
            <w:r>
              <w:t>reflect on own learning style and performance, including planning and time management, to develop strategies to improve own learning</w:t>
            </w:r>
          </w:p>
        </w:tc>
        <w:tc>
          <w:tcPr>
            <w:tcW w:w="2840" w:type="dxa"/>
            <w:tcBorders>
              <w:top w:val="nil"/>
            </w:tcBorders>
          </w:tcPr>
          <w:p w14:paraId="743725DF" w14:textId="5FA7E70A" w:rsidR="00714D76" w:rsidRPr="00E76A30" w:rsidRDefault="00714D76" w:rsidP="00714D76">
            <w:pPr>
              <w:pStyle w:val="ListBulletintable"/>
              <w:numPr>
                <w:ilvl w:val="0"/>
                <w:numId w:val="14"/>
              </w:numPr>
              <w:tabs>
                <w:tab w:val="num" w:pos="720"/>
              </w:tabs>
              <w:spacing w:before="40" w:after="0"/>
              <w:ind w:left="170" w:hanging="170"/>
            </w:pPr>
            <w:r w:rsidRPr="00E76A30">
              <w:t>reflect on how to manage deadlines and improve own learning</w:t>
            </w:r>
          </w:p>
        </w:tc>
      </w:tr>
    </w:tbl>
    <w:p w14:paraId="601EDD8D" w14:textId="77777777" w:rsidR="001B42D6" w:rsidRPr="00365A7C" w:rsidRDefault="001B42D6" w:rsidP="007440CF">
      <w:pPr>
        <w:pStyle w:val="Heading2"/>
      </w:pPr>
      <w:r w:rsidRPr="00365A7C">
        <w:t>A guide to reading and implementing content descriptions</w:t>
      </w:r>
    </w:p>
    <w:p w14:paraId="1E526FB9" w14:textId="77777777" w:rsidR="00A80781" w:rsidRPr="00A25713" w:rsidRDefault="00A80781" w:rsidP="00A8078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B94CF31" w14:textId="1BB383F5" w:rsidR="00A80781" w:rsidRDefault="00A80781" w:rsidP="00A80781">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9549C60" w14:textId="0E86D3BF" w:rsidR="008C27C8" w:rsidRPr="008C27C8" w:rsidRDefault="008C27C8" w:rsidP="008C27C8">
      <w:r w:rsidRPr="008C27C8">
        <w:t xml:space="preserve">For colleges wishing to deliver the VET qualification, there is flexibility for a teacher (provided the RTO has scope) to develop a program of learning aligned with the elements of the VET competencies and </w:t>
      </w:r>
      <w:r w:rsidR="00F733C1">
        <w:t>A/</w:t>
      </w:r>
      <w:r w:rsidR="005D5BF7">
        <w:t>T</w:t>
      </w:r>
      <w:r w:rsidRPr="008C27C8">
        <w:t xml:space="preserve"> content descriptions. The knowledge, skills and understandings within the competencies reflect the knowledge, skills</w:t>
      </w:r>
      <w:r w:rsidR="006C73BC">
        <w:t>,</w:t>
      </w:r>
      <w:r w:rsidRPr="008C27C8">
        <w:t xml:space="preserve"> and understandings of the BSSS course unit content descriptions.</w:t>
      </w:r>
    </w:p>
    <w:p w14:paraId="1DFFFF92" w14:textId="1FB38AE1" w:rsidR="008C27C8" w:rsidRDefault="008C27C8" w:rsidP="008C27C8">
      <w:r w:rsidRPr="008C27C8">
        <w:t xml:space="preserve">Alternatively, a college may choose the </w:t>
      </w:r>
      <w:r w:rsidR="00F733C1">
        <w:t>A/</w:t>
      </w:r>
      <w:r w:rsidR="005D5BF7">
        <w:t>T</w:t>
      </w:r>
      <w:r w:rsidRPr="008C27C8">
        <w:t xml:space="preserve"> course without the VET qualification. In delivering the course teachers will write a program of learning aligned with students’ needs and interests, meeting the </w:t>
      </w:r>
      <w:r w:rsidR="00F733C1">
        <w:t>A/</w:t>
      </w:r>
      <w:r w:rsidR="005D5BF7">
        <w:t>T</w:t>
      </w:r>
      <w:r w:rsidRPr="008C27C8">
        <w:t xml:space="preserve"> content descriptions.</w:t>
      </w:r>
    </w:p>
    <w:p w14:paraId="45E3A93D" w14:textId="49E05849" w:rsidR="00422DCE" w:rsidRDefault="00422DCE">
      <w:pPr>
        <w:spacing w:before="0"/>
      </w:pPr>
      <w:r>
        <w:br w:type="page"/>
      </w:r>
    </w:p>
    <w:p w14:paraId="4CF62498" w14:textId="77777777" w:rsidR="001B42D6" w:rsidRPr="00365A7C" w:rsidRDefault="001B42D6" w:rsidP="001B42D6">
      <w:pPr>
        <w:pStyle w:val="Heading2"/>
      </w:pPr>
      <w:r w:rsidRPr="00365A7C">
        <w:lastRenderedPageBreak/>
        <w:t>Units of Competency</w:t>
      </w:r>
    </w:p>
    <w:p w14:paraId="64F92812" w14:textId="467F37AF" w:rsidR="001B5B7B" w:rsidRPr="00365A7C" w:rsidRDefault="001B5B7B" w:rsidP="001B5B7B">
      <w:pPr>
        <w:rPr>
          <w:rFonts w:cs="Calibri"/>
          <w:lang w:val="en-US"/>
        </w:rPr>
      </w:pPr>
      <w:r w:rsidRPr="00365A7C">
        <w:rPr>
          <w:rFonts w:cs="Calibri"/>
        </w:rPr>
        <w:t xml:space="preserve">Competence must be demonstrated over time and in the full range of Textile and Clothing industry contexts. </w:t>
      </w:r>
      <w:r w:rsidRPr="00365A7C">
        <w:rPr>
          <w:rFonts w:cs="Calibri"/>
          <w:lang w:val="en-US"/>
        </w:rPr>
        <w:t>Teachers must use this unit document in conjunction with the Units of Competence from the</w:t>
      </w:r>
      <w:r w:rsidRPr="00365A7C">
        <w:rPr>
          <w:rFonts w:cs="Calibri"/>
          <w:b/>
          <w:szCs w:val="22"/>
        </w:rPr>
        <w:t xml:space="preserve"> </w:t>
      </w:r>
      <w:hyperlink r:id="rId30" w:tooltip="View details for MST20722" w:history="1">
        <w:r w:rsidR="0010699E" w:rsidRPr="0010699E">
          <w:rPr>
            <w:rFonts w:cs="Calibri"/>
            <w:b/>
            <w:bCs/>
            <w:lang w:val="en-US"/>
          </w:rPr>
          <w:t>MST20722</w:t>
        </w:r>
      </w:hyperlink>
      <w:r w:rsidR="002C4242">
        <w:rPr>
          <w:rFonts w:cs="Calibri"/>
          <w:b/>
          <w:bCs/>
          <w:lang w:val="en-US"/>
        </w:rPr>
        <w:t xml:space="preserve"> </w:t>
      </w:r>
      <w:r w:rsidR="0010699E" w:rsidRPr="0010699E">
        <w:rPr>
          <w:rFonts w:cs="Calibri"/>
          <w:b/>
          <w:bCs/>
          <w:lang w:val="en-US"/>
        </w:rPr>
        <w:t>- Certificate II in Apparel, Fashion and Textiles</w:t>
      </w:r>
      <w:r w:rsidRPr="00365A7C">
        <w:rPr>
          <w:rFonts w:cs="Calibri"/>
          <w:lang w:val="en-US"/>
        </w:rPr>
        <w:t>, which provides performance criteria, range statements and assessment contexts.</w:t>
      </w:r>
    </w:p>
    <w:p w14:paraId="458332A6" w14:textId="5A75FC5E" w:rsidR="001B5B7B" w:rsidRDefault="001B5B7B" w:rsidP="001B5B7B">
      <w:pPr>
        <w:rPr>
          <w:rFonts w:cs="Calibri"/>
        </w:rPr>
      </w:pPr>
      <w:r w:rsidRPr="00365A7C">
        <w:rPr>
          <w:rFonts w:cs="Calibri"/>
        </w:rPr>
        <w:t xml:space="preserve">Teachers must address </w:t>
      </w:r>
      <w:r w:rsidRPr="00365A7C">
        <w:rPr>
          <w:rFonts w:cs="Calibri"/>
          <w:b/>
          <w:bCs/>
        </w:rPr>
        <w:t>all content</w:t>
      </w:r>
      <w:r w:rsidRPr="00365A7C">
        <w:rPr>
          <w:rFonts w:cs="Calibri"/>
        </w:rPr>
        <w:t xml:space="preserve"> related to the competencies embedded in this unit. Reasonable adjustment may be made only to the mode of delivery, context and support provided according to individual student needs.</w:t>
      </w:r>
    </w:p>
    <w:p w14:paraId="553AEAA9" w14:textId="77777777" w:rsidR="001B5B7B" w:rsidRDefault="001B5B7B" w:rsidP="001B5B7B">
      <w:r w:rsidRPr="004A0EF0">
        <w:t>Competencies are attached to units and must be delivered</w:t>
      </w:r>
      <w:r>
        <w:t xml:space="preserve"> in those units. However, ongoing assessment of competencies can occur while the student is enrolled as an ACT Senior Secondary student.</w:t>
      </w:r>
    </w:p>
    <w:p w14:paraId="504945DC" w14:textId="488D90B9" w:rsidR="001B5B7B" w:rsidRDefault="001B5B7B" w:rsidP="001B5B7B">
      <w:pPr>
        <w:rPr>
          <w:rFonts w:cs="Calibri"/>
        </w:rPr>
      </w:pPr>
      <w:r w:rsidRPr="00365A7C">
        <w:rPr>
          <w:rFonts w:cs="Calibri"/>
        </w:rPr>
        <w:t>In order to be deemed competent to industry standard, assessment must provide authentic, valid, sufficient</w:t>
      </w:r>
      <w:r w:rsidR="00E80C54">
        <w:rPr>
          <w:rFonts w:cs="Calibri"/>
        </w:rPr>
        <w:t>,</w:t>
      </w:r>
      <w:r w:rsidRPr="00365A7C">
        <w:rPr>
          <w:rFonts w:cs="Calibri"/>
        </w:rPr>
        <w:t xml:space="preserve"> and current evidence as indicated in the relevant Training Package.</w:t>
      </w:r>
    </w:p>
    <w:p w14:paraId="16DDB5A2" w14:textId="1526B5F4" w:rsidR="001B42D6" w:rsidRPr="00BA4C74" w:rsidRDefault="001B42D6" w:rsidP="001B42D6">
      <w:pPr>
        <w:spacing w:after="120"/>
      </w:pPr>
      <w:r w:rsidRPr="00365A7C">
        <w:rPr>
          <w:rFonts w:cs="Calibri"/>
          <w:b/>
        </w:rPr>
        <w:t>The following core units</w:t>
      </w:r>
      <w:r w:rsidRPr="00365A7C">
        <w:rPr>
          <w:rFonts w:cs="Calibri"/>
        </w:rPr>
        <w:t xml:space="preserve"> </w:t>
      </w:r>
      <w:r w:rsidRPr="00365A7C">
        <w:rPr>
          <w:rFonts w:cs="Calibri"/>
          <w:b/>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25"/>
        <w:gridCol w:w="1717"/>
      </w:tblGrid>
      <w:tr w:rsidR="001B42D6" w:rsidRPr="00365A7C" w14:paraId="664DB1A9" w14:textId="77777777" w:rsidTr="00422DCE">
        <w:trPr>
          <w:cantSplit/>
        </w:trPr>
        <w:tc>
          <w:tcPr>
            <w:tcW w:w="1730" w:type="dxa"/>
            <w:vAlign w:val="center"/>
          </w:tcPr>
          <w:p w14:paraId="528DCC1C" w14:textId="77777777" w:rsidR="001B42D6" w:rsidRPr="00365A7C" w:rsidRDefault="001B42D6" w:rsidP="008F6F93">
            <w:pPr>
              <w:pStyle w:val="TableTextBold0"/>
              <w:ind w:left="0"/>
            </w:pPr>
            <w:r w:rsidRPr="00365A7C">
              <w:t>Code</w:t>
            </w:r>
          </w:p>
        </w:tc>
        <w:tc>
          <w:tcPr>
            <w:tcW w:w="5625" w:type="dxa"/>
            <w:vAlign w:val="center"/>
          </w:tcPr>
          <w:p w14:paraId="24DC3A38" w14:textId="77777777" w:rsidR="001B42D6" w:rsidRPr="00365A7C" w:rsidRDefault="001B42D6" w:rsidP="00591CF7">
            <w:pPr>
              <w:pStyle w:val="TableTextBold0"/>
            </w:pPr>
            <w:r w:rsidRPr="00365A7C">
              <w:t>Competency Title</w:t>
            </w:r>
          </w:p>
        </w:tc>
        <w:tc>
          <w:tcPr>
            <w:tcW w:w="1717" w:type="dxa"/>
            <w:vAlign w:val="center"/>
          </w:tcPr>
          <w:p w14:paraId="2FB24D56" w14:textId="08CA5050" w:rsidR="001B42D6" w:rsidRPr="00365A7C" w:rsidRDefault="00A80781" w:rsidP="00A80781">
            <w:pPr>
              <w:pStyle w:val="TableTextBoldCentred"/>
            </w:pPr>
            <w:r>
              <w:t>Core</w:t>
            </w:r>
          </w:p>
        </w:tc>
      </w:tr>
      <w:tr w:rsidR="008F6F93" w:rsidRPr="00365A7C" w14:paraId="555A5ABC" w14:textId="77777777" w:rsidTr="00422DCE">
        <w:trPr>
          <w:cantSplit/>
        </w:trPr>
        <w:tc>
          <w:tcPr>
            <w:tcW w:w="1730" w:type="dxa"/>
          </w:tcPr>
          <w:p w14:paraId="691B6E80" w14:textId="15DE4A19" w:rsidR="008F6F93" w:rsidRPr="00365A7C" w:rsidRDefault="007055E6" w:rsidP="008F6F93">
            <w:pPr>
              <w:pStyle w:val="TableTextBold0"/>
              <w:ind w:left="0"/>
              <w:rPr>
                <w:color w:val="000000" w:themeColor="text1"/>
                <w:szCs w:val="22"/>
                <w:lang w:eastAsia="en-AU"/>
              </w:rPr>
            </w:pPr>
            <w:r>
              <w:rPr>
                <w:color w:val="000000" w:themeColor="text1"/>
                <w:szCs w:val="22"/>
                <w:lang w:eastAsia="en-AU"/>
              </w:rPr>
              <w:t>MSMENV272</w:t>
            </w:r>
          </w:p>
        </w:tc>
        <w:tc>
          <w:tcPr>
            <w:tcW w:w="5625" w:type="dxa"/>
          </w:tcPr>
          <w:p w14:paraId="5C6B078E" w14:textId="57E7B162" w:rsidR="008F6F93" w:rsidRPr="00365A7C" w:rsidRDefault="008F6F93" w:rsidP="008F6F93">
            <w:pPr>
              <w:pStyle w:val="TableTextBold0"/>
              <w:rPr>
                <w:color w:val="000000" w:themeColor="text1"/>
                <w:szCs w:val="22"/>
                <w:lang w:eastAsia="en-AU"/>
              </w:rPr>
            </w:pPr>
            <w:r w:rsidRPr="00365A7C">
              <w:rPr>
                <w:color w:val="000000" w:themeColor="text1"/>
                <w:szCs w:val="22"/>
                <w:lang w:eastAsia="en-AU"/>
              </w:rPr>
              <w:t>Participate in environmentally sustainable work practices</w:t>
            </w:r>
          </w:p>
        </w:tc>
        <w:tc>
          <w:tcPr>
            <w:tcW w:w="1717" w:type="dxa"/>
          </w:tcPr>
          <w:p w14:paraId="110DB160" w14:textId="6E8CD038" w:rsidR="008F6F93" w:rsidRDefault="008F6F93" w:rsidP="008F6F93">
            <w:pPr>
              <w:pStyle w:val="TableTextBoldCentred"/>
            </w:pPr>
            <w:r>
              <w:t>Core</w:t>
            </w:r>
          </w:p>
        </w:tc>
      </w:tr>
      <w:tr w:rsidR="008F6F93" w:rsidRPr="00365A7C" w14:paraId="2816C613" w14:textId="77777777" w:rsidTr="00422DCE">
        <w:trPr>
          <w:cantSplit/>
        </w:trPr>
        <w:tc>
          <w:tcPr>
            <w:tcW w:w="1730" w:type="dxa"/>
          </w:tcPr>
          <w:p w14:paraId="4DA57CEE" w14:textId="1F329A25" w:rsidR="008F6F93" w:rsidRPr="00365A7C" w:rsidRDefault="008F6F93" w:rsidP="008F6F93">
            <w:pPr>
              <w:pStyle w:val="TableTextBold0"/>
              <w:ind w:left="0"/>
              <w:rPr>
                <w:color w:val="000000" w:themeColor="text1"/>
              </w:rPr>
            </w:pPr>
            <w:r w:rsidRPr="00365A7C">
              <w:rPr>
                <w:color w:val="000000" w:themeColor="text1"/>
                <w:szCs w:val="22"/>
                <w:lang w:eastAsia="en-AU"/>
              </w:rPr>
              <w:t>MSMWHS200</w:t>
            </w:r>
            <w:r>
              <w:rPr>
                <w:color w:val="000000" w:themeColor="text1"/>
                <w:szCs w:val="22"/>
                <w:lang w:eastAsia="en-AU"/>
              </w:rPr>
              <w:t>*</w:t>
            </w:r>
          </w:p>
        </w:tc>
        <w:tc>
          <w:tcPr>
            <w:tcW w:w="5625" w:type="dxa"/>
          </w:tcPr>
          <w:p w14:paraId="60B69CD0" w14:textId="77777777" w:rsidR="008F6F93" w:rsidRPr="00365A7C" w:rsidRDefault="008F6F93" w:rsidP="008F6F93">
            <w:pPr>
              <w:pStyle w:val="TableTextBold0"/>
              <w:rPr>
                <w:color w:val="000000" w:themeColor="text1"/>
              </w:rPr>
            </w:pPr>
            <w:r w:rsidRPr="00365A7C">
              <w:rPr>
                <w:color w:val="000000" w:themeColor="text1"/>
                <w:szCs w:val="22"/>
                <w:lang w:eastAsia="en-AU"/>
              </w:rPr>
              <w:t>Work safely</w:t>
            </w:r>
          </w:p>
        </w:tc>
        <w:tc>
          <w:tcPr>
            <w:tcW w:w="1717" w:type="dxa"/>
          </w:tcPr>
          <w:p w14:paraId="58AAB60C" w14:textId="77777777" w:rsidR="008F6F93" w:rsidRPr="00365A7C" w:rsidRDefault="008F6F93" w:rsidP="008F6F93">
            <w:pPr>
              <w:pStyle w:val="TableTextBoldCentred"/>
            </w:pPr>
            <w:r>
              <w:t>Core</w:t>
            </w:r>
          </w:p>
        </w:tc>
      </w:tr>
    </w:tbl>
    <w:p w14:paraId="122B94E2" w14:textId="77777777" w:rsidR="001B42D6" w:rsidRPr="00365A7C" w:rsidRDefault="001B42D6" w:rsidP="001B42D6">
      <w:pPr>
        <w:spacing w:after="120"/>
        <w:rPr>
          <w:rFonts w:cs="Calibri"/>
        </w:rPr>
      </w:pPr>
      <w:r w:rsidRPr="00365A7C">
        <w:rPr>
          <w:rFonts w:cs="Calibri"/>
          <w:b/>
        </w:rPr>
        <w:t>All additional competencies</w:t>
      </w:r>
      <w:r w:rsidRPr="00365A7C">
        <w:rPr>
          <w:rFonts w:cs="Calibri"/>
        </w:rPr>
        <w:t xml:space="preserve"> associated with the relevant elective units must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5620"/>
        <w:gridCol w:w="1672"/>
      </w:tblGrid>
      <w:tr w:rsidR="001B42D6" w:rsidRPr="00365A7C" w14:paraId="35A26177" w14:textId="77777777" w:rsidTr="00422DCE">
        <w:trPr>
          <w:cantSplit/>
        </w:trPr>
        <w:tc>
          <w:tcPr>
            <w:tcW w:w="1780" w:type="dxa"/>
            <w:vAlign w:val="center"/>
          </w:tcPr>
          <w:p w14:paraId="2CFB6517" w14:textId="77777777" w:rsidR="001B42D6" w:rsidRPr="00365A7C" w:rsidRDefault="001B42D6" w:rsidP="008F6F93">
            <w:pPr>
              <w:pStyle w:val="TableTextBold0"/>
              <w:ind w:left="30"/>
              <w:rPr>
                <w:rFonts w:cs="Calibri"/>
              </w:rPr>
            </w:pPr>
            <w:r w:rsidRPr="00365A7C">
              <w:rPr>
                <w:rFonts w:cs="Calibri"/>
              </w:rPr>
              <w:t>Code</w:t>
            </w:r>
          </w:p>
        </w:tc>
        <w:tc>
          <w:tcPr>
            <w:tcW w:w="5620" w:type="dxa"/>
          </w:tcPr>
          <w:p w14:paraId="4361E5AB" w14:textId="77777777" w:rsidR="001B42D6" w:rsidRPr="00365A7C" w:rsidRDefault="001B42D6" w:rsidP="00591CF7">
            <w:pPr>
              <w:pStyle w:val="TableTextBold0"/>
              <w:rPr>
                <w:rFonts w:cs="Calibri"/>
              </w:rPr>
            </w:pPr>
            <w:r w:rsidRPr="00365A7C">
              <w:rPr>
                <w:rFonts w:cs="Calibri"/>
              </w:rPr>
              <w:t>Competency Title</w:t>
            </w:r>
          </w:p>
        </w:tc>
        <w:tc>
          <w:tcPr>
            <w:tcW w:w="1672" w:type="dxa"/>
            <w:vAlign w:val="center"/>
          </w:tcPr>
          <w:p w14:paraId="1DB4A172" w14:textId="77777777" w:rsidR="001B42D6" w:rsidRPr="00365A7C" w:rsidRDefault="001B42D6" w:rsidP="00591CF7">
            <w:pPr>
              <w:pStyle w:val="TableTextBoldCentred"/>
            </w:pPr>
            <w:r w:rsidRPr="00365A7C">
              <w:t>Elective</w:t>
            </w:r>
          </w:p>
        </w:tc>
      </w:tr>
      <w:tr w:rsidR="001B42D6" w:rsidRPr="00365A7C" w14:paraId="49A3B1A1" w14:textId="77777777" w:rsidTr="00422DCE">
        <w:trPr>
          <w:cantSplit/>
        </w:trPr>
        <w:tc>
          <w:tcPr>
            <w:tcW w:w="1780" w:type="dxa"/>
          </w:tcPr>
          <w:p w14:paraId="3181DDE9" w14:textId="177C087E" w:rsidR="001B42D6" w:rsidRPr="00422DCE" w:rsidRDefault="008F6F93" w:rsidP="00422DCE">
            <w:pPr>
              <w:pStyle w:val="TableText"/>
              <w:ind w:left="30"/>
              <w:rPr>
                <w:rFonts w:cs="Calibri"/>
                <w:color w:val="000000" w:themeColor="text1"/>
                <w:szCs w:val="22"/>
              </w:rPr>
            </w:pPr>
            <w:r w:rsidRPr="008F6F93">
              <w:rPr>
                <w:rFonts w:cs="Calibri"/>
                <w:color w:val="000000" w:themeColor="text1"/>
                <w:szCs w:val="22"/>
              </w:rPr>
              <w:t>CUADES202</w:t>
            </w:r>
          </w:p>
        </w:tc>
        <w:tc>
          <w:tcPr>
            <w:tcW w:w="5620" w:type="dxa"/>
          </w:tcPr>
          <w:p w14:paraId="5E2AF8A7" w14:textId="6F64E93A" w:rsidR="001B42D6" w:rsidRPr="00365A7C" w:rsidRDefault="008F6F93" w:rsidP="00591CF7">
            <w:pPr>
              <w:pStyle w:val="TableText"/>
              <w:rPr>
                <w:rFonts w:cs="Calibri"/>
                <w:color w:val="000000" w:themeColor="text1"/>
              </w:rPr>
            </w:pPr>
            <w:r w:rsidRPr="008F6F93">
              <w:rPr>
                <w:rFonts w:cs="Calibri"/>
                <w:color w:val="000000" w:themeColor="text1"/>
                <w:szCs w:val="22"/>
              </w:rPr>
              <w:t>Evaluate the nature of design in a specific industry context</w:t>
            </w:r>
          </w:p>
        </w:tc>
        <w:tc>
          <w:tcPr>
            <w:tcW w:w="1672" w:type="dxa"/>
          </w:tcPr>
          <w:p w14:paraId="319203AC" w14:textId="35C95C66" w:rsidR="001B42D6" w:rsidRPr="00365A7C" w:rsidRDefault="001B42D6" w:rsidP="006F6AC1">
            <w:pPr>
              <w:pStyle w:val="TableTextcentred"/>
            </w:pPr>
            <w:r w:rsidRPr="00365A7C">
              <w:t>Elective</w:t>
            </w:r>
            <w:r w:rsidR="006F6AC1">
              <w:t xml:space="preserve"> </w:t>
            </w:r>
            <w:r w:rsidR="008F6F93">
              <w:t>(A)</w:t>
            </w:r>
          </w:p>
        </w:tc>
      </w:tr>
    </w:tbl>
    <w:p w14:paraId="56A59F2D" w14:textId="77777777" w:rsidR="00170D27" w:rsidRPr="001C13C4" w:rsidRDefault="00170D27" w:rsidP="00170D27">
      <w:pPr>
        <w:pStyle w:val="ListBullet"/>
        <w:numPr>
          <w:ilvl w:val="0"/>
          <w:numId w:val="0"/>
        </w:numPr>
        <w:ind w:left="360" w:hanging="360"/>
        <w:rPr>
          <w:b/>
          <w:bCs/>
        </w:rPr>
      </w:pPr>
      <w:r w:rsidRPr="001C13C4">
        <w:rPr>
          <w:b/>
          <w:bCs/>
        </w:rPr>
        <w:t>* For delivery if first unit of study</w:t>
      </w:r>
      <w:r>
        <w:rPr>
          <w:b/>
          <w:bCs/>
        </w:rPr>
        <w:t>,</w:t>
      </w:r>
      <w:r w:rsidRPr="001C13C4">
        <w:rPr>
          <w:b/>
          <w:bCs/>
        </w:rPr>
        <w:t xml:space="preserve"> or not previously awarded.</w:t>
      </w:r>
    </w:p>
    <w:p w14:paraId="27E246A8" w14:textId="73BD1D5F" w:rsidR="001B42D6" w:rsidRPr="00365A7C" w:rsidRDefault="001B42D6" w:rsidP="001B42D6">
      <w:pPr>
        <w:rPr>
          <w:rFonts w:cs="Calibri"/>
        </w:rPr>
      </w:pPr>
      <w:r w:rsidRPr="00365A7C">
        <w:rPr>
          <w:rFonts w:cs="Calibri"/>
        </w:rPr>
        <w:t xml:space="preserve">It is essential to access </w:t>
      </w:r>
      <w:hyperlink w:history="1">
        <w:r w:rsidRPr="00365A7C">
          <w:rPr>
            <w:rStyle w:val="Hyperlink"/>
            <w:rFonts w:cs="Calibri"/>
            <w:szCs w:val="24"/>
          </w:rPr>
          <w:t xml:space="preserve">www.training.gov.au </w:t>
        </w:r>
      </w:hyperlink>
      <w:r w:rsidRPr="00365A7C">
        <w:rPr>
          <w:rFonts w:cs="Calibri"/>
        </w:rPr>
        <w:t>for detailed up to date information relating to the above competencies.</w:t>
      </w:r>
    </w:p>
    <w:p w14:paraId="2EBD545A" w14:textId="77777777" w:rsidR="001B42D6" w:rsidRPr="00365A7C" w:rsidRDefault="001B42D6" w:rsidP="001B42D6">
      <w:pPr>
        <w:pStyle w:val="Heading2"/>
        <w:rPr>
          <w:szCs w:val="22"/>
          <w:lang w:val="en-US"/>
        </w:rPr>
      </w:pPr>
      <w:r w:rsidRPr="00365A7C">
        <w:t>Assessment</w:t>
      </w:r>
    </w:p>
    <w:p w14:paraId="3059D8D0" w14:textId="0763E263" w:rsidR="001B42D6" w:rsidRPr="00365A7C" w:rsidRDefault="001B42D6" w:rsidP="001B42D6">
      <w:pPr>
        <w:rPr>
          <w:rFonts w:cs="Calibri"/>
          <w:lang w:val="en-US"/>
        </w:rPr>
      </w:pPr>
      <w:r w:rsidRPr="00365A7C">
        <w:rPr>
          <w:rFonts w:cs="Calibri"/>
          <w:lang w:val="en-US"/>
        </w:rPr>
        <w:t>Refer to page</w:t>
      </w:r>
      <w:r w:rsidR="00E76A30">
        <w:rPr>
          <w:rFonts w:cs="Calibri"/>
          <w:lang w:val="en-US"/>
        </w:rPr>
        <w:t>s 10-12</w:t>
      </w:r>
      <w:r>
        <w:rPr>
          <w:rFonts w:cs="Calibri"/>
          <w:lang w:val="en-US"/>
        </w:rPr>
        <w:t>.</w:t>
      </w:r>
    </w:p>
    <w:p w14:paraId="39B9539E" w14:textId="77777777" w:rsidR="001B42D6" w:rsidRDefault="001B42D6" w:rsidP="001B42D6">
      <w:pPr>
        <w:spacing w:before="0"/>
        <w:rPr>
          <w:color w:val="000000" w:themeColor="text1"/>
          <w:szCs w:val="22"/>
        </w:rPr>
      </w:pPr>
      <w:r>
        <w:rPr>
          <w:color w:val="000000" w:themeColor="text1"/>
          <w:szCs w:val="22"/>
        </w:rPr>
        <w:br w:type="page"/>
      </w:r>
    </w:p>
    <w:p w14:paraId="15C99511" w14:textId="77777777" w:rsidR="001B42D6" w:rsidRPr="00365A7C" w:rsidRDefault="001B42D6" w:rsidP="001B42D6">
      <w:pPr>
        <w:pStyle w:val="Heading1"/>
      </w:pPr>
      <w:bookmarkStart w:id="92" w:name="_Toc86328080"/>
      <w:r w:rsidRPr="00365A7C">
        <w:lastRenderedPageBreak/>
        <w:t>Design for Communication</w:t>
      </w:r>
      <w:r w:rsidRPr="00365A7C">
        <w:tab/>
        <w:t>Value: 1.0</w:t>
      </w:r>
      <w:bookmarkEnd w:id="92"/>
    </w:p>
    <w:p w14:paraId="71685748" w14:textId="77777777" w:rsidR="001B42D6" w:rsidRPr="00365A7C" w:rsidRDefault="001B42D6" w:rsidP="001B42D6">
      <w:pPr>
        <w:pStyle w:val="Heading3"/>
        <w:spacing w:before="0" w:after="0"/>
        <w:rPr>
          <w:rFonts w:cs="Calibri"/>
        </w:rPr>
      </w:pPr>
      <w:r w:rsidRPr="00365A7C">
        <w:rPr>
          <w:rFonts w:cs="Calibri"/>
        </w:rPr>
        <w:t>Design for Communication a</w:t>
      </w:r>
      <w:r w:rsidRPr="00365A7C">
        <w:rPr>
          <w:rFonts w:cs="Calibri"/>
        </w:rPr>
        <w:tab/>
        <w:t>Value 0.5</w:t>
      </w:r>
    </w:p>
    <w:p w14:paraId="4AE96881" w14:textId="738F3E4E" w:rsidR="001B42D6" w:rsidRDefault="001B42D6" w:rsidP="001B42D6">
      <w:pPr>
        <w:pStyle w:val="Heading3"/>
        <w:spacing w:before="0" w:after="0"/>
        <w:rPr>
          <w:rFonts w:cs="Calibri"/>
        </w:rPr>
      </w:pPr>
      <w:r w:rsidRPr="00365A7C">
        <w:rPr>
          <w:rFonts w:cs="Calibri"/>
        </w:rPr>
        <w:t>Design for Communication b</w:t>
      </w:r>
      <w:r w:rsidRPr="00365A7C">
        <w:rPr>
          <w:rFonts w:cs="Calibri"/>
        </w:rPr>
        <w:tab/>
        <w:t>Value 0.5</w:t>
      </w:r>
    </w:p>
    <w:p w14:paraId="775B06BC" w14:textId="77777777" w:rsidR="001B42D6" w:rsidRPr="00365A7C" w:rsidRDefault="001B42D6" w:rsidP="001B42D6">
      <w:pPr>
        <w:pStyle w:val="Heading2"/>
      </w:pPr>
      <w:r w:rsidRPr="00365A7C">
        <w:t>Unit Description</w:t>
      </w:r>
    </w:p>
    <w:p w14:paraId="7A1E4D62" w14:textId="72C0AE10" w:rsidR="001B42D6" w:rsidRDefault="001B42D6" w:rsidP="001B42D6">
      <w:pPr>
        <w:rPr>
          <w:rFonts w:cs="Calibri"/>
        </w:rPr>
      </w:pPr>
      <w:r w:rsidRPr="00365A7C">
        <w:rPr>
          <w:rFonts w:cs="Calibri"/>
        </w:rPr>
        <w:t xml:space="preserve">This unit examines communication </w:t>
      </w:r>
      <w:r w:rsidR="0019302F">
        <w:rPr>
          <w:rFonts w:cs="Calibri"/>
        </w:rPr>
        <w:t>theories</w:t>
      </w:r>
      <w:r w:rsidR="000F785F">
        <w:rPr>
          <w:rFonts w:cs="Calibri"/>
        </w:rPr>
        <w:t xml:space="preserve">, </w:t>
      </w:r>
      <w:r w:rsidRPr="00365A7C">
        <w:rPr>
          <w:rFonts w:cs="Calibri"/>
        </w:rPr>
        <w:t>methodologies</w:t>
      </w:r>
      <w:r w:rsidR="00E80C54">
        <w:rPr>
          <w:rFonts w:cs="Calibri"/>
        </w:rPr>
        <w:t>,</w:t>
      </w:r>
      <w:r w:rsidRPr="00365A7C">
        <w:rPr>
          <w:rFonts w:cs="Calibri"/>
        </w:rPr>
        <w:t xml:space="preserve"> and</w:t>
      </w:r>
      <w:r w:rsidR="0047627D">
        <w:rPr>
          <w:rFonts w:cs="Calibri"/>
        </w:rPr>
        <w:t xml:space="preserve"> meanings within the area of design and textiles.</w:t>
      </w:r>
      <w:r w:rsidR="003543A2">
        <w:rPr>
          <w:rFonts w:cs="Calibri"/>
        </w:rPr>
        <w:t xml:space="preserve"> </w:t>
      </w:r>
      <w:r w:rsidR="0047627D">
        <w:rPr>
          <w:rFonts w:cs="Calibri"/>
        </w:rPr>
        <w:t xml:space="preserve">Students develop skills in </w:t>
      </w:r>
      <w:r w:rsidRPr="00365A7C">
        <w:rPr>
          <w:rFonts w:cs="Calibri"/>
        </w:rPr>
        <w:t>effectively disseminat</w:t>
      </w:r>
      <w:r w:rsidR="0047627D">
        <w:rPr>
          <w:rFonts w:cs="Calibri"/>
        </w:rPr>
        <w:t>ing</w:t>
      </w:r>
      <w:r w:rsidRPr="00365A7C">
        <w:rPr>
          <w:rFonts w:cs="Calibri"/>
        </w:rPr>
        <w:t xml:space="preserve"> </w:t>
      </w:r>
      <w:r w:rsidR="0034466B" w:rsidRPr="00365A7C">
        <w:rPr>
          <w:rFonts w:cs="Calibri"/>
        </w:rPr>
        <w:t xml:space="preserve">ideas </w:t>
      </w:r>
      <w:r w:rsidR="0034466B">
        <w:rPr>
          <w:rFonts w:cs="Calibri"/>
        </w:rPr>
        <w:t>to</w:t>
      </w:r>
      <w:r w:rsidR="001320EC">
        <w:rPr>
          <w:rFonts w:cs="Calibri"/>
        </w:rPr>
        <w:t xml:space="preserve"> </w:t>
      </w:r>
      <w:r w:rsidRPr="00365A7C">
        <w:rPr>
          <w:rFonts w:cs="Calibri"/>
        </w:rPr>
        <w:t xml:space="preserve">convey visual messages in </w:t>
      </w:r>
      <w:r w:rsidR="0066517B">
        <w:rPr>
          <w:rFonts w:cs="Calibri"/>
        </w:rPr>
        <w:t xml:space="preserve">the </w:t>
      </w:r>
      <w:r w:rsidRPr="00365A7C">
        <w:rPr>
          <w:rFonts w:cs="Calibri"/>
        </w:rPr>
        <w:t>design</w:t>
      </w:r>
      <w:r w:rsidR="0047627D">
        <w:rPr>
          <w:rFonts w:cs="Calibri"/>
        </w:rPr>
        <w:t xml:space="preserve">, </w:t>
      </w:r>
      <w:r w:rsidR="001320EC">
        <w:rPr>
          <w:rFonts w:cs="Calibri"/>
        </w:rPr>
        <w:t xml:space="preserve">making </w:t>
      </w:r>
      <w:r w:rsidR="0047627D">
        <w:rPr>
          <w:rFonts w:cs="Calibri"/>
        </w:rPr>
        <w:t xml:space="preserve">and promotion </w:t>
      </w:r>
      <w:r w:rsidR="001320EC">
        <w:rPr>
          <w:rFonts w:cs="Calibri"/>
        </w:rPr>
        <w:t>of solutions and/or textiles products</w:t>
      </w:r>
      <w:r w:rsidRPr="00365A7C">
        <w:rPr>
          <w:rFonts w:cs="Calibri"/>
        </w:rPr>
        <w:t>.</w:t>
      </w:r>
      <w:r w:rsidR="0047627D">
        <w:rPr>
          <w:rFonts w:cs="Calibri"/>
        </w:rPr>
        <w:t xml:space="preserve"> They utilise a range of tools to communicate and make meaning.</w:t>
      </w:r>
    </w:p>
    <w:p w14:paraId="778BA8CD" w14:textId="77777777" w:rsidR="001B42D6" w:rsidRPr="00365A7C" w:rsidRDefault="001B42D6" w:rsidP="001B42D6">
      <w:pPr>
        <w:pStyle w:val="Heading2"/>
      </w:pPr>
      <w:r w:rsidRPr="00365A7C">
        <w:t>Specific Unit Goals</w:t>
      </w:r>
    </w:p>
    <w:p w14:paraId="43D7B895" w14:textId="77777777" w:rsidR="001B42D6" w:rsidRPr="00365A7C" w:rsidRDefault="001B42D6" w:rsidP="001B42D6">
      <w:pPr>
        <w:rPr>
          <w:rFonts w:cs="Calibri"/>
          <w:szCs w:val="22"/>
        </w:rPr>
      </w:pPr>
      <w:r w:rsidRPr="00365A7C">
        <w:rPr>
          <w:rFonts w:cs="Calibri"/>
          <w:szCs w:val="22"/>
        </w:rPr>
        <w:t>This unit should enable students to:</w:t>
      </w:r>
    </w:p>
    <w:tbl>
      <w:tblPr>
        <w:tblW w:w="9067" w:type="dxa"/>
        <w:tblLayout w:type="fixed"/>
        <w:tblLook w:val="0000" w:firstRow="0" w:lastRow="0" w:firstColumn="0" w:lastColumn="0" w:noHBand="0" w:noVBand="0"/>
      </w:tblPr>
      <w:tblGrid>
        <w:gridCol w:w="3022"/>
        <w:gridCol w:w="3022"/>
        <w:gridCol w:w="3023"/>
      </w:tblGrid>
      <w:tr w:rsidR="001B42D6" w:rsidRPr="00365A7C" w14:paraId="2D8FAB5D" w14:textId="77777777" w:rsidTr="00A80781">
        <w:tc>
          <w:tcPr>
            <w:tcW w:w="3022" w:type="dxa"/>
            <w:tcBorders>
              <w:top w:val="single" w:sz="4" w:space="0" w:color="000000"/>
              <w:left w:val="single" w:sz="4" w:space="0" w:color="000000"/>
              <w:bottom w:val="single" w:sz="4" w:space="0" w:color="000000"/>
            </w:tcBorders>
          </w:tcPr>
          <w:p w14:paraId="45D10C90" w14:textId="77777777" w:rsidR="001B42D6" w:rsidRPr="00365A7C" w:rsidRDefault="001B42D6" w:rsidP="00591CF7">
            <w:pPr>
              <w:pStyle w:val="TableTextBoldCentred"/>
            </w:pPr>
            <w:r w:rsidRPr="00365A7C">
              <w:t>A Course</w:t>
            </w:r>
          </w:p>
        </w:tc>
        <w:tc>
          <w:tcPr>
            <w:tcW w:w="3022" w:type="dxa"/>
            <w:tcBorders>
              <w:top w:val="single" w:sz="4" w:space="0" w:color="000000"/>
              <w:left w:val="single" w:sz="4" w:space="0" w:color="000000"/>
              <w:bottom w:val="single" w:sz="4" w:space="0" w:color="000000"/>
              <w:right w:val="single" w:sz="4" w:space="0" w:color="auto"/>
            </w:tcBorders>
          </w:tcPr>
          <w:p w14:paraId="7FDBC162" w14:textId="77777777" w:rsidR="001B42D6" w:rsidRPr="00365A7C" w:rsidRDefault="001B42D6" w:rsidP="00591CF7">
            <w:pPr>
              <w:pStyle w:val="TableTextBoldCentred"/>
            </w:pPr>
            <w:r w:rsidRPr="00365A7C">
              <w:t>T Course</w:t>
            </w:r>
          </w:p>
        </w:tc>
        <w:tc>
          <w:tcPr>
            <w:tcW w:w="3023" w:type="dxa"/>
            <w:tcBorders>
              <w:top w:val="single" w:sz="4" w:space="0" w:color="000000"/>
              <w:left w:val="single" w:sz="4" w:space="0" w:color="000000"/>
              <w:bottom w:val="single" w:sz="4" w:space="0" w:color="000000"/>
              <w:right w:val="single" w:sz="4" w:space="0" w:color="auto"/>
            </w:tcBorders>
          </w:tcPr>
          <w:p w14:paraId="2C96BAF9" w14:textId="77777777" w:rsidR="001B42D6" w:rsidRPr="00365A7C" w:rsidRDefault="001B42D6" w:rsidP="00591CF7">
            <w:pPr>
              <w:pStyle w:val="TableTextBoldCentred"/>
            </w:pPr>
            <w:r w:rsidRPr="00365A7C">
              <w:t>M Course</w:t>
            </w:r>
          </w:p>
        </w:tc>
      </w:tr>
      <w:tr w:rsidR="001B42D6" w:rsidRPr="00365A7C" w14:paraId="1CF45B3A" w14:textId="77777777" w:rsidTr="00A80781">
        <w:tc>
          <w:tcPr>
            <w:tcW w:w="3022" w:type="dxa"/>
            <w:tcBorders>
              <w:top w:val="single" w:sz="4" w:space="0" w:color="000000"/>
              <w:left w:val="single" w:sz="4" w:space="0" w:color="000000"/>
            </w:tcBorders>
          </w:tcPr>
          <w:p w14:paraId="7BADDE81" w14:textId="741F4E25" w:rsidR="001B42D6" w:rsidRPr="00365A7C" w:rsidRDefault="001B42D6" w:rsidP="00591CF7">
            <w:pPr>
              <w:pStyle w:val="ListBulletintable"/>
              <w:numPr>
                <w:ilvl w:val="0"/>
                <w:numId w:val="14"/>
              </w:numPr>
              <w:tabs>
                <w:tab w:val="num" w:pos="720"/>
              </w:tabs>
              <w:spacing w:before="40" w:after="0"/>
              <w:ind w:left="170" w:hanging="170"/>
              <w:rPr>
                <w:rFonts w:cs="Calibri"/>
              </w:rPr>
            </w:pPr>
            <w:r w:rsidRPr="004977DA">
              <w:rPr>
                <w:rFonts w:cs="Calibri"/>
              </w:rPr>
              <w:t xml:space="preserve">analyse and research communication methodologies and meanings in </w:t>
            </w:r>
            <w:r w:rsidR="00546FE7">
              <w:rPr>
                <w:rFonts w:cs="Calibri"/>
              </w:rPr>
              <w:t xml:space="preserve">design and </w:t>
            </w:r>
            <w:r w:rsidRPr="004977DA">
              <w:rPr>
                <w:rFonts w:cs="Calibri"/>
              </w:rPr>
              <w:t>textiles</w:t>
            </w:r>
          </w:p>
        </w:tc>
        <w:tc>
          <w:tcPr>
            <w:tcW w:w="3022" w:type="dxa"/>
            <w:tcBorders>
              <w:top w:val="single" w:sz="4" w:space="0" w:color="000000"/>
              <w:left w:val="single" w:sz="4" w:space="0" w:color="000000"/>
              <w:right w:val="single" w:sz="4" w:space="0" w:color="auto"/>
            </w:tcBorders>
          </w:tcPr>
          <w:p w14:paraId="583E0541" w14:textId="37A94741" w:rsidR="001B42D6" w:rsidRPr="00365A7C" w:rsidRDefault="001B42D6" w:rsidP="00591CF7">
            <w:pPr>
              <w:pStyle w:val="ListBulletintable"/>
              <w:numPr>
                <w:ilvl w:val="0"/>
                <w:numId w:val="14"/>
              </w:numPr>
              <w:tabs>
                <w:tab w:val="num" w:pos="720"/>
              </w:tabs>
              <w:spacing w:before="40" w:after="0"/>
              <w:ind w:left="170" w:hanging="170"/>
              <w:rPr>
                <w:rFonts w:cs="Calibri"/>
              </w:rPr>
            </w:pPr>
            <w:r w:rsidRPr="004977DA">
              <w:rPr>
                <w:rFonts w:cs="Calibri"/>
              </w:rPr>
              <w:t xml:space="preserve">critically analyse and research communication methodologies and meanings in </w:t>
            </w:r>
            <w:r w:rsidR="00546FE7">
              <w:rPr>
                <w:rFonts w:cs="Calibri"/>
              </w:rPr>
              <w:t xml:space="preserve">design and </w:t>
            </w:r>
            <w:r w:rsidRPr="004977DA">
              <w:rPr>
                <w:rFonts w:cs="Calibri"/>
              </w:rPr>
              <w:t>textiles</w:t>
            </w:r>
          </w:p>
        </w:tc>
        <w:tc>
          <w:tcPr>
            <w:tcW w:w="3023" w:type="dxa"/>
            <w:tcBorders>
              <w:top w:val="single" w:sz="4" w:space="0" w:color="000000"/>
              <w:left w:val="single" w:sz="4" w:space="0" w:color="000000"/>
              <w:right w:val="single" w:sz="4" w:space="0" w:color="auto"/>
            </w:tcBorders>
          </w:tcPr>
          <w:p w14:paraId="5E5C7B55" w14:textId="25228C99" w:rsidR="001B42D6" w:rsidRPr="00365A7C" w:rsidRDefault="001B42D6" w:rsidP="00591CF7">
            <w:pPr>
              <w:pStyle w:val="ListBulletintable"/>
              <w:numPr>
                <w:ilvl w:val="0"/>
                <w:numId w:val="14"/>
              </w:numPr>
              <w:tabs>
                <w:tab w:val="num" w:pos="720"/>
              </w:tabs>
              <w:spacing w:before="40" w:after="0"/>
              <w:ind w:left="170" w:hanging="170"/>
              <w:rPr>
                <w:rFonts w:cs="Calibri"/>
              </w:rPr>
            </w:pPr>
            <w:r w:rsidRPr="004977DA">
              <w:rPr>
                <w:rFonts w:cs="Calibri"/>
              </w:rPr>
              <w:t xml:space="preserve">understand the concept of communication through </w:t>
            </w:r>
            <w:r w:rsidR="00546FE7">
              <w:rPr>
                <w:rFonts w:cs="Calibri"/>
              </w:rPr>
              <w:t xml:space="preserve">design and </w:t>
            </w:r>
            <w:r w:rsidRPr="004977DA">
              <w:rPr>
                <w:rFonts w:cs="Calibri"/>
              </w:rPr>
              <w:t>textiles</w:t>
            </w:r>
          </w:p>
        </w:tc>
      </w:tr>
      <w:tr w:rsidR="001B42D6" w:rsidRPr="00365A7C" w14:paraId="4D1FB4D1" w14:textId="77777777" w:rsidTr="00A80781">
        <w:tc>
          <w:tcPr>
            <w:tcW w:w="3022" w:type="dxa"/>
            <w:tcBorders>
              <w:left w:val="single" w:sz="4" w:space="0" w:color="000000"/>
            </w:tcBorders>
          </w:tcPr>
          <w:p w14:paraId="655C7066" w14:textId="39788287" w:rsidR="001B42D6" w:rsidRPr="004977DA" w:rsidRDefault="00803C6B" w:rsidP="00591CF7">
            <w:pPr>
              <w:pStyle w:val="ListBulletintable"/>
              <w:numPr>
                <w:ilvl w:val="0"/>
                <w:numId w:val="14"/>
              </w:numPr>
              <w:tabs>
                <w:tab w:val="num" w:pos="720"/>
              </w:tabs>
              <w:spacing w:before="40" w:after="0"/>
              <w:ind w:left="170" w:hanging="170"/>
              <w:rPr>
                <w:rFonts w:cs="Calibri"/>
              </w:rPr>
            </w:pPr>
            <w:r w:rsidRPr="004977DA">
              <w:rPr>
                <w:rFonts w:cs="Calibri"/>
              </w:rPr>
              <w:t>apply</w:t>
            </w:r>
            <w:r w:rsidR="00546FE7">
              <w:rPr>
                <w:rFonts w:cs="Calibri"/>
              </w:rPr>
              <w:t xml:space="preserve"> critical and creative</w:t>
            </w:r>
            <w:r w:rsidRPr="004977DA">
              <w:rPr>
                <w:rFonts w:cs="Calibri"/>
              </w:rPr>
              <w:t xml:space="preserve"> design thinking, collaborative practice and problem solving to </w:t>
            </w:r>
            <w:r>
              <w:rPr>
                <w:rFonts w:cs="Calibri"/>
              </w:rPr>
              <w:t xml:space="preserve">design and </w:t>
            </w:r>
            <w:r w:rsidRPr="004977DA">
              <w:rPr>
                <w:rFonts w:cs="Calibri"/>
              </w:rPr>
              <w:t>creat</w:t>
            </w:r>
            <w:r>
              <w:rPr>
                <w:rFonts w:cs="Calibri"/>
              </w:rPr>
              <w:t>e</w:t>
            </w:r>
            <w:r w:rsidRPr="004977DA">
              <w:rPr>
                <w:rFonts w:cs="Calibri"/>
              </w:rPr>
              <w:t xml:space="preserve"> design </w:t>
            </w:r>
            <w:r>
              <w:rPr>
                <w:rFonts w:cs="Calibri"/>
              </w:rPr>
              <w:t>solutions and/or products</w:t>
            </w:r>
          </w:p>
        </w:tc>
        <w:tc>
          <w:tcPr>
            <w:tcW w:w="3022" w:type="dxa"/>
            <w:tcBorders>
              <w:left w:val="single" w:sz="4" w:space="0" w:color="000000"/>
              <w:right w:val="single" w:sz="4" w:space="0" w:color="auto"/>
            </w:tcBorders>
          </w:tcPr>
          <w:p w14:paraId="2650D8F7" w14:textId="5F3450AE" w:rsidR="001B42D6" w:rsidRPr="004977DA" w:rsidRDefault="001B42D6" w:rsidP="00591CF7">
            <w:pPr>
              <w:pStyle w:val="ListBulletintable"/>
              <w:numPr>
                <w:ilvl w:val="0"/>
                <w:numId w:val="14"/>
              </w:numPr>
              <w:tabs>
                <w:tab w:val="num" w:pos="720"/>
              </w:tabs>
              <w:spacing w:before="40" w:after="0"/>
              <w:ind w:left="170" w:hanging="170"/>
              <w:rPr>
                <w:rFonts w:cs="Calibri"/>
              </w:rPr>
            </w:pPr>
            <w:r w:rsidRPr="004977DA">
              <w:rPr>
                <w:rFonts w:cs="Calibri"/>
              </w:rPr>
              <w:t xml:space="preserve">apply </w:t>
            </w:r>
            <w:r w:rsidR="00546FE7">
              <w:rPr>
                <w:rFonts w:cs="Calibri"/>
              </w:rPr>
              <w:t xml:space="preserve">critical and creative </w:t>
            </w:r>
            <w:r w:rsidRPr="004977DA">
              <w:rPr>
                <w:rFonts w:cs="Calibri"/>
              </w:rPr>
              <w:t xml:space="preserve">design thinking, collaborative practice and problem solving to </w:t>
            </w:r>
            <w:r w:rsidR="00803C6B">
              <w:rPr>
                <w:rFonts w:cs="Calibri"/>
              </w:rPr>
              <w:t xml:space="preserve">design and </w:t>
            </w:r>
            <w:r w:rsidRPr="004977DA">
              <w:rPr>
                <w:rFonts w:cs="Calibri"/>
              </w:rPr>
              <w:t>creat</w:t>
            </w:r>
            <w:r w:rsidR="00803C6B">
              <w:rPr>
                <w:rFonts w:cs="Calibri"/>
              </w:rPr>
              <w:t>e</w:t>
            </w:r>
            <w:r w:rsidRPr="004977DA">
              <w:rPr>
                <w:rFonts w:cs="Calibri"/>
              </w:rPr>
              <w:t xml:space="preserve"> </w:t>
            </w:r>
            <w:r w:rsidR="00803C6B" w:rsidRPr="004977DA">
              <w:rPr>
                <w:rFonts w:cs="Calibri"/>
              </w:rPr>
              <w:t xml:space="preserve">design </w:t>
            </w:r>
            <w:r w:rsidR="00803C6B">
              <w:rPr>
                <w:rFonts w:cs="Calibri"/>
              </w:rPr>
              <w:t>solutions</w:t>
            </w:r>
            <w:r w:rsidR="00A3743C">
              <w:rPr>
                <w:rFonts w:cs="Calibri"/>
              </w:rPr>
              <w:t xml:space="preserve"> and/or products</w:t>
            </w:r>
          </w:p>
        </w:tc>
        <w:tc>
          <w:tcPr>
            <w:tcW w:w="3023" w:type="dxa"/>
            <w:tcBorders>
              <w:left w:val="single" w:sz="4" w:space="0" w:color="000000"/>
              <w:right w:val="single" w:sz="4" w:space="0" w:color="auto"/>
            </w:tcBorders>
          </w:tcPr>
          <w:p w14:paraId="06A04264" w14:textId="6C97E72C" w:rsidR="001B42D6" w:rsidRPr="00365A7C" w:rsidRDefault="001B42D6" w:rsidP="00591CF7">
            <w:pPr>
              <w:pStyle w:val="ListBulletintable"/>
              <w:numPr>
                <w:ilvl w:val="0"/>
                <w:numId w:val="14"/>
              </w:numPr>
              <w:tabs>
                <w:tab w:val="num" w:pos="720"/>
              </w:tabs>
              <w:spacing w:before="40" w:after="0"/>
              <w:ind w:left="170" w:hanging="170"/>
              <w:rPr>
                <w:rFonts w:cs="Calibri"/>
              </w:rPr>
            </w:pPr>
            <w:r w:rsidRPr="004977DA">
              <w:rPr>
                <w:rFonts w:cs="Calibri"/>
              </w:rPr>
              <w:t xml:space="preserve">apply design thinking, collaborative practice and problem solving to create </w:t>
            </w:r>
            <w:r w:rsidR="00803C6B">
              <w:rPr>
                <w:rFonts w:cs="Calibri"/>
              </w:rPr>
              <w:t xml:space="preserve">solutions and/or </w:t>
            </w:r>
            <w:r w:rsidRPr="004977DA">
              <w:rPr>
                <w:rFonts w:cs="Calibri"/>
              </w:rPr>
              <w:t>products</w:t>
            </w:r>
          </w:p>
        </w:tc>
      </w:tr>
      <w:tr w:rsidR="001B42D6" w:rsidRPr="00365A7C" w14:paraId="139B7D1F" w14:textId="77777777" w:rsidTr="00A80781">
        <w:tc>
          <w:tcPr>
            <w:tcW w:w="3022" w:type="dxa"/>
            <w:tcBorders>
              <w:left w:val="single" w:sz="4" w:space="0" w:color="000000"/>
              <w:bottom w:val="single" w:sz="4" w:space="0" w:color="000000"/>
            </w:tcBorders>
          </w:tcPr>
          <w:p w14:paraId="5468A27F" w14:textId="750802AB" w:rsidR="001B42D6" w:rsidRPr="004977DA" w:rsidRDefault="00803C6B" w:rsidP="00803C6B">
            <w:pPr>
              <w:pStyle w:val="ListBulletintable"/>
              <w:numPr>
                <w:ilvl w:val="0"/>
                <w:numId w:val="14"/>
              </w:numPr>
              <w:tabs>
                <w:tab w:val="num" w:pos="720"/>
              </w:tabs>
              <w:spacing w:before="40" w:after="0"/>
              <w:ind w:left="170" w:hanging="170"/>
              <w:rPr>
                <w:rFonts w:cs="Calibri"/>
              </w:rPr>
            </w:pPr>
            <w:r w:rsidRPr="004977DA">
              <w:rPr>
                <w:rFonts w:cs="Calibri"/>
              </w:rPr>
              <w:t>experiment and develop effective design solutions for specific audiences</w:t>
            </w:r>
          </w:p>
        </w:tc>
        <w:tc>
          <w:tcPr>
            <w:tcW w:w="3022" w:type="dxa"/>
            <w:tcBorders>
              <w:left w:val="single" w:sz="4" w:space="0" w:color="000000"/>
              <w:bottom w:val="single" w:sz="4" w:space="0" w:color="000000"/>
              <w:right w:val="single" w:sz="4" w:space="0" w:color="auto"/>
            </w:tcBorders>
          </w:tcPr>
          <w:p w14:paraId="4D2EC38B" w14:textId="4F5B43B2" w:rsidR="001B42D6" w:rsidRPr="004977DA" w:rsidRDefault="001B42D6" w:rsidP="00591CF7">
            <w:pPr>
              <w:pStyle w:val="ListBulletintable"/>
              <w:numPr>
                <w:ilvl w:val="0"/>
                <w:numId w:val="14"/>
              </w:numPr>
              <w:tabs>
                <w:tab w:val="num" w:pos="720"/>
              </w:tabs>
              <w:spacing w:before="40" w:after="0"/>
              <w:ind w:left="170" w:hanging="170"/>
              <w:rPr>
                <w:rFonts w:cs="Calibri"/>
              </w:rPr>
            </w:pPr>
            <w:r w:rsidRPr="004977DA">
              <w:rPr>
                <w:rFonts w:cs="Calibri"/>
              </w:rPr>
              <w:t>investigate, experiment</w:t>
            </w:r>
            <w:r w:rsidR="00E80C54">
              <w:rPr>
                <w:rFonts w:cs="Calibri"/>
              </w:rPr>
              <w:t>,</w:t>
            </w:r>
            <w:r w:rsidRPr="004977DA">
              <w:rPr>
                <w:rFonts w:cs="Calibri"/>
              </w:rPr>
              <w:t xml:space="preserve"> and develop effective design solutions for specific audiences</w:t>
            </w:r>
          </w:p>
        </w:tc>
        <w:tc>
          <w:tcPr>
            <w:tcW w:w="3023" w:type="dxa"/>
            <w:tcBorders>
              <w:left w:val="single" w:sz="4" w:space="0" w:color="000000"/>
              <w:bottom w:val="single" w:sz="4" w:space="0" w:color="000000"/>
              <w:right w:val="single" w:sz="4" w:space="0" w:color="auto"/>
            </w:tcBorders>
          </w:tcPr>
          <w:p w14:paraId="16108A6F" w14:textId="77777777" w:rsidR="001B42D6" w:rsidRPr="00365A7C" w:rsidRDefault="001B42D6" w:rsidP="00E80C54">
            <w:pPr>
              <w:pStyle w:val="ListBulletintable"/>
              <w:tabs>
                <w:tab w:val="clear" w:pos="720"/>
              </w:tabs>
              <w:spacing w:before="40" w:after="0"/>
              <w:ind w:left="0" w:firstLine="0"/>
              <w:rPr>
                <w:rFonts w:cs="Calibri"/>
              </w:rPr>
            </w:pPr>
          </w:p>
        </w:tc>
      </w:tr>
    </w:tbl>
    <w:p w14:paraId="4F1BDBF6" w14:textId="6348CEF6" w:rsidR="001B42D6" w:rsidRPr="00365A7C" w:rsidRDefault="001B42D6" w:rsidP="001B42D6">
      <w:pPr>
        <w:pStyle w:val="Heading2"/>
      </w:pPr>
      <w:r w:rsidRPr="00365A7C">
        <w:t>Content</w:t>
      </w:r>
      <w:r w:rsidR="002B087B">
        <w:t xml:space="preserve"> Descriptions</w:t>
      </w:r>
    </w:p>
    <w:p w14:paraId="7AD25411" w14:textId="77777777" w:rsidR="001B42D6" w:rsidRPr="00365A7C" w:rsidRDefault="001B42D6" w:rsidP="001B42D6">
      <w:pPr>
        <w:rPr>
          <w:rFonts w:cs="Calibri"/>
        </w:rPr>
      </w:pPr>
      <w:r w:rsidRPr="00365A7C">
        <w:rPr>
          <w:rFonts w:cs="Calibri"/>
        </w:rPr>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B42D6" w:rsidRPr="00365A7C" w14:paraId="11E3DFFF" w14:textId="77777777" w:rsidTr="00422DCE">
        <w:trPr>
          <w:tblHeader/>
        </w:trPr>
        <w:tc>
          <w:tcPr>
            <w:tcW w:w="3024" w:type="dxa"/>
          </w:tcPr>
          <w:p w14:paraId="71EFF8FF" w14:textId="77777777" w:rsidR="001B42D6" w:rsidRPr="00365A7C" w:rsidRDefault="001B42D6" w:rsidP="00591CF7">
            <w:pPr>
              <w:pStyle w:val="TableTextBoldCentred"/>
            </w:pPr>
            <w:bookmarkStart w:id="93" w:name="_Hlk532552036"/>
            <w:r w:rsidRPr="00365A7C">
              <w:t>A Course</w:t>
            </w:r>
          </w:p>
        </w:tc>
        <w:tc>
          <w:tcPr>
            <w:tcW w:w="3024" w:type="dxa"/>
          </w:tcPr>
          <w:p w14:paraId="1E305356" w14:textId="77777777" w:rsidR="001B42D6" w:rsidRPr="00365A7C" w:rsidRDefault="001B42D6" w:rsidP="00591CF7">
            <w:pPr>
              <w:pStyle w:val="TableTextBoldCentred"/>
            </w:pPr>
            <w:r w:rsidRPr="00365A7C">
              <w:t>T Course</w:t>
            </w:r>
          </w:p>
        </w:tc>
        <w:tc>
          <w:tcPr>
            <w:tcW w:w="3024" w:type="dxa"/>
          </w:tcPr>
          <w:p w14:paraId="3EF9D818" w14:textId="77777777" w:rsidR="001B42D6" w:rsidRPr="00365A7C" w:rsidRDefault="001B42D6" w:rsidP="00591CF7">
            <w:pPr>
              <w:pStyle w:val="TableTextBoldCentred"/>
            </w:pPr>
            <w:r w:rsidRPr="00365A7C">
              <w:t>M Course</w:t>
            </w:r>
          </w:p>
        </w:tc>
      </w:tr>
      <w:bookmarkEnd w:id="93"/>
      <w:tr w:rsidR="001B42D6" w:rsidRPr="00365A7C" w14:paraId="34DBF792" w14:textId="77777777" w:rsidTr="0046784B">
        <w:tc>
          <w:tcPr>
            <w:tcW w:w="9072" w:type="dxa"/>
            <w:gridSpan w:val="3"/>
            <w:tcBorders>
              <w:bottom w:val="single" w:sz="4" w:space="0" w:color="auto"/>
            </w:tcBorders>
            <w:vAlign w:val="center"/>
          </w:tcPr>
          <w:p w14:paraId="6E14F3DB" w14:textId="77777777" w:rsidR="001B42D6" w:rsidRPr="00365A7C" w:rsidRDefault="001B42D6" w:rsidP="00591CF7">
            <w:pPr>
              <w:pStyle w:val="TableTextBold0"/>
            </w:pPr>
            <w:r>
              <w:t>D</w:t>
            </w:r>
            <w:r w:rsidRPr="00365A7C">
              <w:t>esign process</w:t>
            </w:r>
          </w:p>
        </w:tc>
      </w:tr>
      <w:tr w:rsidR="00057087" w:rsidRPr="0046784B" w14:paraId="2A2CDA3E" w14:textId="77777777" w:rsidTr="0046784B">
        <w:tc>
          <w:tcPr>
            <w:tcW w:w="3024" w:type="dxa"/>
            <w:tcBorders>
              <w:bottom w:val="nil"/>
            </w:tcBorders>
          </w:tcPr>
          <w:p w14:paraId="26723DC0" w14:textId="1AB1F03C" w:rsidR="00057087" w:rsidRPr="0046784B" w:rsidRDefault="00427694" w:rsidP="00057087">
            <w:pPr>
              <w:pStyle w:val="ListBulletintable"/>
              <w:numPr>
                <w:ilvl w:val="0"/>
                <w:numId w:val="14"/>
              </w:numPr>
              <w:tabs>
                <w:tab w:val="num" w:pos="720"/>
              </w:tabs>
              <w:spacing w:before="40" w:after="0"/>
              <w:ind w:left="170" w:hanging="170"/>
              <w:rPr>
                <w:bCs/>
              </w:rPr>
            </w:pPr>
            <w:r>
              <w:rPr>
                <w:bCs/>
              </w:rPr>
              <w:t xml:space="preserve">apply the </w:t>
            </w:r>
            <w:r w:rsidR="00546FE7">
              <w:rPr>
                <w:bCs/>
              </w:rPr>
              <w:t xml:space="preserve">creative </w:t>
            </w:r>
            <w:r>
              <w:rPr>
                <w:bCs/>
              </w:rPr>
              <w:t>design process to create a solution and/or product which incorporates textiles medium</w:t>
            </w:r>
          </w:p>
        </w:tc>
        <w:tc>
          <w:tcPr>
            <w:tcW w:w="3024" w:type="dxa"/>
            <w:tcBorders>
              <w:bottom w:val="nil"/>
            </w:tcBorders>
          </w:tcPr>
          <w:p w14:paraId="07B7C080" w14:textId="0B2D447D" w:rsidR="00057087" w:rsidRPr="0046784B" w:rsidRDefault="00427694" w:rsidP="00057087">
            <w:pPr>
              <w:pStyle w:val="ListBulletintable"/>
              <w:numPr>
                <w:ilvl w:val="0"/>
                <w:numId w:val="14"/>
              </w:numPr>
              <w:tabs>
                <w:tab w:val="num" w:pos="720"/>
              </w:tabs>
              <w:spacing w:before="40" w:after="0"/>
              <w:ind w:left="170" w:hanging="170"/>
              <w:rPr>
                <w:bCs/>
              </w:rPr>
            </w:pPr>
            <w:r>
              <w:rPr>
                <w:bCs/>
              </w:rPr>
              <w:t xml:space="preserve">critically analyse and apply the </w:t>
            </w:r>
            <w:r w:rsidR="00546FE7">
              <w:rPr>
                <w:bCs/>
              </w:rPr>
              <w:t xml:space="preserve">creative </w:t>
            </w:r>
            <w:r>
              <w:rPr>
                <w:bCs/>
              </w:rPr>
              <w:t>design process to create a solution and/or product which incorporates textiles medium</w:t>
            </w:r>
          </w:p>
        </w:tc>
        <w:tc>
          <w:tcPr>
            <w:tcW w:w="3024" w:type="dxa"/>
            <w:tcBorders>
              <w:bottom w:val="nil"/>
            </w:tcBorders>
          </w:tcPr>
          <w:p w14:paraId="2F60A87F" w14:textId="6B27E03E" w:rsidR="00057087" w:rsidRPr="0046784B" w:rsidRDefault="00427694" w:rsidP="00057087">
            <w:pPr>
              <w:pStyle w:val="ListBulletintable"/>
              <w:numPr>
                <w:ilvl w:val="0"/>
                <w:numId w:val="14"/>
              </w:numPr>
              <w:tabs>
                <w:tab w:val="num" w:pos="720"/>
              </w:tabs>
              <w:spacing w:before="40" w:after="0"/>
              <w:ind w:left="170" w:hanging="170"/>
              <w:rPr>
                <w:bCs/>
              </w:rPr>
            </w:pPr>
            <w:r>
              <w:rPr>
                <w:bCs/>
              </w:rPr>
              <w:t>apply the design process</w:t>
            </w:r>
          </w:p>
        </w:tc>
      </w:tr>
      <w:tr w:rsidR="00057087" w:rsidRPr="00365A7C" w14:paraId="23E6A369" w14:textId="77777777" w:rsidTr="0046784B">
        <w:tc>
          <w:tcPr>
            <w:tcW w:w="3024" w:type="dxa"/>
            <w:tcBorders>
              <w:top w:val="nil"/>
            </w:tcBorders>
          </w:tcPr>
          <w:p w14:paraId="053453EC" w14:textId="086D10C0" w:rsidR="00057087" w:rsidRPr="0034466B" w:rsidRDefault="00427694" w:rsidP="00057087">
            <w:pPr>
              <w:pStyle w:val="ListBulletintable"/>
              <w:numPr>
                <w:ilvl w:val="0"/>
                <w:numId w:val="14"/>
              </w:numPr>
              <w:tabs>
                <w:tab w:val="num" w:pos="720"/>
              </w:tabs>
              <w:spacing w:before="40" w:after="0"/>
              <w:ind w:left="170" w:hanging="170"/>
              <w:rPr>
                <w:bCs/>
              </w:rPr>
            </w:pPr>
            <w:r w:rsidRPr="0034466B">
              <w:rPr>
                <w:bCs/>
              </w:rPr>
              <w:t>create design solutions in the development of a product, analysing opportunities and constraints</w:t>
            </w:r>
          </w:p>
        </w:tc>
        <w:tc>
          <w:tcPr>
            <w:tcW w:w="3024" w:type="dxa"/>
            <w:tcBorders>
              <w:top w:val="nil"/>
            </w:tcBorders>
          </w:tcPr>
          <w:p w14:paraId="43842FE5" w14:textId="39CC33AC" w:rsidR="00057087" w:rsidRPr="0034466B" w:rsidRDefault="00427694" w:rsidP="00057087">
            <w:pPr>
              <w:pStyle w:val="ListBulletintable"/>
              <w:numPr>
                <w:ilvl w:val="0"/>
                <w:numId w:val="14"/>
              </w:numPr>
              <w:tabs>
                <w:tab w:val="num" w:pos="720"/>
              </w:tabs>
              <w:spacing w:before="40" w:after="0"/>
              <w:ind w:left="170" w:hanging="170"/>
              <w:rPr>
                <w:bCs/>
              </w:rPr>
            </w:pPr>
            <w:r w:rsidRPr="0034466B">
              <w:rPr>
                <w:bCs/>
              </w:rPr>
              <w:t>create design solutions in the development of a product, evaluating opportunities and constraints</w:t>
            </w:r>
          </w:p>
        </w:tc>
        <w:tc>
          <w:tcPr>
            <w:tcW w:w="3024" w:type="dxa"/>
            <w:tcBorders>
              <w:top w:val="nil"/>
            </w:tcBorders>
          </w:tcPr>
          <w:p w14:paraId="412E2FA5" w14:textId="364E54FD" w:rsidR="00057087" w:rsidRPr="0034466B" w:rsidRDefault="00427694" w:rsidP="00057087">
            <w:pPr>
              <w:pStyle w:val="ListBulletintable"/>
              <w:numPr>
                <w:ilvl w:val="0"/>
                <w:numId w:val="14"/>
              </w:numPr>
              <w:tabs>
                <w:tab w:val="num" w:pos="720"/>
              </w:tabs>
              <w:spacing w:before="40" w:after="0"/>
              <w:ind w:left="170" w:hanging="170"/>
              <w:rPr>
                <w:bCs/>
              </w:rPr>
            </w:pPr>
            <w:r w:rsidRPr="0034466B">
              <w:rPr>
                <w:bCs/>
              </w:rPr>
              <w:t>create design solutions</w:t>
            </w:r>
          </w:p>
        </w:tc>
      </w:tr>
      <w:tr w:rsidR="001B42D6" w:rsidRPr="00365A7C" w14:paraId="746EFF44" w14:textId="77777777" w:rsidTr="00591CF7">
        <w:tc>
          <w:tcPr>
            <w:tcW w:w="9072" w:type="dxa"/>
            <w:gridSpan w:val="3"/>
            <w:tcBorders>
              <w:bottom w:val="single" w:sz="4" w:space="0" w:color="auto"/>
            </w:tcBorders>
            <w:vAlign w:val="center"/>
          </w:tcPr>
          <w:p w14:paraId="5A6F21C2" w14:textId="5552B3D4" w:rsidR="001B42D6" w:rsidRPr="00365A7C" w:rsidRDefault="001B42D6" w:rsidP="00591CF7">
            <w:pPr>
              <w:pStyle w:val="TableTextBold0"/>
            </w:pPr>
            <w:r>
              <w:t>S</w:t>
            </w:r>
            <w:r w:rsidRPr="00365A7C">
              <w:t>trategies, methodologies</w:t>
            </w:r>
            <w:r w:rsidR="00E80C54">
              <w:t>,</w:t>
            </w:r>
            <w:r w:rsidRPr="00365A7C">
              <w:t xml:space="preserve"> and procedures</w:t>
            </w:r>
          </w:p>
        </w:tc>
      </w:tr>
      <w:tr w:rsidR="001B42D6" w:rsidRPr="00365A7C" w14:paraId="3DBD49D6" w14:textId="77777777" w:rsidTr="00422DCE">
        <w:trPr>
          <w:trHeight w:val="561"/>
        </w:trPr>
        <w:tc>
          <w:tcPr>
            <w:tcW w:w="3024" w:type="dxa"/>
            <w:tcBorders>
              <w:bottom w:val="nil"/>
            </w:tcBorders>
          </w:tcPr>
          <w:p w14:paraId="6143D434" w14:textId="77777777" w:rsidR="001B42D6" w:rsidRPr="004D36AC" w:rsidRDefault="001B42D6" w:rsidP="00591CF7">
            <w:pPr>
              <w:pStyle w:val="ListBulletintable"/>
              <w:numPr>
                <w:ilvl w:val="0"/>
                <w:numId w:val="14"/>
              </w:numPr>
              <w:tabs>
                <w:tab w:val="num" w:pos="720"/>
              </w:tabs>
              <w:spacing w:before="40" w:after="0"/>
              <w:ind w:left="170" w:hanging="170"/>
              <w:rPr>
                <w:bCs/>
              </w:rPr>
            </w:pPr>
            <w:r>
              <w:t>ex</w:t>
            </w:r>
            <w:r w:rsidRPr="004D36AC">
              <w:t>amine</w:t>
            </w:r>
            <w:r>
              <w:t xml:space="preserve"> </w:t>
            </w:r>
            <w:r w:rsidRPr="004D36AC">
              <w:t>the elements of marketing</w:t>
            </w:r>
          </w:p>
        </w:tc>
        <w:tc>
          <w:tcPr>
            <w:tcW w:w="3024" w:type="dxa"/>
            <w:tcBorders>
              <w:bottom w:val="nil"/>
            </w:tcBorders>
          </w:tcPr>
          <w:p w14:paraId="0230BC84" w14:textId="77777777" w:rsidR="001B42D6" w:rsidRPr="004D36AC" w:rsidRDefault="001B42D6" w:rsidP="00591CF7">
            <w:pPr>
              <w:pStyle w:val="ListBulletintable"/>
              <w:numPr>
                <w:ilvl w:val="0"/>
                <w:numId w:val="14"/>
              </w:numPr>
              <w:tabs>
                <w:tab w:val="num" w:pos="720"/>
              </w:tabs>
              <w:spacing w:before="40" w:after="0"/>
              <w:ind w:left="170" w:hanging="170"/>
              <w:rPr>
                <w:bCs/>
              </w:rPr>
            </w:pPr>
            <w:r w:rsidRPr="004D36AC">
              <w:t>evaluate the elements of marketing</w:t>
            </w:r>
          </w:p>
        </w:tc>
        <w:tc>
          <w:tcPr>
            <w:tcW w:w="3024" w:type="dxa"/>
            <w:tcBorders>
              <w:bottom w:val="nil"/>
            </w:tcBorders>
          </w:tcPr>
          <w:p w14:paraId="22BCBD77" w14:textId="77777777" w:rsidR="001B42D6" w:rsidRPr="00365A7C" w:rsidRDefault="001B42D6" w:rsidP="00591CF7">
            <w:pPr>
              <w:rPr>
                <w:rFonts w:cs="Calibri"/>
              </w:rPr>
            </w:pPr>
          </w:p>
        </w:tc>
      </w:tr>
      <w:tr w:rsidR="001B42D6" w:rsidRPr="00365A7C" w14:paraId="7ABCC988" w14:textId="77777777" w:rsidTr="00422DCE">
        <w:tc>
          <w:tcPr>
            <w:tcW w:w="3024" w:type="dxa"/>
            <w:tcBorders>
              <w:top w:val="nil"/>
              <w:bottom w:val="single" w:sz="4" w:space="0" w:color="auto"/>
            </w:tcBorders>
          </w:tcPr>
          <w:p w14:paraId="21C66BCA" w14:textId="77777777" w:rsidR="001B42D6" w:rsidRPr="004D36AC" w:rsidRDefault="001B42D6" w:rsidP="00591CF7">
            <w:pPr>
              <w:pStyle w:val="ListBulletintable"/>
              <w:numPr>
                <w:ilvl w:val="0"/>
                <w:numId w:val="14"/>
              </w:numPr>
              <w:tabs>
                <w:tab w:val="num" w:pos="720"/>
              </w:tabs>
              <w:spacing w:before="40" w:after="0"/>
              <w:ind w:left="170" w:hanging="170"/>
              <w:rPr>
                <w:bCs/>
              </w:rPr>
            </w:pPr>
            <w:r>
              <w:t>a</w:t>
            </w:r>
            <w:r w:rsidRPr="004D36AC">
              <w:t>nalyse marketing materials and the link to the users experience strategy (UX)</w:t>
            </w:r>
          </w:p>
        </w:tc>
        <w:tc>
          <w:tcPr>
            <w:tcW w:w="3024" w:type="dxa"/>
            <w:tcBorders>
              <w:top w:val="nil"/>
              <w:bottom w:val="single" w:sz="4" w:space="0" w:color="auto"/>
            </w:tcBorders>
          </w:tcPr>
          <w:p w14:paraId="5421DE14" w14:textId="2D0F2B89" w:rsidR="001B42D6" w:rsidRPr="004D36AC" w:rsidRDefault="001B42D6" w:rsidP="00591CF7">
            <w:pPr>
              <w:pStyle w:val="ListBulletintable"/>
              <w:numPr>
                <w:ilvl w:val="0"/>
                <w:numId w:val="14"/>
              </w:numPr>
              <w:tabs>
                <w:tab w:val="num" w:pos="720"/>
              </w:tabs>
              <w:spacing w:before="40" w:after="0"/>
              <w:ind w:left="170" w:hanging="170"/>
              <w:rPr>
                <w:bCs/>
              </w:rPr>
            </w:pPr>
            <w:r>
              <w:rPr>
                <w:bCs/>
              </w:rPr>
              <w:t>c</w:t>
            </w:r>
            <w:r w:rsidRPr="004D36AC">
              <w:rPr>
                <w:bCs/>
              </w:rPr>
              <w:t>ritically analyse marketing materials and the link to the users experience strategy (UX)</w:t>
            </w:r>
          </w:p>
        </w:tc>
        <w:tc>
          <w:tcPr>
            <w:tcW w:w="3024" w:type="dxa"/>
            <w:tcBorders>
              <w:top w:val="nil"/>
              <w:bottom w:val="single" w:sz="4" w:space="0" w:color="auto"/>
            </w:tcBorders>
          </w:tcPr>
          <w:p w14:paraId="325179DC" w14:textId="77777777" w:rsidR="001B42D6" w:rsidRPr="00365A7C" w:rsidRDefault="001B42D6" w:rsidP="00591CF7">
            <w:pPr>
              <w:rPr>
                <w:rStyle w:val="Strong"/>
                <w:rFonts w:cs="Calibri"/>
                <w:b w:val="0"/>
                <w:color w:val="333333"/>
                <w:szCs w:val="22"/>
                <w:bdr w:val="none" w:sz="0" w:space="0" w:color="auto" w:frame="1"/>
              </w:rPr>
            </w:pPr>
          </w:p>
        </w:tc>
      </w:tr>
      <w:tr w:rsidR="001B42D6" w:rsidRPr="00365A7C" w14:paraId="2DD09371" w14:textId="77777777" w:rsidTr="00422DCE">
        <w:tc>
          <w:tcPr>
            <w:tcW w:w="3024" w:type="dxa"/>
            <w:tcBorders>
              <w:top w:val="single" w:sz="4" w:space="0" w:color="auto"/>
              <w:bottom w:val="nil"/>
            </w:tcBorders>
          </w:tcPr>
          <w:p w14:paraId="378C53BA" w14:textId="44AA831B" w:rsidR="001B42D6" w:rsidRPr="004D36AC" w:rsidRDefault="001B42D6" w:rsidP="00591CF7">
            <w:pPr>
              <w:pStyle w:val="ListBulletintable"/>
              <w:numPr>
                <w:ilvl w:val="0"/>
                <w:numId w:val="14"/>
              </w:numPr>
              <w:tabs>
                <w:tab w:val="num" w:pos="720"/>
              </w:tabs>
              <w:spacing w:before="40" w:after="0"/>
              <w:ind w:left="170" w:hanging="170"/>
              <w:rPr>
                <w:bCs/>
              </w:rPr>
            </w:pPr>
            <w:r>
              <w:rPr>
                <w:bCs/>
              </w:rPr>
              <w:lastRenderedPageBreak/>
              <w:t>p</w:t>
            </w:r>
            <w:r w:rsidRPr="004D36AC">
              <w:rPr>
                <w:bCs/>
              </w:rPr>
              <w:t>roduce marketing materials for their own brand for example, websites, blogs, labels, packaging</w:t>
            </w:r>
          </w:p>
        </w:tc>
        <w:tc>
          <w:tcPr>
            <w:tcW w:w="3024" w:type="dxa"/>
            <w:tcBorders>
              <w:top w:val="single" w:sz="4" w:space="0" w:color="auto"/>
              <w:bottom w:val="nil"/>
            </w:tcBorders>
          </w:tcPr>
          <w:p w14:paraId="1D74E103" w14:textId="5C747D19" w:rsidR="001B42D6" w:rsidRPr="004D36AC" w:rsidRDefault="001B42D6" w:rsidP="00591CF7">
            <w:pPr>
              <w:pStyle w:val="ListBulletintable"/>
              <w:numPr>
                <w:ilvl w:val="0"/>
                <w:numId w:val="14"/>
              </w:numPr>
              <w:tabs>
                <w:tab w:val="num" w:pos="720"/>
              </w:tabs>
              <w:spacing w:before="40" w:after="0"/>
              <w:ind w:left="170" w:hanging="170"/>
              <w:rPr>
                <w:bCs/>
              </w:rPr>
            </w:pPr>
            <w:r>
              <w:rPr>
                <w:bCs/>
              </w:rPr>
              <w:t>c</w:t>
            </w:r>
            <w:r w:rsidRPr="004D36AC">
              <w:rPr>
                <w:bCs/>
              </w:rPr>
              <w:t>reate marketing materials for their own brand for example, websites, blogs, labels, packaging</w:t>
            </w:r>
          </w:p>
        </w:tc>
        <w:tc>
          <w:tcPr>
            <w:tcW w:w="3024" w:type="dxa"/>
            <w:tcBorders>
              <w:top w:val="single" w:sz="4" w:space="0" w:color="auto"/>
              <w:bottom w:val="nil"/>
            </w:tcBorders>
          </w:tcPr>
          <w:p w14:paraId="27E8ECC9" w14:textId="77777777" w:rsidR="001B42D6" w:rsidRPr="004D36AC" w:rsidRDefault="001B42D6" w:rsidP="00591CF7">
            <w:pPr>
              <w:pStyle w:val="ListBulletintable"/>
              <w:numPr>
                <w:ilvl w:val="0"/>
                <w:numId w:val="14"/>
              </w:numPr>
              <w:tabs>
                <w:tab w:val="num" w:pos="720"/>
              </w:tabs>
              <w:spacing w:before="40" w:after="0"/>
              <w:ind w:left="170" w:hanging="170"/>
              <w:rPr>
                <w:bCs/>
              </w:rPr>
            </w:pPr>
            <w:r>
              <w:rPr>
                <w:bCs/>
              </w:rPr>
              <w:t>c</w:t>
            </w:r>
            <w:r w:rsidRPr="004D36AC">
              <w:rPr>
                <w:bCs/>
              </w:rPr>
              <w:t>onstruct marketing materials</w:t>
            </w:r>
          </w:p>
        </w:tc>
      </w:tr>
      <w:tr w:rsidR="00546FE7" w:rsidRPr="00365A7C" w14:paraId="7C6E5368" w14:textId="77777777" w:rsidTr="00702067">
        <w:trPr>
          <w:trHeight w:val="1194"/>
        </w:trPr>
        <w:tc>
          <w:tcPr>
            <w:tcW w:w="3024" w:type="dxa"/>
            <w:tcBorders>
              <w:top w:val="nil"/>
              <w:bottom w:val="nil"/>
            </w:tcBorders>
          </w:tcPr>
          <w:p w14:paraId="4465B2A0" w14:textId="168C547E" w:rsidR="00546FE7" w:rsidRDefault="00546FE7" w:rsidP="00591CF7">
            <w:pPr>
              <w:pStyle w:val="ListBulletintable"/>
              <w:numPr>
                <w:ilvl w:val="0"/>
                <w:numId w:val="14"/>
              </w:numPr>
              <w:tabs>
                <w:tab w:val="num" w:pos="720"/>
              </w:tabs>
              <w:spacing w:before="40" w:after="0"/>
              <w:ind w:left="170" w:hanging="170"/>
              <w:rPr>
                <w:bCs/>
              </w:rPr>
            </w:pPr>
            <w:r>
              <w:rPr>
                <w:bCs/>
              </w:rPr>
              <w:t>apply workplace policies and procedures to ensure the safe and ethical use of digital communication strategies and formats</w:t>
            </w:r>
          </w:p>
        </w:tc>
        <w:tc>
          <w:tcPr>
            <w:tcW w:w="3024" w:type="dxa"/>
            <w:tcBorders>
              <w:top w:val="nil"/>
              <w:bottom w:val="nil"/>
            </w:tcBorders>
          </w:tcPr>
          <w:p w14:paraId="0C828E01" w14:textId="2125F331" w:rsidR="00546FE7" w:rsidRDefault="00546FE7" w:rsidP="00591CF7">
            <w:pPr>
              <w:pStyle w:val="ListBulletintable"/>
              <w:numPr>
                <w:ilvl w:val="0"/>
                <w:numId w:val="14"/>
              </w:numPr>
              <w:tabs>
                <w:tab w:val="num" w:pos="720"/>
              </w:tabs>
              <w:spacing w:before="40" w:after="0"/>
              <w:ind w:left="170" w:hanging="170"/>
              <w:rPr>
                <w:bCs/>
              </w:rPr>
            </w:pPr>
            <w:r>
              <w:rPr>
                <w:bCs/>
              </w:rPr>
              <w:t>apply workplace policies and procedures to ensure the safe and ethical use of digital communication strategies and formats</w:t>
            </w:r>
          </w:p>
        </w:tc>
        <w:tc>
          <w:tcPr>
            <w:tcW w:w="3024" w:type="dxa"/>
            <w:tcBorders>
              <w:top w:val="nil"/>
              <w:bottom w:val="nil"/>
            </w:tcBorders>
          </w:tcPr>
          <w:p w14:paraId="078E62BB" w14:textId="22D3C086" w:rsidR="00546FE7" w:rsidRDefault="00546FE7" w:rsidP="00591CF7">
            <w:pPr>
              <w:pStyle w:val="ListBulletintable"/>
              <w:numPr>
                <w:ilvl w:val="0"/>
                <w:numId w:val="14"/>
              </w:numPr>
              <w:tabs>
                <w:tab w:val="num" w:pos="720"/>
              </w:tabs>
              <w:spacing w:before="40" w:after="0"/>
              <w:ind w:left="170" w:hanging="170"/>
              <w:rPr>
                <w:bCs/>
              </w:rPr>
            </w:pPr>
            <w:r>
              <w:rPr>
                <w:bCs/>
              </w:rPr>
              <w:t>use procedures for a safe workplace</w:t>
            </w:r>
          </w:p>
        </w:tc>
      </w:tr>
      <w:tr w:rsidR="00B13851" w:rsidRPr="00365A7C" w14:paraId="211D3B8C" w14:textId="77777777" w:rsidTr="00E76A30">
        <w:tc>
          <w:tcPr>
            <w:tcW w:w="3024" w:type="dxa"/>
            <w:tcBorders>
              <w:top w:val="nil"/>
              <w:left w:val="single" w:sz="4" w:space="0" w:color="000000"/>
              <w:bottom w:val="single" w:sz="4" w:space="0" w:color="000000"/>
            </w:tcBorders>
          </w:tcPr>
          <w:p w14:paraId="331B90E5" w14:textId="1729D5C5" w:rsidR="00B13851" w:rsidRDefault="00B13851" w:rsidP="00E76A30">
            <w:pPr>
              <w:pStyle w:val="TableListBullets"/>
              <w:ind w:left="176" w:hanging="227"/>
              <w:rPr>
                <w:bCs/>
              </w:rPr>
            </w:pPr>
            <w:r>
              <w:t>apply strategies to work both independently and collaboratively to meet deadlines</w:t>
            </w:r>
          </w:p>
        </w:tc>
        <w:tc>
          <w:tcPr>
            <w:tcW w:w="3024" w:type="dxa"/>
            <w:tcBorders>
              <w:top w:val="nil"/>
              <w:left w:val="single" w:sz="4" w:space="0" w:color="000000"/>
              <w:bottom w:val="single" w:sz="4" w:space="0" w:color="000000"/>
              <w:right w:val="single" w:sz="4" w:space="0" w:color="auto"/>
            </w:tcBorders>
          </w:tcPr>
          <w:p w14:paraId="439278B5" w14:textId="4B1D3256" w:rsidR="00B13851" w:rsidRDefault="00B13851" w:rsidP="00B13851">
            <w:pPr>
              <w:pStyle w:val="ListBulletintable"/>
              <w:numPr>
                <w:ilvl w:val="0"/>
                <w:numId w:val="14"/>
              </w:numPr>
              <w:tabs>
                <w:tab w:val="num" w:pos="720"/>
              </w:tabs>
              <w:spacing w:before="40" w:after="0"/>
              <w:ind w:left="176" w:hanging="170"/>
              <w:rPr>
                <w:bCs/>
              </w:rPr>
            </w:pPr>
            <w:r>
              <w:t>apply strategies to work both independently and collaboratively in time sensitive environments</w:t>
            </w:r>
          </w:p>
        </w:tc>
        <w:tc>
          <w:tcPr>
            <w:tcW w:w="3024" w:type="dxa"/>
            <w:tcBorders>
              <w:top w:val="nil"/>
              <w:left w:val="single" w:sz="4" w:space="0" w:color="000000"/>
              <w:bottom w:val="single" w:sz="4" w:space="0" w:color="000000"/>
              <w:right w:val="single" w:sz="4" w:space="0" w:color="auto"/>
            </w:tcBorders>
          </w:tcPr>
          <w:p w14:paraId="652D9796" w14:textId="32AFA3C0" w:rsidR="00B13851" w:rsidRDefault="00B13851" w:rsidP="00B13851">
            <w:pPr>
              <w:pStyle w:val="ListBulletintable"/>
              <w:numPr>
                <w:ilvl w:val="0"/>
                <w:numId w:val="14"/>
              </w:numPr>
              <w:tabs>
                <w:tab w:val="num" w:pos="720"/>
              </w:tabs>
              <w:spacing w:before="40" w:after="0"/>
              <w:ind w:left="176" w:hanging="170"/>
              <w:rPr>
                <w:bCs/>
              </w:rPr>
            </w:pPr>
            <w:r>
              <w:t>work both independently and collaboratively to meet deadlines</w:t>
            </w:r>
          </w:p>
        </w:tc>
      </w:tr>
      <w:tr w:rsidR="001B42D6" w:rsidRPr="00365A7C" w14:paraId="2700A02F" w14:textId="77777777" w:rsidTr="00591CF7">
        <w:tc>
          <w:tcPr>
            <w:tcW w:w="9072" w:type="dxa"/>
            <w:gridSpan w:val="3"/>
            <w:tcBorders>
              <w:bottom w:val="single" w:sz="4" w:space="0" w:color="auto"/>
            </w:tcBorders>
            <w:vAlign w:val="center"/>
          </w:tcPr>
          <w:p w14:paraId="13BF2524" w14:textId="0CE11E90" w:rsidR="001B42D6" w:rsidRPr="00365A7C" w:rsidRDefault="001B42D6" w:rsidP="00591CF7">
            <w:pPr>
              <w:pStyle w:val="TableTextBold0"/>
            </w:pPr>
            <w:r>
              <w:t>T</w:t>
            </w:r>
            <w:r w:rsidRPr="00365A7C">
              <w:t>heories, concepts</w:t>
            </w:r>
            <w:r w:rsidR="00E014AE">
              <w:t>,</w:t>
            </w:r>
            <w:r w:rsidRPr="00365A7C">
              <w:t xml:space="preserve"> and materials</w:t>
            </w:r>
          </w:p>
        </w:tc>
      </w:tr>
      <w:tr w:rsidR="001B42D6" w:rsidRPr="00365A7C" w14:paraId="499ACF10" w14:textId="77777777" w:rsidTr="00A80781">
        <w:tc>
          <w:tcPr>
            <w:tcW w:w="3024" w:type="dxa"/>
            <w:tcBorders>
              <w:bottom w:val="nil"/>
            </w:tcBorders>
          </w:tcPr>
          <w:p w14:paraId="5E0DF733" w14:textId="13101552" w:rsidR="001B42D6" w:rsidRPr="004D36AC" w:rsidRDefault="001B42D6" w:rsidP="00591CF7">
            <w:pPr>
              <w:pStyle w:val="ListBulletintable"/>
              <w:numPr>
                <w:ilvl w:val="0"/>
                <w:numId w:val="14"/>
              </w:numPr>
              <w:tabs>
                <w:tab w:val="num" w:pos="720"/>
              </w:tabs>
              <w:spacing w:before="40" w:after="0"/>
              <w:ind w:left="170" w:hanging="170"/>
            </w:pPr>
            <w:r>
              <w:rPr>
                <w:bCs/>
              </w:rPr>
              <w:t>a</w:t>
            </w:r>
            <w:r w:rsidRPr="004D36AC">
              <w:rPr>
                <w:bCs/>
              </w:rPr>
              <w:t>nalyse the use of past and present textiles as a form of communication</w:t>
            </w:r>
          </w:p>
        </w:tc>
        <w:tc>
          <w:tcPr>
            <w:tcW w:w="3024" w:type="dxa"/>
            <w:tcBorders>
              <w:bottom w:val="nil"/>
            </w:tcBorders>
          </w:tcPr>
          <w:p w14:paraId="58D14E58" w14:textId="77777777" w:rsidR="001B42D6" w:rsidRPr="004D36AC" w:rsidRDefault="001B42D6" w:rsidP="00591CF7">
            <w:pPr>
              <w:pStyle w:val="ListBulletintable"/>
              <w:numPr>
                <w:ilvl w:val="0"/>
                <w:numId w:val="14"/>
              </w:numPr>
              <w:tabs>
                <w:tab w:val="num" w:pos="720"/>
              </w:tabs>
              <w:spacing w:before="40" w:after="0"/>
              <w:ind w:left="170" w:hanging="170"/>
            </w:pPr>
            <w:r>
              <w:rPr>
                <w:bCs/>
              </w:rPr>
              <w:t>c</w:t>
            </w:r>
            <w:r w:rsidRPr="004D36AC">
              <w:rPr>
                <w:bCs/>
              </w:rPr>
              <w:t>ritically analyse the use of past and present textiles as a form of communication</w:t>
            </w:r>
          </w:p>
        </w:tc>
        <w:tc>
          <w:tcPr>
            <w:tcW w:w="3024" w:type="dxa"/>
            <w:tcBorders>
              <w:bottom w:val="nil"/>
            </w:tcBorders>
          </w:tcPr>
          <w:p w14:paraId="70B7789B" w14:textId="77777777" w:rsidR="001B42D6" w:rsidRPr="004D36AC" w:rsidRDefault="001B42D6" w:rsidP="00591CF7">
            <w:pPr>
              <w:pStyle w:val="ListBulletintable"/>
              <w:numPr>
                <w:ilvl w:val="0"/>
                <w:numId w:val="14"/>
              </w:numPr>
              <w:tabs>
                <w:tab w:val="num" w:pos="720"/>
              </w:tabs>
              <w:spacing w:before="40" w:after="0"/>
              <w:ind w:left="170" w:hanging="170"/>
            </w:pPr>
            <w:r>
              <w:rPr>
                <w:bCs/>
              </w:rPr>
              <w:t>i</w:t>
            </w:r>
            <w:r w:rsidRPr="004D36AC">
              <w:rPr>
                <w:bCs/>
              </w:rPr>
              <w:t>dentify how textiles can be a form of communication</w:t>
            </w:r>
          </w:p>
        </w:tc>
      </w:tr>
      <w:tr w:rsidR="001B42D6" w:rsidRPr="00365A7C" w14:paraId="2EB27DE1" w14:textId="77777777" w:rsidTr="00A80781">
        <w:tc>
          <w:tcPr>
            <w:tcW w:w="3024" w:type="dxa"/>
            <w:tcBorders>
              <w:top w:val="nil"/>
              <w:bottom w:val="nil"/>
            </w:tcBorders>
          </w:tcPr>
          <w:p w14:paraId="53068349" w14:textId="021CB3F0" w:rsidR="001B42D6" w:rsidRPr="004D36AC" w:rsidRDefault="00546FE7" w:rsidP="00591CF7">
            <w:pPr>
              <w:pStyle w:val="ListBulletintable"/>
              <w:numPr>
                <w:ilvl w:val="0"/>
                <w:numId w:val="14"/>
              </w:numPr>
              <w:tabs>
                <w:tab w:val="num" w:pos="720"/>
              </w:tabs>
              <w:spacing w:before="40" w:after="0"/>
              <w:ind w:left="170" w:hanging="170"/>
              <w:rPr>
                <w:bCs/>
              </w:rPr>
            </w:pPr>
            <w:r>
              <w:rPr>
                <w:bCs/>
              </w:rPr>
              <w:t>analyse</w:t>
            </w:r>
            <w:r w:rsidRPr="004D36AC">
              <w:rPr>
                <w:bCs/>
              </w:rPr>
              <w:t xml:space="preserve"> </w:t>
            </w:r>
            <w:r w:rsidR="001B42D6" w:rsidRPr="004D36AC">
              <w:rPr>
                <w:bCs/>
              </w:rPr>
              <w:t>how visual materials can represent and create meaning and apply this concept in own work</w:t>
            </w:r>
          </w:p>
        </w:tc>
        <w:tc>
          <w:tcPr>
            <w:tcW w:w="3024" w:type="dxa"/>
            <w:tcBorders>
              <w:top w:val="nil"/>
              <w:bottom w:val="nil"/>
            </w:tcBorders>
          </w:tcPr>
          <w:p w14:paraId="3BE765A1" w14:textId="18AEB03B" w:rsidR="001B42D6" w:rsidRPr="004D36AC" w:rsidRDefault="00546FE7" w:rsidP="00591CF7">
            <w:pPr>
              <w:pStyle w:val="ListBulletintable"/>
              <w:numPr>
                <w:ilvl w:val="0"/>
                <w:numId w:val="14"/>
              </w:numPr>
              <w:tabs>
                <w:tab w:val="num" w:pos="720"/>
              </w:tabs>
              <w:spacing w:before="40" w:after="0"/>
              <w:ind w:left="170" w:hanging="170"/>
              <w:rPr>
                <w:bCs/>
              </w:rPr>
            </w:pPr>
            <w:r>
              <w:rPr>
                <w:bCs/>
              </w:rPr>
              <w:t xml:space="preserve">evaluate </w:t>
            </w:r>
            <w:r w:rsidR="001B42D6" w:rsidRPr="004D36AC">
              <w:rPr>
                <w:bCs/>
              </w:rPr>
              <w:t>how visual materials can represent and create meaning and apply this concept in own work</w:t>
            </w:r>
          </w:p>
        </w:tc>
        <w:tc>
          <w:tcPr>
            <w:tcW w:w="3024" w:type="dxa"/>
            <w:tcBorders>
              <w:top w:val="nil"/>
              <w:bottom w:val="nil"/>
            </w:tcBorders>
          </w:tcPr>
          <w:p w14:paraId="3732B0B9" w14:textId="77777777" w:rsidR="001B42D6" w:rsidRPr="004D36AC" w:rsidRDefault="001B42D6" w:rsidP="00591CF7">
            <w:pPr>
              <w:pStyle w:val="ListBulletintable"/>
              <w:numPr>
                <w:ilvl w:val="0"/>
                <w:numId w:val="14"/>
              </w:numPr>
              <w:tabs>
                <w:tab w:val="num" w:pos="720"/>
              </w:tabs>
              <w:spacing w:before="40" w:after="0"/>
              <w:ind w:left="170" w:hanging="170"/>
              <w:rPr>
                <w:bCs/>
              </w:rPr>
            </w:pPr>
            <w:r>
              <w:rPr>
                <w:bCs/>
              </w:rPr>
              <w:t>u</w:t>
            </w:r>
            <w:r w:rsidRPr="004D36AC">
              <w:rPr>
                <w:bCs/>
              </w:rPr>
              <w:t>nderstand how visual materials can represent and create meaning</w:t>
            </w:r>
          </w:p>
        </w:tc>
      </w:tr>
      <w:tr w:rsidR="001B42D6" w:rsidRPr="00365A7C" w14:paraId="50F11309" w14:textId="77777777" w:rsidTr="00A80781">
        <w:tc>
          <w:tcPr>
            <w:tcW w:w="3024" w:type="dxa"/>
            <w:tcBorders>
              <w:top w:val="nil"/>
            </w:tcBorders>
          </w:tcPr>
          <w:p w14:paraId="1093DDF5" w14:textId="314DC8D8" w:rsidR="001B42D6" w:rsidRPr="004D36AC" w:rsidRDefault="001B42D6" w:rsidP="00591CF7">
            <w:pPr>
              <w:pStyle w:val="ListBulletintable"/>
              <w:numPr>
                <w:ilvl w:val="0"/>
                <w:numId w:val="14"/>
              </w:numPr>
              <w:tabs>
                <w:tab w:val="num" w:pos="720"/>
              </w:tabs>
              <w:spacing w:before="40" w:after="0"/>
              <w:ind w:left="170" w:hanging="170"/>
              <w:rPr>
                <w:bCs/>
              </w:rPr>
            </w:pPr>
            <w:r>
              <w:rPr>
                <w:bCs/>
              </w:rPr>
              <w:t>e</w:t>
            </w:r>
            <w:r w:rsidRPr="004D36AC">
              <w:rPr>
                <w:bCs/>
              </w:rPr>
              <w:t xml:space="preserve">xamine the dissemination of </w:t>
            </w:r>
            <w:r w:rsidR="00546FE7">
              <w:rPr>
                <w:bCs/>
              </w:rPr>
              <w:t xml:space="preserve">design and </w:t>
            </w:r>
            <w:r w:rsidRPr="004D36AC">
              <w:rPr>
                <w:bCs/>
              </w:rPr>
              <w:t>textiles information through methods such as trickle down, bubble up, gatekeepers and influencers</w:t>
            </w:r>
          </w:p>
        </w:tc>
        <w:tc>
          <w:tcPr>
            <w:tcW w:w="3024" w:type="dxa"/>
            <w:tcBorders>
              <w:top w:val="nil"/>
            </w:tcBorders>
          </w:tcPr>
          <w:p w14:paraId="13B6C2D8" w14:textId="797C96F1" w:rsidR="001B42D6" w:rsidRPr="004D36AC" w:rsidRDefault="001B42D6" w:rsidP="00591CF7">
            <w:pPr>
              <w:pStyle w:val="ListBulletintable"/>
              <w:numPr>
                <w:ilvl w:val="0"/>
                <w:numId w:val="14"/>
              </w:numPr>
              <w:tabs>
                <w:tab w:val="num" w:pos="720"/>
              </w:tabs>
              <w:spacing w:before="40" w:after="0"/>
              <w:ind w:left="170" w:hanging="170"/>
              <w:rPr>
                <w:bCs/>
              </w:rPr>
            </w:pPr>
            <w:r>
              <w:rPr>
                <w:bCs/>
              </w:rPr>
              <w:t>i</w:t>
            </w:r>
            <w:r w:rsidRPr="004D36AC">
              <w:rPr>
                <w:bCs/>
              </w:rPr>
              <w:t xml:space="preserve">nvestigate the dissemination of </w:t>
            </w:r>
            <w:r w:rsidR="00546FE7">
              <w:rPr>
                <w:bCs/>
              </w:rPr>
              <w:t xml:space="preserve">design and </w:t>
            </w:r>
            <w:r w:rsidRPr="004D36AC">
              <w:rPr>
                <w:bCs/>
              </w:rPr>
              <w:t>textiles information through methods such as trickle down, bubble up, gatekeepers and influencers</w:t>
            </w:r>
          </w:p>
        </w:tc>
        <w:tc>
          <w:tcPr>
            <w:tcW w:w="3024" w:type="dxa"/>
            <w:tcBorders>
              <w:top w:val="nil"/>
            </w:tcBorders>
          </w:tcPr>
          <w:p w14:paraId="655D8CD7" w14:textId="6B0EAFDF" w:rsidR="001B42D6" w:rsidRPr="004D36AC" w:rsidRDefault="001B42D6" w:rsidP="00591CF7">
            <w:pPr>
              <w:pStyle w:val="ListBulletintable"/>
              <w:numPr>
                <w:ilvl w:val="0"/>
                <w:numId w:val="14"/>
              </w:numPr>
              <w:tabs>
                <w:tab w:val="num" w:pos="720"/>
              </w:tabs>
              <w:spacing w:before="40" w:after="0"/>
              <w:ind w:left="170" w:hanging="170"/>
              <w:rPr>
                <w:bCs/>
              </w:rPr>
            </w:pPr>
            <w:r>
              <w:rPr>
                <w:bCs/>
              </w:rPr>
              <w:t>s</w:t>
            </w:r>
            <w:r w:rsidRPr="004D36AC">
              <w:rPr>
                <w:bCs/>
              </w:rPr>
              <w:t>elect visual materials and identify possible significance</w:t>
            </w:r>
          </w:p>
        </w:tc>
      </w:tr>
      <w:tr w:rsidR="001B42D6" w:rsidRPr="00365A7C" w14:paraId="3E5FC9C3" w14:textId="77777777" w:rsidTr="00591CF7">
        <w:tc>
          <w:tcPr>
            <w:tcW w:w="9072" w:type="dxa"/>
            <w:gridSpan w:val="3"/>
            <w:tcBorders>
              <w:bottom w:val="single" w:sz="4" w:space="0" w:color="auto"/>
            </w:tcBorders>
            <w:vAlign w:val="center"/>
          </w:tcPr>
          <w:p w14:paraId="4B740E92" w14:textId="77777777" w:rsidR="001B42D6" w:rsidRPr="00365A7C" w:rsidRDefault="001B42D6" w:rsidP="00591CF7">
            <w:pPr>
              <w:pStyle w:val="TableTextBold0"/>
            </w:pPr>
            <w:r>
              <w:t>C</w:t>
            </w:r>
            <w:r w:rsidRPr="00365A7C">
              <w:t>ontexts</w:t>
            </w:r>
          </w:p>
        </w:tc>
      </w:tr>
      <w:tr w:rsidR="001B42D6" w:rsidRPr="00365A7C" w14:paraId="488E3113" w14:textId="77777777" w:rsidTr="0044097E">
        <w:tc>
          <w:tcPr>
            <w:tcW w:w="3024" w:type="dxa"/>
            <w:tcBorders>
              <w:bottom w:val="nil"/>
            </w:tcBorders>
          </w:tcPr>
          <w:p w14:paraId="7BCC05B1" w14:textId="77777777" w:rsidR="001B42D6" w:rsidRPr="00DD4B52" w:rsidRDefault="001B42D6" w:rsidP="00591CF7">
            <w:pPr>
              <w:pStyle w:val="ListBulletintable"/>
              <w:numPr>
                <w:ilvl w:val="0"/>
                <w:numId w:val="14"/>
              </w:numPr>
              <w:tabs>
                <w:tab w:val="num" w:pos="720"/>
              </w:tabs>
              <w:spacing w:before="40" w:after="0"/>
              <w:ind w:left="170" w:hanging="170"/>
              <w:rPr>
                <w:bCs/>
              </w:rPr>
            </w:pPr>
            <w:r>
              <w:t>a</w:t>
            </w:r>
            <w:r w:rsidRPr="00DD4B52">
              <w:t>nalyse ethical and legal issues related to marketing</w:t>
            </w:r>
          </w:p>
        </w:tc>
        <w:tc>
          <w:tcPr>
            <w:tcW w:w="3024" w:type="dxa"/>
            <w:tcBorders>
              <w:bottom w:val="nil"/>
            </w:tcBorders>
          </w:tcPr>
          <w:p w14:paraId="5D035EEB" w14:textId="528638A5" w:rsidR="001B42D6" w:rsidRPr="00DD4B52" w:rsidRDefault="001B42D6" w:rsidP="00591CF7">
            <w:pPr>
              <w:pStyle w:val="ListBulletintable"/>
              <w:numPr>
                <w:ilvl w:val="0"/>
                <w:numId w:val="14"/>
              </w:numPr>
              <w:tabs>
                <w:tab w:val="num" w:pos="720"/>
              </w:tabs>
              <w:spacing w:before="40" w:after="0"/>
              <w:ind w:left="170" w:hanging="170"/>
              <w:rPr>
                <w:bCs/>
              </w:rPr>
            </w:pPr>
            <w:r>
              <w:t>c</w:t>
            </w:r>
            <w:r w:rsidRPr="00DD4B52">
              <w:t>ritically analyse ethical and legal issues related to marketing</w:t>
            </w:r>
          </w:p>
        </w:tc>
        <w:tc>
          <w:tcPr>
            <w:tcW w:w="3024" w:type="dxa"/>
            <w:tcBorders>
              <w:bottom w:val="nil"/>
            </w:tcBorders>
          </w:tcPr>
          <w:p w14:paraId="655D54E1" w14:textId="2D7DE9FC" w:rsidR="001B42D6" w:rsidRPr="00365A7C" w:rsidRDefault="001B42D6" w:rsidP="00591CF7">
            <w:pPr>
              <w:pStyle w:val="ListBulletintable"/>
              <w:numPr>
                <w:ilvl w:val="0"/>
                <w:numId w:val="14"/>
              </w:numPr>
              <w:tabs>
                <w:tab w:val="num" w:pos="720"/>
              </w:tabs>
              <w:spacing w:before="40" w:after="0"/>
              <w:ind w:left="170" w:hanging="170"/>
              <w:rPr>
                <w:rFonts w:cs="Calibri"/>
                <w:szCs w:val="22"/>
              </w:rPr>
            </w:pPr>
            <w:r>
              <w:t>d</w:t>
            </w:r>
            <w:r w:rsidRPr="00DD4B52">
              <w:t>escribe some ethical and legal issues related to marketing</w:t>
            </w:r>
          </w:p>
        </w:tc>
      </w:tr>
      <w:tr w:rsidR="001B42D6" w:rsidRPr="00365A7C" w14:paraId="641738F2" w14:textId="77777777" w:rsidTr="0044097E">
        <w:tc>
          <w:tcPr>
            <w:tcW w:w="3024" w:type="dxa"/>
            <w:tcBorders>
              <w:top w:val="nil"/>
              <w:bottom w:val="nil"/>
            </w:tcBorders>
          </w:tcPr>
          <w:p w14:paraId="11FD90FA" w14:textId="00AB887A" w:rsidR="001B42D6" w:rsidRPr="00DD4B52" w:rsidRDefault="001B42D6" w:rsidP="00591CF7">
            <w:pPr>
              <w:pStyle w:val="ListBulletintable"/>
              <w:numPr>
                <w:ilvl w:val="0"/>
                <w:numId w:val="14"/>
              </w:numPr>
              <w:tabs>
                <w:tab w:val="num" w:pos="720"/>
              </w:tabs>
              <w:spacing w:before="40" w:after="0"/>
              <w:ind w:left="170" w:hanging="170"/>
            </w:pPr>
            <w:r>
              <w:t>i</w:t>
            </w:r>
            <w:r w:rsidRPr="00DD4B52">
              <w:t xml:space="preserve">dentify how brand stories are </w:t>
            </w:r>
            <w:r w:rsidR="00546FE7">
              <w:t>created</w:t>
            </w:r>
            <w:r>
              <w:t>,</w:t>
            </w:r>
            <w:r w:rsidRPr="00DD4B52">
              <w:t xml:space="preserve"> for example</w:t>
            </w:r>
            <w:r>
              <w:t>,</w:t>
            </w:r>
            <w:r w:rsidRPr="00DD4B52">
              <w:t xml:space="preserve"> Nike, Marimekko, Armani</w:t>
            </w:r>
          </w:p>
        </w:tc>
        <w:tc>
          <w:tcPr>
            <w:tcW w:w="3024" w:type="dxa"/>
            <w:tcBorders>
              <w:top w:val="nil"/>
              <w:bottom w:val="nil"/>
            </w:tcBorders>
          </w:tcPr>
          <w:p w14:paraId="47AF8FF3" w14:textId="4F9F56E8" w:rsidR="001B42D6" w:rsidRPr="00DD4B52" w:rsidRDefault="001B42D6" w:rsidP="00591CF7">
            <w:pPr>
              <w:pStyle w:val="ListBulletintable"/>
              <w:numPr>
                <w:ilvl w:val="0"/>
                <w:numId w:val="14"/>
              </w:numPr>
              <w:tabs>
                <w:tab w:val="num" w:pos="720"/>
              </w:tabs>
              <w:spacing w:before="40" w:after="0"/>
              <w:ind w:left="170" w:hanging="170"/>
            </w:pPr>
            <w:r>
              <w:t>a</w:t>
            </w:r>
            <w:r w:rsidRPr="00DD4B52">
              <w:t xml:space="preserve">nalyse how brand stories are </w:t>
            </w:r>
            <w:r w:rsidR="00546FE7">
              <w:t>created</w:t>
            </w:r>
            <w:r>
              <w:t>,</w:t>
            </w:r>
            <w:r w:rsidRPr="00DD4B52">
              <w:t xml:space="preserve"> for example</w:t>
            </w:r>
            <w:r>
              <w:t>,</w:t>
            </w:r>
            <w:r w:rsidRPr="00DD4B52">
              <w:t xml:space="preserve"> Nike, Marimekko, Armani</w:t>
            </w:r>
          </w:p>
        </w:tc>
        <w:tc>
          <w:tcPr>
            <w:tcW w:w="3024" w:type="dxa"/>
            <w:tcBorders>
              <w:top w:val="nil"/>
              <w:bottom w:val="nil"/>
            </w:tcBorders>
          </w:tcPr>
          <w:p w14:paraId="353241E8" w14:textId="77777777" w:rsidR="001B42D6" w:rsidRPr="00365A7C" w:rsidRDefault="001B42D6" w:rsidP="00591CF7">
            <w:pPr>
              <w:pStyle w:val="ListBulletintable"/>
              <w:tabs>
                <w:tab w:val="clear" w:pos="720"/>
              </w:tabs>
              <w:spacing w:before="40" w:after="0"/>
              <w:ind w:left="0" w:firstLine="0"/>
              <w:rPr>
                <w:rFonts w:cs="Calibri"/>
                <w:szCs w:val="22"/>
              </w:rPr>
            </w:pPr>
          </w:p>
        </w:tc>
      </w:tr>
      <w:tr w:rsidR="00CE04A4" w:rsidRPr="00365A7C" w14:paraId="7D9FDCFD" w14:textId="77777777" w:rsidTr="00A80781">
        <w:tc>
          <w:tcPr>
            <w:tcW w:w="3024" w:type="dxa"/>
            <w:tcBorders>
              <w:top w:val="nil"/>
            </w:tcBorders>
          </w:tcPr>
          <w:p w14:paraId="05FF9546" w14:textId="3F5642A4" w:rsidR="00CE04A4" w:rsidRDefault="00CE04A4" w:rsidP="00591CF7">
            <w:pPr>
              <w:pStyle w:val="ListBulletintable"/>
              <w:numPr>
                <w:ilvl w:val="0"/>
                <w:numId w:val="14"/>
              </w:numPr>
              <w:tabs>
                <w:tab w:val="num" w:pos="720"/>
              </w:tabs>
              <w:spacing w:before="40" w:after="0"/>
              <w:ind w:left="170" w:hanging="170"/>
            </w:pPr>
            <w:r>
              <w:t>understand that textiles is an important medium to communicate heritage, ideologies</w:t>
            </w:r>
            <w:r w:rsidR="00E80C54">
              <w:t>,</w:t>
            </w:r>
            <w:r>
              <w:t xml:space="preserve"> and a sense of belonging</w:t>
            </w:r>
          </w:p>
        </w:tc>
        <w:tc>
          <w:tcPr>
            <w:tcW w:w="3024" w:type="dxa"/>
            <w:tcBorders>
              <w:top w:val="nil"/>
            </w:tcBorders>
          </w:tcPr>
          <w:p w14:paraId="390E6311" w14:textId="238741DC" w:rsidR="00CE04A4" w:rsidRDefault="00CE04A4" w:rsidP="00591CF7">
            <w:pPr>
              <w:pStyle w:val="ListBulletintable"/>
              <w:numPr>
                <w:ilvl w:val="0"/>
                <w:numId w:val="14"/>
              </w:numPr>
              <w:tabs>
                <w:tab w:val="num" w:pos="720"/>
              </w:tabs>
              <w:spacing w:before="40" w:after="0"/>
              <w:ind w:left="170" w:hanging="170"/>
            </w:pPr>
            <w:r>
              <w:t>understand that textiles is an important medium to communicate heritage, ideologies</w:t>
            </w:r>
            <w:r w:rsidR="00E80C54">
              <w:t>,</w:t>
            </w:r>
            <w:r>
              <w:t xml:space="preserve"> and a sense of belonging</w:t>
            </w:r>
          </w:p>
        </w:tc>
        <w:tc>
          <w:tcPr>
            <w:tcW w:w="3024" w:type="dxa"/>
            <w:tcBorders>
              <w:top w:val="nil"/>
            </w:tcBorders>
          </w:tcPr>
          <w:p w14:paraId="77FB4556" w14:textId="77777777" w:rsidR="00CE04A4" w:rsidRPr="00365A7C" w:rsidRDefault="00CE04A4" w:rsidP="00591CF7">
            <w:pPr>
              <w:pStyle w:val="ListBulletintable"/>
              <w:tabs>
                <w:tab w:val="clear" w:pos="720"/>
              </w:tabs>
              <w:spacing w:before="40" w:after="0"/>
              <w:ind w:left="0" w:firstLine="0"/>
              <w:rPr>
                <w:rFonts w:cs="Calibri"/>
                <w:szCs w:val="22"/>
              </w:rPr>
            </w:pPr>
          </w:p>
        </w:tc>
      </w:tr>
      <w:tr w:rsidR="001B42D6" w:rsidRPr="00365A7C" w14:paraId="4BDEDC62" w14:textId="77777777" w:rsidTr="000148B2">
        <w:tc>
          <w:tcPr>
            <w:tcW w:w="9072" w:type="dxa"/>
            <w:gridSpan w:val="3"/>
            <w:tcBorders>
              <w:bottom w:val="single" w:sz="4" w:space="0" w:color="000000"/>
            </w:tcBorders>
            <w:vAlign w:val="center"/>
          </w:tcPr>
          <w:p w14:paraId="69F089AF" w14:textId="77777777" w:rsidR="001B42D6" w:rsidRPr="00365A7C" w:rsidRDefault="001B42D6" w:rsidP="00591CF7">
            <w:pPr>
              <w:pStyle w:val="TableTextBold0"/>
            </w:pPr>
            <w:r>
              <w:t>C</w:t>
            </w:r>
            <w:r w:rsidRPr="00365A7C">
              <w:t>ommunication</w:t>
            </w:r>
          </w:p>
        </w:tc>
      </w:tr>
      <w:tr w:rsidR="00207B6B" w:rsidRPr="009521F8" w14:paraId="72763C22" w14:textId="77777777" w:rsidTr="00422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024" w:type="dxa"/>
            <w:tcBorders>
              <w:top w:val="single" w:sz="4" w:space="0" w:color="auto"/>
              <w:left w:val="single" w:sz="4" w:space="0" w:color="000000"/>
              <w:right w:val="single" w:sz="4" w:space="0" w:color="auto"/>
            </w:tcBorders>
          </w:tcPr>
          <w:p w14:paraId="683D84ED" w14:textId="2ED5F107" w:rsidR="000148B2" w:rsidRPr="009521F8" w:rsidRDefault="00207B6B" w:rsidP="000148B2">
            <w:pPr>
              <w:pStyle w:val="TableListBullets"/>
              <w:ind w:left="176" w:hanging="227"/>
            </w:pPr>
            <w:r>
              <w:t xml:space="preserve">communicate accurately with others using </w:t>
            </w:r>
            <w:r w:rsidR="00546FE7">
              <w:t>industry appropriate</w:t>
            </w:r>
            <w:r>
              <w:t xml:space="preserve"> terms in an appropriate format, both orally and in writing</w:t>
            </w:r>
          </w:p>
        </w:tc>
        <w:tc>
          <w:tcPr>
            <w:tcW w:w="3024" w:type="dxa"/>
            <w:tcBorders>
              <w:top w:val="single" w:sz="4" w:space="0" w:color="000000"/>
              <w:left w:val="single" w:sz="4" w:space="0" w:color="000000"/>
              <w:right w:val="single" w:sz="4" w:space="0" w:color="auto"/>
            </w:tcBorders>
          </w:tcPr>
          <w:p w14:paraId="1B21669F" w14:textId="608C6A50" w:rsidR="00207B6B" w:rsidRPr="009521F8" w:rsidRDefault="00207B6B" w:rsidP="00086ED5">
            <w:pPr>
              <w:pStyle w:val="TableListBullets"/>
              <w:ind w:left="176" w:hanging="227"/>
            </w:pPr>
            <w:r>
              <w:t xml:space="preserve">communicate accurately with others using </w:t>
            </w:r>
            <w:r w:rsidR="00546FE7">
              <w:t xml:space="preserve">industry appropriate </w:t>
            </w:r>
            <w:r>
              <w:t>terms in an appropriate format, both orally and in writing</w:t>
            </w:r>
          </w:p>
        </w:tc>
        <w:tc>
          <w:tcPr>
            <w:tcW w:w="3024" w:type="dxa"/>
            <w:tcBorders>
              <w:top w:val="single" w:sz="4" w:space="0" w:color="000000"/>
              <w:left w:val="single" w:sz="4" w:space="0" w:color="000000"/>
              <w:right w:val="single" w:sz="4" w:space="0" w:color="auto"/>
            </w:tcBorders>
          </w:tcPr>
          <w:p w14:paraId="6B6A922A" w14:textId="26DFC313" w:rsidR="00207B6B" w:rsidRPr="009521F8" w:rsidRDefault="00207B6B" w:rsidP="00086ED5">
            <w:pPr>
              <w:pStyle w:val="TableListBullets"/>
              <w:ind w:left="176" w:hanging="227"/>
            </w:pPr>
            <w:r>
              <w:t>communicate ideas to others using technical terms, both orally and in writing</w:t>
            </w:r>
          </w:p>
        </w:tc>
      </w:tr>
      <w:tr w:rsidR="00207B6B" w:rsidRPr="00365A7C" w14:paraId="15E98AA4" w14:textId="77777777" w:rsidTr="00422DCE">
        <w:trPr>
          <w:trHeight w:val="1045"/>
        </w:trPr>
        <w:tc>
          <w:tcPr>
            <w:tcW w:w="3024" w:type="dxa"/>
            <w:tcBorders>
              <w:top w:val="nil"/>
              <w:left w:val="single" w:sz="4" w:space="0" w:color="000000"/>
              <w:bottom w:val="single" w:sz="4" w:space="0" w:color="auto"/>
              <w:right w:val="single" w:sz="4" w:space="0" w:color="auto"/>
            </w:tcBorders>
          </w:tcPr>
          <w:p w14:paraId="23B9048D" w14:textId="0E387899" w:rsidR="00207B6B" w:rsidRDefault="00207B6B" w:rsidP="00207B6B">
            <w:pPr>
              <w:pStyle w:val="ListBulletintable"/>
              <w:numPr>
                <w:ilvl w:val="0"/>
                <w:numId w:val="14"/>
              </w:numPr>
              <w:tabs>
                <w:tab w:val="num" w:pos="720"/>
              </w:tabs>
              <w:spacing w:before="40" w:after="0"/>
              <w:ind w:left="170" w:hanging="170"/>
            </w:pPr>
            <w:r>
              <w:t>communicate ideas and insights in a range of appropriate mediums to a variety of audiences</w:t>
            </w:r>
          </w:p>
        </w:tc>
        <w:tc>
          <w:tcPr>
            <w:tcW w:w="3024" w:type="dxa"/>
            <w:tcBorders>
              <w:top w:val="nil"/>
              <w:left w:val="single" w:sz="4" w:space="0" w:color="000000"/>
              <w:bottom w:val="single" w:sz="4" w:space="0" w:color="auto"/>
              <w:right w:val="single" w:sz="4" w:space="0" w:color="auto"/>
            </w:tcBorders>
          </w:tcPr>
          <w:p w14:paraId="0BF06972" w14:textId="2DAE2E71" w:rsidR="00207B6B" w:rsidRDefault="00207B6B" w:rsidP="00207B6B">
            <w:pPr>
              <w:pStyle w:val="ListBulletintable"/>
              <w:numPr>
                <w:ilvl w:val="0"/>
                <w:numId w:val="14"/>
              </w:numPr>
              <w:tabs>
                <w:tab w:val="num" w:pos="720"/>
              </w:tabs>
              <w:spacing w:before="40" w:after="0"/>
              <w:ind w:left="170" w:hanging="170"/>
            </w:pPr>
            <w:r>
              <w:t>communicate ideas and insights in a range of appropriate mediums to a variety of audiences</w:t>
            </w:r>
          </w:p>
        </w:tc>
        <w:tc>
          <w:tcPr>
            <w:tcW w:w="3024" w:type="dxa"/>
            <w:tcBorders>
              <w:top w:val="nil"/>
              <w:left w:val="single" w:sz="4" w:space="0" w:color="000000"/>
              <w:bottom w:val="single" w:sz="4" w:space="0" w:color="auto"/>
              <w:right w:val="single" w:sz="4" w:space="0" w:color="auto"/>
            </w:tcBorders>
          </w:tcPr>
          <w:p w14:paraId="2109F430" w14:textId="77777777" w:rsidR="00207B6B" w:rsidRDefault="00207B6B" w:rsidP="00E80C54">
            <w:pPr>
              <w:pStyle w:val="ListBulletintable"/>
              <w:tabs>
                <w:tab w:val="clear" w:pos="720"/>
              </w:tabs>
              <w:spacing w:before="40" w:after="0"/>
              <w:ind w:left="0" w:firstLine="0"/>
            </w:pPr>
          </w:p>
        </w:tc>
      </w:tr>
      <w:tr w:rsidR="00207B6B" w:rsidRPr="00365A7C" w14:paraId="4BE239CB" w14:textId="77777777" w:rsidTr="00422DCE">
        <w:trPr>
          <w:trHeight w:val="1689"/>
        </w:trPr>
        <w:tc>
          <w:tcPr>
            <w:tcW w:w="3024" w:type="dxa"/>
            <w:tcBorders>
              <w:top w:val="single" w:sz="4" w:space="0" w:color="auto"/>
              <w:bottom w:val="nil"/>
            </w:tcBorders>
          </w:tcPr>
          <w:p w14:paraId="3FB98553" w14:textId="77777777" w:rsidR="00207B6B" w:rsidRPr="00DD4B52" w:rsidRDefault="00207B6B" w:rsidP="00207B6B">
            <w:pPr>
              <w:pStyle w:val="ListBulletintable"/>
              <w:numPr>
                <w:ilvl w:val="0"/>
                <w:numId w:val="14"/>
              </w:numPr>
              <w:tabs>
                <w:tab w:val="num" w:pos="720"/>
              </w:tabs>
              <w:spacing w:before="40" w:after="0"/>
              <w:ind w:left="170" w:hanging="170"/>
            </w:pPr>
            <w:r>
              <w:lastRenderedPageBreak/>
              <w:t>u</w:t>
            </w:r>
            <w:r w:rsidRPr="00DD4B52">
              <w:t>se visual imagery to communicate design ideas, such as perspective drawings, fashion sketching and rendering, production drawings and the use of CAD</w:t>
            </w:r>
          </w:p>
        </w:tc>
        <w:tc>
          <w:tcPr>
            <w:tcW w:w="3024" w:type="dxa"/>
            <w:tcBorders>
              <w:top w:val="single" w:sz="4" w:space="0" w:color="auto"/>
              <w:bottom w:val="nil"/>
            </w:tcBorders>
          </w:tcPr>
          <w:p w14:paraId="4B3CA64E" w14:textId="77777777" w:rsidR="00207B6B" w:rsidRPr="00DD4B52" w:rsidRDefault="00207B6B" w:rsidP="00207B6B">
            <w:pPr>
              <w:pStyle w:val="ListBulletintable"/>
              <w:numPr>
                <w:ilvl w:val="0"/>
                <w:numId w:val="14"/>
              </w:numPr>
              <w:tabs>
                <w:tab w:val="num" w:pos="720"/>
              </w:tabs>
              <w:spacing w:before="40" w:after="0"/>
              <w:ind w:left="170" w:hanging="170"/>
            </w:pPr>
            <w:r>
              <w:t>c</w:t>
            </w:r>
            <w:r w:rsidRPr="00DD4B52">
              <w:t>reate visual imagery to communicate design ideas, such as perspective drawings, fashion sketching and rendering, production drawings and the use of CAD</w:t>
            </w:r>
          </w:p>
        </w:tc>
        <w:tc>
          <w:tcPr>
            <w:tcW w:w="3024" w:type="dxa"/>
            <w:tcBorders>
              <w:top w:val="single" w:sz="4" w:space="0" w:color="auto"/>
              <w:bottom w:val="nil"/>
            </w:tcBorders>
          </w:tcPr>
          <w:p w14:paraId="70C4E06A" w14:textId="375CFDD2" w:rsidR="00207B6B" w:rsidRPr="00DD4B52" w:rsidRDefault="00207B6B" w:rsidP="00207B6B">
            <w:pPr>
              <w:pStyle w:val="ListBulletintable"/>
              <w:numPr>
                <w:ilvl w:val="0"/>
                <w:numId w:val="14"/>
              </w:numPr>
              <w:tabs>
                <w:tab w:val="num" w:pos="720"/>
              </w:tabs>
              <w:spacing w:before="40" w:after="0"/>
              <w:ind w:left="170" w:hanging="170"/>
            </w:pPr>
            <w:r>
              <w:t>s</w:t>
            </w:r>
            <w:r w:rsidRPr="00DD4B52">
              <w:t>elect visual imagery to communicate design ideas, such as perspective drawings, fashion sketching</w:t>
            </w:r>
          </w:p>
        </w:tc>
      </w:tr>
      <w:tr w:rsidR="00207B6B" w:rsidRPr="00365A7C" w14:paraId="49DFE25F" w14:textId="77777777" w:rsidTr="00E76A30">
        <w:tc>
          <w:tcPr>
            <w:tcW w:w="3024" w:type="dxa"/>
            <w:tcBorders>
              <w:top w:val="nil"/>
              <w:bottom w:val="nil"/>
            </w:tcBorders>
          </w:tcPr>
          <w:p w14:paraId="40D0012E" w14:textId="77777777" w:rsidR="00207B6B" w:rsidRPr="00E860B7" w:rsidRDefault="00207B6B" w:rsidP="00207B6B">
            <w:pPr>
              <w:pStyle w:val="ListBulletintable"/>
              <w:numPr>
                <w:ilvl w:val="0"/>
                <w:numId w:val="14"/>
              </w:numPr>
              <w:tabs>
                <w:tab w:val="num" w:pos="720"/>
              </w:tabs>
              <w:spacing w:before="40" w:after="0"/>
              <w:ind w:left="170" w:hanging="170"/>
            </w:pPr>
            <w:r>
              <w:t>u</w:t>
            </w:r>
            <w:r w:rsidRPr="00E860B7">
              <w:t xml:space="preserve">se appropriate digital technologies to creatively document, communicate and present design and project work </w:t>
            </w:r>
          </w:p>
        </w:tc>
        <w:tc>
          <w:tcPr>
            <w:tcW w:w="3024" w:type="dxa"/>
            <w:tcBorders>
              <w:top w:val="nil"/>
              <w:bottom w:val="nil"/>
            </w:tcBorders>
          </w:tcPr>
          <w:p w14:paraId="06CA12CA" w14:textId="77777777" w:rsidR="00207B6B" w:rsidRPr="00E860B7" w:rsidRDefault="00207B6B" w:rsidP="00207B6B">
            <w:pPr>
              <w:pStyle w:val="ListBulletintable"/>
              <w:numPr>
                <w:ilvl w:val="0"/>
                <w:numId w:val="14"/>
              </w:numPr>
              <w:tabs>
                <w:tab w:val="num" w:pos="720"/>
              </w:tabs>
              <w:spacing w:before="40" w:after="0"/>
              <w:ind w:left="170" w:hanging="170"/>
            </w:pPr>
            <w:r>
              <w:t>s</w:t>
            </w:r>
            <w:r w:rsidRPr="00E860B7">
              <w:t>elect and use appropriate digital technologies to creatively document, communicate and present design and project work</w:t>
            </w:r>
            <w:r>
              <w:t>, with referencing</w:t>
            </w:r>
          </w:p>
        </w:tc>
        <w:tc>
          <w:tcPr>
            <w:tcW w:w="3024" w:type="dxa"/>
            <w:tcBorders>
              <w:top w:val="nil"/>
              <w:bottom w:val="nil"/>
            </w:tcBorders>
          </w:tcPr>
          <w:p w14:paraId="113F7107" w14:textId="77777777" w:rsidR="00207B6B" w:rsidRPr="00E860B7" w:rsidRDefault="00207B6B" w:rsidP="00207B6B">
            <w:pPr>
              <w:pStyle w:val="ListBulletintable"/>
              <w:numPr>
                <w:ilvl w:val="0"/>
                <w:numId w:val="14"/>
              </w:numPr>
              <w:tabs>
                <w:tab w:val="num" w:pos="720"/>
              </w:tabs>
              <w:spacing w:before="40" w:after="0"/>
              <w:ind w:left="170" w:hanging="170"/>
            </w:pPr>
            <w:r>
              <w:t>u</w:t>
            </w:r>
            <w:r w:rsidRPr="00E860B7">
              <w:t>se simple digital technologies to creatively document, and present project work</w:t>
            </w:r>
          </w:p>
        </w:tc>
      </w:tr>
      <w:tr w:rsidR="00207B6B" w:rsidRPr="00365A7C" w14:paraId="77B776F1" w14:textId="77777777" w:rsidTr="00E76A30">
        <w:tc>
          <w:tcPr>
            <w:tcW w:w="3024" w:type="dxa"/>
            <w:tcBorders>
              <w:top w:val="nil"/>
              <w:bottom w:val="nil"/>
            </w:tcBorders>
          </w:tcPr>
          <w:p w14:paraId="2CFC45A2" w14:textId="77777777" w:rsidR="00207B6B" w:rsidRPr="00E860B7" w:rsidRDefault="00207B6B" w:rsidP="00207B6B">
            <w:pPr>
              <w:pStyle w:val="ListBulletintable"/>
              <w:numPr>
                <w:ilvl w:val="0"/>
                <w:numId w:val="14"/>
              </w:numPr>
              <w:tabs>
                <w:tab w:val="num" w:pos="720"/>
              </w:tabs>
              <w:spacing w:before="40" w:after="0"/>
              <w:ind w:left="170" w:hanging="170"/>
            </w:pPr>
            <w:r>
              <w:t>c</w:t>
            </w:r>
            <w:r w:rsidRPr="00E860B7">
              <w:t>ommunicate to work in collaboration with other team members</w:t>
            </w:r>
          </w:p>
        </w:tc>
        <w:tc>
          <w:tcPr>
            <w:tcW w:w="3024" w:type="dxa"/>
            <w:tcBorders>
              <w:top w:val="nil"/>
              <w:bottom w:val="nil"/>
            </w:tcBorders>
          </w:tcPr>
          <w:p w14:paraId="650819A3" w14:textId="77777777" w:rsidR="00207B6B" w:rsidRPr="00E860B7" w:rsidRDefault="00207B6B" w:rsidP="00207B6B">
            <w:pPr>
              <w:pStyle w:val="ListBulletintable"/>
              <w:numPr>
                <w:ilvl w:val="0"/>
                <w:numId w:val="14"/>
              </w:numPr>
              <w:tabs>
                <w:tab w:val="num" w:pos="720"/>
              </w:tabs>
              <w:spacing w:before="40" w:after="0"/>
              <w:ind w:left="170" w:hanging="170"/>
            </w:pPr>
            <w:r>
              <w:t>c</w:t>
            </w:r>
            <w:r w:rsidRPr="00E860B7">
              <w:t>ommunicate effectively to work in collaboration with other team members</w:t>
            </w:r>
          </w:p>
        </w:tc>
        <w:tc>
          <w:tcPr>
            <w:tcW w:w="3024" w:type="dxa"/>
            <w:tcBorders>
              <w:top w:val="nil"/>
              <w:bottom w:val="nil"/>
            </w:tcBorders>
          </w:tcPr>
          <w:p w14:paraId="02CC6E7E" w14:textId="77777777" w:rsidR="00207B6B" w:rsidRPr="00E860B7" w:rsidRDefault="00207B6B" w:rsidP="00207B6B">
            <w:pPr>
              <w:pStyle w:val="ListBulletintable"/>
              <w:numPr>
                <w:ilvl w:val="0"/>
                <w:numId w:val="14"/>
              </w:numPr>
              <w:tabs>
                <w:tab w:val="num" w:pos="720"/>
              </w:tabs>
              <w:spacing w:before="40" w:after="0"/>
              <w:ind w:left="170" w:hanging="170"/>
            </w:pPr>
            <w:r>
              <w:t>w</w:t>
            </w:r>
            <w:r w:rsidRPr="00E860B7">
              <w:t>ork in a collaborative team</w:t>
            </w:r>
          </w:p>
        </w:tc>
      </w:tr>
      <w:tr w:rsidR="00B13851" w:rsidRPr="00365A7C" w14:paraId="2ACB7F40" w14:textId="77777777" w:rsidTr="00A80781">
        <w:tc>
          <w:tcPr>
            <w:tcW w:w="3024" w:type="dxa"/>
            <w:tcBorders>
              <w:top w:val="nil"/>
            </w:tcBorders>
          </w:tcPr>
          <w:p w14:paraId="4A8AF39D" w14:textId="5546753E" w:rsidR="00B13851" w:rsidRDefault="00B13851" w:rsidP="00B13851">
            <w:pPr>
              <w:pStyle w:val="ListBulletintable"/>
              <w:numPr>
                <w:ilvl w:val="0"/>
                <w:numId w:val="14"/>
              </w:numPr>
              <w:tabs>
                <w:tab w:val="num" w:pos="720"/>
              </w:tabs>
              <w:spacing w:before="40" w:after="0"/>
              <w:ind w:left="170" w:hanging="170"/>
            </w:pPr>
            <w:r w:rsidRPr="003878B4">
              <w:rPr>
                <w:rFonts w:cs="Calibri"/>
              </w:rPr>
              <w:t>explain ideas coherently using appropriate evidence and accurate referencing</w:t>
            </w:r>
          </w:p>
        </w:tc>
        <w:tc>
          <w:tcPr>
            <w:tcW w:w="3024" w:type="dxa"/>
            <w:tcBorders>
              <w:top w:val="nil"/>
            </w:tcBorders>
          </w:tcPr>
          <w:p w14:paraId="4FB0A57A" w14:textId="0B0C9EC6" w:rsidR="00B13851" w:rsidRDefault="00B13851" w:rsidP="00B13851">
            <w:pPr>
              <w:pStyle w:val="ListBulletintable"/>
              <w:numPr>
                <w:ilvl w:val="0"/>
                <w:numId w:val="14"/>
              </w:numPr>
              <w:tabs>
                <w:tab w:val="num" w:pos="720"/>
              </w:tabs>
              <w:spacing w:before="40" w:after="0"/>
              <w:ind w:left="170" w:hanging="170"/>
            </w:pPr>
            <w:r w:rsidRPr="003878B4">
              <w:rPr>
                <w:rFonts w:cs="Calibri"/>
              </w:rPr>
              <w:t>justify ideas coherently using appropriate evidence and accurate referencing</w:t>
            </w:r>
          </w:p>
        </w:tc>
        <w:tc>
          <w:tcPr>
            <w:tcW w:w="3024" w:type="dxa"/>
            <w:tcBorders>
              <w:top w:val="nil"/>
            </w:tcBorders>
          </w:tcPr>
          <w:p w14:paraId="46C9122F" w14:textId="1DEBA2D4" w:rsidR="00B13851" w:rsidRDefault="00B13851" w:rsidP="00B13851">
            <w:pPr>
              <w:pStyle w:val="ListBulletintable"/>
              <w:numPr>
                <w:ilvl w:val="0"/>
                <w:numId w:val="14"/>
              </w:numPr>
              <w:tabs>
                <w:tab w:val="num" w:pos="720"/>
              </w:tabs>
              <w:spacing w:before="40" w:after="0"/>
              <w:ind w:left="170" w:hanging="170"/>
            </w:pPr>
            <w:r w:rsidRPr="004B5B8A">
              <w:rPr>
                <w:rFonts w:cs="Calibri"/>
              </w:rPr>
              <w:t>communicate ideas and describe choices</w:t>
            </w:r>
          </w:p>
        </w:tc>
      </w:tr>
      <w:tr w:rsidR="00207B6B" w:rsidRPr="00365A7C" w14:paraId="3EF520C2" w14:textId="77777777" w:rsidTr="00591CF7">
        <w:tc>
          <w:tcPr>
            <w:tcW w:w="9072" w:type="dxa"/>
            <w:gridSpan w:val="3"/>
            <w:tcBorders>
              <w:bottom w:val="single" w:sz="4" w:space="0" w:color="auto"/>
            </w:tcBorders>
            <w:vAlign w:val="center"/>
          </w:tcPr>
          <w:p w14:paraId="545AEAF8" w14:textId="59E2A6BE" w:rsidR="00207B6B" w:rsidRPr="00365A7C" w:rsidRDefault="00207B6B" w:rsidP="00207B6B">
            <w:pPr>
              <w:pStyle w:val="TableTextBold0"/>
            </w:pPr>
            <w:r>
              <w:t>R</w:t>
            </w:r>
            <w:r w:rsidRPr="00365A7C">
              <w:t>eflection</w:t>
            </w:r>
          </w:p>
        </w:tc>
      </w:tr>
      <w:tr w:rsidR="00207B6B" w:rsidRPr="00365A7C" w14:paraId="7E0E7E11" w14:textId="77777777" w:rsidTr="006F6AC1">
        <w:trPr>
          <w:trHeight w:val="1074"/>
        </w:trPr>
        <w:tc>
          <w:tcPr>
            <w:tcW w:w="3024" w:type="dxa"/>
            <w:tcBorders>
              <w:bottom w:val="nil"/>
            </w:tcBorders>
          </w:tcPr>
          <w:p w14:paraId="5CF68532" w14:textId="3620720D" w:rsidR="00207B6B" w:rsidRPr="00E860B7" w:rsidRDefault="00546FE7" w:rsidP="00207B6B">
            <w:pPr>
              <w:pStyle w:val="ListBulletintable"/>
              <w:numPr>
                <w:ilvl w:val="0"/>
                <w:numId w:val="14"/>
              </w:numPr>
              <w:tabs>
                <w:tab w:val="num" w:pos="720"/>
              </w:tabs>
              <w:spacing w:before="40" w:after="0"/>
              <w:ind w:left="170" w:hanging="170"/>
            </w:pPr>
            <w:r>
              <w:rPr>
                <w:bCs/>
              </w:rPr>
              <w:t>analyse</w:t>
            </w:r>
            <w:r w:rsidR="00207B6B" w:rsidRPr="00E860B7">
              <w:rPr>
                <w:bCs/>
              </w:rPr>
              <w:t xml:space="preserve"> technology-based tools and their effectiveness in communicating visual ideas</w:t>
            </w:r>
          </w:p>
        </w:tc>
        <w:tc>
          <w:tcPr>
            <w:tcW w:w="3024" w:type="dxa"/>
            <w:tcBorders>
              <w:bottom w:val="nil"/>
            </w:tcBorders>
          </w:tcPr>
          <w:p w14:paraId="7860BD61" w14:textId="20A5240F" w:rsidR="00207B6B" w:rsidRPr="00E860B7" w:rsidRDefault="00207B6B" w:rsidP="00207B6B">
            <w:pPr>
              <w:pStyle w:val="ListBulletintable"/>
              <w:numPr>
                <w:ilvl w:val="0"/>
                <w:numId w:val="14"/>
              </w:numPr>
              <w:tabs>
                <w:tab w:val="num" w:pos="720"/>
              </w:tabs>
              <w:spacing w:before="40" w:after="0"/>
              <w:ind w:left="170" w:hanging="170"/>
            </w:pPr>
            <w:r w:rsidRPr="00E860B7">
              <w:rPr>
                <w:bCs/>
              </w:rPr>
              <w:t xml:space="preserve"> evaluate technology-based tools and their effectiveness in communicating visual ideas</w:t>
            </w:r>
          </w:p>
        </w:tc>
        <w:tc>
          <w:tcPr>
            <w:tcW w:w="3024" w:type="dxa"/>
            <w:tcBorders>
              <w:bottom w:val="nil"/>
            </w:tcBorders>
          </w:tcPr>
          <w:p w14:paraId="324E39DC" w14:textId="470EBC4C" w:rsidR="00207B6B" w:rsidRPr="00E860B7" w:rsidRDefault="00207B6B" w:rsidP="00207B6B">
            <w:pPr>
              <w:pStyle w:val="ListBulletintable"/>
              <w:numPr>
                <w:ilvl w:val="0"/>
                <w:numId w:val="14"/>
              </w:numPr>
              <w:tabs>
                <w:tab w:val="num" w:pos="720"/>
              </w:tabs>
              <w:spacing w:before="40" w:after="0"/>
              <w:ind w:left="170" w:hanging="170"/>
            </w:pPr>
            <w:r>
              <w:t>e</w:t>
            </w:r>
            <w:r w:rsidRPr="00E860B7">
              <w:t>xplain</w:t>
            </w:r>
            <w:r w:rsidRPr="00E860B7">
              <w:rPr>
                <w:bCs/>
              </w:rPr>
              <w:t xml:space="preserve"> ways to use technology to communicate ideas</w:t>
            </w:r>
          </w:p>
        </w:tc>
      </w:tr>
      <w:tr w:rsidR="00714D76" w:rsidRPr="008E636A" w14:paraId="01982347" w14:textId="77777777" w:rsidTr="006F6AC1">
        <w:trPr>
          <w:trHeight w:val="663"/>
        </w:trPr>
        <w:tc>
          <w:tcPr>
            <w:tcW w:w="3024" w:type="dxa"/>
            <w:tcBorders>
              <w:top w:val="nil"/>
              <w:left w:val="single" w:sz="4" w:space="0" w:color="000000"/>
              <w:bottom w:val="single" w:sz="4" w:space="0" w:color="000000"/>
              <w:right w:val="nil"/>
            </w:tcBorders>
          </w:tcPr>
          <w:p w14:paraId="34A9AB50" w14:textId="5D936C28" w:rsidR="00714D76" w:rsidRPr="008E636A" w:rsidRDefault="00714D76" w:rsidP="00714D76">
            <w:pPr>
              <w:pStyle w:val="ListBulletintable"/>
              <w:numPr>
                <w:ilvl w:val="0"/>
                <w:numId w:val="14"/>
              </w:numPr>
              <w:tabs>
                <w:tab w:val="num" w:pos="720"/>
              </w:tabs>
              <w:spacing w:before="40" w:after="0"/>
              <w:ind w:left="170" w:hanging="170"/>
              <w:rPr>
                <w:bCs/>
              </w:rPr>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6C1DF274" w14:textId="1165529D" w:rsidR="00714D76" w:rsidRPr="008E636A" w:rsidRDefault="00714D76" w:rsidP="00714D76">
            <w:pPr>
              <w:pStyle w:val="ListBulletintable"/>
              <w:numPr>
                <w:ilvl w:val="0"/>
                <w:numId w:val="14"/>
              </w:numPr>
              <w:tabs>
                <w:tab w:val="num" w:pos="720"/>
              </w:tabs>
              <w:spacing w:before="40" w:after="0"/>
              <w:ind w:left="170" w:hanging="170"/>
              <w:rPr>
                <w:bCs/>
              </w:rPr>
            </w:pPr>
            <w:r>
              <w:t>reflect on own learning style and performance, including planning and time management, to develop strategies to improve own learning</w:t>
            </w:r>
          </w:p>
        </w:tc>
        <w:tc>
          <w:tcPr>
            <w:tcW w:w="3024" w:type="dxa"/>
            <w:tcBorders>
              <w:top w:val="nil"/>
              <w:bottom w:val="single" w:sz="4" w:space="0" w:color="000000"/>
            </w:tcBorders>
          </w:tcPr>
          <w:p w14:paraId="53EB368A" w14:textId="73D26B4A" w:rsidR="00714D76" w:rsidRPr="008E636A" w:rsidRDefault="00714D76" w:rsidP="00714D76">
            <w:pPr>
              <w:pStyle w:val="ListBulletintable"/>
              <w:numPr>
                <w:ilvl w:val="0"/>
                <w:numId w:val="14"/>
              </w:numPr>
              <w:tabs>
                <w:tab w:val="num" w:pos="720"/>
              </w:tabs>
              <w:spacing w:before="40" w:after="0"/>
              <w:ind w:left="170" w:hanging="170"/>
              <w:rPr>
                <w:bCs/>
              </w:rPr>
            </w:pPr>
            <w:r w:rsidRPr="008E636A">
              <w:rPr>
                <w:bCs/>
              </w:rPr>
              <w:t>reflect on how to manage deadlines and improve own learning</w:t>
            </w:r>
          </w:p>
        </w:tc>
      </w:tr>
    </w:tbl>
    <w:p w14:paraId="547311E4" w14:textId="7DC49701" w:rsidR="001B42D6" w:rsidRPr="00365A7C" w:rsidRDefault="001B42D6" w:rsidP="007440CF">
      <w:pPr>
        <w:pStyle w:val="Heading2"/>
      </w:pPr>
      <w:r w:rsidRPr="00365A7C">
        <w:t>A guide to reading and implementing content descriptions</w:t>
      </w:r>
    </w:p>
    <w:p w14:paraId="57F554BD" w14:textId="77777777" w:rsidR="00A80781" w:rsidRPr="00A25713" w:rsidRDefault="00A80781" w:rsidP="00A8078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44A060" w14:textId="43252B25" w:rsidR="008F6F93" w:rsidRPr="00E80C54" w:rsidRDefault="00A80781" w:rsidP="0010699E">
      <w:pPr>
        <w:spacing w:after="240"/>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3A3F1A0" w14:textId="2E716B3E" w:rsidR="008C27C8" w:rsidRPr="008C27C8" w:rsidRDefault="008C27C8" w:rsidP="0010699E">
      <w:pPr>
        <w:spacing w:before="0"/>
      </w:pPr>
      <w:r w:rsidRPr="008C27C8">
        <w:t xml:space="preserve">For colleges wishing to deliver the VET qualification, there is flexibility for a teacher (provided the RTO has scope) to develop a program of learning aligned with the elements of the VET competencies and </w:t>
      </w:r>
      <w:r w:rsidR="00F733C1">
        <w:t>A/</w:t>
      </w:r>
      <w:r w:rsidR="005D5BF7">
        <w:t>T</w:t>
      </w:r>
      <w:r w:rsidRPr="008C27C8">
        <w:t xml:space="preserve"> content descriptions. The knowledge, skills and understandings within the competencies reflect the knowledge, skills</w:t>
      </w:r>
      <w:r w:rsidR="00E80C54">
        <w:t>,</w:t>
      </w:r>
      <w:r w:rsidRPr="008C27C8">
        <w:t xml:space="preserve"> and understandings of the BSSS course unit content descriptions.</w:t>
      </w:r>
    </w:p>
    <w:p w14:paraId="637953B3" w14:textId="74B7BD7B" w:rsidR="00170D27" w:rsidRDefault="008C27C8" w:rsidP="008C27C8">
      <w:r w:rsidRPr="008C27C8">
        <w:t xml:space="preserve">Alternatively, a college may choose the </w:t>
      </w:r>
      <w:r w:rsidR="00F733C1">
        <w:t>A/</w:t>
      </w:r>
      <w:r w:rsidR="005D5BF7">
        <w:t>T</w:t>
      </w:r>
      <w:r w:rsidRPr="008C27C8">
        <w:t xml:space="preserve"> course without the VET qualification. In delivering the course teachers will write a program of learning aligned with students’ needs and interests, meeting the </w:t>
      </w:r>
      <w:r w:rsidR="00F733C1">
        <w:t>A/</w:t>
      </w:r>
      <w:r w:rsidR="005D5BF7">
        <w:t>T</w:t>
      </w:r>
      <w:r w:rsidRPr="008C27C8">
        <w:t xml:space="preserve"> content descriptions.</w:t>
      </w:r>
    </w:p>
    <w:p w14:paraId="47ED0FCB" w14:textId="77777777" w:rsidR="00170D27" w:rsidRDefault="00170D27">
      <w:pPr>
        <w:spacing w:before="0"/>
      </w:pPr>
      <w:r>
        <w:br w:type="page"/>
      </w:r>
    </w:p>
    <w:p w14:paraId="0A2E2268" w14:textId="77777777" w:rsidR="001B42D6" w:rsidRPr="00365A7C" w:rsidRDefault="001B42D6" w:rsidP="001B42D6">
      <w:pPr>
        <w:pStyle w:val="Heading2"/>
      </w:pPr>
      <w:r w:rsidRPr="00365A7C">
        <w:lastRenderedPageBreak/>
        <w:t>Units of Competency</w:t>
      </w:r>
    </w:p>
    <w:p w14:paraId="36FCA502" w14:textId="14651A21" w:rsidR="001B5B7B" w:rsidRPr="00365A7C" w:rsidRDefault="001B5B7B" w:rsidP="001B5B7B">
      <w:pPr>
        <w:rPr>
          <w:rFonts w:cs="Calibri"/>
          <w:lang w:val="en-US"/>
        </w:rPr>
      </w:pPr>
      <w:r w:rsidRPr="00365A7C">
        <w:rPr>
          <w:rFonts w:cs="Calibri"/>
        </w:rPr>
        <w:t xml:space="preserve">Competence must be demonstrated over time and in the full range of Textile and Clothing industry contexts. </w:t>
      </w:r>
      <w:r w:rsidRPr="00365A7C">
        <w:rPr>
          <w:rFonts w:cs="Calibri"/>
          <w:lang w:val="en-US"/>
        </w:rPr>
        <w:t>Teachers must use this unit document in conjunction with the Units of Competence from the</w:t>
      </w:r>
      <w:r w:rsidRPr="00365A7C">
        <w:rPr>
          <w:rFonts w:cs="Calibri"/>
          <w:b/>
          <w:szCs w:val="22"/>
        </w:rPr>
        <w:t xml:space="preserve"> </w:t>
      </w:r>
      <w:hyperlink r:id="rId31" w:tooltip="View details for MST20722" w:history="1">
        <w:r w:rsidR="0010699E" w:rsidRPr="0010699E">
          <w:rPr>
            <w:rFonts w:cs="Calibri"/>
            <w:b/>
            <w:bCs/>
            <w:lang w:val="en-US"/>
          </w:rPr>
          <w:t>MST20722</w:t>
        </w:r>
      </w:hyperlink>
      <w:r w:rsidR="0010699E" w:rsidRPr="0010699E">
        <w:rPr>
          <w:rFonts w:cs="Calibri"/>
          <w:b/>
          <w:bCs/>
          <w:lang w:val="en-US"/>
        </w:rPr>
        <w:t>- Certificate II in Apparel, Fashion and Textiles</w:t>
      </w:r>
      <w:r w:rsidR="0010699E" w:rsidRPr="00FC7952" w:rsidDel="0010699E">
        <w:rPr>
          <w:rFonts w:cs="Calibri"/>
          <w:bCs/>
          <w:szCs w:val="22"/>
        </w:rPr>
        <w:t xml:space="preserve"> </w:t>
      </w:r>
      <w:r w:rsidRPr="00365A7C">
        <w:rPr>
          <w:rFonts w:cs="Calibri"/>
          <w:lang w:val="en-US"/>
        </w:rPr>
        <w:t>which provides performance criteria, range statements and assessment contexts.</w:t>
      </w:r>
    </w:p>
    <w:p w14:paraId="1553141F" w14:textId="559CEDB8" w:rsidR="001B5B7B" w:rsidRDefault="001B5B7B" w:rsidP="001B5B7B">
      <w:pPr>
        <w:rPr>
          <w:rFonts w:cs="Calibri"/>
        </w:rPr>
      </w:pPr>
      <w:r w:rsidRPr="00365A7C">
        <w:rPr>
          <w:rFonts w:cs="Calibri"/>
        </w:rPr>
        <w:t xml:space="preserve">Teachers must address </w:t>
      </w:r>
      <w:r w:rsidRPr="00365A7C">
        <w:rPr>
          <w:rFonts w:cs="Calibri"/>
          <w:b/>
          <w:bCs/>
        </w:rPr>
        <w:t>all content</w:t>
      </w:r>
      <w:r w:rsidRPr="00365A7C">
        <w:rPr>
          <w:rFonts w:cs="Calibri"/>
        </w:rPr>
        <w:t xml:space="preserve"> related to the competencies embedded in this unit. Reasonable adjustment may be made only to the mode of delivery, context and support provided according to individual student needs.</w:t>
      </w:r>
    </w:p>
    <w:p w14:paraId="2F37AD4C" w14:textId="77777777" w:rsidR="001B5B7B" w:rsidRDefault="001B5B7B" w:rsidP="001B5B7B">
      <w:r w:rsidRPr="004A0EF0">
        <w:t>Competencies are attached to units and must be delivered</w:t>
      </w:r>
      <w:r>
        <w:t xml:space="preserve"> in those units. However, ongoing assessment of competencies can occur while the student is enrolled as an ACT Senior Secondary student.</w:t>
      </w:r>
    </w:p>
    <w:p w14:paraId="060013C1" w14:textId="5EF49384" w:rsidR="001B5B7B" w:rsidRDefault="001B5B7B" w:rsidP="001B5B7B">
      <w:pPr>
        <w:rPr>
          <w:rFonts w:cs="Calibri"/>
        </w:rPr>
      </w:pPr>
      <w:r w:rsidRPr="00365A7C">
        <w:rPr>
          <w:rFonts w:cs="Calibri"/>
        </w:rPr>
        <w:t>In order to be deemed competent to industry standard, assessment must provide authentic, valid, sufficient</w:t>
      </w:r>
      <w:r w:rsidR="00E80C54">
        <w:rPr>
          <w:rFonts w:cs="Calibri"/>
        </w:rPr>
        <w:t>,</w:t>
      </w:r>
      <w:r w:rsidRPr="00365A7C">
        <w:rPr>
          <w:rFonts w:cs="Calibri"/>
        </w:rPr>
        <w:t xml:space="preserve"> and current evidence as indicated in the relevant Training Package.</w:t>
      </w:r>
    </w:p>
    <w:p w14:paraId="2CC295CF" w14:textId="26F980FC" w:rsidR="001B42D6" w:rsidRPr="00365A7C" w:rsidRDefault="001B42D6" w:rsidP="001B42D6">
      <w:pPr>
        <w:spacing w:after="120"/>
        <w:rPr>
          <w:rFonts w:cs="Calibri"/>
          <w:b/>
        </w:rPr>
      </w:pPr>
      <w:r w:rsidRPr="00365A7C">
        <w:rPr>
          <w:rFonts w:cs="Calibri"/>
          <w:b/>
        </w:rPr>
        <w:t>The following core units</w:t>
      </w:r>
      <w:r w:rsidRPr="00365A7C">
        <w:rPr>
          <w:rFonts w:cs="Calibri"/>
        </w:rPr>
        <w:t xml:space="preserve"> </w:t>
      </w:r>
      <w:r w:rsidRPr="00365A7C">
        <w:rPr>
          <w:rFonts w:cs="Calibri"/>
          <w:b/>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385"/>
        <w:gridCol w:w="1804"/>
      </w:tblGrid>
      <w:tr w:rsidR="001B42D6" w:rsidRPr="00365A7C" w14:paraId="5ABAAC33" w14:textId="77777777" w:rsidTr="00422DCE">
        <w:trPr>
          <w:cantSplit/>
        </w:trPr>
        <w:tc>
          <w:tcPr>
            <w:tcW w:w="1883" w:type="dxa"/>
            <w:vAlign w:val="center"/>
          </w:tcPr>
          <w:p w14:paraId="3FF9E883" w14:textId="77777777" w:rsidR="001B42D6" w:rsidRPr="00365A7C" w:rsidRDefault="001B42D6" w:rsidP="00591CF7">
            <w:pPr>
              <w:pStyle w:val="TableTextBold0"/>
              <w:rPr>
                <w:rFonts w:cs="Calibri"/>
              </w:rPr>
            </w:pPr>
            <w:r w:rsidRPr="00365A7C">
              <w:rPr>
                <w:rFonts w:cs="Calibri"/>
              </w:rPr>
              <w:t>Code</w:t>
            </w:r>
          </w:p>
        </w:tc>
        <w:tc>
          <w:tcPr>
            <w:tcW w:w="5385" w:type="dxa"/>
            <w:vAlign w:val="center"/>
          </w:tcPr>
          <w:p w14:paraId="7159B9E9" w14:textId="77777777" w:rsidR="001B42D6" w:rsidRPr="00365A7C" w:rsidRDefault="001B42D6" w:rsidP="00591CF7">
            <w:pPr>
              <w:pStyle w:val="TableTextBold0"/>
              <w:rPr>
                <w:rFonts w:cs="Calibri"/>
              </w:rPr>
            </w:pPr>
            <w:r w:rsidRPr="00365A7C">
              <w:rPr>
                <w:rFonts w:cs="Calibri"/>
              </w:rPr>
              <w:t>Competency Title</w:t>
            </w:r>
          </w:p>
        </w:tc>
        <w:tc>
          <w:tcPr>
            <w:tcW w:w="1804" w:type="dxa"/>
            <w:vAlign w:val="center"/>
          </w:tcPr>
          <w:p w14:paraId="1A3E150F" w14:textId="1B2369FF" w:rsidR="001B42D6" w:rsidRPr="00365A7C" w:rsidRDefault="00A80781" w:rsidP="00A80781">
            <w:pPr>
              <w:pStyle w:val="TableTextBoldCentred"/>
            </w:pPr>
            <w:r>
              <w:t>Core</w:t>
            </w:r>
          </w:p>
        </w:tc>
      </w:tr>
      <w:tr w:rsidR="001B42D6" w:rsidRPr="00365A7C" w14:paraId="53DC01BD" w14:textId="77777777" w:rsidTr="00422DCE">
        <w:trPr>
          <w:cantSplit/>
        </w:trPr>
        <w:tc>
          <w:tcPr>
            <w:tcW w:w="1883" w:type="dxa"/>
          </w:tcPr>
          <w:p w14:paraId="466D12DE" w14:textId="5DC30565" w:rsidR="001B42D6" w:rsidRPr="00365A7C" w:rsidRDefault="001B42D6" w:rsidP="00591CF7">
            <w:pPr>
              <w:pStyle w:val="TableTextBold0"/>
            </w:pPr>
            <w:r w:rsidRPr="00365A7C">
              <w:rPr>
                <w:lang w:eastAsia="en-AU"/>
              </w:rPr>
              <w:t>MSMWHS200</w:t>
            </w:r>
            <w:r w:rsidR="008F6F93">
              <w:rPr>
                <w:lang w:eastAsia="en-AU"/>
              </w:rPr>
              <w:t>*</w:t>
            </w:r>
          </w:p>
        </w:tc>
        <w:tc>
          <w:tcPr>
            <w:tcW w:w="5385" w:type="dxa"/>
          </w:tcPr>
          <w:p w14:paraId="6179AF87" w14:textId="77777777" w:rsidR="001B42D6" w:rsidRPr="00365A7C" w:rsidRDefault="001B42D6" w:rsidP="00591CF7">
            <w:pPr>
              <w:pStyle w:val="TableTextBold0"/>
            </w:pPr>
            <w:r w:rsidRPr="00365A7C">
              <w:rPr>
                <w:lang w:eastAsia="en-AU"/>
              </w:rPr>
              <w:t>Work safely</w:t>
            </w:r>
          </w:p>
        </w:tc>
        <w:tc>
          <w:tcPr>
            <w:tcW w:w="1804" w:type="dxa"/>
          </w:tcPr>
          <w:p w14:paraId="144FC8EE" w14:textId="77777777" w:rsidR="001B42D6" w:rsidRPr="00365A7C" w:rsidRDefault="001B42D6" w:rsidP="00591CF7">
            <w:pPr>
              <w:pStyle w:val="TableTextBoldCentred"/>
            </w:pPr>
            <w:r>
              <w:t>Core</w:t>
            </w:r>
          </w:p>
        </w:tc>
      </w:tr>
      <w:tr w:rsidR="008F6F93" w:rsidRPr="00365A7C" w14:paraId="21025CCF" w14:textId="77777777" w:rsidTr="00422DCE">
        <w:trPr>
          <w:cantSplit/>
        </w:trPr>
        <w:tc>
          <w:tcPr>
            <w:tcW w:w="1883" w:type="dxa"/>
          </w:tcPr>
          <w:p w14:paraId="0FA7B2C6" w14:textId="6704ED86" w:rsidR="008F6F93" w:rsidRPr="00365A7C" w:rsidDel="008F6F93" w:rsidRDefault="008F6F93" w:rsidP="00591CF7">
            <w:pPr>
              <w:pStyle w:val="TableTextBold0"/>
              <w:rPr>
                <w:lang w:eastAsia="en-AU"/>
              </w:rPr>
            </w:pPr>
            <w:r w:rsidRPr="008F6F93">
              <w:rPr>
                <w:lang w:eastAsia="en-AU"/>
              </w:rPr>
              <w:t>BSBCMM211</w:t>
            </w:r>
          </w:p>
        </w:tc>
        <w:tc>
          <w:tcPr>
            <w:tcW w:w="5385" w:type="dxa"/>
          </w:tcPr>
          <w:p w14:paraId="2F81FD91" w14:textId="29C80983" w:rsidR="008F6F93" w:rsidRPr="00365A7C" w:rsidDel="008F6F93" w:rsidRDefault="008F6F93" w:rsidP="00591CF7">
            <w:pPr>
              <w:pStyle w:val="TableTextBold0"/>
              <w:rPr>
                <w:lang w:eastAsia="en-AU"/>
              </w:rPr>
            </w:pPr>
            <w:r w:rsidRPr="008F6F93">
              <w:rPr>
                <w:lang w:eastAsia="en-AU"/>
              </w:rPr>
              <w:t>Apply communication skills</w:t>
            </w:r>
          </w:p>
        </w:tc>
        <w:tc>
          <w:tcPr>
            <w:tcW w:w="1804" w:type="dxa"/>
          </w:tcPr>
          <w:p w14:paraId="28E980E3" w14:textId="55956DD0" w:rsidR="008F6F93" w:rsidDel="008F6F93" w:rsidRDefault="008F6F93" w:rsidP="00591CF7">
            <w:pPr>
              <w:pStyle w:val="TableTextBoldCentred"/>
            </w:pPr>
            <w:r>
              <w:t>Core</w:t>
            </w:r>
          </w:p>
        </w:tc>
      </w:tr>
    </w:tbl>
    <w:p w14:paraId="372B116F" w14:textId="77777777" w:rsidR="001B42D6" w:rsidRPr="00365A7C" w:rsidRDefault="001B42D6" w:rsidP="001B42D6">
      <w:pPr>
        <w:spacing w:after="120"/>
        <w:rPr>
          <w:rFonts w:cs="Calibri"/>
        </w:rPr>
      </w:pPr>
      <w:r w:rsidRPr="00365A7C">
        <w:rPr>
          <w:rFonts w:cs="Calibri"/>
          <w:b/>
        </w:rPr>
        <w:t>All additional competencies</w:t>
      </w:r>
      <w:r w:rsidRPr="00365A7C">
        <w:rPr>
          <w:rFonts w:cs="Calibri"/>
        </w:rPr>
        <w:t xml:space="preserve"> associated with the relevant elective units must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5368"/>
        <w:gridCol w:w="1837"/>
      </w:tblGrid>
      <w:tr w:rsidR="001B42D6" w:rsidRPr="00365A7C" w14:paraId="114F003E" w14:textId="77777777" w:rsidTr="00422DCE">
        <w:trPr>
          <w:cantSplit/>
        </w:trPr>
        <w:tc>
          <w:tcPr>
            <w:tcW w:w="1867" w:type="dxa"/>
            <w:vAlign w:val="center"/>
          </w:tcPr>
          <w:p w14:paraId="0A489409" w14:textId="77777777" w:rsidR="001B42D6" w:rsidRPr="00365A7C" w:rsidRDefault="001B42D6" w:rsidP="00591CF7">
            <w:pPr>
              <w:pStyle w:val="TableTextBold0"/>
              <w:rPr>
                <w:rFonts w:cs="Calibri"/>
              </w:rPr>
            </w:pPr>
            <w:r w:rsidRPr="00365A7C">
              <w:rPr>
                <w:rFonts w:cs="Calibri"/>
              </w:rPr>
              <w:t>Code</w:t>
            </w:r>
          </w:p>
        </w:tc>
        <w:tc>
          <w:tcPr>
            <w:tcW w:w="5368" w:type="dxa"/>
          </w:tcPr>
          <w:p w14:paraId="1D63E667" w14:textId="77777777" w:rsidR="001B42D6" w:rsidRPr="00365A7C" w:rsidRDefault="001B42D6" w:rsidP="00591CF7">
            <w:pPr>
              <w:pStyle w:val="TableTextBold0"/>
              <w:rPr>
                <w:rFonts w:cs="Calibri"/>
              </w:rPr>
            </w:pPr>
            <w:r w:rsidRPr="00365A7C">
              <w:rPr>
                <w:rFonts w:cs="Calibri"/>
              </w:rPr>
              <w:t>Competency Title</w:t>
            </w:r>
          </w:p>
        </w:tc>
        <w:tc>
          <w:tcPr>
            <w:tcW w:w="1837" w:type="dxa"/>
            <w:vAlign w:val="center"/>
          </w:tcPr>
          <w:p w14:paraId="1C8ABBB0" w14:textId="77777777" w:rsidR="001B42D6" w:rsidRPr="00365A7C" w:rsidRDefault="001B42D6" w:rsidP="00591CF7">
            <w:pPr>
              <w:pStyle w:val="TableTextBoldCentred"/>
            </w:pPr>
            <w:r w:rsidRPr="00365A7C">
              <w:t>Elective</w:t>
            </w:r>
          </w:p>
        </w:tc>
      </w:tr>
      <w:tr w:rsidR="008F6F93" w:rsidRPr="00365A7C" w14:paraId="33D93DEC" w14:textId="77777777" w:rsidTr="00422DCE">
        <w:trPr>
          <w:cantSplit/>
        </w:trPr>
        <w:tc>
          <w:tcPr>
            <w:tcW w:w="1867" w:type="dxa"/>
          </w:tcPr>
          <w:p w14:paraId="6ED3D11F" w14:textId="333FE290" w:rsidR="008F6F93" w:rsidRPr="00365A7C" w:rsidRDefault="008F6F93" w:rsidP="00591CF7">
            <w:pPr>
              <w:pStyle w:val="TableText"/>
              <w:rPr>
                <w:bCs/>
                <w:lang w:val="en-US"/>
              </w:rPr>
            </w:pPr>
            <w:r>
              <w:rPr>
                <w:lang w:eastAsia="ja-JP"/>
              </w:rPr>
              <w:t>CUA ACD101</w:t>
            </w:r>
          </w:p>
        </w:tc>
        <w:tc>
          <w:tcPr>
            <w:tcW w:w="5368" w:type="dxa"/>
          </w:tcPr>
          <w:p w14:paraId="4F0A82E1" w14:textId="4A036D57" w:rsidR="008F6F93" w:rsidRPr="00365A7C" w:rsidRDefault="008F6F93" w:rsidP="00591CF7">
            <w:pPr>
              <w:pStyle w:val="TableText"/>
              <w:rPr>
                <w:bCs/>
                <w:lang w:val="en-US"/>
              </w:rPr>
            </w:pPr>
            <w:r>
              <w:t>Use basic Drawing techniques</w:t>
            </w:r>
          </w:p>
        </w:tc>
        <w:tc>
          <w:tcPr>
            <w:tcW w:w="1837" w:type="dxa"/>
          </w:tcPr>
          <w:p w14:paraId="614BCBE0" w14:textId="29A0F70E" w:rsidR="008F6F93" w:rsidRPr="00365A7C" w:rsidRDefault="008F6F93" w:rsidP="006F6AC1">
            <w:pPr>
              <w:pStyle w:val="TableTextcentred"/>
            </w:pPr>
            <w:r w:rsidRPr="00365A7C">
              <w:t>Elective</w:t>
            </w:r>
            <w:r w:rsidR="006F6AC1">
              <w:t xml:space="preserve"> </w:t>
            </w:r>
            <w:r>
              <w:t>(F)</w:t>
            </w:r>
          </w:p>
        </w:tc>
      </w:tr>
      <w:tr w:rsidR="008F6F93" w:rsidRPr="00365A7C" w14:paraId="25DDA8BB" w14:textId="77777777" w:rsidTr="00422DCE">
        <w:trPr>
          <w:cantSplit/>
        </w:trPr>
        <w:tc>
          <w:tcPr>
            <w:tcW w:w="1867" w:type="dxa"/>
          </w:tcPr>
          <w:p w14:paraId="5A182882" w14:textId="23430078" w:rsidR="008F6F93" w:rsidRPr="00365A7C" w:rsidRDefault="008F6F93" w:rsidP="00591CF7">
            <w:pPr>
              <w:pStyle w:val="TableText"/>
              <w:rPr>
                <w:bCs/>
                <w:lang w:val="en-US"/>
              </w:rPr>
            </w:pPr>
            <w:r w:rsidRPr="008F6F93">
              <w:rPr>
                <w:bCs/>
                <w:lang w:val="en-US"/>
              </w:rPr>
              <w:t>CUADES302</w:t>
            </w:r>
          </w:p>
        </w:tc>
        <w:tc>
          <w:tcPr>
            <w:tcW w:w="5368" w:type="dxa"/>
          </w:tcPr>
          <w:p w14:paraId="6BD6F411" w14:textId="24B8491B" w:rsidR="008F6F93" w:rsidRPr="00365A7C" w:rsidRDefault="008F6F93" w:rsidP="008F6F93">
            <w:pPr>
              <w:pStyle w:val="TableText"/>
              <w:rPr>
                <w:bCs/>
                <w:lang w:val="en-US"/>
              </w:rPr>
            </w:pPr>
            <w:r w:rsidRPr="008F6F93">
              <w:rPr>
                <w:bCs/>
                <w:lang w:val="en-US"/>
              </w:rPr>
              <w:t xml:space="preserve">Explore and </w:t>
            </w:r>
            <w:r w:rsidR="00422DCE">
              <w:rPr>
                <w:bCs/>
                <w:lang w:val="en-US"/>
              </w:rPr>
              <w:t>a</w:t>
            </w:r>
            <w:r w:rsidRPr="008F6F93">
              <w:rPr>
                <w:bCs/>
                <w:lang w:val="en-US"/>
              </w:rPr>
              <w:t>pply creative design processes to 2D forms</w:t>
            </w:r>
          </w:p>
        </w:tc>
        <w:tc>
          <w:tcPr>
            <w:tcW w:w="1837" w:type="dxa"/>
          </w:tcPr>
          <w:p w14:paraId="305E1F25" w14:textId="2C3F290E" w:rsidR="008F6F93" w:rsidRPr="00365A7C" w:rsidRDefault="008F6F93" w:rsidP="00591CF7">
            <w:pPr>
              <w:pStyle w:val="TableTextcentred"/>
            </w:pPr>
            <w:r>
              <w:t>Imported</w:t>
            </w:r>
          </w:p>
        </w:tc>
      </w:tr>
    </w:tbl>
    <w:p w14:paraId="61504281" w14:textId="6C83BF2D" w:rsidR="001C13C4" w:rsidRPr="001C13C4" w:rsidRDefault="001C13C4" w:rsidP="001C13C4">
      <w:pPr>
        <w:pStyle w:val="ListBullet"/>
        <w:numPr>
          <w:ilvl w:val="0"/>
          <w:numId w:val="0"/>
        </w:numPr>
        <w:ind w:left="360" w:hanging="360"/>
        <w:rPr>
          <w:b/>
          <w:bCs/>
        </w:rPr>
      </w:pPr>
      <w:r w:rsidRPr="001C13C4">
        <w:rPr>
          <w:b/>
          <w:bCs/>
        </w:rPr>
        <w:t>* For delivery if first unit of study</w:t>
      </w:r>
      <w:r w:rsidR="00170D27">
        <w:rPr>
          <w:b/>
          <w:bCs/>
        </w:rPr>
        <w:t>,</w:t>
      </w:r>
      <w:r w:rsidRPr="001C13C4">
        <w:rPr>
          <w:b/>
          <w:bCs/>
        </w:rPr>
        <w:t xml:space="preserve"> or not previously awarded.</w:t>
      </w:r>
    </w:p>
    <w:p w14:paraId="4A415706" w14:textId="0AB6BEEC" w:rsidR="001B42D6" w:rsidRPr="00365A7C" w:rsidRDefault="001B42D6" w:rsidP="001B42D6">
      <w:pPr>
        <w:rPr>
          <w:rFonts w:cs="Calibri"/>
        </w:rPr>
      </w:pPr>
      <w:r w:rsidRPr="00365A7C">
        <w:rPr>
          <w:rFonts w:cs="Calibri"/>
        </w:rPr>
        <w:t xml:space="preserve">It is essential to access </w:t>
      </w:r>
      <w:hyperlink w:history="1">
        <w:r w:rsidRPr="00365A7C">
          <w:rPr>
            <w:rStyle w:val="Hyperlink"/>
            <w:rFonts w:cs="Calibri"/>
            <w:szCs w:val="24"/>
          </w:rPr>
          <w:t xml:space="preserve">www.training.gov.au </w:t>
        </w:r>
      </w:hyperlink>
      <w:r w:rsidRPr="00365A7C">
        <w:rPr>
          <w:rFonts w:cs="Calibri"/>
        </w:rPr>
        <w:t>for detailed up to date information relating to the above competencies.</w:t>
      </w:r>
    </w:p>
    <w:p w14:paraId="55CE8859" w14:textId="5FAF0A78" w:rsidR="0044097E" w:rsidRDefault="001B42D6" w:rsidP="00E76A30">
      <w:pPr>
        <w:pStyle w:val="Heading2"/>
      </w:pPr>
      <w:r w:rsidRPr="00E76A30">
        <w:t>Assessment</w:t>
      </w:r>
    </w:p>
    <w:p w14:paraId="393AD037" w14:textId="17CFA81D" w:rsidR="0044097E" w:rsidRDefault="00DA5A49" w:rsidP="00DA5A49">
      <w:pPr>
        <w:rPr>
          <w:rFonts w:cs="Calibri"/>
          <w:lang w:val="en-US"/>
        </w:rPr>
      </w:pPr>
      <w:r w:rsidRPr="00365A7C">
        <w:rPr>
          <w:rFonts w:cs="Calibri"/>
          <w:lang w:val="en-US"/>
        </w:rPr>
        <w:t>Refer to page</w:t>
      </w:r>
      <w:r w:rsidR="00E76A30">
        <w:rPr>
          <w:rFonts w:cs="Calibri"/>
          <w:lang w:val="en-US"/>
        </w:rPr>
        <w:t>s 10-12</w:t>
      </w:r>
      <w:r>
        <w:rPr>
          <w:rFonts w:cs="Calibri"/>
          <w:lang w:val="en-US"/>
        </w:rPr>
        <w:t>.</w:t>
      </w:r>
    </w:p>
    <w:p w14:paraId="3297FC97" w14:textId="4E4950BF" w:rsidR="006C73BC" w:rsidRDefault="006C73BC">
      <w:pPr>
        <w:spacing w:before="0"/>
        <w:rPr>
          <w:rFonts w:cs="Calibri"/>
          <w:lang w:val="en-US"/>
        </w:rPr>
      </w:pPr>
      <w:r>
        <w:rPr>
          <w:rFonts w:cs="Calibri"/>
          <w:lang w:val="en-US"/>
        </w:rPr>
        <w:br w:type="page"/>
      </w:r>
    </w:p>
    <w:p w14:paraId="4A9DAD96" w14:textId="2C8CDB31" w:rsidR="001B42D6" w:rsidRPr="00365A7C" w:rsidRDefault="00E45936" w:rsidP="001B42D6">
      <w:pPr>
        <w:pStyle w:val="Heading1"/>
        <w:rPr>
          <w:rFonts w:cs="Calibri"/>
        </w:rPr>
      </w:pPr>
      <w:bookmarkStart w:id="94" w:name="_Toc86328081"/>
      <w:r>
        <w:rPr>
          <w:rFonts w:cs="Calibri"/>
        </w:rPr>
        <w:lastRenderedPageBreak/>
        <w:t>Independent</w:t>
      </w:r>
      <w:r w:rsidR="001B42D6" w:rsidRPr="00365A7C">
        <w:rPr>
          <w:rFonts w:cs="Calibri"/>
        </w:rPr>
        <w:t xml:space="preserve"> Study</w:t>
      </w:r>
      <w:r w:rsidR="001B42D6" w:rsidRPr="00365A7C">
        <w:rPr>
          <w:rFonts w:cs="Calibri"/>
        </w:rPr>
        <w:tab/>
        <w:t>Value: 1.0</w:t>
      </w:r>
      <w:bookmarkEnd w:id="94"/>
    </w:p>
    <w:p w14:paraId="1E192E9B" w14:textId="52929966" w:rsidR="001B42D6" w:rsidRPr="00365A7C" w:rsidRDefault="00E45936" w:rsidP="001B42D6">
      <w:pPr>
        <w:pStyle w:val="Heading3"/>
        <w:spacing w:before="0" w:after="0"/>
        <w:rPr>
          <w:rFonts w:cs="Calibri"/>
        </w:rPr>
      </w:pPr>
      <w:r>
        <w:rPr>
          <w:rFonts w:cs="Calibri"/>
        </w:rPr>
        <w:t>Independent</w:t>
      </w:r>
      <w:r w:rsidR="001B42D6" w:rsidRPr="00365A7C">
        <w:rPr>
          <w:rFonts w:cs="Calibri"/>
        </w:rPr>
        <w:t xml:space="preserve"> Study a</w:t>
      </w:r>
      <w:r w:rsidR="001B42D6" w:rsidRPr="00365A7C">
        <w:rPr>
          <w:rFonts w:cs="Calibri"/>
        </w:rPr>
        <w:tab/>
        <w:t>Value 0.5</w:t>
      </w:r>
    </w:p>
    <w:p w14:paraId="471DC55A" w14:textId="74B4A333" w:rsidR="001B42D6" w:rsidRDefault="00E45936" w:rsidP="001B42D6">
      <w:pPr>
        <w:pStyle w:val="Heading3"/>
        <w:spacing w:before="0" w:after="0"/>
        <w:rPr>
          <w:rFonts w:cs="Calibri"/>
        </w:rPr>
      </w:pPr>
      <w:r>
        <w:rPr>
          <w:rFonts w:cs="Calibri"/>
        </w:rPr>
        <w:t>Independent</w:t>
      </w:r>
      <w:r w:rsidR="001B42D6" w:rsidRPr="00365A7C">
        <w:rPr>
          <w:rFonts w:cs="Calibri"/>
        </w:rPr>
        <w:t xml:space="preserve"> Study b</w:t>
      </w:r>
      <w:r w:rsidR="001B42D6" w:rsidRPr="00365A7C">
        <w:rPr>
          <w:rFonts w:cs="Calibri"/>
        </w:rPr>
        <w:tab/>
        <w:t>Value 0.5</w:t>
      </w:r>
    </w:p>
    <w:p w14:paraId="4D365B3C" w14:textId="77777777" w:rsidR="008C27C8" w:rsidRPr="00365A7C" w:rsidRDefault="008C27C8" w:rsidP="008C27C8">
      <w:pPr>
        <w:pStyle w:val="Heading2"/>
        <w:rPr>
          <w:rFonts w:cs="Calibri"/>
        </w:rPr>
      </w:pPr>
      <w:r w:rsidRPr="00365A7C">
        <w:rPr>
          <w:rFonts w:cs="Calibri"/>
        </w:rPr>
        <w:t>Prerequisites</w:t>
      </w:r>
    </w:p>
    <w:p w14:paraId="487B95D0" w14:textId="6258D51D" w:rsidR="007440CF" w:rsidRPr="00A8690B" w:rsidRDefault="007440CF" w:rsidP="007440CF">
      <w:pPr>
        <w:spacing w:after="120"/>
        <w:rPr>
          <w:lang w:eastAsia="en-AU"/>
        </w:rPr>
      </w:pPr>
      <w:bookmarkStart w:id="95" w:name="_Hlk87446243"/>
      <w:bookmarkStart w:id="96"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5"/>
    <w:p w14:paraId="482F1C70" w14:textId="77777777" w:rsidR="007440CF" w:rsidRPr="00AD61F5" w:rsidRDefault="007440CF" w:rsidP="007440CF">
      <w:pPr>
        <w:pStyle w:val="Heading2"/>
        <w:rPr>
          <w:b w:val="0"/>
          <w:bCs w:val="0"/>
          <w:iCs w:val="0"/>
        </w:rPr>
      </w:pPr>
      <w:r w:rsidRPr="00AD61F5">
        <w:rPr>
          <w:iCs w:val="0"/>
        </w:rPr>
        <w:t>Unit Description</w:t>
      </w:r>
    </w:p>
    <w:p w14:paraId="53E3E71F" w14:textId="04F49879" w:rsidR="007440CF" w:rsidRDefault="007440CF" w:rsidP="007440CF">
      <w:pPr>
        <w:rPr>
          <w:rFonts w:cs="Calibri"/>
          <w:lang w:val="en-US"/>
        </w:rPr>
      </w:pPr>
      <w:bookmarkStart w:id="97"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958BE94" w14:textId="77777777" w:rsidR="007440CF" w:rsidRPr="008C27C8" w:rsidRDefault="007440CF" w:rsidP="007440CF">
      <w:pPr>
        <w:rPr>
          <w:b/>
          <w:lang w:val="en-US"/>
        </w:rPr>
      </w:pPr>
      <w:r w:rsidRPr="008C27C8">
        <w:rPr>
          <w:b/>
          <w:lang w:val="en-US"/>
        </w:rPr>
        <w:t xml:space="preserve">NOTE: There are no VET competencies attached to this unit. </w:t>
      </w:r>
      <w:bookmarkStart w:id="98" w:name="_Hlk3377754"/>
      <w:r w:rsidRPr="008C27C8">
        <w:rPr>
          <w:b/>
        </w:rPr>
        <w:t>VET competencies may be assessed where relevant to the focus of the Unit.</w:t>
      </w:r>
      <w:bookmarkEnd w:id="98"/>
    </w:p>
    <w:bookmarkEnd w:id="96"/>
    <w:bookmarkEnd w:id="97"/>
    <w:p w14:paraId="5C28EDC1" w14:textId="77777777" w:rsidR="001B42D6" w:rsidRDefault="001B42D6" w:rsidP="001B42D6">
      <w:pPr>
        <w:pStyle w:val="Heading2"/>
        <w:rPr>
          <w:rFonts w:cs="Calibri"/>
        </w:rPr>
      </w:pPr>
      <w:r>
        <w:rPr>
          <w:rFonts w:cs="Calibri"/>
        </w:rPr>
        <w:t>Duplication of Content</w:t>
      </w:r>
    </w:p>
    <w:p w14:paraId="2935D9B6" w14:textId="77777777" w:rsidR="001B42D6" w:rsidRPr="00827A88" w:rsidRDefault="001B42D6" w:rsidP="001B42D6">
      <w:r>
        <w:t>Students must not duplicate topics, case studies or issues studied in this course.</w:t>
      </w:r>
    </w:p>
    <w:p w14:paraId="70E0570A" w14:textId="77777777" w:rsidR="001B42D6" w:rsidRPr="00365A7C" w:rsidRDefault="001B42D6" w:rsidP="001B42D6">
      <w:pPr>
        <w:pStyle w:val="Heading2"/>
        <w:tabs>
          <w:tab w:val="right" w:pos="9072"/>
        </w:tabs>
        <w:rPr>
          <w:rFonts w:cs="Calibri"/>
        </w:rPr>
      </w:pPr>
      <w:r w:rsidRPr="00365A7C">
        <w:rPr>
          <w:rFonts w:cs="Calibri"/>
        </w:rPr>
        <w:t>Specific Unit Goals</w:t>
      </w:r>
    </w:p>
    <w:p w14:paraId="69781B35" w14:textId="77777777" w:rsidR="001B42D6" w:rsidRPr="00365A7C" w:rsidRDefault="001B42D6" w:rsidP="001B42D6">
      <w:pPr>
        <w:rPr>
          <w:rFonts w:cs="Calibri"/>
        </w:rPr>
      </w:pPr>
      <w:r w:rsidRPr="00365A7C">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B42D6" w:rsidRPr="00365A7C" w14:paraId="05128642" w14:textId="77777777" w:rsidTr="00A80781">
        <w:trPr>
          <w:trHeight w:val="194"/>
        </w:trPr>
        <w:tc>
          <w:tcPr>
            <w:tcW w:w="3024" w:type="dxa"/>
            <w:tcBorders>
              <w:bottom w:val="single" w:sz="4" w:space="0" w:color="auto"/>
            </w:tcBorders>
          </w:tcPr>
          <w:p w14:paraId="3FB8B4C5" w14:textId="77777777" w:rsidR="001B42D6" w:rsidRPr="00365A7C" w:rsidRDefault="001B42D6" w:rsidP="00591CF7">
            <w:pPr>
              <w:pStyle w:val="TableTextBoldCentred"/>
            </w:pPr>
            <w:r w:rsidRPr="00365A7C">
              <w:t>A Course</w:t>
            </w:r>
          </w:p>
        </w:tc>
        <w:tc>
          <w:tcPr>
            <w:tcW w:w="3024" w:type="dxa"/>
            <w:tcBorders>
              <w:bottom w:val="single" w:sz="4" w:space="0" w:color="auto"/>
            </w:tcBorders>
          </w:tcPr>
          <w:p w14:paraId="2BFBAE5A" w14:textId="77777777" w:rsidR="001B42D6" w:rsidRPr="00365A7C" w:rsidRDefault="001B42D6" w:rsidP="00591CF7">
            <w:pPr>
              <w:pStyle w:val="TableTextBoldCentred"/>
            </w:pPr>
            <w:r w:rsidRPr="00365A7C">
              <w:t>T Course</w:t>
            </w:r>
          </w:p>
        </w:tc>
        <w:tc>
          <w:tcPr>
            <w:tcW w:w="3024" w:type="dxa"/>
            <w:tcBorders>
              <w:bottom w:val="single" w:sz="4" w:space="0" w:color="auto"/>
            </w:tcBorders>
          </w:tcPr>
          <w:p w14:paraId="715C82CA" w14:textId="77777777" w:rsidR="001B42D6" w:rsidRPr="00365A7C" w:rsidRDefault="001B42D6" w:rsidP="00591CF7">
            <w:pPr>
              <w:pStyle w:val="TableTextBoldCentred"/>
            </w:pPr>
            <w:r w:rsidRPr="00365A7C">
              <w:t>M Course</w:t>
            </w:r>
          </w:p>
        </w:tc>
      </w:tr>
      <w:tr w:rsidR="001B42D6" w:rsidRPr="00365A7C" w14:paraId="516EB213" w14:textId="77777777" w:rsidTr="00A80781">
        <w:tc>
          <w:tcPr>
            <w:tcW w:w="3024" w:type="dxa"/>
            <w:tcBorders>
              <w:bottom w:val="nil"/>
            </w:tcBorders>
          </w:tcPr>
          <w:p w14:paraId="32B543A8" w14:textId="4A933EEF"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analyse design theories, strategies, processes</w:t>
            </w:r>
            <w:r w:rsidR="00E80C54">
              <w:rPr>
                <w:rFonts w:cs="Calibri"/>
              </w:rPr>
              <w:t>,</w:t>
            </w:r>
            <w:r w:rsidRPr="00365A7C">
              <w:rPr>
                <w:rFonts w:cs="Calibri"/>
              </w:rPr>
              <w:t xml:space="preserve"> and methodologies</w:t>
            </w:r>
          </w:p>
        </w:tc>
        <w:tc>
          <w:tcPr>
            <w:tcW w:w="3024" w:type="dxa"/>
            <w:tcBorders>
              <w:bottom w:val="nil"/>
            </w:tcBorders>
          </w:tcPr>
          <w:p w14:paraId="6EF147EA" w14:textId="356A3729"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evaluate design theories, strategies, processes</w:t>
            </w:r>
            <w:r w:rsidR="00E80C54">
              <w:rPr>
                <w:rFonts w:cs="Calibri"/>
              </w:rPr>
              <w:t>,</w:t>
            </w:r>
            <w:r w:rsidRPr="00365A7C">
              <w:rPr>
                <w:rFonts w:cs="Calibri"/>
              </w:rPr>
              <w:t xml:space="preserve"> and methodologies</w:t>
            </w:r>
          </w:p>
        </w:tc>
        <w:tc>
          <w:tcPr>
            <w:tcW w:w="3024" w:type="dxa"/>
            <w:tcBorders>
              <w:bottom w:val="nil"/>
            </w:tcBorders>
          </w:tcPr>
          <w:p w14:paraId="3960CB94" w14:textId="6E8B9144"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describe strategies</w:t>
            </w:r>
            <w:r w:rsidR="006A0F11">
              <w:rPr>
                <w:rFonts w:cs="Calibri"/>
              </w:rPr>
              <w:t xml:space="preserve"> and</w:t>
            </w:r>
            <w:r w:rsidRPr="00365A7C">
              <w:rPr>
                <w:rFonts w:cs="Calibri"/>
              </w:rPr>
              <w:t xml:space="preserve"> processes</w:t>
            </w:r>
          </w:p>
        </w:tc>
      </w:tr>
      <w:tr w:rsidR="001B42D6" w:rsidRPr="00365A7C" w14:paraId="3E664D23" w14:textId="77777777" w:rsidTr="00A80781">
        <w:trPr>
          <w:trHeight w:val="636"/>
        </w:trPr>
        <w:tc>
          <w:tcPr>
            <w:tcW w:w="3024" w:type="dxa"/>
            <w:tcBorders>
              <w:top w:val="nil"/>
            </w:tcBorders>
          </w:tcPr>
          <w:p w14:paraId="1EB25D6B" w14:textId="2D70048B"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create a design </w:t>
            </w:r>
            <w:r w:rsidR="00020863">
              <w:rPr>
                <w:rFonts w:cs="Calibri"/>
              </w:rPr>
              <w:t xml:space="preserve">solution and/or </w:t>
            </w:r>
            <w:r w:rsidRPr="00365A7C">
              <w:rPr>
                <w:rFonts w:cs="Calibri"/>
              </w:rPr>
              <w:t>product</w:t>
            </w:r>
          </w:p>
        </w:tc>
        <w:tc>
          <w:tcPr>
            <w:tcW w:w="3024" w:type="dxa"/>
            <w:tcBorders>
              <w:top w:val="nil"/>
            </w:tcBorders>
          </w:tcPr>
          <w:p w14:paraId="3BB69588" w14:textId="26026E60" w:rsidR="001B42D6" w:rsidRPr="00365A7C" w:rsidRDefault="00020863" w:rsidP="00591CF7">
            <w:pPr>
              <w:pStyle w:val="ListBulletintable"/>
              <w:numPr>
                <w:ilvl w:val="0"/>
                <w:numId w:val="14"/>
              </w:numPr>
              <w:tabs>
                <w:tab w:val="num" w:pos="720"/>
              </w:tabs>
              <w:spacing w:before="40" w:after="0"/>
              <w:ind w:left="170" w:hanging="170"/>
              <w:rPr>
                <w:rFonts w:cs="Calibri"/>
              </w:rPr>
            </w:pPr>
            <w:r w:rsidRPr="00365A7C">
              <w:rPr>
                <w:rFonts w:cs="Calibri"/>
              </w:rPr>
              <w:t xml:space="preserve">create a design </w:t>
            </w:r>
            <w:r>
              <w:rPr>
                <w:rFonts w:cs="Calibri"/>
              </w:rPr>
              <w:t xml:space="preserve">solution and/or </w:t>
            </w:r>
            <w:r w:rsidRPr="00365A7C">
              <w:rPr>
                <w:rFonts w:cs="Calibri"/>
              </w:rPr>
              <w:t>product</w:t>
            </w:r>
          </w:p>
        </w:tc>
        <w:tc>
          <w:tcPr>
            <w:tcW w:w="3024" w:type="dxa"/>
            <w:tcBorders>
              <w:top w:val="nil"/>
            </w:tcBorders>
          </w:tcPr>
          <w:p w14:paraId="66935D11" w14:textId="2F3C7FE5" w:rsidR="001B42D6" w:rsidRPr="00365A7C" w:rsidRDefault="00020863" w:rsidP="00591CF7">
            <w:pPr>
              <w:pStyle w:val="ListBulletintable"/>
              <w:numPr>
                <w:ilvl w:val="0"/>
                <w:numId w:val="14"/>
              </w:numPr>
              <w:tabs>
                <w:tab w:val="num" w:pos="720"/>
              </w:tabs>
              <w:spacing w:before="40" w:after="0"/>
              <w:ind w:left="170" w:hanging="170"/>
              <w:rPr>
                <w:rFonts w:cs="Calibri"/>
              </w:rPr>
            </w:pPr>
            <w:r w:rsidRPr="00365A7C">
              <w:rPr>
                <w:rFonts w:cs="Calibri"/>
              </w:rPr>
              <w:t xml:space="preserve">create a design </w:t>
            </w:r>
            <w:r>
              <w:rPr>
                <w:rFonts w:cs="Calibri"/>
              </w:rPr>
              <w:t xml:space="preserve">solution and/or </w:t>
            </w:r>
            <w:r w:rsidRPr="00365A7C">
              <w:rPr>
                <w:rFonts w:cs="Calibri"/>
              </w:rPr>
              <w:t>product</w:t>
            </w:r>
          </w:p>
        </w:tc>
      </w:tr>
    </w:tbl>
    <w:p w14:paraId="75AA0A22" w14:textId="7B38AEFF" w:rsidR="001B42D6" w:rsidRPr="00365A7C" w:rsidRDefault="001B42D6" w:rsidP="001B42D6">
      <w:pPr>
        <w:pStyle w:val="Heading2"/>
        <w:rPr>
          <w:rFonts w:cs="Calibri"/>
        </w:rPr>
      </w:pPr>
      <w:r w:rsidRPr="00365A7C">
        <w:rPr>
          <w:rFonts w:cs="Calibri"/>
        </w:rPr>
        <w:t>Content</w:t>
      </w:r>
      <w:r w:rsidR="002B087B">
        <w:t xml:space="preserve"> Descriptions</w:t>
      </w:r>
    </w:p>
    <w:p w14:paraId="1753B310" w14:textId="77777777" w:rsidR="001B42D6" w:rsidRPr="00365A7C" w:rsidRDefault="001B42D6" w:rsidP="001B42D6">
      <w:pPr>
        <w:rPr>
          <w:rFonts w:cs="Calibri"/>
        </w:rPr>
      </w:pPr>
      <w:r w:rsidRPr="00365A7C">
        <w:rPr>
          <w:rFonts w:cs="Calibri"/>
        </w:rPr>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B42D6" w:rsidRPr="00365A7C" w14:paraId="30F6F965" w14:textId="77777777" w:rsidTr="00422DCE">
        <w:trPr>
          <w:tblHeader/>
        </w:trPr>
        <w:tc>
          <w:tcPr>
            <w:tcW w:w="3024" w:type="dxa"/>
          </w:tcPr>
          <w:p w14:paraId="01093845" w14:textId="77777777" w:rsidR="001B42D6" w:rsidRPr="00365A7C" w:rsidRDefault="001B42D6" w:rsidP="00591CF7">
            <w:pPr>
              <w:pStyle w:val="TableTextBoldCentred"/>
            </w:pPr>
            <w:bookmarkStart w:id="99" w:name="_Hlk532552390"/>
            <w:r w:rsidRPr="00365A7C">
              <w:t>A Course</w:t>
            </w:r>
          </w:p>
        </w:tc>
        <w:tc>
          <w:tcPr>
            <w:tcW w:w="3024" w:type="dxa"/>
          </w:tcPr>
          <w:p w14:paraId="59C05F2B" w14:textId="77777777" w:rsidR="001B42D6" w:rsidRPr="00365A7C" w:rsidRDefault="001B42D6" w:rsidP="00591CF7">
            <w:pPr>
              <w:pStyle w:val="TableTextBoldCentred"/>
            </w:pPr>
            <w:r w:rsidRPr="00365A7C">
              <w:t>T Course</w:t>
            </w:r>
          </w:p>
        </w:tc>
        <w:tc>
          <w:tcPr>
            <w:tcW w:w="3024" w:type="dxa"/>
          </w:tcPr>
          <w:p w14:paraId="440FE5FD" w14:textId="77777777" w:rsidR="001B42D6" w:rsidRPr="00365A7C" w:rsidRDefault="001B42D6" w:rsidP="00591CF7">
            <w:pPr>
              <w:pStyle w:val="TableTextBoldCentred"/>
            </w:pPr>
            <w:r w:rsidRPr="00365A7C">
              <w:t>M Course</w:t>
            </w:r>
          </w:p>
        </w:tc>
      </w:tr>
      <w:bookmarkEnd w:id="99"/>
      <w:tr w:rsidR="001B42D6" w:rsidRPr="00365A7C" w14:paraId="2ABA1CD9" w14:textId="77777777" w:rsidTr="00D660A3">
        <w:tc>
          <w:tcPr>
            <w:tcW w:w="9072" w:type="dxa"/>
            <w:gridSpan w:val="3"/>
            <w:tcBorders>
              <w:bottom w:val="single" w:sz="4" w:space="0" w:color="auto"/>
            </w:tcBorders>
          </w:tcPr>
          <w:p w14:paraId="0DCA7368" w14:textId="77777777" w:rsidR="001B42D6" w:rsidRPr="00365A7C" w:rsidRDefault="001B42D6" w:rsidP="00591CF7">
            <w:pPr>
              <w:pStyle w:val="TableTextBold0"/>
            </w:pPr>
            <w:r>
              <w:t>D</w:t>
            </w:r>
            <w:r w:rsidRPr="00365A7C">
              <w:t>esign process</w:t>
            </w:r>
          </w:p>
        </w:tc>
      </w:tr>
      <w:tr w:rsidR="006A0F11" w:rsidRPr="00365A7C" w14:paraId="471973ED" w14:textId="77777777" w:rsidTr="00D660A3">
        <w:trPr>
          <w:trHeight w:val="840"/>
        </w:trPr>
        <w:tc>
          <w:tcPr>
            <w:tcW w:w="3024" w:type="dxa"/>
            <w:tcBorders>
              <w:bottom w:val="nil"/>
            </w:tcBorders>
          </w:tcPr>
          <w:p w14:paraId="577C88DD" w14:textId="4E207267" w:rsidR="006A0F11" w:rsidRPr="00365A7C" w:rsidRDefault="006A0F11" w:rsidP="00591CF7">
            <w:pPr>
              <w:pStyle w:val="ListBulletintable"/>
              <w:numPr>
                <w:ilvl w:val="0"/>
                <w:numId w:val="14"/>
              </w:numPr>
              <w:tabs>
                <w:tab w:val="num" w:pos="720"/>
              </w:tabs>
              <w:spacing w:before="40" w:after="0"/>
              <w:ind w:left="170" w:hanging="170"/>
              <w:rPr>
                <w:rFonts w:cs="Calibri"/>
              </w:rPr>
            </w:pPr>
            <w:r>
              <w:rPr>
                <w:rFonts w:cs="Calibri"/>
              </w:rPr>
              <w:t>investigate a “wicked problem” to resolve in the context of design and textiles</w:t>
            </w:r>
          </w:p>
        </w:tc>
        <w:tc>
          <w:tcPr>
            <w:tcW w:w="3024" w:type="dxa"/>
            <w:tcBorders>
              <w:bottom w:val="nil"/>
            </w:tcBorders>
          </w:tcPr>
          <w:p w14:paraId="5F9B6B23" w14:textId="6BEF9659" w:rsidR="006A0F11" w:rsidRPr="00365A7C" w:rsidRDefault="006A0F11" w:rsidP="00591CF7">
            <w:pPr>
              <w:pStyle w:val="ListBulletintable"/>
              <w:numPr>
                <w:ilvl w:val="0"/>
                <w:numId w:val="14"/>
              </w:numPr>
              <w:tabs>
                <w:tab w:val="num" w:pos="720"/>
              </w:tabs>
              <w:spacing w:before="40" w:after="0"/>
              <w:ind w:left="170" w:hanging="170"/>
              <w:rPr>
                <w:rFonts w:cs="Calibri"/>
              </w:rPr>
            </w:pPr>
            <w:r>
              <w:rPr>
                <w:rFonts w:cs="Calibri"/>
              </w:rPr>
              <w:t>investigate a “wicked problem” to resolve in the context of design and textiles</w:t>
            </w:r>
          </w:p>
        </w:tc>
        <w:tc>
          <w:tcPr>
            <w:tcW w:w="3024" w:type="dxa"/>
            <w:tcBorders>
              <w:bottom w:val="nil"/>
            </w:tcBorders>
          </w:tcPr>
          <w:p w14:paraId="686A0A49" w14:textId="068B0E03" w:rsidR="006A0F11" w:rsidRPr="00365A7C" w:rsidRDefault="006A0F11" w:rsidP="00591CF7">
            <w:pPr>
              <w:pStyle w:val="ListBulletintable"/>
              <w:numPr>
                <w:ilvl w:val="0"/>
                <w:numId w:val="14"/>
              </w:numPr>
              <w:tabs>
                <w:tab w:val="num" w:pos="720"/>
              </w:tabs>
              <w:spacing w:before="40" w:after="0"/>
              <w:ind w:left="170" w:hanging="170"/>
              <w:rPr>
                <w:rFonts w:cs="Calibri"/>
              </w:rPr>
            </w:pPr>
            <w:r>
              <w:rPr>
                <w:rFonts w:cs="Calibri"/>
              </w:rPr>
              <w:t>investigate a “wicked problem” to resolve in the context of design and textiles</w:t>
            </w:r>
          </w:p>
        </w:tc>
      </w:tr>
      <w:tr w:rsidR="001B42D6" w:rsidRPr="00365A7C" w14:paraId="11937893" w14:textId="77777777" w:rsidTr="00E45936">
        <w:trPr>
          <w:trHeight w:val="426"/>
        </w:trPr>
        <w:tc>
          <w:tcPr>
            <w:tcW w:w="3024" w:type="dxa"/>
            <w:tcBorders>
              <w:top w:val="nil"/>
            </w:tcBorders>
          </w:tcPr>
          <w:p w14:paraId="40F16FEC" w14:textId="19B5BC8A"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apply design methodology to create and produce </w:t>
            </w:r>
            <w:r w:rsidR="006A0F11" w:rsidRPr="00365A7C">
              <w:rPr>
                <w:rFonts w:cs="Calibri"/>
              </w:rPr>
              <w:t xml:space="preserve">a </w:t>
            </w:r>
            <w:r w:rsidR="006A0F11">
              <w:rPr>
                <w:rFonts w:cs="Calibri"/>
              </w:rPr>
              <w:t xml:space="preserve">solution and/or </w:t>
            </w:r>
            <w:r w:rsidR="006A0F11" w:rsidRPr="00365A7C">
              <w:rPr>
                <w:rFonts w:cs="Calibri"/>
              </w:rPr>
              <w:t>product</w:t>
            </w:r>
          </w:p>
        </w:tc>
        <w:tc>
          <w:tcPr>
            <w:tcW w:w="3024" w:type="dxa"/>
            <w:tcBorders>
              <w:top w:val="nil"/>
            </w:tcBorders>
          </w:tcPr>
          <w:p w14:paraId="2C370B0E" w14:textId="77777777" w:rsidR="001B42D6"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apply design methodology to create and produce a </w:t>
            </w:r>
            <w:r w:rsidR="006A0F11">
              <w:rPr>
                <w:rFonts w:cs="Calibri"/>
              </w:rPr>
              <w:t xml:space="preserve">solution and/or </w:t>
            </w:r>
            <w:r w:rsidRPr="00365A7C">
              <w:rPr>
                <w:rFonts w:cs="Calibri"/>
              </w:rPr>
              <w:t>product</w:t>
            </w:r>
            <w:r>
              <w:rPr>
                <w:rFonts w:cs="Calibri"/>
              </w:rPr>
              <w:t>, evaluating opportunities and constraints</w:t>
            </w:r>
          </w:p>
          <w:p w14:paraId="23DCC75F" w14:textId="77777777" w:rsidR="00422DCE" w:rsidRDefault="00422DCE" w:rsidP="00422DCE">
            <w:pPr>
              <w:pStyle w:val="ListBulletintable"/>
              <w:tabs>
                <w:tab w:val="clear" w:pos="720"/>
              </w:tabs>
              <w:spacing w:before="40" w:after="0"/>
              <w:rPr>
                <w:rFonts w:cs="Calibri"/>
              </w:rPr>
            </w:pPr>
          </w:p>
          <w:p w14:paraId="095F8854" w14:textId="7629277C" w:rsidR="00422DCE" w:rsidRPr="00365A7C" w:rsidRDefault="00422DCE" w:rsidP="00422DCE">
            <w:pPr>
              <w:pStyle w:val="ListBulletintable"/>
              <w:spacing w:before="40" w:after="0"/>
              <w:rPr>
                <w:rFonts w:cs="Calibri"/>
              </w:rPr>
            </w:pPr>
          </w:p>
        </w:tc>
        <w:tc>
          <w:tcPr>
            <w:tcW w:w="3024" w:type="dxa"/>
            <w:tcBorders>
              <w:top w:val="nil"/>
            </w:tcBorders>
          </w:tcPr>
          <w:p w14:paraId="30FDBEF5" w14:textId="0CC1ED58"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apply the design process to create </w:t>
            </w:r>
            <w:r w:rsidR="006A0F11" w:rsidRPr="00365A7C">
              <w:rPr>
                <w:rFonts w:cs="Calibri"/>
              </w:rPr>
              <w:t xml:space="preserve">a </w:t>
            </w:r>
            <w:r w:rsidR="006A0F11">
              <w:rPr>
                <w:rFonts w:cs="Calibri"/>
              </w:rPr>
              <w:t xml:space="preserve">solution and/or </w:t>
            </w:r>
            <w:r w:rsidR="006A0F11" w:rsidRPr="00365A7C">
              <w:rPr>
                <w:rFonts w:cs="Calibri"/>
              </w:rPr>
              <w:t>product</w:t>
            </w:r>
          </w:p>
        </w:tc>
      </w:tr>
      <w:tr w:rsidR="001B42D6" w:rsidRPr="00365A7C" w14:paraId="551C58A4" w14:textId="77777777" w:rsidTr="00591CF7">
        <w:trPr>
          <w:trHeight w:val="244"/>
        </w:trPr>
        <w:tc>
          <w:tcPr>
            <w:tcW w:w="9072" w:type="dxa"/>
            <w:gridSpan w:val="3"/>
            <w:tcBorders>
              <w:bottom w:val="single" w:sz="4" w:space="0" w:color="auto"/>
            </w:tcBorders>
          </w:tcPr>
          <w:p w14:paraId="61856263" w14:textId="499117DB" w:rsidR="001B42D6" w:rsidRPr="00365A7C" w:rsidRDefault="001B42D6" w:rsidP="00591CF7">
            <w:pPr>
              <w:pStyle w:val="TableTextBold0"/>
            </w:pPr>
            <w:r>
              <w:t>S</w:t>
            </w:r>
            <w:r w:rsidRPr="00365A7C">
              <w:t>trategies methodologies and procedures</w:t>
            </w:r>
          </w:p>
        </w:tc>
      </w:tr>
      <w:tr w:rsidR="001B42D6" w:rsidRPr="00365A7C" w14:paraId="0F450518" w14:textId="77777777" w:rsidTr="0044097E">
        <w:trPr>
          <w:trHeight w:val="840"/>
        </w:trPr>
        <w:tc>
          <w:tcPr>
            <w:tcW w:w="3024" w:type="dxa"/>
            <w:tcBorders>
              <w:bottom w:val="nil"/>
            </w:tcBorders>
          </w:tcPr>
          <w:p w14:paraId="3B815BE7" w14:textId="6B3CE1D2"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lastRenderedPageBreak/>
              <w:t xml:space="preserve">explore the features of the area of study in </w:t>
            </w:r>
            <w:r w:rsidR="006A0F11">
              <w:rPr>
                <w:rFonts w:cs="Calibri"/>
              </w:rPr>
              <w:t xml:space="preserve">design and </w:t>
            </w:r>
            <w:r w:rsidRPr="00365A7C">
              <w:rPr>
                <w:rFonts w:cs="Calibri"/>
              </w:rPr>
              <w:t>textile</w:t>
            </w:r>
            <w:r w:rsidR="006A0F11">
              <w:rPr>
                <w:rFonts w:cs="Calibri"/>
              </w:rPr>
              <w:t>s</w:t>
            </w:r>
          </w:p>
        </w:tc>
        <w:tc>
          <w:tcPr>
            <w:tcW w:w="3024" w:type="dxa"/>
            <w:tcBorders>
              <w:bottom w:val="nil"/>
            </w:tcBorders>
          </w:tcPr>
          <w:p w14:paraId="6CAF7BF7" w14:textId="735050E9"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analyse the features of the area of study in </w:t>
            </w:r>
            <w:r w:rsidR="006A0F11">
              <w:rPr>
                <w:rFonts w:cs="Calibri"/>
              </w:rPr>
              <w:t>design and textiles</w:t>
            </w:r>
          </w:p>
        </w:tc>
        <w:tc>
          <w:tcPr>
            <w:tcW w:w="3024" w:type="dxa"/>
            <w:tcBorders>
              <w:bottom w:val="nil"/>
            </w:tcBorders>
          </w:tcPr>
          <w:p w14:paraId="2333A4C6" w14:textId="5670713A"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describe the important features of the </w:t>
            </w:r>
            <w:r w:rsidR="006A0F11">
              <w:rPr>
                <w:rFonts w:cs="Calibri"/>
              </w:rPr>
              <w:t>area of study</w:t>
            </w:r>
          </w:p>
        </w:tc>
      </w:tr>
      <w:tr w:rsidR="001B42D6" w:rsidRPr="00365A7C" w14:paraId="52D469B0" w14:textId="77777777" w:rsidTr="0044097E">
        <w:trPr>
          <w:trHeight w:val="840"/>
        </w:trPr>
        <w:tc>
          <w:tcPr>
            <w:tcW w:w="3024" w:type="dxa"/>
            <w:tcBorders>
              <w:top w:val="nil"/>
              <w:bottom w:val="nil"/>
            </w:tcBorders>
          </w:tcPr>
          <w:p w14:paraId="65E10FEE" w14:textId="193871EA"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use appropriate production techniques</w:t>
            </w:r>
            <w:r w:rsidR="00E628F5">
              <w:rPr>
                <w:rFonts w:cs="Calibri"/>
              </w:rPr>
              <w:t xml:space="preserve"> </w:t>
            </w:r>
            <w:r w:rsidR="00E628F5" w:rsidRPr="00365A7C">
              <w:rPr>
                <w:rFonts w:cs="Calibri"/>
              </w:rPr>
              <w:t>to manufacture a product</w:t>
            </w:r>
            <w:r w:rsidR="00E628F5">
              <w:rPr>
                <w:rFonts w:cs="Calibri"/>
              </w:rPr>
              <w:t xml:space="preserve"> using textiles as a medium</w:t>
            </w:r>
          </w:p>
        </w:tc>
        <w:tc>
          <w:tcPr>
            <w:tcW w:w="3024" w:type="dxa"/>
            <w:tcBorders>
              <w:top w:val="nil"/>
              <w:bottom w:val="nil"/>
            </w:tcBorders>
          </w:tcPr>
          <w:p w14:paraId="062D0FBB" w14:textId="6A9AB4F6" w:rsidR="001B42D6" w:rsidRPr="00E860B7"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use appropriate production techniques</w:t>
            </w:r>
            <w:r w:rsidR="00E628F5">
              <w:rPr>
                <w:rFonts w:cs="Calibri"/>
              </w:rPr>
              <w:t xml:space="preserve"> </w:t>
            </w:r>
            <w:r w:rsidR="00E628F5" w:rsidRPr="00365A7C">
              <w:rPr>
                <w:rFonts w:cs="Calibri"/>
              </w:rPr>
              <w:t>to manufacture a product</w:t>
            </w:r>
            <w:r w:rsidR="00E628F5">
              <w:rPr>
                <w:rFonts w:cs="Calibri"/>
              </w:rPr>
              <w:t xml:space="preserve"> using textiles as a medium</w:t>
            </w:r>
          </w:p>
        </w:tc>
        <w:tc>
          <w:tcPr>
            <w:tcW w:w="3024" w:type="dxa"/>
            <w:tcBorders>
              <w:top w:val="nil"/>
              <w:bottom w:val="nil"/>
            </w:tcBorders>
          </w:tcPr>
          <w:p w14:paraId="09C12C7D" w14:textId="3A98D65C"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use appropriate techniques to manufacture a product</w:t>
            </w:r>
            <w:r w:rsidR="007B3A87">
              <w:rPr>
                <w:rFonts w:cs="Calibri"/>
              </w:rPr>
              <w:t xml:space="preserve"> using textiles as a medium</w:t>
            </w:r>
          </w:p>
        </w:tc>
      </w:tr>
      <w:tr w:rsidR="001B42D6" w:rsidRPr="00365A7C" w14:paraId="55325D47" w14:textId="77777777" w:rsidTr="0044097E">
        <w:trPr>
          <w:trHeight w:val="840"/>
        </w:trPr>
        <w:tc>
          <w:tcPr>
            <w:tcW w:w="3024" w:type="dxa"/>
            <w:tcBorders>
              <w:top w:val="nil"/>
              <w:bottom w:val="nil"/>
            </w:tcBorders>
          </w:tcPr>
          <w:p w14:paraId="140FC5D1"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apply project and risk management strategies</w:t>
            </w:r>
            <w:r w:rsidRPr="00E860B7">
              <w:rPr>
                <w:rFonts w:cs="Calibri"/>
              </w:rPr>
              <w:t xml:space="preserve"> to complete work</w:t>
            </w:r>
          </w:p>
        </w:tc>
        <w:tc>
          <w:tcPr>
            <w:tcW w:w="3024" w:type="dxa"/>
            <w:tcBorders>
              <w:top w:val="nil"/>
              <w:bottom w:val="nil"/>
            </w:tcBorders>
          </w:tcPr>
          <w:p w14:paraId="3C249A26" w14:textId="77777777" w:rsidR="001B42D6" w:rsidRPr="00E860B7"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analyse and apply project and risk management strategies to complete work</w:t>
            </w:r>
          </w:p>
        </w:tc>
        <w:tc>
          <w:tcPr>
            <w:tcW w:w="3024" w:type="dxa"/>
            <w:tcBorders>
              <w:top w:val="nil"/>
              <w:bottom w:val="nil"/>
            </w:tcBorders>
          </w:tcPr>
          <w:p w14:paraId="633A789F" w14:textId="77777777" w:rsidR="001B42D6" w:rsidRPr="00365A7C" w:rsidRDefault="001B42D6" w:rsidP="00E80C54">
            <w:pPr>
              <w:pStyle w:val="ListBulletintable"/>
              <w:tabs>
                <w:tab w:val="clear" w:pos="720"/>
              </w:tabs>
              <w:ind w:left="0" w:firstLine="0"/>
              <w:rPr>
                <w:rFonts w:cs="Calibri"/>
              </w:rPr>
            </w:pPr>
          </w:p>
        </w:tc>
      </w:tr>
      <w:tr w:rsidR="001B42D6" w:rsidRPr="00365A7C" w14:paraId="0729F008" w14:textId="77777777" w:rsidTr="0044097E">
        <w:trPr>
          <w:trHeight w:val="561"/>
        </w:trPr>
        <w:tc>
          <w:tcPr>
            <w:tcW w:w="3024" w:type="dxa"/>
            <w:tcBorders>
              <w:top w:val="nil"/>
            </w:tcBorders>
          </w:tcPr>
          <w:p w14:paraId="08314DC1" w14:textId="0696D069"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 xml:space="preserve">work independently and collaboratively within a </w:t>
            </w:r>
            <w:r w:rsidR="00E628F5">
              <w:rPr>
                <w:rFonts w:cs="Calibri"/>
              </w:rPr>
              <w:t xml:space="preserve">design and </w:t>
            </w:r>
            <w:r w:rsidRPr="00365A7C">
              <w:rPr>
                <w:rFonts w:cs="Calibri"/>
              </w:rPr>
              <w:t>textile</w:t>
            </w:r>
            <w:r w:rsidR="00E628F5">
              <w:rPr>
                <w:rFonts w:cs="Calibri"/>
              </w:rPr>
              <w:t>s</w:t>
            </w:r>
            <w:r w:rsidRPr="00365A7C">
              <w:rPr>
                <w:rFonts w:cs="Calibri"/>
              </w:rPr>
              <w:t xml:space="preserve"> project</w:t>
            </w:r>
          </w:p>
        </w:tc>
        <w:tc>
          <w:tcPr>
            <w:tcW w:w="3024" w:type="dxa"/>
            <w:tcBorders>
              <w:top w:val="nil"/>
            </w:tcBorders>
          </w:tcPr>
          <w:p w14:paraId="66809A3C" w14:textId="4795603C" w:rsidR="001B42D6" w:rsidRPr="00E860B7"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 xml:space="preserve">use opportunities to work independently and collaboratively within a </w:t>
            </w:r>
            <w:r w:rsidR="00E628F5">
              <w:rPr>
                <w:rFonts w:cs="Calibri"/>
              </w:rPr>
              <w:t xml:space="preserve">design and </w:t>
            </w:r>
            <w:r w:rsidRPr="00365A7C">
              <w:rPr>
                <w:rFonts w:cs="Calibri"/>
              </w:rPr>
              <w:t>textile</w:t>
            </w:r>
            <w:r w:rsidR="00E628F5">
              <w:rPr>
                <w:rFonts w:cs="Calibri"/>
              </w:rPr>
              <w:t>s</w:t>
            </w:r>
            <w:r w:rsidRPr="00365A7C">
              <w:rPr>
                <w:rFonts w:cs="Calibri"/>
              </w:rPr>
              <w:t xml:space="preserve"> </w:t>
            </w:r>
            <w:r w:rsidRPr="00E860B7">
              <w:rPr>
                <w:rFonts w:cs="Calibri"/>
              </w:rPr>
              <w:t>project</w:t>
            </w:r>
          </w:p>
        </w:tc>
        <w:tc>
          <w:tcPr>
            <w:tcW w:w="3024" w:type="dxa"/>
            <w:tcBorders>
              <w:top w:val="nil"/>
            </w:tcBorders>
          </w:tcPr>
          <w:p w14:paraId="6EA9E7AE"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work independently and/or collaboratively</w:t>
            </w:r>
          </w:p>
        </w:tc>
      </w:tr>
      <w:tr w:rsidR="001B42D6" w:rsidRPr="00365A7C" w14:paraId="24EB04F7" w14:textId="77777777" w:rsidTr="00591CF7">
        <w:trPr>
          <w:trHeight w:val="273"/>
        </w:trPr>
        <w:tc>
          <w:tcPr>
            <w:tcW w:w="9072" w:type="dxa"/>
            <w:gridSpan w:val="3"/>
            <w:vAlign w:val="center"/>
          </w:tcPr>
          <w:p w14:paraId="6EEA1315" w14:textId="2574A04D" w:rsidR="001B42D6" w:rsidRPr="00365A7C" w:rsidRDefault="001B42D6" w:rsidP="00591CF7">
            <w:pPr>
              <w:pStyle w:val="TableTextBold0"/>
            </w:pPr>
            <w:r>
              <w:rPr>
                <w:rFonts w:eastAsia="Calibri"/>
              </w:rPr>
              <w:t>T</w:t>
            </w:r>
            <w:r w:rsidRPr="00365A7C">
              <w:rPr>
                <w:rFonts w:eastAsia="Calibri"/>
              </w:rPr>
              <w:t>heories, concepts</w:t>
            </w:r>
            <w:r w:rsidR="00E80C54">
              <w:rPr>
                <w:rFonts w:eastAsia="Calibri"/>
              </w:rPr>
              <w:t>,</w:t>
            </w:r>
            <w:r w:rsidRPr="00365A7C">
              <w:rPr>
                <w:rFonts w:eastAsia="Calibri"/>
              </w:rPr>
              <w:t xml:space="preserve"> and materials</w:t>
            </w:r>
          </w:p>
        </w:tc>
      </w:tr>
      <w:tr w:rsidR="001B42D6" w:rsidRPr="00365A7C" w14:paraId="2223C641" w14:textId="77777777" w:rsidTr="00A80781">
        <w:trPr>
          <w:trHeight w:val="840"/>
        </w:trPr>
        <w:tc>
          <w:tcPr>
            <w:tcW w:w="3024" w:type="dxa"/>
          </w:tcPr>
          <w:p w14:paraId="672A46C7"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analyse design theories, concepts and materials related to the area of study</w:t>
            </w:r>
          </w:p>
        </w:tc>
        <w:tc>
          <w:tcPr>
            <w:tcW w:w="3024" w:type="dxa"/>
          </w:tcPr>
          <w:p w14:paraId="5BEA3255" w14:textId="77777777" w:rsidR="001B42D6" w:rsidRPr="00365A7C"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evaluate design theories, concepts and materials related to the area of study</w:t>
            </w:r>
          </w:p>
        </w:tc>
        <w:tc>
          <w:tcPr>
            <w:tcW w:w="3024" w:type="dxa"/>
          </w:tcPr>
          <w:p w14:paraId="4299D240" w14:textId="53253907" w:rsidR="001B42D6" w:rsidRPr="00365A7C" w:rsidRDefault="001B42D6" w:rsidP="00591CF7">
            <w:pPr>
              <w:pStyle w:val="ListBulletintable"/>
              <w:numPr>
                <w:ilvl w:val="0"/>
                <w:numId w:val="14"/>
              </w:numPr>
              <w:tabs>
                <w:tab w:val="num" w:pos="720"/>
              </w:tabs>
              <w:spacing w:before="40" w:after="0"/>
              <w:ind w:left="170" w:hanging="170"/>
              <w:rPr>
                <w:rFonts w:cs="Calibri"/>
              </w:rPr>
            </w:pPr>
            <w:r w:rsidRPr="00365A7C">
              <w:rPr>
                <w:rFonts w:cs="Calibri"/>
              </w:rPr>
              <w:t>describe design concepts</w:t>
            </w:r>
          </w:p>
        </w:tc>
      </w:tr>
      <w:tr w:rsidR="001B42D6" w:rsidRPr="00365A7C" w14:paraId="3D270EA4" w14:textId="77777777" w:rsidTr="00591CF7">
        <w:trPr>
          <w:trHeight w:val="137"/>
        </w:trPr>
        <w:tc>
          <w:tcPr>
            <w:tcW w:w="9072" w:type="dxa"/>
            <w:gridSpan w:val="3"/>
            <w:tcBorders>
              <w:bottom w:val="single" w:sz="4" w:space="0" w:color="auto"/>
            </w:tcBorders>
            <w:vAlign w:val="center"/>
          </w:tcPr>
          <w:p w14:paraId="51797FC2" w14:textId="77777777" w:rsidR="001B42D6" w:rsidRPr="00365A7C" w:rsidRDefault="001B42D6" w:rsidP="00591CF7">
            <w:pPr>
              <w:pStyle w:val="TableTextBold0"/>
            </w:pPr>
            <w:r>
              <w:rPr>
                <w:rFonts w:eastAsia="Calibri"/>
              </w:rPr>
              <w:t>C</w:t>
            </w:r>
            <w:r w:rsidRPr="00365A7C">
              <w:rPr>
                <w:rFonts w:eastAsia="Calibri"/>
              </w:rPr>
              <w:t>ontexts</w:t>
            </w:r>
          </w:p>
        </w:tc>
      </w:tr>
      <w:tr w:rsidR="001B42D6" w:rsidRPr="00365A7C" w14:paraId="3359D482" w14:textId="77777777" w:rsidTr="00A80781">
        <w:trPr>
          <w:trHeight w:val="471"/>
        </w:trPr>
        <w:tc>
          <w:tcPr>
            <w:tcW w:w="3024" w:type="dxa"/>
            <w:tcBorders>
              <w:bottom w:val="nil"/>
            </w:tcBorders>
          </w:tcPr>
          <w:p w14:paraId="1E698944" w14:textId="77777777" w:rsidR="001B42D6" w:rsidRPr="00E860B7"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investigate contexts relevant to the area of study</w:t>
            </w:r>
          </w:p>
        </w:tc>
        <w:tc>
          <w:tcPr>
            <w:tcW w:w="3024" w:type="dxa"/>
            <w:tcBorders>
              <w:bottom w:val="nil"/>
            </w:tcBorders>
          </w:tcPr>
          <w:p w14:paraId="51C3A774" w14:textId="77777777" w:rsidR="001B42D6" w:rsidRPr="00E860B7"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investigate contexts relevant to the area of study</w:t>
            </w:r>
          </w:p>
        </w:tc>
        <w:tc>
          <w:tcPr>
            <w:tcW w:w="3024" w:type="dxa"/>
            <w:tcBorders>
              <w:bottom w:val="nil"/>
            </w:tcBorders>
          </w:tcPr>
          <w:p w14:paraId="59FBFE5B" w14:textId="77777777" w:rsidR="001B42D6" w:rsidRPr="00E860B7"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explore styles and influences in products</w:t>
            </w:r>
          </w:p>
        </w:tc>
      </w:tr>
      <w:tr w:rsidR="001B42D6" w:rsidRPr="00365A7C" w14:paraId="1F6CAA30" w14:textId="77777777" w:rsidTr="00A80781">
        <w:trPr>
          <w:trHeight w:val="840"/>
        </w:trPr>
        <w:tc>
          <w:tcPr>
            <w:tcW w:w="3024" w:type="dxa"/>
            <w:tcBorders>
              <w:top w:val="nil"/>
            </w:tcBorders>
          </w:tcPr>
          <w:p w14:paraId="183A44D6" w14:textId="24C78549" w:rsidR="001B42D6" w:rsidRPr="00E860B7"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explain ethical, environmental</w:t>
            </w:r>
            <w:r w:rsidR="00E80C54">
              <w:rPr>
                <w:rFonts w:cs="Calibri"/>
              </w:rPr>
              <w:t>,</w:t>
            </w:r>
            <w:r w:rsidRPr="00E860B7">
              <w:rPr>
                <w:rFonts w:cs="Calibri"/>
              </w:rPr>
              <w:t xml:space="preserve"> and social responsibilities of designers</w:t>
            </w:r>
          </w:p>
        </w:tc>
        <w:tc>
          <w:tcPr>
            <w:tcW w:w="3024" w:type="dxa"/>
            <w:tcBorders>
              <w:top w:val="nil"/>
            </w:tcBorders>
          </w:tcPr>
          <w:p w14:paraId="0E6F95C5" w14:textId="739B081D" w:rsidR="001B42D6" w:rsidRPr="00E860B7" w:rsidRDefault="001B42D6" w:rsidP="00591CF7">
            <w:pPr>
              <w:pStyle w:val="ListBulletintable"/>
              <w:numPr>
                <w:ilvl w:val="0"/>
                <w:numId w:val="14"/>
              </w:numPr>
              <w:tabs>
                <w:tab w:val="num" w:pos="720"/>
              </w:tabs>
              <w:spacing w:before="40" w:after="0"/>
              <w:ind w:left="170" w:hanging="170"/>
              <w:rPr>
                <w:rFonts w:cs="Calibri"/>
              </w:rPr>
            </w:pPr>
            <w:r w:rsidRPr="00E860B7">
              <w:rPr>
                <w:rFonts w:cs="Calibri"/>
              </w:rPr>
              <w:t>evaluate ethical, environmental</w:t>
            </w:r>
            <w:r w:rsidR="00E80C54">
              <w:rPr>
                <w:rFonts w:cs="Calibri"/>
              </w:rPr>
              <w:t>,</w:t>
            </w:r>
            <w:r w:rsidRPr="00E860B7">
              <w:rPr>
                <w:rFonts w:cs="Calibri"/>
              </w:rPr>
              <w:t xml:space="preserve"> and social responsibilities of designers</w:t>
            </w:r>
          </w:p>
        </w:tc>
        <w:tc>
          <w:tcPr>
            <w:tcW w:w="3024" w:type="dxa"/>
            <w:tcBorders>
              <w:top w:val="nil"/>
            </w:tcBorders>
          </w:tcPr>
          <w:p w14:paraId="69D159BD" w14:textId="77777777" w:rsidR="001B42D6" w:rsidRPr="00365A7C" w:rsidRDefault="001B42D6" w:rsidP="00E80C54">
            <w:pPr>
              <w:pStyle w:val="ListBulletintable"/>
              <w:tabs>
                <w:tab w:val="clear" w:pos="720"/>
              </w:tabs>
              <w:ind w:left="0" w:firstLine="0"/>
              <w:rPr>
                <w:rFonts w:eastAsia="Calibri" w:cs="Calibri"/>
              </w:rPr>
            </w:pPr>
          </w:p>
        </w:tc>
      </w:tr>
      <w:tr w:rsidR="001B42D6" w:rsidRPr="00365A7C" w14:paraId="237C5502" w14:textId="77777777" w:rsidTr="00E76A30">
        <w:trPr>
          <w:trHeight w:val="331"/>
        </w:trPr>
        <w:tc>
          <w:tcPr>
            <w:tcW w:w="9072" w:type="dxa"/>
            <w:gridSpan w:val="3"/>
            <w:tcBorders>
              <w:bottom w:val="single" w:sz="4" w:space="0" w:color="auto"/>
            </w:tcBorders>
            <w:vAlign w:val="center"/>
          </w:tcPr>
          <w:p w14:paraId="26C9B6F3" w14:textId="77777777" w:rsidR="001B42D6" w:rsidRPr="00365A7C" w:rsidRDefault="001B42D6" w:rsidP="00591CF7">
            <w:pPr>
              <w:pStyle w:val="TableTextBold0"/>
            </w:pPr>
            <w:r>
              <w:rPr>
                <w:rFonts w:eastAsia="Calibri"/>
              </w:rPr>
              <w:t>C</w:t>
            </w:r>
            <w:r w:rsidRPr="00365A7C">
              <w:rPr>
                <w:rFonts w:eastAsia="Calibri"/>
              </w:rPr>
              <w:t>ommunication</w:t>
            </w:r>
          </w:p>
        </w:tc>
      </w:tr>
      <w:tr w:rsidR="00EE534E" w:rsidRPr="00365A7C" w14:paraId="4341359A" w14:textId="77777777" w:rsidTr="00E76A30">
        <w:trPr>
          <w:trHeight w:val="1125"/>
        </w:trPr>
        <w:tc>
          <w:tcPr>
            <w:tcW w:w="3024" w:type="dxa"/>
            <w:tcBorders>
              <w:bottom w:val="nil"/>
            </w:tcBorders>
          </w:tcPr>
          <w:p w14:paraId="7B914A3B" w14:textId="42F3D9C8" w:rsidR="00EE534E" w:rsidRPr="00E860B7" w:rsidRDefault="00EE534E" w:rsidP="00EE534E">
            <w:pPr>
              <w:pStyle w:val="ListBulletintable"/>
              <w:numPr>
                <w:ilvl w:val="0"/>
                <w:numId w:val="14"/>
              </w:numPr>
              <w:tabs>
                <w:tab w:val="num" w:pos="720"/>
              </w:tabs>
              <w:spacing w:before="40" w:after="0"/>
              <w:ind w:left="170" w:hanging="170"/>
              <w:rPr>
                <w:rFonts w:cs="Calibri"/>
              </w:rPr>
            </w:pPr>
            <w:r>
              <w:t>communicate accurately with others using correct terms in an appropriate format, both orally and in writing</w:t>
            </w:r>
          </w:p>
        </w:tc>
        <w:tc>
          <w:tcPr>
            <w:tcW w:w="3024" w:type="dxa"/>
            <w:tcBorders>
              <w:bottom w:val="nil"/>
            </w:tcBorders>
          </w:tcPr>
          <w:p w14:paraId="0FD9B90A" w14:textId="1A7A3F42" w:rsidR="00EE534E" w:rsidRPr="00E860B7" w:rsidRDefault="00EE534E" w:rsidP="00EE534E">
            <w:pPr>
              <w:pStyle w:val="ListBulletintable"/>
              <w:numPr>
                <w:ilvl w:val="0"/>
                <w:numId w:val="14"/>
              </w:numPr>
              <w:tabs>
                <w:tab w:val="num" w:pos="720"/>
                <w:tab w:val="num" w:pos="1897"/>
              </w:tabs>
              <w:spacing w:before="40" w:after="0"/>
              <w:ind w:left="170" w:hanging="170"/>
              <w:rPr>
                <w:rFonts w:cs="Calibri"/>
              </w:rPr>
            </w:pPr>
            <w:r>
              <w:t>communicate accurately with others using correct terms in an appropriate format, both orally and in writing</w:t>
            </w:r>
          </w:p>
        </w:tc>
        <w:tc>
          <w:tcPr>
            <w:tcW w:w="3024" w:type="dxa"/>
            <w:tcBorders>
              <w:bottom w:val="nil"/>
            </w:tcBorders>
          </w:tcPr>
          <w:p w14:paraId="2E9C74FF" w14:textId="3BBED1CC" w:rsidR="00EE534E" w:rsidRPr="00E860B7" w:rsidRDefault="00EE534E" w:rsidP="00EE534E">
            <w:pPr>
              <w:pStyle w:val="ListBulletintable"/>
              <w:numPr>
                <w:ilvl w:val="0"/>
                <w:numId w:val="14"/>
              </w:numPr>
              <w:tabs>
                <w:tab w:val="num" w:pos="720"/>
              </w:tabs>
              <w:spacing w:before="40" w:after="0"/>
              <w:ind w:left="170" w:hanging="170"/>
              <w:rPr>
                <w:rFonts w:cs="Calibri"/>
              </w:rPr>
            </w:pPr>
            <w:r>
              <w:t>communicate ideas to others using technical terms, both orally and in writing</w:t>
            </w:r>
          </w:p>
        </w:tc>
      </w:tr>
      <w:tr w:rsidR="00EE534E" w:rsidRPr="00365A7C" w14:paraId="5636A221" w14:textId="77777777" w:rsidTr="00E76A30">
        <w:trPr>
          <w:trHeight w:val="1125"/>
        </w:trPr>
        <w:tc>
          <w:tcPr>
            <w:tcW w:w="3024" w:type="dxa"/>
            <w:tcBorders>
              <w:top w:val="nil"/>
              <w:bottom w:val="nil"/>
            </w:tcBorders>
          </w:tcPr>
          <w:p w14:paraId="24A11A06" w14:textId="7885B83C" w:rsidR="00EE534E" w:rsidRPr="00E860B7" w:rsidRDefault="00EE534E" w:rsidP="00EE534E">
            <w:pPr>
              <w:pStyle w:val="ListBulletintable"/>
              <w:numPr>
                <w:ilvl w:val="0"/>
                <w:numId w:val="14"/>
              </w:numPr>
              <w:tabs>
                <w:tab w:val="num" w:pos="720"/>
              </w:tabs>
              <w:spacing w:before="40" w:after="0"/>
              <w:ind w:left="170" w:hanging="170"/>
              <w:rPr>
                <w:rFonts w:cs="Calibri"/>
              </w:rPr>
            </w:pPr>
            <w:r>
              <w:t>communicate ideas and insights in a range of appropriate mediums to a variety of audiences</w:t>
            </w:r>
          </w:p>
        </w:tc>
        <w:tc>
          <w:tcPr>
            <w:tcW w:w="3024" w:type="dxa"/>
            <w:tcBorders>
              <w:top w:val="nil"/>
              <w:bottom w:val="nil"/>
            </w:tcBorders>
          </w:tcPr>
          <w:p w14:paraId="53701A7E" w14:textId="77F7788B" w:rsidR="00EE534E" w:rsidRPr="00E860B7" w:rsidRDefault="00EE534E" w:rsidP="00EE534E">
            <w:pPr>
              <w:pStyle w:val="ListBulletintable"/>
              <w:numPr>
                <w:ilvl w:val="0"/>
                <w:numId w:val="14"/>
              </w:numPr>
              <w:tabs>
                <w:tab w:val="num" w:pos="720"/>
                <w:tab w:val="num" w:pos="1897"/>
              </w:tabs>
              <w:spacing w:before="40" w:after="0"/>
              <w:ind w:left="170" w:hanging="170"/>
              <w:rPr>
                <w:rFonts w:cs="Calibri"/>
              </w:rPr>
            </w:pPr>
            <w:r>
              <w:t>communicate ideas and insights in a range of appropriate mediums to a variety of audiences</w:t>
            </w:r>
          </w:p>
        </w:tc>
        <w:tc>
          <w:tcPr>
            <w:tcW w:w="3024" w:type="dxa"/>
            <w:tcBorders>
              <w:top w:val="nil"/>
              <w:bottom w:val="nil"/>
            </w:tcBorders>
          </w:tcPr>
          <w:p w14:paraId="0EB5241A" w14:textId="77777777" w:rsidR="00EE534E" w:rsidRPr="00E860B7" w:rsidRDefault="00EE534E" w:rsidP="00E80C54">
            <w:pPr>
              <w:pStyle w:val="ListBulletintable"/>
              <w:tabs>
                <w:tab w:val="clear" w:pos="720"/>
              </w:tabs>
              <w:spacing w:before="40" w:after="0"/>
              <w:ind w:left="0" w:firstLine="0"/>
              <w:rPr>
                <w:rFonts w:cs="Calibri"/>
              </w:rPr>
            </w:pPr>
          </w:p>
        </w:tc>
      </w:tr>
      <w:tr w:rsidR="005E1E88" w:rsidRPr="00365A7C" w14:paraId="3F2D016F" w14:textId="77777777" w:rsidTr="00E76A30">
        <w:trPr>
          <w:trHeight w:val="1125"/>
        </w:trPr>
        <w:tc>
          <w:tcPr>
            <w:tcW w:w="3024" w:type="dxa"/>
            <w:tcBorders>
              <w:top w:val="nil"/>
              <w:left w:val="single" w:sz="4" w:space="0" w:color="000000"/>
              <w:bottom w:val="single" w:sz="4" w:space="0" w:color="auto"/>
              <w:right w:val="single" w:sz="4" w:space="0" w:color="auto"/>
            </w:tcBorders>
          </w:tcPr>
          <w:p w14:paraId="73D5E133" w14:textId="500FA437" w:rsidR="005E1E88" w:rsidRPr="00E76A30" w:rsidRDefault="005E1E88" w:rsidP="005E1E88">
            <w:pPr>
              <w:pStyle w:val="ListBulletintable"/>
              <w:numPr>
                <w:ilvl w:val="0"/>
                <w:numId w:val="14"/>
              </w:numPr>
              <w:tabs>
                <w:tab w:val="num" w:pos="720"/>
              </w:tabs>
              <w:spacing w:before="40" w:after="0"/>
              <w:ind w:left="170" w:hanging="170"/>
            </w:pPr>
            <w:r>
              <w:t>justify ideas coherently using appropriate evidence and accurate referencing</w:t>
            </w:r>
          </w:p>
        </w:tc>
        <w:tc>
          <w:tcPr>
            <w:tcW w:w="3024" w:type="dxa"/>
            <w:tcBorders>
              <w:top w:val="nil"/>
              <w:left w:val="single" w:sz="4" w:space="0" w:color="000000"/>
              <w:bottom w:val="single" w:sz="4" w:space="0" w:color="auto"/>
              <w:right w:val="single" w:sz="4" w:space="0" w:color="auto"/>
            </w:tcBorders>
          </w:tcPr>
          <w:p w14:paraId="6F2D598F" w14:textId="5B333F93" w:rsidR="005E1E88" w:rsidRPr="00E76A30" w:rsidRDefault="005E1E88" w:rsidP="00E76A30">
            <w:pPr>
              <w:pStyle w:val="ListBulletintable"/>
              <w:numPr>
                <w:ilvl w:val="0"/>
                <w:numId w:val="14"/>
              </w:numPr>
              <w:tabs>
                <w:tab w:val="num" w:pos="720"/>
              </w:tabs>
              <w:spacing w:before="40" w:after="0"/>
              <w:ind w:left="170" w:hanging="170"/>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39D1C2DA" w14:textId="0BA50199" w:rsidR="005E1E88" w:rsidRPr="00E76A30" w:rsidRDefault="005E1E88" w:rsidP="00E76A30">
            <w:pPr>
              <w:pStyle w:val="ListBulletintable"/>
              <w:numPr>
                <w:ilvl w:val="0"/>
                <w:numId w:val="14"/>
              </w:numPr>
              <w:tabs>
                <w:tab w:val="num" w:pos="720"/>
              </w:tabs>
              <w:spacing w:before="40" w:after="0"/>
              <w:ind w:left="170" w:hanging="170"/>
            </w:pPr>
            <w:r w:rsidRPr="00386CBA">
              <w:t>communicate ideas and describe choices</w:t>
            </w:r>
          </w:p>
        </w:tc>
      </w:tr>
      <w:tr w:rsidR="00EE534E" w:rsidRPr="00365A7C" w14:paraId="65F6AC71" w14:textId="77777777" w:rsidTr="0044097E">
        <w:trPr>
          <w:trHeight w:val="126"/>
        </w:trPr>
        <w:tc>
          <w:tcPr>
            <w:tcW w:w="9072" w:type="dxa"/>
            <w:gridSpan w:val="3"/>
            <w:tcBorders>
              <w:bottom w:val="single" w:sz="4" w:space="0" w:color="auto"/>
            </w:tcBorders>
            <w:vAlign w:val="center"/>
          </w:tcPr>
          <w:p w14:paraId="3C9CC9CE" w14:textId="77777777" w:rsidR="00EE534E" w:rsidRPr="00365A7C" w:rsidRDefault="00EE534E" w:rsidP="00EE534E">
            <w:pPr>
              <w:pStyle w:val="TableTextBold0"/>
            </w:pPr>
            <w:r>
              <w:rPr>
                <w:rFonts w:eastAsia="Calibri"/>
              </w:rPr>
              <w:t>R</w:t>
            </w:r>
            <w:r w:rsidRPr="00365A7C">
              <w:rPr>
                <w:rFonts w:eastAsia="Calibri"/>
              </w:rPr>
              <w:t>eflection</w:t>
            </w:r>
          </w:p>
        </w:tc>
      </w:tr>
      <w:tr w:rsidR="00714D76" w:rsidRPr="00365A7C" w14:paraId="74B44510" w14:textId="77777777" w:rsidTr="00F02C55">
        <w:trPr>
          <w:trHeight w:val="423"/>
        </w:trPr>
        <w:tc>
          <w:tcPr>
            <w:tcW w:w="3024" w:type="dxa"/>
            <w:tcBorders>
              <w:top w:val="nil"/>
              <w:left w:val="single" w:sz="4" w:space="0" w:color="000000"/>
              <w:bottom w:val="single" w:sz="4" w:space="0" w:color="000000"/>
              <w:right w:val="nil"/>
            </w:tcBorders>
          </w:tcPr>
          <w:p w14:paraId="43424544" w14:textId="2DFA299B" w:rsidR="00714D76" w:rsidRPr="00365A7C" w:rsidRDefault="00714D76" w:rsidP="00714D76">
            <w:pPr>
              <w:pStyle w:val="ListBulletintable"/>
              <w:numPr>
                <w:ilvl w:val="0"/>
                <w:numId w:val="14"/>
              </w:numPr>
              <w:tabs>
                <w:tab w:val="num" w:pos="720"/>
              </w:tabs>
              <w:spacing w:before="40" w:after="0"/>
              <w:ind w:left="170" w:hanging="170"/>
              <w:rPr>
                <w:rFonts w:cs="Calibri"/>
              </w:rPr>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60680FDA" w14:textId="37728FF6" w:rsidR="00714D76" w:rsidRPr="00365A7C" w:rsidRDefault="00714D76" w:rsidP="00714D76">
            <w:pPr>
              <w:pStyle w:val="ListBulletintable"/>
              <w:widowControl w:val="0"/>
              <w:numPr>
                <w:ilvl w:val="0"/>
                <w:numId w:val="14"/>
              </w:numPr>
              <w:tabs>
                <w:tab w:val="num" w:pos="720"/>
              </w:tabs>
              <w:spacing w:before="40" w:after="0"/>
              <w:ind w:left="170" w:hanging="170"/>
              <w:rPr>
                <w:rFonts w:cs="Calibri"/>
              </w:rPr>
            </w:pPr>
            <w:r>
              <w:t>reflect on own learning style and performance, including planning and time management, to develop strategies to improve own learning</w:t>
            </w:r>
          </w:p>
        </w:tc>
        <w:tc>
          <w:tcPr>
            <w:tcW w:w="3024" w:type="dxa"/>
            <w:tcBorders>
              <w:top w:val="single" w:sz="4" w:space="0" w:color="000000"/>
              <w:left w:val="single" w:sz="4" w:space="0" w:color="000000"/>
              <w:bottom w:val="single" w:sz="4" w:space="0" w:color="auto"/>
              <w:right w:val="single" w:sz="4" w:space="0" w:color="auto"/>
            </w:tcBorders>
          </w:tcPr>
          <w:p w14:paraId="13350959" w14:textId="593C8F24" w:rsidR="00714D76" w:rsidRPr="00365A7C" w:rsidRDefault="00714D76" w:rsidP="00714D76">
            <w:pPr>
              <w:pStyle w:val="ListBulletintable"/>
              <w:numPr>
                <w:ilvl w:val="0"/>
                <w:numId w:val="14"/>
              </w:numPr>
              <w:tabs>
                <w:tab w:val="num" w:pos="720"/>
                <w:tab w:val="num" w:pos="1897"/>
              </w:tabs>
              <w:spacing w:before="40" w:after="0"/>
              <w:ind w:left="170" w:hanging="170"/>
              <w:rPr>
                <w:rFonts w:cs="Calibri"/>
              </w:rPr>
            </w:pPr>
            <w:r>
              <w:t>reflect on how to manage deadlines and improve own learning</w:t>
            </w:r>
          </w:p>
        </w:tc>
      </w:tr>
      <w:tr w:rsidR="00C6126C" w:rsidRPr="00365A7C" w14:paraId="638B540D" w14:textId="77777777" w:rsidTr="00FC4D09">
        <w:trPr>
          <w:trHeight w:val="1400"/>
        </w:trPr>
        <w:tc>
          <w:tcPr>
            <w:tcW w:w="3024" w:type="dxa"/>
            <w:tcBorders>
              <w:top w:val="nil"/>
            </w:tcBorders>
          </w:tcPr>
          <w:p w14:paraId="16EF1AEF" w14:textId="28108123" w:rsidR="00C6126C" w:rsidRPr="00365A7C" w:rsidRDefault="00C6126C" w:rsidP="00C6126C">
            <w:pPr>
              <w:pStyle w:val="ListBulletintable"/>
              <w:numPr>
                <w:ilvl w:val="0"/>
                <w:numId w:val="14"/>
              </w:numPr>
              <w:tabs>
                <w:tab w:val="num" w:pos="720"/>
              </w:tabs>
              <w:spacing w:before="40" w:after="0"/>
              <w:ind w:left="170" w:hanging="170"/>
              <w:rPr>
                <w:rFonts w:cs="Calibri"/>
              </w:rPr>
            </w:pPr>
            <w:r w:rsidRPr="0044097E">
              <w:rPr>
                <w:rFonts w:cs="Calibri"/>
              </w:rPr>
              <w:lastRenderedPageBreak/>
              <w:t xml:space="preserve">reflect on design processes in the construction of a creative product that incorporates the medium of textiles </w:t>
            </w:r>
          </w:p>
        </w:tc>
        <w:tc>
          <w:tcPr>
            <w:tcW w:w="3024" w:type="dxa"/>
            <w:tcBorders>
              <w:top w:val="nil"/>
            </w:tcBorders>
          </w:tcPr>
          <w:p w14:paraId="6DE909C7" w14:textId="1C36DDBB" w:rsidR="00C6126C" w:rsidRPr="00365A7C" w:rsidRDefault="00C6126C" w:rsidP="00C6126C">
            <w:pPr>
              <w:pStyle w:val="ListBulletintable"/>
              <w:widowControl w:val="0"/>
              <w:numPr>
                <w:ilvl w:val="0"/>
                <w:numId w:val="14"/>
              </w:numPr>
              <w:tabs>
                <w:tab w:val="num" w:pos="720"/>
              </w:tabs>
              <w:spacing w:before="40" w:after="0"/>
              <w:ind w:left="170" w:hanging="170"/>
              <w:rPr>
                <w:rFonts w:cs="Calibri"/>
              </w:rPr>
            </w:pPr>
            <w:r w:rsidRPr="0044097E">
              <w:rPr>
                <w:rFonts w:cs="Calibri"/>
              </w:rPr>
              <w:t>reflect and iterate on design processes to reach a final solution that incorporates the medium of textiles against a criterion</w:t>
            </w:r>
          </w:p>
        </w:tc>
        <w:tc>
          <w:tcPr>
            <w:tcW w:w="3024" w:type="dxa"/>
            <w:tcBorders>
              <w:top w:val="nil"/>
            </w:tcBorders>
          </w:tcPr>
          <w:p w14:paraId="20291806" w14:textId="7FE50361" w:rsidR="00C6126C" w:rsidRPr="00365A7C" w:rsidRDefault="00C6126C" w:rsidP="00C6126C">
            <w:pPr>
              <w:pStyle w:val="ListBulletintable"/>
              <w:numPr>
                <w:ilvl w:val="0"/>
                <w:numId w:val="14"/>
              </w:numPr>
              <w:tabs>
                <w:tab w:val="num" w:pos="720"/>
                <w:tab w:val="num" w:pos="1897"/>
              </w:tabs>
              <w:spacing w:before="40" w:after="0"/>
              <w:ind w:left="170" w:hanging="170"/>
              <w:rPr>
                <w:rFonts w:cs="Calibri"/>
              </w:rPr>
            </w:pPr>
            <w:r w:rsidRPr="0044097E">
              <w:rPr>
                <w:rFonts w:cs="Calibri"/>
              </w:rPr>
              <w:t>reflect on the design process</w:t>
            </w:r>
          </w:p>
        </w:tc>
      </w:tr>
    </w:tbl>
    <w:p w14:paraId="42CA7DAF" w14:textId="7CC728D6" w:rsidR="001B42D6" w:rsidRPr="00365A7C" w:rsidRDefault="001B42D6" w:rsidP="007440CF">
      <w:pPr>
        <w:pStyle w:val="Heading2"/>
      </w:pPr>
      <w:r w:rsidRPr="00365A7C">
        <w:t>A guide to reading and implementing content descriptions</w:t>
      </w:r>
    </w:p>
    <w:p w14:paraId="30280C6C" w14:textId="77777777" w:rsidR="00A80781" w:rsidRPr="00A25713" w:rsidRDefault="00A80781" w:rsidP="00A8078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B71671A" w14:textId="558D3061" w:rsidR="00A80781" w:rsidRDefault="00A80781" w:rsidP="00A80781">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C5B9F4F" w14:textId="1EB0D8E8" w:rsidR="008C27C8" w:rsidRPr="008C27C8" w:rsidRDefault="008C27C8" w:rsidP="008C27C8">
      <w:r w:rsidRPr="008C27C8">
        <w:t xml:space="preserve">For colleges wishing to deliver the VET qualification, there is flexibility for a teacher (provided the RTO has scope) to develop a program of learning aligned with the elements of the VET competencies and </w:t>
      </w:r>
      <w:r w:rsidR="00F733C1">
        <w:t>A/</w:t>
      </w:r>
      <w:r w:rsidR="005D5BF7">
        <w:t>T</w:t>
      </w:r>
      <w:r w:rsidRPr="008C27C8">
        <w:t xml:space="preserve"> content descriptions. The knowledge, skills and understandings within the competencies reflect the knowledge, skills</w:t>
      </w:r>
      <w:r w:rsidR="00E80C54">
        <w:t>,</w:t>
      </w:r>
      <w:r w:rsidRPr="008C27C8">
        <w:t xml:space="preserve"> and understandings of the BSSS course unit content descriptions.</w:t>
      </w:r>
    </w:p>
    <w:p w14:paraId="21FB77D0" w14:textId="5714E877" w:rsidR="008C27C8" w:rsidRPr="0054670D" w:rsidRDefault="008C27C8" w:rsidP="008C27C8">
      <w:r w:rsidRPr="008C27C8">
        <w:t xml:space="preserve">Alternatively, a college may choose the </w:t>
      </w:r>
      <w:r w:rsidR="00F733C1">
        <w:t>A/</w:t>
      </w:r>
      <w:r w:rsidR="005D5BF7">
        <w:t>T</w:t>
      </w:r>
      <w:r w:rsidRPr="008C27C8">
        <w:t xml:space="preserve"> course without the VET qualification. In delivering the course teachers will write a program of learning aligned with students’ needs and interests, meeting the </w:t>
      </w:r>
      <w:r w:rsidR="00F733C1">
        <w:t>A/</w:t>
      </w:r>
      <w:r w:rsidR="005D5BF7">
        <w:t>T</w:t>
      </w:r>
      <w:r w:rsidRPr="008C27C8">
        <w:t xml:space="preserve"> content descriptions.</w:t>
      </w:r>
    </w:p>
    <w:p w14:paraId="06722949" w14:textId="64A68DDD" w:rsidR="004D4B7F" w:rsidRDefault="004D4B7F">
      <w:pPr>
        <w:spacing w:before="0"/>
        <w:rPr>
          <w:rFonts w:cs="Calibri"/>
          <w:lang w:val="en-US"/>
        </w:rPr>
      </w:pPr>
      <w:r>
        <w:rPr>
          <w:rFonts w:cs="Calibri"/>
          <w:lang w:val="en-US"/>
        </w:rPr>
        <w:br w:type="page"/>
      </w:r>
    </w:p>
    <w:p w14:paraId="494F4ED0" w14:textId="77777777" w:rsidR="00F479FE" w:rsidRDefault="00F479FE" w:rsidP="00F479FE">
      <w:pPr>
        <w:pStyle w:val="Heading1"/>
      </w:pPr>
      <w:bookmarkStart w:id="100" w:name="_Toc1565917"/>
      <w:bookmarkStart w:id="101" w:name="_Toc2177000"/>
      <w:bookmarkStart w:id="102" w:name="_Toc86328082"/>
      <w:bookmarkStart w:id="103" w:name="_Toc346702735"/>
      <w:bookmarkStart w:id="104" w:name="_Hlk1638489"/>
      <w:bookmarkStart w:id="105" w:name="_Hlk1653828"/>
      <w:bookmarkStart w:id="106" w:name="_Hlk2759727"/>
      <w:r>
        <w:lastRenderedPageBreak/>
        <w:t>Appendix A</w:t>
      </w:r>
      <w:bookmarkStart w:id="107" w:name="_Hlk2159142"/>
      <w:r w:rsidRPr="00A25713">
        <w:t xml:space="preserve"> – </w:t>
      </w:r>
      <w:bookmarkEnd w:id="107"/>
      <w:r>
        <w:t>Implementation Guidelines</w:t>
      </w:r>
      <w:bookmarkEnd w:id="100"/>
      <w:bookmarkEnd w:id="101"/>
      <w:bookmarkEnd w:id="102"/>
    </w:p>
    <w:bookmarkEnd w:id="103"/>
    <w:p w14:paraId="028F7063" w14:textId="77777777" w:rsidR="00F479FE" w:rsidRPr="00A25713" w:rsidRDefault="00F479FE" w:rsidP="00F479FE">
      <w:pPr>
        <w:pStyle w:val="Heading2"/>
      </w:pPr>
      <w:r w:rsidRPr="00A25713">
        <w:t>Available course patterns</w:t>
      </w:r>
    </w:p>
    <w:p w14:paraId="53D72BE1" w14:textId="0459C3F9" w:rsidR="00F479FE" w:rsidRDefault="00F479FE" w:rsidP="00FC7952">
      <w:pPr>
        <w:spacing w:after="120"/>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w:t>
      </w:r>
      <w:r w:rsidR="00E80C54">
        <w:rPr>
          <w:rFonts w:cs="Calibri"/>
        </w:rPr>
        <w:t>,</w:t>
      </w:r>
      <w:r w:rsidRPr="00A25713">
        <w:rPr>
          <w:rFonts w:cs="Calibri"/>
        </w:rPr>
        <w:t xml:space="preserve">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F479FE" w:rsidRPr="00A25713" w14:paraId="70E26667" w14:textId="77777777" w:rsidTr="00FC7952">
        <w:tc>
          <w:tcPr>
            <w:tcW w:w="2168" w:type="dxa"/>
            <w:tcBorders>
              <w:top w:val="single" w:sz="4" w:space="0" w:color="auto"/>
              <w:left w:val="single" w:sz="4" w:space="0" w:color="auto"/>
              <w:bottom w:val="single" w:sz="4" w:space="0" w:color="auto"/>
              <w:right w:val="single" w:sz="4" w:space="0" w:color="auto"/>
            </w:tcBorders>
          </w:tcPr>
          <w:p w14:paraId="00BB2D23" w14:textId="77777777" w:rsidR="00F479FE" w:rsidRPr="00A25713" w:rsidRDefault="00F479FE" w:rsidP="00591CF7">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7BF4C64" w14:textId="77777777" w:rsidR="00F479FE" w:rsidRPr="00A25713" w:rsidRDefault="00F479FE" w:rsidP="00591CF7">
            <w:pPr>
              <w:pStyle w:val="Tabletextbold"/>
            </w:pPr>
            <w:r w:rsidRPr="00A25713">
              <w:t>Number of standard units to meet course requirements</w:t>
            </w:r>
          </w:p>
        </w:tc>
      </w:tr>
      <w:tr w:rsidR="00F479FE" w:rsidRPr="00A25713" w14:paraId="2AABACA1" w14:textId="77777777" w:rsidTr="00FC7952">
        <w:tc>
          <w:tcPr>
            <w:tcW w:w="2168" w:type="dxa"/>
            <w:tcBorders>
              <w:top w:val="single" w:sz="4" w:space="0" w:color="auto"/>
              <w:left w:val="single" w:sz="4" w:space="0" w:color="auto"/>
              <w:bottom w:val="single" w:sz="4" w:space="0" w:color="auto"/>
              <w:right w:val="single" w:sz="4" w:space="0" w:color="auto"/>
            </w:tcBorders>
          </w:tcPr>
          <w:p w14:paraId="387F6D19" w14:textId="77777777" w:rsidR="00F479FE" w:rsidRPr="00A25713" w:rsidRDefault="00F479FE" w:rsidP="00591CF7">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B893B11" w14:textId="77777777" w:rsidR="00F479FE" w:rsidRPr="00A25713" w:rsidRDefault="00F479FE" w:rsidP="00591CF7">
            <w:pPr>
              <w:pStyle w:val="TableText"/>
            </w:pPr>
            <w:r w:rsidRPr="00A25713">
              <w:t>Minimum of 2 units</w:t>
            </w:r>
          </w:p>
        </w:tc>
      </w:tr>
      <w:tr w:rsidR="00F479FE" w:rsidRPr="00A25713" w14:paraId="3A92A763" w14:textId="77777777" w:rsidTr="00FC7952">
        <w:tc>
          <w:tcPr>
            <w:tcW w:w="2168" w:type="dxa"/>
            <w:tcBorders>
              <w:top w:val="single" w:sz="4" w:space="0" w:color="auto"/>
              <w:left w:val="single" w:sz="4" w:space="0" w:color="auto"/>
              <w:bottom w:val="single" w:sz="4" w:space="0" w:color="auto"/>
              <w:right w:val="single" w:sz="4" w:space="0" w:color="auto"/>
            </w:tcBorders>
          </w:tcPr>
          <w:p w14:paraId="170A71D6" w14:textId="77777777" w:rsidR="00F479FE" w:rsidRPr="00A25713" w:rsidRDefault="00F479FE" w:rsidP="00591CF7">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6BDCDF3" w14:textId="77777777" w:rsidR="00F479FE" w:rsidRPr="00A25713" w:rsidRDefault="00F479FE" w:rsidP="00591CF7">
            <w:pPr>
              <w:pStyle w:val="TableText"/>
            </w:pPr>
            <w:r w:rsidRPr="00A25713">
              <w:t>Minimum of 3.5 units</w:t>
            </w:r>
          </w:p>
        </w:tc>
      </w:tr>
    </w:tbl>
    <w:p w14:paraId="272C5F14" w14:textId="77777777" w:rsidR="00F479FE" w:rsidRPr="00A25713" w:rsidRDefault="00F479FE" w:rsidP="00F479FE">
      <w:r w:rsidRPr="00A25713">
        <w:t>Units in this course can be delivered in any order.</w:t>
      </w:r>
    </w:p>
    <w:p w14:paraId="6C483B22" w14:textId="77777777" w:rsidR="00F479FE" w:rsidRPr="00A25713" w:rsidRDefault="00F479FE" w:rsidP="00F479FE">
      <w:pPr>
        <w:pStyle w:val="Heading3"/>
      </w:pPr>
      <w:r w:rsidRPr="00A25713">
        <w:t>Prerequisites for the course or units within the course:</w:t>
      </w:r>
    </w:p>
    <w:p w14:paraId="58CD2BE6" w14:textId="24BD305F" w:rsidR="007440CF" w:rsidRPr="00A8690B" w:rsidRDefault="007440CF" w:rsidP="007440CF">
      <w:pPr>
        <w:spacing w:after="120"/>
        <w:rPr>
          <w:lang w:eastAsia="en-AU"/>
        </w:rPr>
      </w:pPr>
      <w:bookmarkStart w:id="108"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08"/>
    <w:p w14:paraId="7CC3CD54" w14:textId="77777777" w:rsidR="00F479FE" w:rsidRPr="00564C4B" w:rsidRDefault="00F479FE" w:rsidP="00F479FE">
      <w:pPr>
        <w:pStyle w:val="Heading3"/>
      </w:pPr>
      <w:r w:rsidRPr="00564C4B">
        <w:t>Arrangements for students continuing study in this course</w:t>
      </w:r>
    </w:p>
    <w:p w14:paraId="7EA906A6" w14:textId="77777777" w:rsidR="00F479FE" w:rsidRPr="00564C4B" w:rsidRDefault="00F479FE" w:rsidP="00F479FE">
      <w:r w:rsidRPr="00564C4B">
        <w:t>Students who studied the previous course may undertake any units in this course provided there is no duplication of content.</w:t>
      </w:r>
    </w:p>
    <w:p w14:paraId="0B5965E4" w14:textId="77777777" w:rsidR="008C27C8" w:rsidRPr="008C27C8" w:rsidRDefault="008C27C8" w:rsidP="008C27C8">
      <w:pPr>
        <w:pStyle w:val="Heading2"/>
      </w:pPr>
      <w:bookmarkStart w:id="109" w:name="_Toc315681942"/>
      <w:bookmarkStart w:id="110" w:name="_Toc525640291"/>
      <w:r w:rsidRPr="008C27C8">
        <w:t>Duplication of Content Rules</w:t>
      </w:r>
      <w:bookmarkEnd w:id="109"/>
    </w:p>
    <w:p w14:paraId="7FA681D0" w14:textId="77777777" w:rsidR="008C27C8" w:rsidRPr="008C27C8" w:rsidRDefault="008C27C8" w:rsidP="008C27C8">
      <w:pPr>
        <w:rPr>
          <w:rFonts w:cs="Calibri"/>
          <w:szCs w:val="22"/>
        </w:rPr>
      </w:pPr>
      <w:r w:rsidRPr="008C27C8">
        <w:rPr>
          <w:rFonts w:cs="Calibri"/>
          <w:szCs w:val="22"/>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31CF0C4A" w14:textId="77777777" w:rsidR="008C27C8" w:rsidRPr="008C27C8" w:rsidRDefault="008C27C8" w:rsidP="008C27C8">
      <w:pPr>
        <w:pStyle w:val="Heading3"/>
        <w:rPr>
          <w:rFonts w:cs="Calibri"/>
        </w:rPr>
      </w:pPr>
      <w:r w:rsidRPr="008C27C8">
        <w:rPr>
          <w:rFonts w:cs="Calibri"/>
        </w:rPr>
        <w:t>Relationship to other courses</w:t>
      </w:r>
    </w:p>
    <w:p w14:paraId="3865CC66" w14:textId="75438DD2" w:rsidR="008C27C8" w:rsidRDefault="008C27C8" w:rsidP="008C27C8">
      <w:pPr>
        <w:rPr>
          <w:rFonts w:cs="Calibri"/>
        </w:rPr>
      </w:pPr>
      <w:r w:rsidRPr="008C27C8">
        <w:rPr>
          <w:rFonts w:cs="Calibri"/>
        </w:rPr>
        <w:t>This course shares common competencies with other BSSS accredited courses:</w:t>
      </w:r>
    </w:p>
    <w:p w14:paraId="24E90F75" w14:textId="4E40A8CB" w:rsidR="008C27C8" w:rsidRPr="008C27C8" w:rsidRDefault="008C27C8" w:rsidP="008C27C8">
      <w:pPr>
        <w:pStyle w:val="ListParagraph"/>
        <w:numPr>
          <w:ilvl w:val="0"/>
          <w:numId w:val="43"/>
        </w:numPr>
        <w:rPr>
          <w:rFonts w:cs="Calibri"/>
        </w:rPr>
      </w:pPr>
      <w:r w:rsidRPr="008C27C8">
        <w:rPr>
          <w:rFonts w:cs="Calibri"/>
        </w:rPr>
        <w:t>Work Health</w:t>
      </w:r>
      <w:r w:rsidR="004B7978">
        <w:rPr>
          <w:rFonts w:cs="Calibri"/>
        </w:rPr>
        <w:t xml:space="preserve"> and Safety</w:t>
      </w:r>
    </w:p>
    <w:p w14:paraId="6F1732F2" w14:textId="6DC11FAD" w:rsidR="008C27C8" w:rsidRPr="008C27C8" w:rsidRDefault="008C27C8" w:rsidP="008C27C8">
      <w:pPr>
        <w:pStyle w:val="ListParagraph"/>
        <w:numPr>
          <w:ilvl w:val="0"/>
          <w:numId w:val="43"/>
        </w:numPr>
        <w:rPr>
          <w:rFonts w:cs="Calibri"/>
        </w:rPr>
      </w:pPr>
      <w:r w:rsidRPr="008C27C8">
        <w:rPr>
          <w:rFonts w:cs="Calibri"/>
        </w:rPr>
        <w:t>Safety and Work in a Team</w:t>
      </w:r>
    </w:p>
    <w:p w14:paraId="680A535D" w14:textId="77777777" w:rsidR="008C27C8" w:rsidRPr="008C27C8" w:rsidRDefault="008C27C8" w:rsidP="008C27C8">
      <w:pPr>
        <w:pStyle w:val="Heading3"/>
        <w:rPr>
          <w:rStyle w:val="Heading3Char"/>
          <w:rFonts w:cs="Calibri"/>
        </w:rPr>
      </w:pPr>
      <w:r w:rsidRPr="008C27C8">
        <w:rPr>
          <w:rFonts w:cs="Calibri"/>
        </w:rPr>
        <w:t>New and/or updated Training Package</w:t>
      </w:r>
    </w:p>
    <w:p w14:paraId="6F2D14E3" w14:textId="77777777" w:rsidR="008C27C8" w:rsidRPr="008C27C8" w:rsidRDefault="008C27C8" w:rsidP="008C27C8">
      <w:pPr>
        <w:rPr>
          <w:rFonts w:cs="Calibri"/>
        </w:rPr>
      </w:pPr>
      <w:r w:rsidRPr="008C27C8">
        <w:rPr>
          <w:rFonts w:cs="Calibri"/>
        </w:rPr>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2F873D34" w14:textId="2D2E04B7" w:rsidR="008C27C8" w:rsidRPr="008C27C8" w:rsidRDefault="008C27C8" w:rsidP="008C27C8">
      <w:pPr>
        <w:rPr>
          <w:rFonts w:cs="Calibri"/>
        </w:rPr>
      </w:pPr>
      <w:r w:rsidRPr="008C27C8">
        <w:rPr>
          <w:rFonts w:cs="Calibri"/>
        </w:rPr>
        <w:t>Where there are new competencies or updated competencies with significant change and these are deemed not equivalent, students may apply for Recognition of Prior Learning (RPL) for all or part of competencies.</w:t>
      </w:r>
    </w:p>
    <w:p w14:paraId="458BF3FB" w14:textId="77777777" w:rsidR="00FC7952" w:rsidRDefault="008C27C8" w:rsidP="007440CF">
      <w:pPr>
        <w:rPr>
          <w:rFonts w:cs="Calibri"/>
        </w:rPr>
      </w:pPr>
      <w:r w:rsidRPr="008C27C8">
        <w:rPr>
          <w:rFonts w:cs="Calibri"/>
        </w:rPr>
        <w:t>Granting of RPL for competencies does not equate to points towards the Senior Secondary Certificate.</w:t>
      </w:r>
    </w:p>
    <w:p w14:paraId="539E1226" w14:textId="717235EF" w:rsidR="008C27C8" w:rsidRDefault="008C27C8" w:rsidP="007440CF">
      <w:pPr>
        <w:rPr>
          <w:rFonts w:cs="Calibri"/>
        </w:rPr>
      </w:pPr>
      <w:r>
        <w:rPr>
          <w:rFonts w:cs="Calibri"/>
        </w:rPr>
        <w:br w:type="page"/>
      </w:r>
    </w:p>
    <w:p w14:paraId="2E38509B" w14:textId="77777777" w:rsidR="008C27C8" w:rsidRPr="008C27C8" w:rsidRDefault="008C27C8" w:rsidP="008C27C8">
      <w:pPr>
        <w:pStyle w:val="Heading2"/>
      </w:pPr>
      <w:bookmarkStart w:id="111" w:name="_Toc315681946"/>
      <w:r w:rsidRPr="008C27C8">
        <w:lastRenderedPageBreak/>
        <w:t>Recognition of Prior Learning</w:t>
      </w:r>
      <w:bookmarkEnd w:id="111"/>
      <w:r w:rsidRPr="008C27C8">
        <w:t xml:space="preserve"> (RPL)</w:t>
      </w:r>
    </w:p>
    <w:p w14:paraId="417923D9" w14:textId="57CF6928" w:rsidR="008C27C8" w:rsidRPr="008C27C8" w:rsidRDefault="008C27C8" w:rsidP="008C27C8">
      <w:pPr>
        <w:rPr>
          <w:rFonts w:cs="Calibri"/>
        </w:rPr>
      </w:pPr>
      <w:r w:rsidRPr="008C27C8">
        <w:rPr>
          <w:rFonts w:cs="Calibri"/>
        </w:rPr>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F6117FE" w14:textId="77777777" w:rsidR="008C27C8" w:rsidRPr="008C27C8" w:rsidRDefault="008C27C8" w:rsidP="008C27C8">
      <w:pPr>
        <w:rPr>
          <w:rFonts w:cs="Calibri"/>
        </w:rPr>
      </w:pPr>
      <w:r w:rsidRPr="008C27C8">
        <w:rPr>
          <w:rFonts w:cs="Calibri"/>
        </w:rPr>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2AE25526" w14:textId="77777777" w:rsidR="008C27C8" w:rsidRPr="008C27C8" w:rsidRDefault="008C27C8" w:rsidP="008C27C8">
      <w:pPr>
        <w:rPr>
          <w:rFonts w:cs="Calibri"/>
        </w:rPr>
      </w:pPr>
      <w:r w:rsidRPr="008C27C8">
        <w:rPr>
          <w:rFonts w:cs="Calibri"/>
        </w:rPr>
        <w:t xml:space="preserve">A student having been granted RPL for one or more Units of Competence will still be required to fulfill the </w:t>
      </w:r>
      <w:proofErr w:type="gramStart"/>
      <w:r w:rsidRPr="008C27C8">
        <w:rPr>
          <w:rFonts w:cs="Calibri"/>
        </w:rPr>
        <w:t>time based</w:t>
      </w:r>
      <w:proofErr w:type="gramEnd"/>
      <w:r w:rsidRPr="008C27C8">
        <w:rPr>
          <w:rFonts w:cs="Calibri"/>
        </w:rPr>
        <w:t xml:space="preserve"> component of units that contributes to points and A to E grading for the Senior Secondary Certificate.</w:t>
      </w:r>
    </w:p>
    <w:p w14:paraId="47E95F88" w14:textId="77777777" w:rsidR="008C27C8" w:rsidRPr="008C27C8" w:rsidRDefault="008C27C8" w:rsidP="008C27C8">
      <w:pPr>
        <w:rPr>
          <w:rFonts w:cs="Calibri"/>
        </w:rPr>
      </w:pPr>
      <w:r w:rsidRPr="008C27C8">
        <w:rPr>
          <w:rFonts w:cs="Calibri"/>
        </w:rPr>
        <w:t>To cater for this requirement, curriculum designers should design the course to be flexible enough to accommodate students who have gained some competencies through RPL.</w:t>
      </w:r>
    </w:p>
    <w:p w14:paraId="5F02BE3E" w14:textId="3255451B" w:rsidR="008C27C8" w:rsidRPr="008C27C8" w:rsidRDefault="008C27C8" w:rsidP="008C27C8">
      <w:pPr>
        <w:rPr>
          <w:rFonts w:cs="Calibri"/>
        </w:rPr>
      </w:pPr>
      <w:r w:rsidRPr="008C27C8">
        <w:rPr>
          <w:rFonts w:cs="Calibri"/>
        </w:rPr>
        <w:t>Students may demonstrate the achievement of learning outcomes through challenge testing, interview</w:t>
      </w:r>
      <w:r w:rsidR="00E80C54">
        <w:rPr>
          <w:rFonts w:cs="Calibri"/>
        </w:rPr>
        <w:t>,</w:t>
      </w:r>
      <w:r w:rsidRPr="008C27C8">
        <w:rPr>
          <w:rFonts w:cs="Calibri"/>
        </w:rPr>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8C27C8">
        <w:rPr>
          <w:rFonts w:cs="Calibri"/>
          <w:szCs w:val="22"/>
        </w:rPr>
        <w:t>Industry</w:t>
      </w:r>
      <w:r w:rsidRPr="008C27C8">
        <w:rPr>
          <w:rFonts w:cs="Calibri"/>
        </w:rPr>
        <w:t xml:space="preserve"> context.</w:t>
      </w:r>
    </w:p>
    <w:p w14:paraId="7D13F83A" w14:textId="77777777" w:rsidR="00F479FE" w:rsidRPr="00727D5D" w:rsidRDefault="00F479FE" w:rsidP="00F479FE">
      <w:pPr>
        <w:pStyle w:val="Heading2"/>
      </w:pPr>
      <w:r w:rsidRPr="00727D5D">
        <w:t>Guidelines for Delivery</w:t>
      </w:r>
      <w:bookmarkEnd w:id="110"/>
    </w:p>
    <w:p w14:paraId="0226D1AB" w14:textId="77777777" w:rsidR="00F479FE" w:rsidRPr="00727D5D" w:rsidRDefault="00F479FE" w:rsidP="00F479FE">
      <w:pPr>
        <w:pStyle w:val="Heading3"/>
      </w:pPr>
      <w:r w:rsidRPr="00727D5D">
        <w:t>Program of Learning</w:t>
      </w:r>
    </w:p>
    <w:p w14:paraId="264645B2" w14:textId="2DDD7A3E" w:rsidR="00F479FE" w:rsidRPr="00A25713" w:rsidRDefault="00F479FE" w:rsidP="00F479F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E80C54">
        <w:t>,</w:t>
      </w:r>
      <w:r w:rsidRPr="00A25713">
        <w:t xml:space="preserve"> and layout of a program of learning are a college decision.</w:t>
      </w:r>
    </w:p>
    <w:p w14:paraId="70EC7676" w14:textId="2D7215EC" w:rsidR="00F479FE" w:rsidRDefault="00F479FE" w:rsidP="00F479FE">
      <w:r w:rsidRPr="00A25713">
        <w:t xml:space="preserve">The program of learning must be documented to show the planned learning activities and experiences that meet the needs of particular groups of students, </w:t>
      </w:r>
      <w:proofErr w:type="gramStart"/>
      <w:r w:rsidRPr="00A25713">
        <w:t>taking into account</w:t>
      </w:r>
      <w:proofErr w:type="gramEnd"/>
      <w:r w:rsidRPr="00A25713">
        <w:t xml:space="preserve"> their interests, prior knowledge, abilities</w:t>
      </w:r>
      <w:r w:rsidR="00E80C54">
        <w:t>,</w:t>
      </w:r>
      <w:r w:rsidRPr="00A25713">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3A897192" w14:textId="77777777" w:rsidR="00F479FE" w:rsidRPr="00A25713" w:rsidRDefault="00F479FE" w:rsidP="00F479FE">
      <w:pPr>
        <w:pStyle w:val="Heading3"/>
      </w:pPr>
      <w:r w:rsidRPr="00A25713">
        <w:t>Content Descriptions</w:t>
      </w:r>
    </w:p>
    <w:p w14:paraId="45D6CCAC" w14:textId="06F906A9" w:rsidR="008C27C8" w:rsidRDefault="00F479FE" w:rsidP="00F479FE">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5C76CC22" w14:textId="77777777" w:rsidR="00F479FE" w:rsidRPr="00A25713" w:rsidRDefault="00F479FE" w:rsidP="00F479FE">
      <w:pPr>
        <w:pStyle w:val="Heading3"/>
      </w:pPr>
      <w:r w:rsidRPr="00A25713">
        <w:t>Half standard 0.5 units</w:t>
      </w:r>
    </w:p>
    <w:p w14:paraId="54821289" w14:textId="01C74037" w:rsidR="00FC7952" w:rsidRDefault="00F479FE" w:rsidP="00F479F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3F71CDA" w14:textId="77777777" w:rsidR="00FC7952" w:rsidRDefault="00FC7952">
      <w:pPr>
        <w:spacing w:before="0"/>
      </w:pPr>
      <w:r>
        <w:br w:type="page"/>
      </w:r>
    </w:p>
    <w:p w14:paraId="6C51AA5E" w14:textId="77777777" w:rsidR="008C27C8" w:rsidRPr="008C27C8" w:rsidRDefault="008C27C8" w:rsidP="008C27C8">
      <w:pPr>
        <w:pStyle w:val="Heading2"/>
        <w:rPr>
          <w:rFonts w:cs="Calibri"/>
        </w:rPr>
      </w:pPr>
      <w:r w:rsidRPr="008C27C8">
        <w:rPr>
          <w:rFonts w:cs="Calibri"/>
        </w:rPr>
        <w:lastRenderedPageBreak/>
        <w:t>Reasonable Adjustment</w:t>
      </w:r>
    </w:p>
    <w:p w14:paraId="1401BD88" w14:textId="4A1AAABE" w:rsidR="008C27C8" w:rsidRPr="00365A7C" w:rsidRDefault="008C27C8" w:rsidP="008C27C8">
      <w:pPr>
        <w:rPr>
          <w:rFonts w:cs="Calibri"/>
        </w:rPr>
      </w:pPr>
      <w:r w:rsidRPr="008C27C8">
        <w:rPr>
          <w:rFonts w:cs="Calibri"/>
        </w:rPr>
        <w:t xml:space="preserve">Units in this course are suitable for students requiring reasonable adjustment for delivery and assessment. However, standards of competency (outcomes) as dictated by National Training Packages </w:t>
      </w:r>
      <w:r w:rsidRPr="008C27C8">
        <w:rPr>
          <w:rFonts w:cs="Calibri"/>
          <w:b/>
        </w:rPr>
        <w:t>cannot be modified</w:t>
      </w:r>
      <w:r w:rsidRPr="008C27C8">
        <w:rPr>
          <w:rFonts w:cs="Calibri"/>
        </w:rPr>
        <w:t>. Students must demonstrate competence to the level required by industry in order to gain a Statement of Attainment or Vocational Certificate.</w:t>
      </w:r>
    </w:p>
    <w:p w14:paraId="1D0DF7F9" w14:textId="77777777" w:rsidR="00F479FE" w:rsidRPr="00727D5D" w:rsidRDefault="00F479FE" w:rsidP="00F479FE">
      <w:pPr>
        <w:pStyle w:val="Heading2"/>
      </w:pPr>
      <w:bookmarkStart w:id="112" w:name="_Toc525640298"/>
      <w:r w:rsidRPr="00727D5D">
        <w:t>Moderation</w:t>
      </w:r>
      <w:bookmarkEnd w:id="112"/>
    </w:p>
    <w:p w14:paraId="3BEEDC01" w14:textId="77777777" w:rsidR="00F479FE" w:rsidRPr="00A25713" w:rsidRDefault="00F479FE" w:rsidP="00F479FE">
      <w:pPr>
        <w:rPr>
          <w:rFonts w:cs="Calibri"/>
        </w:rPr>
      </w:pPr>
      <w:r w:rsidRPr="00A25713">
        <w:rPr>
          <w:rFonts w:cs="Calibri"/>
        </w:rPr>
        <w:t>Moderation is a system designed and implemented to:</w:t>
      </w:r>
    </w:p>
    <w:p w14:paraId="557AF651" w14:textId="77777777" w:rsidR="00F479FE" w:rsidRPr="00A25713" w:rsidRDefault="00F479FE" w:rsidP="00F479FE">
      <w:pPr>
        <w:pStyle w:val="ListBullets"/>
        <w:numPr>
          <w:ilvl w:val="0"/>
          <w:numId w:val="24"/>
        </w:numPr>
      </w:pPr>
      <w:r w:rsidRPr="00A25713">
        <w:t>provide comparability in the system of school-based assessment</w:t>
      </w:r>
    </w:p>
    <w:p w14:paraId="6948671A" w14:textId="77777777" w:rsidR="00F479FE" w:rsidRPr="00A25713" w:rsidRDefault="00F479FE" w:rsidP="00F479FE">
      <w:pPr>
        <w:pStyle w:val="ListBullets"/>
        <w:numPr>
          <w:ilvl w:val="0"/>
          <w:numId w:val="24"/>
        </w:numPr>
      </w:pPr>
      <w:r w:rsidRPr="00A25713">
        <w:t>form the basis for valid and reliable assessment in senior secondary schools</w:t>
      </w:r>
    </w:p>
    <w:p w14:paraId="19A83CF2" w14:textId="77777777" w:rsidR="00F479FE" w:rsidRPr="00A25713" w:rsidRDefault="00F479FE" w:rsidP="00F479FE">
      <w:pPr>
        <w:pStyle w:val="ListBullets"/>
        <w:numPr>
          <w:ilvl w:val="0"/>
          <w:numId w:val="24"/>
        </w:numPr>
      </w:pPr>
      <w:r w:rsidRPr="00A25713">
        <w:t>involve the ACT Board of Senior Secondary Studies and colleges in cooperation and partnership</w:t>
      </w:r>
    </w:p>
    <w:p w14:paraId="6636C3FD" w14:textId="6794FC45" w:rsidR="00F479FE" w:rsidRPr="00A25713" w:rsidRDefault="00F479FE" w:rsidP="00F479FE">
      <w:pPr>
        <w:pStyle w:val="ListBullets"/>
        <w:numPr>
          <w:ilvl w:val="0"/>
          <w:numId w:val="24"/>
        </w:numPr>
      </w:pPr>
      <w:r w:rsidRPr="00A25713">
        <w:t>maintain the quality of school-based assessment and the credibility, validity</w:t>
      </w:r>
      <w:r w:rsidR="00E80C54">
        <w:t>,</w:t>
      </w:r>
      <w:r w:rsidRPr="00A25713">
        <w:t xml:space="preserve"> and acceptability of Board certificates.</w:t>
      </w:r>
    </w:p>
    <w:p w14:paraId="5E09A3F7" w14:textId="77777777" w:rsidR="00F479FE" w:rsidRPr="00A25713" w:rsidRDefault="00F479FE" w:rsidP="00F479FE">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1AE9986C" w14:textId="77777777" w:rsidR="003E2142" w:rsidRPr="00A25713" w:rsidRDefault="003E2142" w:rsidP="003E2142">
      <w:pPr>
        <w:pStyle w:val="Heading3"/>
      </w:pPr>
      <w:r w:rsidRPr="00A25713">
        <w:t>The Moderation Model</w:t>
      </w:r>
    </w:p>
    <w:p w14:paraId="0E891DA3" w14:textId="77777777" w:rsidR="003E2142" w:rsidRPr="00A25713" w:rsidRDefault="003E2142" w:rsidP="003E2142">
      <w:pPr>
        <w:rPr>
          <w:rFonts w:cs="Calibri"/>
        </w:rPr>
      </w:pPr>
      <w:bookmarkStart w:id="113" w:name="_Hlk87530529"/>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D42A4BF" w14:textId="77777777" w:rsidR="003E2142" w:rsidRPr="00A25713" w:rsidRDefault="003E2142" w:rsidP="003E2142">
      <w:pPr>
        <w:pStyle w:val="Heading3"/>
      </w:pPr>
      <w:r w:rsidRPr="00A25713">
        <w:t>Moderation by Structured, Consensus-based Peer Review</w:t>
      </w:r>
    </w:p>
    <w:p w14:paraId="40B70582" w14:textId="77777777" w:rsidR="003E2142" w:rsidRPr="00A25713" w:rsidRDefault="003E2142" w:rsidP="003E2142">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85B2910" w14:textId="77777777" w:rsidR="003E2142" w:rsidRPr="00A25713" w:rsidRDefault="003E2142" w:rsidP="003E2142">
      <w:pPr>
        <w:pStyle w:val="Heading3"/>
      </w:pPr>
      <w:bookmarkStart w:id="114" w:name="_Hlk87444474"/>
      <w:r w:rsidRPr="00A25713">
        <w:t>Preparation for Structured, Consensus-based Peer Review</w:t>
      </w:r>
    </w:p>
    <w:p w14:paraId="6C4326AC" w14:textId="77777777" w:rsidR="003E2142" w:rsidRPr="00A25713" w:rsidRDefault="003E2142" w:rsidP="003E2142">
      <w:bookmarkStart w:id="115"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72F88D9" w14:textId="22D3642E" w:rsidR="00FC7952" w:rsidRDefault="003E2142" w:rsidP="003E2142">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2B6F94D" w14:textId="77777777" w:rsidR="00FC7952" w:rsidRDefault="00FC7952">
      <w:pPr>
        <w:spacing w:before="0"/>
      </w:pPr>
      <w:r>
        <w:br w:type="page"/>
      </w:r>
    </w:p>
    <w:p w14:paraId="25A1CA1F" w14:textId="77777777" w:rsidR="003E2142" w:rsidRPr="00A25713" w:rsidRDefault="003E2142" w:rsidP="003E2142">
      <w:pPr>
        <w:pStyle w:val="Heading3"/>
      </w:pPr>
      <w:bookmarkStart w:id="116" w:name="_Hlk87451962"/>
      <w:r w:rsidRPr="00A25713">
        <w:lastRenderedPageBreak/>
        <w:t>The College Course Presentation</w:t>
      </w:r>
    </w:p>
    <w:p w14:paraId="4AD3C035" w14:textId="77777777" w:rsidR="003E2142" w:rsidRPr="00A25713" w:rsidRDefault="003E2142" w:rsidP="003E2142">
      <w:bookmarkStart w:id="117"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8818CE4" w14:textId="77777777" w:rsidR="003E2142" w:rsidRPr="00A25713" w:rsidRDefault="003E2142" w:rsidP="003E2142">
      <w:pPr>
        <w:pStyle w:val="ListBullets"/>
        <w:numPr>
          <w:ilvl w:val="0"/>
          <w:numId w:val="24"/>
        </w:numPr>
      </w:pPr>
      <w:r w:rsidRPr="00A25713">
        <w:t>a folder containing supporting documentation as requested by the Office of the Board through memoranda to colleges</w:t>
      </w:r>
      <w:r>
        <w:t xml:space="preserve">, </w:t>
      </w:r>
      <w:bookmarkStart w:id="118" w:name="_Hlk54164633"/>
      <w:r>
        <w:t>including marking schemes and rubrics for each assessment item</w:t>
      </w:r>
    </w:p>
    <w:bookmarkEnd w:id="118"/>
    <w:p w14:paraId="5D06E649" w14:textId="77777777" w:rsidR="003E2142" w:rsidRPr="00A25713" w:rsidRDefault="003E2142" w:rsidP="003E2142">
      <w:pPr>
        <w:pStyle w:val="ListBullets"/>
        <w:numPr>
          <w:ilvl w:val="0"/>
          <w:numId w:val="24"/>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CBD6817" w14:textId="77777777" w:rsidR="003E2142" w:rsidRPr="00A25713" w:rsidRDefault="003E2142" w:rsidP="003E2142">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394F37F0" w14:textId="77777777" w:rsidR="003E2142" w:rsidRPr="00A25713" w:rsidRDefault="003E2142" w:rsidP="003E2142">
      <w:pPr>
        <w:pStyle w:val="Heading3"/>
      </w:pPr>
      <w:r w:rsidRPr="00A25713">
        <w:t>Visual evidence for judgements made about practical performances</w:t>
      </w:r>
    </w:p>
    <w:p w14:paraId="2F21B626" w14:textId="4C1E27D1" w:rsidR="003E2142" w:rsidRPr="00A25713" w:rsidRDefault="003E2142" w:rsidP="003E2142">
      <w:r w:rsidRPr="00A25713">
        <w:t>It is a requirement that schools’ judgements of standards to practical performances (A</w:t>
      </w:r>
      <w:r w:rsidR="00F733C1">
        <w:t>/</w:t>
      </w:r>
      <w:r w:rsidRPr="00A25713">
        <w:t>T</w:t>
      </w:r>
      <w:r w:rsidR="00F733C1">
        <w:t>/</w:t>
      </w:r>
      <w:r w:rsidRPr="00A25713">
        <w:t>M) be supported by visual evidence (still photos or video).</w:t>
      </w:r>
    </w:p>
    <w:p w14:paraId="3B559FFB" w14:textId="77777777" w:rsidR="003E2142" w:rsidRPr="00A25713" w:rsidRDefault="003E2142" w:rsidP="003E2142">
      <w:r w:rsidRPr="00A25713">
        <w:t>The photographic evidence submitted must be drawn from practical skills performed as part of the assessment process.</w:t>
      </w:r>
    </w:p>
    <w:bookmarkEnd w:id="113"/>
    <w:bookmarkEnd w:id="114"/>
    <w:bookmarkEnd w:id="115"/>
    <w:bookmarkEnd w:id="116"/>
    <w:bookmarkEnd w:id="117"/>
    <w:p w14:paraId="7EE92146" w14:textId="77777777" w:rsidR="00C40980" w:rsidRDefault="00C40980" w:rsidP="00C40980">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0851B91" w14:textId="77777777" w:rsidR="007822EF" w:rsidRPr="007822EF" w:rsidRDefault="007822EF" w:rsidP="007822EF">
      <w:r w:rsidRPr="007822EF">
        <w:br w:type="page"/>
      </w:r>
    </w:p>
    <w:p w14:paraId="1AB8B66F" w14:textId="49999004" w:rsidR="007822EF" w:rsidRPr="00A25713" w:rsidRDefault="007822EF" w:rsidP="007822EF">
      <w:pPr>
        <w:pStyle w:val="Heading1"/>
      </w:pPr>
      <w:bookmarkStart w:id="119" w:name="_Toc86328083"/>
      <w:r w:rsidRPr="00A25713">
        <w:lastRenderedPageBreak/>
        <w:t xml:space="preserve">Appendix </w:t>
      </w:r>
      <w:r>
        <w:t>B</w:t>
      </w:r>
      <w:r w:rsidRPr="00A25713">
        <w:t xml:space="preserve"> – </w:t>
      </w:r>
      <w:r>
        <w:t>Course Developers</w:t>
      </w:r>
      <w:bookmarkEnd w:id="119"/>
    </w:p>
    <w:p w14:paraId="408A7509" w14:textId="77777777" w:rsidR="007822EF" w:rsidRPr="00BD73C0" w:rsidRDefault="007822EF" w:rsidP="00BD73C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13525B" w:rsidRPr="00A25713" w14:paraId="2EF7261A" w14:textId="77777777" w:rsidTr="00FC7952">
        <w:tc>
          <w:tcPr>
            <w:tcW w:w="4514" w:type="dxa"/>
          </w:tcPr>
          <w:bookmarkEnd w:id="104"/>
          <w:p w14:paraId="6B8E941F" w14:textId="77777777" w:rsidR="0013525B" w:rsidRPr="00A25713" w:rsidRDefault="0013525B" w:rsidP="00591CF7">
            <w:pPr>
              <w:pStyle w:val="Tabletextbold"/>
            </w:pPr>
            <w:r w:rsidRPr="00A25713">
              <w:t>Name</w:t>
            </w:r>
          </w:p>
        </w:tc>
        <w:tc>
          <w:tcPr>
            <w:tcW w:w="4558" w:type="dxa"/>
          </w:tcPr>
          <w:p w14:paraId="57D55A54" w14:textId="77777777" w:rsidR="0013525B" w:rsidRPr="00A25713" w:rsidRDefault="0013525B" w:rsidP="00591CF7">
            <w:pPr>
              <w:pStyle w:val="Tabletextbold"/>
            </w:pPr>
            <w:r w:rsidRPr="00A25713">
              <w:t>College</w:t>
            </w:r>
          </w:p>
        </w:tc>
      </w:tr>
      <w:tr w:rsidR="0013525B" w:rsidRPr="00A25713" w14:paraId="0DC0A985" w14:textId="77777777" w:rsidTr="00FC7952">
        <w:tc>
          <w:tcPr>
            <w:tcW w:w="4514" w:type="dxa"/>
          </w:tcPr>
          <w:p w14:paraId="5A7D8843" w14:textId="77777777" w:rsidR="0013525B" w:rsidRPr="00A25713" w:rsidRDefault="0013525B" w:rsidP="00591CF7">
            <w:pPr>
              <w:pStyle w:val="TableText"/>
            </w:pPr>
            <w:r>
              <w:t>Suzanne Goddard</w:t>
            </w:r>
          </w:p>
        </w:tc>
        <w:tc>
          <w:tcPr>
            <w:tcW w:w="4558" w:type="dxa"/>
          </w:tcPr>
          <w:p w14:paraId="1CE163DC" w14:textId="77777777" w:rsidR="0013525B" w:rsidRPr="00A25713" w:rsidRDefault="0013525B" w:rsidP="00591CF7">
            <w:pPr>
              <w:pStyle w:val="TableText"/>
            </w:pPr>
            <w:r>
              <w:t>Radford College</w:t>
            </w:r>
          </w:p>
        </w:tc>
      </w:tr>
      <w:tr w:rsidR="0013525B" w:rsidRPr="00A25713" w14:paraId="7533DADA" w14:textId="77777777" w:rsidTr="00FC7952">
        <w:tc>
          <w:tcPr>
            <w:tcW w:w="4514" w:type="dxa"/>
          </w:tcPr>
          <w:p w14:paraId="33340871" w14:textId="77777777" w:rsidR="0013525B" w:rsidRPr="00A25713" w:rsidRDefault="0013525B" w:rsidP="00591CF7">
            <w:pPr>
              <w:pStyle w:val="TableText"/>
            </w:pPr>
            <w:r>
              <w:t>Karen Hundy</w:t>
            </w:r>
          </w:p>
        </w:tc>
        <w:tc>
          <w:tcPr>
            <w:tcW w:w="4558" w:type="dxa"/>
          </w:tcPr>
          <w:p w14:paraId="6E34A892" w14:textId="77777777" w:rsidR="0013525B" w:rsidRPr="00A25713" w:rsidRDefault="0013525B" w:rsidP="00591CF7">
            <w:pPr>
              <w:pStyle w:val="TableText"/>
            </w:pPr>
            <w:r>
              <w:t>St Mary MacKillop College</w:t>
            </w:r>
          </w:p>
        </w:tc>
      </w:tr>
    </w:tbl>
    <w:p w14:paraId="5EE1AA89" w14:textId="77777777" w:rsidR="006C73BC" w:rsidRDefault="006C73BC">
      <w:pPr>
        <w:spacing w:before="0"/>
      </w:pPr>
      <w:r>
        <w:br w:type="page"/>
      </w:r>
    </w:p>
    <w:p w14:paraId="1ED1BB28" w14:textId="56EAB3CB" w:rsidR="00F479FE" w:rsidRPr="00A25713" w:rsidRDefault="00F479FE" w:rsidP="00F479FE">
      <w:pPr>
        <w:pStyle w:val="Heading1"/>
      </w:pPr>
      <w:bookmarkStart w:id="120" w:name="_Toc525640306"/>
      <w:bookmarkStart w:id="121" w:name="_Toc1565918"/>
      <w:bookmarkStart w:id="122" w:name="_Toc2177001"/>
      <w:bookmarkStart w:id="123" w:name="_Toc86328084"/>
      <w:bookmarkEnd w:id="105"/>
      <w:r w:rsidRPr="00A25713">
        <w:lastRenderedPageBreak/>
        <w:t xml:space="preserve">Appendix </w:t>
      </w:r>
      <w:r w:rsidR="007822EF">
        <w:t>C</w:t>
      </w:r>
      <w:r w:rsidRPr="00A25713">
        <w:t xml:space="preserve"> – Common Curriculum Elements</w:t>
      </w:r>
      <w:bookmarkEnd w:id="120"/>
      <w:bookmarkEnd w:id="121"/>
      <w:bookmarkEnd w:id="122"/>
      <w:bookmarkEnd w:id="123"/>
    </w:p>
    <w:p w14:paraId="6F05B41C" w14:textId="77777777" w:rsidR="00F479FE" w:rsidRPr="00A25713" w:rsidRDefault="00F479FE" w:rsidP="00F479F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F479FE" w:rsidRPr="005705B0" w14:paraId="61718050" w14:textId="77777777" w:rsidTr="00591CF7">
        <w:trPr>
          <w:jc w:val="center"/>
        </w:trPr>
        <w:tc>
          <w:tcPr>
            <w:tcW w:w="1725" w:type="dxa"/>
            <w:tcBorders>
              <w:top w:val="single" w:sz="4" w:space="0" w:color="auto"/>
              <w:left w:val="single" w:sz="4" w:space="0" w:color="auto"/>
              <w:bottom w:val="single" w:sz="4" w:space="0" w:color="auto"/>
              <w:right w:val="single" w:sz="4" w:space="0" w:color="auto"/>
            </w:tcBorders>
          </w:tcPr>
          <w:p w14:paraId="48DB9A6C" w14:textId="77777777" w:rsidR="00F479FE" w:rsidRPr="005705B0" w:rsidRDefault="00F479FE" w:rsidP="00591CF7">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2BBFEBA4" w14:textId="77777777" w:rsidR="00F479FE" w:rsidRPr="005705B0" w:rsidRDefault="00F479FE" w:rsidP="00591CF7">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CBFB436" w14:textId="77777777" w:rsidR="00F479FE" w:rsidRPr="005705B0" w:rsidRDefault="00F479FE" w:rsidP="00591CF7">
            <w:pPr>
              <w:pStyle w:val="Tabletextbold"/>
            </w:pPr>
            <w:r w:rsidRPr="005705B0">
              <w:t>Examples</w:t>
            </w:r>
          </w:p>
        </w:tc>
      </w:tr>
      <w:tr w:rsidR="00F479FE" w:rsidRPr="00A25713" w14:paraId="7B0AAD8F" w14:textId="77777777" w:rsidTr="00591CF7">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A547146" w14:textId="0F97A67E" w:rsidR="00F479FE" w:rsidRPr="00A25713" w:rsidRDefault="00F479FE" w:rsidP="00591CF7">
            <w:pPr>
              <w:pStyle w:val="TableText10pt"/>
              <w:spacing w:before="60" w:after="0"/>
            </w:pPr>
            <w:r w:rsidRPr="00A25713">
              <w:t>create, compose</w:t>
            </w:r>
            <w:r w:rsidR="00E80C54">
              <w:t>,</w:t>
            </w:r>
            <w:r w:rsidRPr="00A25713">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48A8010" w14:textId="77777777" w:rsidR="00F479FE" w:rsidRPr="00A25713" w:rsidRDefault="00F479FE" w:rsidP="00591CF7">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005FECC3" w14:textId="41BFD960" w:rsidR="00F479FE" w:rsidRPr="00A25713" w:rsidRDefault="00F479FE" w:rsidP="00591CF7">
            <w:pPr>
              <w:pStyle w:val="TableText10pt"/>
              <w:spacing w:before="60" w:after="0"/>
            </w:pPr>
            <w:r w:rsidRPr="00A25713">
              <w:t>ideas and procedures in unfamiliar situations, content</w:t>
            </w:r>
            <w:r w:rsidR="00E80C54">
              <w:t>,</w:t>
            </w:r>
            <w:r w:rsidRPr="00A25713">
              <w:t xml:space="preserve"> and processes in non-routine settings</w:t>
            </w:r>
          </w:p>
        </w:tc>
      </w:tr>
      <w:tr w:rsidR="00F479FE" w:rsidRPr="00A25713" w14:paraId="2D2A9EAA"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63B1340B"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268435" w14:textId="77777777" w:rsidR="00F479FE" w:rsidRPr="00A25713" w:rsidRDefault="00F479FE" w:rsidP="00591CF7">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00AAA28D" w14:textId="33E1AC3F" w:rsidR="00F479FE" w:rsidRPr="00A25713" w:rsidRDefault="00F479FE" w:rsidP="00591CF7">
            <w:pPr>
              <w:pStyle w:val="TableText10pt"/>
              <w:spacing w:before="60" w:after="0"/>
            </w:pPr>
            <w:r w:rsidRPr="00A25713">
              <w:t>oral, written</w:t>
            </w:r>
            <w:r w:rsidR="00E80C54">
              <w:t>,</w:t>
            </w:r>
            <w:r w:rsidRPr="00A25713">
              <w:t xml:space="preserve"> and multimodal texts, music, visual images, responses to complex topics, new outcomes</w:t>
            </w:r>
          </w:p>
        </w:tc>
      </w:tr>
      <w:tr w:rsidR="00F479FE" w:rsidRPr="00A25713" w14:paraId="391CD92C"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5715B660"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026550" w14:textId="77777777" w:rsidR="00F479FE" w:rsidRPr="00A25713" w:rsidRDefault="00F479FE" w:rsidP="00591CF7">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31F5ADE4" w14:textId="346128D4" w:rsidR="00F479FE" w:rsidRPr="00A25713" w:rsidRDefault="00F479FE" w:rsidP="00591CF7">
            <w:pPr>
              <w:pStyle w:val="TableText10pt"/>
              <w:spacing w:before="60" w:after="0"/>
            </w:pPr>
            <w:r w:rsidRPr="00A25713">
              <w:t>images, symbols</w:t>
            </w:r>
            <w:r w:rsidR="00E80C54">
              <w:t>,</w:t>
            </w:r>
            <w:r w:rsidRPr="00A25713">
              <w:t xml:space="preserve"> or signs</w:t>
            </w:r>
          </w:p>
        </w:tc>
      </w:tr>
      <w:tr w:rsidR="00F479FE" w:rsidRPr="00A25713" w14:paraId="63429A29"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22C4428E"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3A05B2" w14:textId="77777777" w:rsidR="00F479FE" w:rsidRPr="00A25713" w:rsidRDefault="00F479FE" w:rsidP="00591CF7">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72F95BC5" w14:textId="7D8330AB" w:rsidR="00F479FE" w:rsidRPr="00A25713" w:rsidRDefault="00F479FE" w:rsidP="00591CF7">
            <w:pPr>
              <w:pStyle w:val="TableText10pt"/>
              <w:spacing w:before="60" w:after="0"/>
            </w:pPr>
            <w:r w:rsidRPr="00A25713">
              <w:t>creative thinking to identify areas for change, growth</w:t>
            </w:r>
            <w:r w:rsidR="00E80C54">
              <w:t>,</w:t>
            </w:r>
            <w:r w:rsidRPr="00A25713">
              <w:t xml:space="preserve"> and innovation, recognise opportunities, experiment to achieve innovative solutions, construct objects, imagine alternatives</w:t>
            </w:r>
          </w:p>
        </w:tc>
      </w:tr>
      <w:tr w:rsidR="00F479FE" w:rsidRPr="00A25713" w14:paraId="4733E94D"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0D211201"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BC748C" w14:textId="77777777" w:rsidR="00F479FE" w:rsidRPr="00A25713" w:rsidRDefault="00F479FE" w:rsidP="00591CF7">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00D003F1" w14:textId="77777777" w:rsidR="00F479FE" w:rsidRPr="00A25713" w:rsidRDefault="00F479FE" w:rsidP="00591CF7">
            <w:pPr>
              <w:pStyle w:val="TableText10pt"/>
              <w:spacing w:before="60" w:after="0"/>
            </w:pPr>
            <w:r w:rsidRPr="00A25713">
              <w:t>images, text, data, points of view</w:t>
            </w:r>
          </w:p>
        </w:tc>
      </w:tr>
      <w:tr w:rsidR="00F479FE" w:rsidRPr="00A25713" w14:paraId="293323F5" w14:textId="77777777" w:rsidTr="00591CF7">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D8A0405" w14:textId="48712146" w:rsidR="00F479FE" w:rsidRPr="00A25713" w:rsidRDefault="00F479FE" w:rsidP="00591CF7">
            <w:pPr>
              <w:pStyle w:val="TableText10pt"/>
              <w:spacing w:before="60" w:after="0"/>
            </w:pPr>
            <w:r w:rsidRPr="00A25713">
              <w:t>analyse, synthesise</w:t>
            </w:r>
            <w:r w:rsidR="00E80C54">
              <w:t>,</w:t>
            </w:r>
            <w:r w:rsidRPr="00A25713">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22C8F8FA" w14:textId="77777777" w:rsidR="00F479FE" w:rsidRPr="00A25713" w:rsidRDefault="00F479FE" w:rsidP="00591CF7">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3045B66" w14:textId="77777777" w:rsidR="00F479FE" w:rsidRPr="00A25713" w:rsidRDefault="00F479FE" w:rsidP="00591CF7">
            <w:pPr>
              <w:pStyle w:val="TableText10pt"/>
              <w:spacing w:before="60" w:after="0"/>
            </w:pPr>
            <w:r w:rsidRPr="00A25713">
              <w:t>arguments, points of view, phenomena, choices</w:t>
            </w:r>
          </w:p>
        </w:tc>
      </w:tr>
      <w:tr w:rsidR="00F479FE" w:rsidRPr="00A25713" w14:paraId="3276B306"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29F747EB"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8EDB04" w14:textId="77777777" w:rsidR="00F479FE" w:rsidRPr="00A25713" w:rsidRDefault="00F479FE" w:rsidP="00591CF7">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1974D75C" w14:textId="77777777" w:rsidR="00F479FE" w:rsidRPr="00A25713" w:rsidRDefault="00F479FE" w:rsidP="00591CF7">
            <w:pPr>
              <w:pStyle w:val="TableText10pt"/>
              <w:spacing w:before="60" w:after="0"/>
            </w:pPr>
            <w:r w:rsidRPr="00A25713">
              <w:t>statement/theory that can be tested by data</w:t>
            </w:r>
          </w:p>
        </w:tc>
      </w:tr>
      <w:tr w:rsidR="00F479FE" w:rsidRPr="00A25713" w14:paraId="6974670C"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0EBEB56A"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425AE1" w14:textId="77777777" w:rsidR="00F479FE" w:rsidRPr="00A25713" w:rsidRDefault="00F479FE" w:rsidP="00591CF7">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1DA54C7F" w14:textId="77777777" w:rsidR="00F479FE" w:rsidRPr="00A25713" w:rsidRDefault="00F479FE" w:rsidP="00591CF7">
            <w:pPr>
              <w:pStyle w:val="TableText10pt"/>
              <w:spacing w:before="60" w:after="0"/>
            </w:pPr>
            <w:r w:rsidRPr="00A25713">
              <w:t>trends, cause/effect, impact of a decision</w:t>
            </w:r>
          </w:p>
        </w:tc>
      </w:tr>
      <w:tr w:rsidR="00F479FE" w:rsidRPr="00A25713" w14:paraId="571D4EE3"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31A21911"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A8759F" w14:textId="77777777" w:rsidR="00F479FE" w:rsidRPr="00A25713" w:rsidRDefault="00F479FE" w:rsidP="00591CF7">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03B52371" w14:textId="77777777" w:rsidR="00F479FE" w:rsidRPr="00A25713" w:rsidRDefault="00F479FE" w:rsidP="00591CF7">
            <w:pPr>
              <w:pStyle w:val="TableText10pt"/>
              <w:spacing w:before="60" w:after="0"/>
            </w:pPr>
            <w:r w:rsidRPr="00A25713">
              <w:t>data, trends, inferences</w:t>
            </w:r>
          </w:p>
        </w:tc>
      </w:tr>
      <w:tr w:rsidR="00F479FE" w:rsidRPr="00A25713" w14:paraId="7D784083"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1A683415"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A2C666" w14:textId="77777777" w:rsidR="00F479FE" w:rsidRPr="00A25713" w:rsidRDefault="00F479FE" w:rsidP="00591CF7">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41A1F672" w14:textId="77777777" w:rsidR="00F479FE" w:rsidRPr="00A25713" w:rsidRDefault="00F479FE" w:rsidP="00591CF7">
            <w:pPr>
              <w:pStyle w:val="TableText10pt"/>
              <w:spacing w:before="60" w:after="0"/>
            </w:pPr>
            <w:r w:rsidRPr="00A25713">
              <w:t>text, images, points of view, solutions, phenomenon, graphics</w:t>
            </w:r>
          </w:p>
        </w:tc>
      </w:tr>
      <w:tr w:rsidR="00F479FE" w:rsidRPr="00A25713" w14:paraId="70718308"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094FDE46"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0EE07F" w14:textId="77777777" w:rsidR="00F479FE" w:rsidRPr="00A25713" w:rsidRDefault="00F479FE" w:rsidP="00591CF7">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DC74366" w14:textId="77777777" w:rsidR="00F479FE" w:rsidRPr="00A25713" w:rsidRDefault="00F479FE" w:rsidP="00591CF7">
            <w:pPr>
              <w:pStyle w:val="TableText10pt"/>
              <w:spacing w:before="60" w:after="0"/>
            </w:pPr>
            <w:r w:rsidRPr="00A25713">
              <w:t>validity of assumptions, ideas, procedures, strategies</w:t>
            </w:r>
          </w:p>
        </w:tc>
      </w:tr>
      <w:tr w:rsidR="00F479FE" w:rsidRPr="00A25713" w14:paraId="64CA98AC"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4DBCC816"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54C956" w14:textId="77777777" w:rsidR="00F479FE" w:rsidRPr="00A25713" w:rsidRDefault="00F479FE" w:rsidP="00591CF7">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75BCBDCF" w14:textId="1CBFFA24" w:rsidR="00F479FE" w:rsidRPr="00A25713" w:rsidRDefault="00F479FE" w:rsidP="00591CF7">
            <w:pPr>
              <w:pStyle w:val="TableText10pt"/>
              <w:spacing w:before="60" w:after="0"/>
            </w:pPr>
            <w:r w:rsidRPr="00A25713">
              <w:t>trends, cause/effect, strengths</w:t>
            </w:r>
            <w:r w:rsidR="00E80C54">
              <w:t>,</w:t>
            </w:r>
            <w:r w:rsidRPr="00A25713">
              <w:t xml:space="preserve"> and weaknesses</w:t>
            </w:r>
          </w:p>
        </w:tc>
      </w:tr>
      <w:tr w:rsidR="00F479FE" w:rsidRPr="00A25713" w14:paraId="1F7078FC"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4B4FDCAB"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D17253" w14:textId="77777777" w:rsidR="00F479FE" w:rsidRPr="00A25713" w:rsidRDefault="00F479FE" w:rsidP="00591CF7">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6B1BAAB3" w14:textId="77777777" w:rsidR="00F479FE" w:rsidRPr="00A25713" w:rsidRDefault="00F479FE" w:rsidP="00591CF7">
            <w:pPr>
              <w:pStyle w:val="TableText10pt"/>
              <w:spacing w:before="60" w:after="0"/>
            </w:pPr>
            <w:r w:rsidRPr="00A25713">
              <w:t>on strengths and weaknesses</w:t>
            </w:r>
          </w:p>
        </w:tc>
      </w:tr>
      <w:tr w:rsidR="00F479FE" w:rsidRPr="00A25713" w14:paraId="27E45729"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38DE1B03"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BF1629" w14:textId="77777777" w:rsidR="00F479FE" w:rsidRPr="00A25713" w:rsidRDefault="00F479FE" w:rsidP="00591CF7">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CC1F518" w14:textId="77777777" w:rsidR="00F479FE" w:rsidRPr="00A25713" w:rsidRDefault="00F479FE" w:rsidP="00591CF7">
            <w:pPr>
              <w:pStyle w:val="TableText10pt"/>
              <w:spacing w:before="60" w:after="0"/>
            </w:pPr>
            <w:r w:rsidRPr="00A25713">
              <w:t>data and knowledge, points of view from several sources</w:t>
            </w:r>
          </w:p>
        </w:tc>
      </w:tr>
      <w:tr w:rsidR="00F479FE" w:rsidRPr="00A25713" w14:paraId="6D9C1655"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7DF097A2"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F61698" w14:textId="77777777" w:rsidR="00F479FE" w:rsidRPr="00A25713" w:rsidRDefault="00F479FE" w:rsidP="00591CF7">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28CD78B2" w14:textId="77777777" w:rsidR="00F479FE" w:rsidRPr="00A25713" w:rsidRDefault="00F479FE" w:rsidP="00591CF7">
            <w:pPr>
              <w:pStyle w:val="TableText10pt"/>
              <w:spacing w:before="60" w:after="0"/>
            </w:pPr>
            <w:r w:rsidRPr="00A25713">
              <w:t>text, images, graphs, data, points of view</w:t>
            </w:r>
          </w:p>
        </w:tc>
      </w:tr>
      <w:tr w:rsidR="00F479FE" w:rsidRPr="00A25713" w14:paraId="3179D3B0"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1811BAA2"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31A726" w14:textId="77777777" w:rsidR="00F479FE" w:rsidRPr="00A25713" w:rsidRDefault="00F479FE" w:rsidP="00591CF7">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3AE655E4" w14:textId="77777777" w:rsidR="00F479FE" w:rsidRPr="00A25713" w:rsidRDefault="00F479FE" w:rsidP="00591CF7">
            <w:pPr>
              <w:pStyle w:val="TableText10pt"/>
              <w:spacing w:before="60" w:after="0"/>
            </w:pPr>
            <w:r w:rsidRPr="00A25713">
              <w:t>data, visual images, arguments, points of view</w:t>
            </w:r>
          </w:p>
        </w:tc>
      </w:tr>
      <w:tr w:rsidR="00F479FE" w:rsidRPr="00A25713" w14:paraId="6C56B3BE" w14:textId="77777777" w:rsidTr="00591CF7">
        <w:trPr>
          <w:jc w:val="center"/>
        </w:trPr>
        <w:tc>
          <w:tcPr>
            <w:tcW w:w="1725" w:type="dxa"/>
            <w:vMerge/>
            <w:tcBorders>
              <w:top w:val="single" w:sz="4" w:space="0" w:color="auto"/>
              <w:left w:val="single" w:sz="4" w:space="0" w:color="auto"/>
              <w:bottom w:val="single" w:sz="4" w:space="0" w:color="auto"/>
              <w:right w:val="single" w:sz="4" w:space="0" w:color="auto"/>
            </w:tcBorders>
          </w:tcPr>
          <w:p w14:paraId="29BAC1D5"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AAD95F" w14:textId="77777777" w:rsidR="00F479FE" w:rsidRPr="00A25713" w:rsidRDefault="00F479FE" w:rsidP="00591CF7">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41621F47" w14:textId="77777777" w:rsidR="00F479FE" w:rsidRPr="00A25713" w:rsidRDefault="00F479FE" w:rsidP="00591CF7">
            <w:pPr>
              <w:pStyle w:val="TableText10pt"/>
              <w:spacing w:before="60" w:after="0"/>
            </w:pPr>
            <w:r w:rsidRPr="00A25713">
              <w:t>issues, problems</w:t>
            </w:r>
          </w:p>
        </w:tc>
      </w:tr>
      <w:tr w:rsidR="00F479FE" w:rsidRPr="00A25713" w14:paraId="7864E144" w14:textId="77777777" w:rsidTr="00591CF7">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53A6EC4" w14:textId="7C5BF7A4" w:rsidR="00F479FE" w:rsidRPr="00A25713" w:rsidRDefault="00F479FE" w:rsidP="00591CF7">
            <w:pPr>
              <w:pStyle w:val="TableText10pt"/>
              <w:spacing w:before="60" w:after="0"/>
            </w:pPr>
            <w:r w:rsidRPr="00A25713">
              <w:t>organise, sequence</w:t>
            </w:r>
            <w:r w:rsidR="00E80C54">
              <w:t>,</w:t>
            </w:r>
            <w:r w:rsidRPr="00A25713">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DB84107" w14:textId="77777777" w:rsidR="00F479FE" w:rsidRPr="00A25713" w:rsidRDefault="00F479FE" w:rsidP="00591CF7">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60A36BA1" w14:textId="77777777" w:rsidR="00F479FE" w:rsidRPr="00A25713" w:rsidRDefault="00F479FE" w:rsidP="00591CF7">
            <w:pPr>
              <w:pStyle w:val="TableText10pt"/>
              <w:spacing w:before="60" w:after="0"/>
            </w:pPr>
            <w:r w:rsidRPr="00A25713">
              <w:t>text, data, relationships, arguments, patterns</w:t>
            </w:r>
          </w:p>
        </w:tc>
      </w:tr>
      <w:tr w:rsidR="00F479FE" w:rsidRPr="00A25713" w14:paraId="7133B563"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122EF7A"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A0C3D" w14:textId="77777777" w:rsidR="00F479FE" w:rsidRPr="00A25713" w:rsidRDefault="00F479FE" w:rsidP="00591CF7">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67C44FBB" w14:textId="2CBDC970" w:rsidR="00F479FE" w:rsidRPr="00A25713" w:rsidRDefault="00F479FE" w:rsidP="00591CF7">
            <w:pPr>
              <w:pStyle w:val="TableText10pt"/>
              <w:spacing w:before="60" w:after="0"/>
            </w:pPr>
            <w:r w:rsidRPr="00A25713">
              <w:t>trends, futures, patterns, cause</w:t>
            </w:r>
            <w:r w:rsidR="00E80C54">
              <w:t>,</w:t>
            </w:r>
            <w:r w:rsidRPr="00A25713">
              <w:t xml:space="preserve"> and effect</w:t>
            </w:r>
          </w:p>
        </w:tc>
      </w:tr>
      <w:tr w:rsidR="00F479FE" w:rsidRPr="00A25713" w14:paraId="0D8178D3"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C28BDA"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7C11D3" w14:textId="77777777" w:rsidR="00F479FE" w:rsidRPr="00A25713" w:rsidRDefault="00F479FE" w:rsidP="00591CF7">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BC48726" w14:textId="77777777" w:rsidR="00F479FE" w:rsidRPr="00A25713" w:rsidRDefault="00F479FE" w:rsidP="00591CF7">
            <w:pPr>
              <w:pStyle w:val="TableText10pt"/>
              <w:spacing w:before="60" w:after="0"/>
            </w:pPr>
            <w:r w:rsidRPr="00A25713">
              <w:t>data, visual images, arguments, points of view</w:t>
            </w:r>
          </w:p>
        </w:tc>
      </w:tr>
      <w:tr w:rsidR="00F479FE" w:rsidRPr="00A25713" w14:paraId="1BCDD98C"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04FD16"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6E04F1" w14:textId="77777777" w:rsidR="00F479FE" w:rsidRPr="00A25713" w:rsidRDefault="00F479FE" w:rsidP="00591CF7">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1CC06420" w14:textId="77777777" w:rsidR="00F479FE" w:rsidRPr="00A25713" w:rsidRDefault="00F479FE" w:rsidP="00591CF7">
            <w:pPr>
              <w:pStyle w:val="TableText10pt"/>
              <w:spacing w:before="60" w:after="0"/>
            </w:pPr>
            <w:r w:rsidRPr="00A25713">
              <w:t>issues, data, relationships, choices/options</w:t>
            </w:r>
          </w:p>
        </w:tc>
      </w:tr>
      <w:tr w:rsidR="00F479FE" w:rsidRPr="00A25713" w14:paraId="3D9576A9"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1F92FF"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5710E3" w14:textId="77777777" w:rsidR="00F479FE" w:rsidRPr="00A25713" w:rsidRDefault="00F479FE" w:rsidP="00591CF7">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002F9C8D" w14:textId="77777777" w:rsidR="00F479FE" w:rsidRPr="00A25713" w:rsidRDefault="00F479FE" w:rsidP="00591CF7">
            <w:pPr>
              <w:pStyle w:val="TableText10pt"/>
              <w:spacing w:before="60" w:after="0"/>
            </w:pPr>
            <w:r w:rsidRPr="00A25713">
              <w:t>symbols, text, images, graphs</w:t>
            </w:r>
          </w:p>
        </w:tc>
      </w:tr>
      <w:tr w:rsidR="00F479FE" w:rsidRPr="00A25713" w14:paraId="02A91567"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F5F608"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EC6174" w14:textId="77777777" w:rsidR="00F479FE" w:rsidRPr="00A25713" w:rsidRDefault="00F479FE" w:rsidP="00591CF7">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16638319" w14:textId="77777777" w:rsidR="00F479FE" w:rsidRPr="00A25713" w:rsidRDefault="00F479FE" w:rsidP="00591CF7">
            <w:pPr>
              <w:pStyle w:val="TableText10pt"/>
              <w:spacing w:before="60" w:after="0"/>
            </w:pPr>
            <w:r w:rsidRPr="00A25713">
              <w:t>explicit/implicit assumptions, bias, themes/arguments, cause/effect, strengths/weaknesses</w:t>
            </w:r>
          </w:p>
        </w:tc>
      </w:tr>
      <w:tr w:rsidR="00F479FE" w:rsidRPr="00A25713" w14:paraId="4B450A0B"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A6B030"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C1FBE1" w14:textId="77777777" w:rsidR="00F479FE" w:rsidRPr="00A25713" w:rsidRDefault="00F479FE" w:rsidP="00591CF7">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10E8BA70" w14:textId="77777777" w:rsidR="00F479FE" w:rsidRPr="00A25713" w:rsidRDefault="00F479FE" w:rsidP="00591CF7">
            <w:pPr>
              <w:pStyle w:val="TableText10pt"/>
              <w:spacing w:before="60" w:after="0"/>
            </w:pPr>
            <w:r w:rsidRPr="00A25713">
              <w:t>data, visual images, arguments, points of view</w:t>
            </w:r>
          </w:p>
        </w:tc>
      </w:tr>
      <w:tr w:rsidR="00F479FE" w:rsidRPr="00A25713" w14:paraId="3A197FB1"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29F1A0B"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B6EDDE" w14:textId="77777777" w:rsidR="00F479FE" w:rsidRPr="00A25713" w:rsidRDefault="00F479FE" w:rsidP="00591CF7">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30D01745" w14:textId="77777777" w:rsidR="00F479FE" w:rsidRPr="00A25713" w:rsidRDefault="00F479FE" w:rsidP="00591CF7">
            <w:pPr>
              <w:pStyle w:val="TableText10pt"/>
              <w:spacing w:before="60" w:after="0"/>
            </w:pPr>
            <w:r w:rsidRPr="00A25713">
              <w:t>probabilities, choices/options</w:t>
            </w:r>
          </w:p>
        </w:tc>
      </w:tr>
      <w:tr w:rsidR="00F479FE" w:rsidRPr="00A25713" w14:paraId="4F167DB3"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448A08"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7041DB" w14:textId="77777777" w:rsidR="00F479FE" w:rsidRPr="00A25713" w:rsidRDefault="00F479FE" w:rsidP="00591CF7">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049B263C" w14:textId="77777777" w:rsidR="00F479FE" w:rsidRPr="00A25713" w:rsidRDefault="00F479FE" w:rsidP="00591CF7">
            <w:pPr>
              <w:pStyle w:val="TableText10pt"/>
              <w:spacing w:before="60" w:after="0"/>
            </w:pPr>
            <w:r w:rsidRPr="00A25713">
              <w:t>main points, words, ideas in text</w:t>
            </w:r>
          </w:p>
        </w:tc>
      </w:tr>
      <w:tr w:rsidR="00F479FE" w:rsidRPr="00A25713" w14:paraId="4F75B619" w14:textId="77777777" w:rsidTr="00591CF7">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CE114D2" w14:textId="77777777" w:rsidR="00F479FE" w:rsidRPr="00A25713" w:rsidRDefault="00F479FE" w:rsidP="00591CF7">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51E87921" w14:textId="77777777" w:rsidR="00F479FE" w:rsidRPr="00A25713" w:rsidRDefault="00F479FE" w:rsidP="00591CF7">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5E7BD3B5" w14:textId="77777777" w:rsidR="00F479FE" w:rsidRPr="00A25713" w:rsidRDefault="00F479FE" w:rsidP="00591CF7">
            <w:pPr>
              <w:pStyle w:val="TableText10pt"/>
              <w:spacing w:before="60" w:after="0"/>
            </w:pPr>
            <w:r w:rsidRPr="00A25713">
              <w:t>information, data, words, images, graphics</w:t>
            </w:r>
          </w:p>
        </w:tc>
      </w:tr>
      <w:tr w:rsidR="00F479FE" w:rsidRPr="00A25713" w14:paraId="604B05C4"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D7B3C5"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1892D6" w14:textId="77777777" w:rsidR="00F479FE" w:rsidRPr="00A25713" w:rsidRDefault="00F479FE" w:rsidP="00591CF7">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78C608C2" w14:textId="77777777" w:rsidR="00F479FE" w:rsidRPr="00A25713" w:rsidRDefault="00F479FE" w:rsidP="00591CF7">
            <w:pPr>
              <w:pStyle w:val="TableText10pt"/>
              <w:spacing w:before="60" w:after="0"/>
            </w:pPr>
            <w:r w:rsidRPr="00A25713">
              <w:t>data, visual images, arguments, points of view</w:t>
            </w:r>
          </w:p>
        </w:tc>
      </w:tr>
      <w:tr w:rsidR="00F479FE" w:rsidRPr="00A25713" w14:paraId="3D6FCBA4"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2923D1"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4FED2D" w14:textId="77777777" w:rsidR="00F479FE" w:rsidRPr="00A25713" w:rsidRDefault="00F479FE" w:rsidP="00591CF7">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674AD8E6" w14:textId="77777777" w:rsidR="00F479FE" w:rsidRPr="00A25713" w:rsidRDefault="00F479FE" w:rsidP="00591CF7">
            <w:pPr>
              <w:pStyle w:val="TableText10pt"/>
              <w:spacing w:before="60" w:after="0"/>
            </w:pPr>
            <w:r w:rsidRPr="00A25713">
              <w:t>events, processes, situations</w:t>
            </w:r>
          </w:p>
        </w:tc>
      </w:tr>
      <w:tr w:rsidR="00F479FE" w:rsidRPr="00A25713" w14:paraId="60989A39"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E4357D"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E4A6E5" w14:textId="77777777" w:rsidR="00F479FE" w:rsidRPr="00A25713" w:rsidRDefault="00F479FE" w:rsidP="00591CF7">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7BE378A7" w14:textId="77777777" w:rsidR="00F479FE" w:rsidRPr="00A25713" w:rsidRDefault="00F479FE" w:rsidP="00591CF7">
            <w:pPr>
              <w:pStyle w:val="TableText10pt"/>
              <w:spacing w:before="60" w:after="0"/>
            </w:pPr>
            <w:r w:rsidRPr="00A25713">
              <w:t>probabilities, choices/options</w:t>
            </w:r>
          </w:p>
        </w:tc>
      </w:tr>
      <w:tr w:rsidR="00F479FE" w:rsidRPr="00A25713" w14:paraId="0091E316"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9616AC7"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4A279E" w14:textId="77777777" w:rsidR="00F479FE" w:rsidRPr="00A25713" w:rsidRDefault="00F479FE" w:rsidP="00591CF7">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7CDE8B45" w14:textId="77777777" w:rsidR="00F479FE" w:rsidRPr="00A25713" w:rsidRDefault="00F479FE" w:rsidP="00591CF7">
            <w:pPr>
              <w:pStyle w:val="TableText10pt"/>
              <w:spacing w:before="60" w:after="0"/>
            </w:pPr>
            <w:r w:rsidRPr="00A25713">
              <w:t>data, visual images, arguments, points of view</w:t>
            </w:r>
          </w:p>
        </w:tc>
      </w:tr>
      <w:tr w:rsidR="00F479FE" w:rsidRPr="00A25713" w14:paraId="1D7D289F"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7C170C5"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103518" w14:textId="77777777" w:rsidR="00F479FE" w:rsidRPr="00A25713" w:rsidRDefault="00F479FE" w:rsidP="00591CF7">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2FD1C4F1" w14:textId="77777777" w:rsidR="00F479FE" w:rsidRPr="00A25713" w:rsidRDefault="00F479FE" w:rsidP="00591CF7">
            <w:pPr>
              <w:pStyle w:val="TableText10pt"/>
              <w:spacing w:before="60" w:after="0"/>
            </w:pPr>
            <w:r w:rsidRPr="00A25713">
              <w:t>strategies, ideas in text, arguments</w:t>
            </w:r>
          </w:p>
        </w:tc>
      </w:tr>
      <w:tr w:rsidR="00F479FE" w:rsidRPr="00A25713" w14:paraId="193AD6B0"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8C11C8"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93246F" w14:textId="77777777" w:rsidR="00F479FE" w:rsidRPr="00A25713" w:rsidRDefault="00F479FE" w:rsidP="00591CF7">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2CE99D0D" w14:textId="77777777" w:rsidR="00F479FE" w:rsidRPr="00A25713" w:rsidRDefault="00F479FE" w:rsidP="00591CF7">
            <w:pPr>
              <w:pStyle w:val="TableText10pt"/>
              <w:spacing w:before="60" w:after="0"/>
            </w:pPr>
            <w:r w:rsidRPr="00A25713">
              <w:t>information, data, words, images</w:t>
            </w:r>
          </w:p>
        </w:tc>
      </w:tr>
      <w:tr w:rsidR="00F479FE" w:rsidRPr="00A25713" w14:paraId="42B6434C"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4AE50C"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41BF4C" w14:textId="77777777" w:rsidR="00F479FE" w:rsidRPr="00A25713" w:rsidRDefault="00F479FE" w:rsidP="00591CF7">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42549A75" w14:textId="77777777" w:rsidR="00F479FE" w:rsidRPr="00A25713" w:rsidRDefault="00F479FE" w:rsidP="00591CF7">
            <w:pPr>
              <w:pStyle w:val="TableText10pt"/>
              <w:spacing w:before="60" w:after="0"/>
            </w:pPr>
            <w:r w:rsidRPr="00A25713">
              <w:t>spatial relationships, patterns, interrelationships</w:t>
            </w:r>
          </w:p>
        </w:tc>
      </w:tr>
      <w:tr w:rsidR="00F479FE" w:rsidRPr="00A25713" w14:paraId="44890625" w14:textId="77777777" w:rsidTr="00591CF7">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409306" w14:textId="77777777" w:rsidR="00F479FE" w:rsidRPr="00A25713" w:rsidRDefault="00F479FE" w:rsidP="00591CF7">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5533E7" w14:textId="77777777" w:rsidR="00F479FE" w:rsidRPr="00A25713" w:rsidRDefault="00F479FE" w:rsidP="00591CF7">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4B5263E" w14:textId="77777777" w:rsidR="00F479FE" w:rsidRPr="00A25713" w:rsidRDefault="00F479FE" w:rsidP="00591CF7">
            <w:pPr>
              <w:pStyle w:val="TableText10pt"/>
              <w:spacing w:before="60" w:after="0"/>
            </w:pPr>
            <w:r w:rsidRPr="00A25713">
              <w:t>main points, words, ideas in text, review, draft and edit</w:t>
            </w:r>
          </w:p>
        </w:tc>
      </w:tr>
    </w:tbl>
    <w:p w14:paraId="31F3EA89" w14:textId="77777777" w:rsidR="006C73BC" w:rsidRDefault="006C73BC">
      <w:pPr>
        <w:spacing w:before="0"/>
      </w:pPr>
      <w:bookmarkStart w:id="124" w:name="_Toc525640307"/>
      <w:r>
        <w:br w:type="page"/>
      </w:r>
    </w:p>
    <w:p w14:paraId="1D49B408" w14:textId="76CC1091" w:rsidR="00F479FE" w:rsidRPr="00727D5D" w:rsidRDefault="00F479FE" w:rsidP="00F479FE">
      <w:pPr>
        <w:pStyle w:val="Heading1"/>
      </w:pPr>
      <w:bookmarkStart w:id="125" w:name="_Toc1565919"/>
      <w:bookmarkStart w:id="126" w:name="_Toc2177002"/>
      <w:bookmarkStart w:id="127" w:name="_Toc86328085"/>
      <w:r w:rsidRPr="00727D5D">
        <w:lastRenderedPageBreak/>
        <w:t xml:space="preserve">Appendix </w:t>
      </w:r>
      <w:r w:rsidR="007822EF">
        <w:t>D</w:t>
      </w:r>
      <w:r w:rsidRPr="00727D5D">
        <w:t xml:space="preserve"> – Glossary of Verbs</w:t>
      </w:r>
      <w:bookmarkEnd w:id="124"/>
      <w:bookmarkEnd w:id="125"/>
      <w:bookmarkEnd w:id="126"/>
      <w:bookmarkEnd w:id="12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F479FE" w:rsidRPr="005705B0" w14:paraId="63CBA067"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8C54F3" w14:textId="77777777" w:rsidR="00F479FE" w:rsidRPr="005705B0" w:rsidRDefault="00F479FE" w:rsidP="00591CF7">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A3B10A" w14:textId="77777777" w:rsidR="00F479FE" w:rsidRPr="005705B0" w:rsidRDefault="00F479FE" w:rsidP="00591CF7">
            <w:pPr>
              <w:pStyle w:val="Tabletextbold"/>
            </w:pPr>
            <w:r w:rsidRPr="005705B0">
              <w:t>Definition</w:t>
            </w:r>
          </w:p>
        </w:tc>
      </w:tr>
      <w:tr w:rsidR="00F479FE" w:rsidRPr="00A25713" w14:paraId="39CBA38A"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56C1B" w14:textId="77777777" w:rsidR="00F479FE" w:rsidRPr="00A25713" w:rsidRDefault="00F479FE" w:rsidP="00591CF7">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A115BC" w14:textId="4CB9D75F" w:rsidR="00F479FE" w:rsidRPr="00A25713" w:rsidRDefault="00F479FE" w:rsidP="00591CF7">
            <w:pPr>
              <w:pStyle w:val="TableText10pt"/>
              <w:spacing w:before="60" w:after="0"/>
            </w:pPr>
            <w:r w:rsidRPr="00A25713">
              <w:t>Consider in detail for the purpose of finding meaning or relationships, and identifying patterns, similarities</w:t>
            </w:r>
            <w:r w:rsidR="00E80C54">
              <w:t>,</w:t>
            </w:r>
            <w:r w:rsidRPr="00A25713">
              <w:t xml:space="preserve"> and differences</w:t>
            </w:r>
          </w:p>
        </w:tc>
      </w:tr>
      <w:tr w:rsidR="00F479FE" w:rsidRPr="00A25713" w14:paraId="5944CD8D"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4DC198" w14:textId="77777777" w:rsidR="00F479FE" w:rsidRPr="00A25713" w:rsidRDefault="00F479FE" w:rsidP="00591CF7">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08C39A" w14:textId="77777777" w:rsidR="00F479FE" w:rsidRPr="00A25713" w:rsidRDefault="00F479FE" w:rsidP="00591CF7">
            <w:pPr>
              <w:pStyle w:val="TableText10pt"/>
              <w:spacing w:before="60" w:after="0"/>
            </w:pPr>
            <w:r w:rsidRPr="00A25713">
              <w:t>Use, utilise or employ in a particular situation</w:t>
            </w:r>
          </w:p>
        </w:tc>
      </w:tr>
      <w:tr w:rsidR="00F479FE" w:rsidRPr="00A25713" w14:paraId="6DCDC33F"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8E7590" w14:textId="77777777" w:rsidR="00F479FE" w:rsidRPr="00A25713" w:rsidRDefault="00F479FE" w:rsidP="00591CF7">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40D8E6" w14:textId="77777777" w:rsidR="00F479FE" w:rsidRPr="00A25713" w:rsidRDefault="00F479FE" w:rsidP="00591CF7">
            <w:pPr>
              <w:pStyle w:val="TableText10pt"/>
              <w:spacing w:before="60" w:after="0"/>
            </w:pPr>
            <w:r w:rsidRPr="00A25713">
              <w:t>Give reasons for or against something</w:t>
            </w:r>
          </w:p>
        </w:tc>
      </w:tr>
      <w:tr w:rsidR="00F479FE" w:rsidRPr="00A25713" w14:paraId="6C5661F2"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C843F9" w14:textId="77777777" w:rsidR="00F479FE" w:rsidRPr="00A25713" w:rsidRDefault="00F479FE" w:rsidP="00591CF7">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E45323" w14:textId="77777777" w:rsidR="00F479FE" w:rsidRPr="00A25713" w:rsidRDefault="00F479FE" w:rsidP="00591CF7">
            <w:pPr>
              <w:pStyle w:val="TableText10pt"/>
              <w:spacing w:before="60" w:after="0"/>
            </w:pPr>
            <w:r w:rsidRPr="00A25713">
              <w:t>Make a Judgement about the value of</w:t>
            </w:r>
          </w:p>
        </w:tc>
      </w:tr>
      <w:tr w:rsidR="00F479FE" w:rsidRPr="00A25713" w14:paraId="49641650"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F860E6" w14:textId="77777777" w:rsidR="00F479FE" w:rsidRPr="00A25713" w:rsidRDefault="00F479FE" w:rsidP="00591CF7">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AA2541" w14:textId="77777777" w:rsidR="00F479FE" w:rsidRPr="00A25713" w:rsidRDefault="00F479FE" w:rsidP="00591CF7">
            <w:pPr>
              <w:pStyle w:val="TableText10pt"/>
              <w:spacing w:before="60" w:after="0"/>
            </w:pPr>
            <w:r w:rsidRPr="00A25713">
              <w:t>Arrange into named categories in order to sort, group or identify</w:t>
            </w:r>
          </w:p>
        </w:tc>
      </w:tr>
      <w:tr w:rsidR="00F479FE" w:rsidRPr="00A25713" w14:paraId="357DFB61"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B8E3E4" w14:textId="77777777" w:rsidR="00F479FE" w:rsidRPr="00A25713" w:rsidRDefault="00F479FE" w:rsidP="00591CF7">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0B59BA" w14:textId="77777777" w:rsidR="00F479FE" w:rsidRPr="00A25713" w:rsidRDefault="00F479FE" w:rsidP="00591CF7">
            <w:pPr>
              <w:pStyle w:val="TableText10pt"/>
              <w:spacing w:before="60" w:after="0"/>
            </w:pPr>
            <w:r w:rsidRPr="00A25713">
              <w:t>Estimate, measure or note how things are similar or dissimilar</w:t>
            </w:r>
          </w:p>
        </w:tc>
      </w:tr>
      <w:tr w:rsidR="00F479FE" w:rsidRPr="00A25713" w14:paraId="63B8F825"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2184AA" w14:textId="77777777" w:rsidR="00F479FE" w:rsidRPr="00A25713" w:rsidRDefault="00F479FE" w:rsidP="00591CF7">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EB5216" w14:textId="77777777" w:rsidR="00F479FE" w:rsidRPr="00A25713" w:rsidRDefault="00F479FE" w:rsidP="00591CF7">
            <w:pPr>
              <w:pStyle w:val="TableText10pt"/>
              <w:spacing w:before="60" w:after="0"/>
            </w:pPr>
            <w:r w:rsidRPr="00A25713">
              <w:t>The activity that occurs when students produce written, spoken, or visual texts</w:t>
            </w:r>
          </w:p>
        </w:tc>
      </w:tr>
      <w:tr w:rsidR="00F479FE" w:rsidRPr="00A25713" w14:paraId="5ACE1944"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14A1B2" w14:textId="77777777" w:rsidR="00F479FE" w:rsidRPr="00A25713" w:rsidRDefault="00F479FE" w:rsidP="00591CF7">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8C05FB" w14:textId="77777777" w:rsidR="00F479FE" w:rsidRPr="00A25713" w:rsidRDefault="00F479FE" w:rsidP="00591CF7">
            <w:pPr>
              <w:pStyle w:val="TableText10pt"/>
              <w:spacing w:before="60" w:after="0"/>
            </w:pPr>
            <w:r w:rsidRPr="00A25713">
              <w:t>Compare in such a way as to emphasise differences</w:t>
            </w:r>
          </w:p>
        </w:tc>
      </w:tr>
      <w:tr w:rsidR="00F479FE" w:rsidRPr="00A25713" w14:paraId="5F67D531"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AC308D" w14:textId="77777777" w:rsidR="00F479FE" w:rsidRPr="00A25713" w:rsidRDefault="00F479FE" w:rsidP="00591CF7">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CF6BCF" w14:textId="77777777" w:rsidR="00F479FE" w:rsidRPr="00A25713" w:rsidRDefault="00F479FE" w:rsidP="00591CF7">
            <w:pPr>
              <w:pStyle w:val="TableText10pt"/>
              <w:spacing w:before="60" w:after="0"/>
            </w:pPr>
            <w:r w:rsidRPr="00A25713">
              <w:t>Bring into existence, to originate</w:t>
            </w:r>
          </w:p>
        </w:tc>
      </w:tr>
      <w:tr w:rsidR="00B6729B" w:rsidRPr="00B6729B" w14:paraId="452BFEEA"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082B84" w14:textId="77777777" w:rsidR="00B6729B" w:rsidRPr="00B6729B" w:rsidRDefault="00B6729B" w:rsidP="00B6729B">
            <w:pPr>
              <w:spacing w:before="60"/>
              <w:ind w:left="113"/>
              <w:rPr>
                <w:rFonts w:cs="Arial"/>
                <w:sz w:val="20"/>
              </w:rPr>
            </w:pPr>
            <w:r w:rsidRPr="00B6729B">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7A2D63" w14:textId="2109341E" w:rsidR="00B6729B" w:rsidRPr="00B6729B" w:rsidRDefault="00666E7A" w:rsidP="00B6729B">
            <w:pPr>
              <w:spacing w:before="60"/>
              <w:ind w:left="113"/>
              <w:rPr>
                <w:rFonts w:cs="Arial"/>
                <w:sz w:val="20"/>
              </w:rPr>
            </w:pPr>
            <w:r>
              <w:rPr>
                <w:sz w:val="20"/>
              </w:rPr>
              <w:t>Analysis that engages with criticism and existing debate on the issue</w:t>
            </w:r>
          </w:p>
        </w:tc>
      </w:tr>
      <w:tr w:rsidR="00F479FE" w:rsidRPr="00A25713" w14:paraId="55069073"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6A8F58" w14:textId="77777777" w:rsidR="00F479FE" w:rsidRPr="00A25713" w:rsidRDefault="00F479FE" w:rsidP="00591CF7">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09F4F0" w14:textId="77777777" w:rsidR="00F479FE" w:rsidRPr="00A25713" w:rsidRDefault="00F479FE" w:rsidP="00591CF7">
            <w:pPr>
              <w:pStyle w:val="TableText10pt"/>
              <w:spacing w:before="60" w:after="0"/>
            </w:pPr>
            <w:r w:rsidRPr="00A25713">
              <w:t>Give a practical exhibition an explanation</w:t>
            </w:r>
          </w:p>
        </w:tc>
      </w:tr>
      <w:tr w:rsidR="00F479FE" w:rsidRPr="00A25713" w14:paraId="78E110D6"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E06FF4" w14:textId="77777777" w:rsidR="00F479FE" w:rsidRPr="00A25713" w:rsidRDefault="00F479FE" w:rsidP="00591CF7">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33DE38" w14:textId="77777777" w:rsidR="00F479FE" w:rsidRPr="00A25713" w:rsidRDefault="00F479FE" w:rsidP="00591CF7">
            <w:pPr>
              <w:pStyle w:val="TableText10pt"/>
              <w:spacing w:before="60" w:after="0"/>
            </w:pPr>
            <w:r w:rsidRPr="00A25713">
              <w:t>Give an account of characteristics or features</w:t>
            </w:r>
          </w:p>
        </w:tc>
      </w:tr>
      <w:tr w:rsidR="00F479FE" w:rsidRPr="00A25713" w14:paraId="47876B34"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4FE3BE" w14:textId="77777777" w:rsidR="00F479FE" w:rsidRPr="00A25713" w:rsidRDefault="00F479FE" w:rsidP="00591CF7">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0CF8F" w14:textId="77777777" w:rsidR="00F479FE" w:rsidRPr="00A25713" w:rsidRDefault="00F479FE" w:rsidP="00591CF7">
            <w:pPr>
              <w:pStyle w:val="TableText10pt"/>
              <w:spacing w:before="60" w:after="0"/>
            </w:pPr>
            <w:r w:rsidRPr="00A25713">
              <w:t xml:space="preserve">Talk or write about a topic, </w:t>
            </w:r>
            <w:proofErr w:type="gramStart"/>
            <w:r w:rsidRPr="00A25713">
              <w:t>taking into account</w:t>
            </w:r>
            <w:proofErr w:type="gramEnd"/>
            <w:r w:rsidRPr="00A25713">
              <w:t xml:space="preserve"> different issues or ideas</w:t>
            </w:r>
          </w:p>
        </w:tc>
      </w:tr>
      <w:tr w:rsidR="00F479FE" w:rsidRPr="00A25713" w14:paraId="123D4760"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2883F5" w14:textId="77777777" w:rsidR="00F479FE" w:rsidRPr="00A25713" w:rsidRDefault="00F479FE" w:rsidP="00591CF7">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5B0E37" w14:textId="77777777" w:rsidR="00F479FE" w:rsidRPr="00A25713" w:rsidRDefault="00F479FE" w:rsidP="00591CF7">
            <w:pPr>
              <w:pStyle w:val="TableText10pt"/>
              <w:spacing w:before="60" w:after="0"/>
            </w:pPr>
            <w:r w:rsidRPr="00A25713">
              <w:t>Examine and judge the merit or significance of something</w:t>
            </w:r>
          </w:p>
        </w:tc>
      </w:tr>
      <w:tr w:rsidR="00F479FE" w:rsidRPr="00A25713" w14:paraId="7DE805D7"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E7D6DC" w14:textId="77777777" w:rsidR="00F479FE" w:rsidRPr="00A25713" w:rsidRDefault="00F479FE" w:rsidP="00591CF7">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2A9D7A" w14:textId="77777777" w:rsidR="00F479FE" w:rsidRPr="00A25713" w:rsidRDefault="00F479FE" w:rsidP="00591CF7">
            <w:pPr>
              <w:pStyle w:val="TableText10pt"/>
              <w:spacing w:before="60" w:after="0"/>
            </w:pPr>
            <w:r w:rsidRPr="00A25713">
              <w:t>Determine the nature or condition of</w:t>
            </w:r>
          </w:p>
        </w:tc>
      </w:tr>
      <w:tr w:rsidR="00F479FE" w:rsidRPr="00A25713" w14:paraId="43ECFD98"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3515F9" w14:textId="77777777" w:rsidR="00F479FE" w:rsidRPr="00A25713" w:rsidRDefault="00F479FE" w:rsidP="00591CF7">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98C5E7" w14:textId="77777777" w:rsidR="00F479FE" w:rsidRPr="00A25713" w:rsidRDefault="00F479FE" w:rsidP="00591CF7">
            <w:pPr>
              <w:pStyle w:val="TableText10pt"/>
              <w:spacing w:before="60" w:after="0"/>
            </w:pPr>
            <w:r w:rsidRPr="00A25713">
              <w:t>Provide additional information that demonstrates understanding of reasoning and /or application</w:t>
            </w:r>
          </w:p>
        </w:tc>
      </w:tr>
      <w:tr w:rsidR="00F479FE" w:rsidRPr="00A25713" w14:paraId="3D21492D"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C97F6A" w14:textId="77777777" w:rsidR="00F479FE" w:rsidRPr="00A25713" w:rsidRDefault="00F479FE" w:rsidP="00591CF7">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2A057C" w14:textId="77777777" w:rsidR="00F479FE" w:rsidRPr="00A25713" w:rsidRDefault="00F479FE" w:rsidP="00591CF7">
            <w:pPr>
              <w:pStyle w:val="TableText10pt"/>
              <w:spacing w:before="60" w:after="0"/>
            </w:pPr>
            <w:r w:rsidRPr="00A25713">
              <w:t>Infer from what is known</w:t>
            </w:r>
          </w:p>
        </w:tc>
      </w:tr>
      <w:tr w:rsidR="00F479FE" w:rsidRPr="00A25713" w14:paraId="66CCAC2D"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01291A" w14:textId="77777777" w:rsidR="00F479FE" w:rsidRPr="00A25713" w:rsidRDefault="00F479FE" w:rsidP="00591CF7">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92978B" w14:textId="121B8182" w:rsidR="00F479FE" w:rsidRPr="00A25713" w:rsidRDefault="00F479FE" w:rsidP="00591CF7">
            <w:pPr>
              <w:pStyle w:val="TableText10pt"/>
              <w:spacing w:before="60" w:after="0"/>
            </w:pPr>
            <w:r w:rsidRPr="00A25713">
              <w:t>Put forward a supposition or conjecture to account for certain facts and used as a basis for further investigation by which it may be proved or disproved</w:t>
            </w:r>
          </w:p>
        </w:tc>
      </w:tr>
      <w:tr w:rsidR="00F479FE" w:rsidRPr="00A25713" w14:paraId="5AF6C891"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F61DC7" w14:textId="77777777" w:rsidR="00F479FE" w:rsidRPr="00A25713" w:rsidRDefault="00F479FE" w:rsidP="00591CF7">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E1368F" w14:textId="77777777" w:rsidR="00F479FE" w:rsidRPr="00A25713" w:rsidRDefault="00F479FE" w:rsidP="00591CF7">
            <w:pPr>
              <w:pStyle w:val="TableText10pt"/>
              <w:spacing w:before="60" w:after="0"/>
            </w:pPr>
            <w:r w:rsidRPr="00A25713">
              <w:t>Recognise and name</w:t>
            </w:r>
          </w:p>
        </w:tc>
      </w:tr>
      <w:tr w:rsidR="00F479FE" w:rsidRPr="00A25713" w14:paraId="597925AE"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793A7E" w14:textId="77777777" w:rsidR="00F479FE" w:rsidRPr="00A25713" w:rsidRDefault="00F479FE" w:rsidP="00591CF7">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C5D494" w14:textId="77777777" w:rsidR="00F479FE" w:rsidRPr="00A25713" w:rsidRDefault="00F479FE" w:rsidP="00591CF7">
            <w:pPr>
              <w:pStyle w:val="TableText10pt"/>
              <w:spacing w:before="60" w:after="0"/>
            </w:pPr>
            <w:r w:rsidRPr="00A25713">
              <w:t>Draw meaning from</w:t>
            </w:r>
          </w:p>
        </w:tc>
      </w:tr>
      <w:tr w:rsidR="00F479FE" w:rsidRPr="00A25713" w14:paraId="655FFE14"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A75E0E" w14:textId="77777777" w:rsidR="00F479FE" w:rsidRPr="00A25713" w:rsidRDefault="00F479FE" w:rsidP="00591CF7">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CFEA66" w14:textId="77777777" w:rsidR="00F479FE" w:rsidRPr="00A25713" w:rsidRDefault="00F479FE" w:rsidP="00591CF7">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F479FE" w:rsidRPr="00A25713" w14:paraId="6635930A"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A339DB" w14:textId="77777777" w:rsidR="00F479FE" w:rsidRPr="00A25713" w:rsidRDefault="00F479FE" w:rsidP="00591CF7">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EF5250" w14:textId="77777777" w:rsidR="00F479FE" w:rsidRPr="00A25713" w:rsidRDefault="00F479FE" w:rsidP="00591CF7">
            <w:pPr>
              <w:pStyle w:val="TableText10pt"/>
              <w:spacing w:before="60" w:after="0"/>
            </w:pPr>
            <w:r w:rsidRPr="00A25713">
              <w:t>Show how argument or conclusion is right or reasonable</w:t>
            </w:r>
          </w:p>
        </w:tc>
      </w:tr>
      <w:tr w:rsidR="00F479FE" w:rsidRPr="00A25713" w14:paraId="4B2CE29A"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56C784" w14:textId="77777777" w:rsidR="00F479FE" w:rsidRPr="00A25713" w:rsidRDefault="00F479FE" w:rsidP="00591CF7">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30E77A" w14:textId="77777777" w:rsidR="00F479FE" w:rsidRPr="00A25713" w:rsidRDefault="00F479FE" w:rsidP="00591CF7">
            <w:pPr>
              <w:pStyle w:val="TableText10pt"/>
              <w:spacing w:before="60" w:after="0"/>
            </w:pPr>
            <w:r w:rsidRPr="00A25713">
              <w:t>Adapt or change</w:t>
            </w:r>
          </w:p>
        </w:tc>
      </w:tr>
      <w:tr w:rsidR="00F479FE" w:rsidRPr="00A25713" w14:paraId="73CF923A"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FDF907" w14:textId="77777777" w:rsidR="00F479FE" w:rsidRPr="00A25713" w:rsidRDefault="00F479FE" w:rsidP="00591CF7">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47352C" w14:textId="77777777" w:rsidR="00F479FE" w:rsidRPr="00A25713" w:rsidRDefault="00F479FE" w:rsidP="00591CF7">
            <w:pPr>
              <w:pStyle w:val="TableText10pt"/>
              <w:spacing w:before="60" w:after="0"/>
            </w:pPr>
            <w:r w:rsidRPr="00A25713">
              <w:t>Strateg</w:t>
            </w:r>
            <w:r>
              <w:t>ize</w:t>
            </w:r>
            <w:r w:rsidRPr="00A25713">
              <w:t>, develop a series of steps, processes</w:t>
            </w:r>
          </w:p>
        </w:tc>
      </w:tr>
      <w:tr w:rsidR="00F479FE" w:rsidRPr="00A25713" w14:paraId="0A302978"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29B294" w14:textId="77777777" w:rsidR="00F479FE" w:rsidRPr="00A25713" w:rsidRDefault="00F479FE" w:rsidP="00591CF7">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B4CD2E" w14:textId="77777777" w:rsidR="00F479FE" w:rsidRPr="00A25713" w:rsidRDefault="00F479FE" w:rsidP="00591CF7">
            <w:pPr>
              <w:pStyle w:val="TableText10pt"/>
              <w:spacing w:before="60" w:after="0"/>
            </w:pPr>
            <w:r w:rsidRPr="00A25713">
              <w:t>Suggest what might happen in the future or as a consequence of something</w:t>
            </w:r>
          </w:p>
        </w:tc>
      </w:tr>
      <w:tr w:rsidR="00F479FE" w:rsidRPr="00A25713" w14:paraId="2DB0934F"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B38634" w14:textId="77777777" w:rsidR="00F479FE" w:rsidRPr="00A25713" w:rsidRDefault="00F479FE" w:rsidP="00591CF7">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308023" w14:textId="77777777" w:rsidR="00F479FE" w:rsidRPr="00A25713" w:rsidRDefault="00F479FE" w:rsidP="00591CF7">
            <w:pPr>
              <w:pStyle w:val="TableText10pt"/>
              <w:spacing w:before="60" w:after="0"/>
            </w:pPr>
            <w:r w:rsidRPr="00A25713">
              <w:t>The thought process by which students develop an understanding and appreciation of their own learning. This process draws on both cognitive and affective experience</w:t>
            </w:r>
          </w:p>
        </w:tc>
      </w:tr>
      <w:tr w:rsidR="00F479FE" w:rsidRPr="00A25713" w14:paraId="2FFB382E"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101A4F" w14:textId="77777777" w:rsidR="00F479FE" w:rsidRPr="00A25713" w:rsidRDefault="00F479FE" w:rsidP="00591CF7">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CE3606" w14:textId="4A158ADC" w:rsidR="00F479FE" w:rsidRPr="00A25713" w:rsidRDefault="00F479FE" w:rsidP="00591CF7">
            <w:pPr>
              <w:pStyle w:val="TableText10pt"/>
              <w:spacing w:before="60" w:after="0"/>
            </w:pPr>
            <w:r w:rsidRPr="00A25713">
              <w:t>Tell or report about happenings, events</w:t>
            </w:r>
            <w:r w:rsidR="00E80C54">
              <w:t>,</w:t>
            </w:r>
            <w:r w:rsidRPr="00A25713">
              <w:t xml:space="preserve"> or circumstances</w:t>
            </w:r>
          </w:p>
        </w:tc>
      </w:tr>
      <w:tr w:rsidR="00F479FE" w:rsidRPr="00A25713" w14:paraId="601EC34D"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A718CC" w14:textId="77777777" w:rsidR="00F479FE" w:rsidRPr="00A25713" w:rsidRDefault="00F479FE" w:rsidP="00591CF7">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6F2D04" w14:textId="058312E3" w:rsidR="00F479FE" w:rsidRPr="00A25713" w:rsidRDefault="00F479FE" w:rsidP="00591CF7">
            <w:pPr>
              <w:pStyle w:val="TableText10pt"/>
              <w:spacing w:before="60" w:after="0"/>
            </w:pPr>
            <w:r w:rsidRPr="00A25713">
              <w:t>Use words, images, symbols</w:t>
            </w:r>
            <w:r w:rsidR="00E80C54">
              <w:t>,</w:t>
            </w:r>
            <w:r w:rsidRPr="00A25713">
              <w:t xml:space="preserve"> or signs to convey meaning</w:t>
            </w:r>
          </w:p>
        </w:tc>
      </w:tr>
      <w:tr w:rsidR="00F479FE" w:rsidRPr="00A25713" w14:paraId="206D38BC"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373A71" w14:textId="77777777" w:rsidR="00F479FE" w:rsidRPr="00A25713" w:rsidRDefault="00F479FE" w:rsidP="00591CF7">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C9AFE2" w14:textId="77777777" w:rsidR="00F479FE" w:rsidRPr="00A25713" w:rsidRDefault="00F479FE" w:rsidP="00591CF7">
            <w:pPr>
              <w:pStyle w:val="TableText10pt"/>
              <w:spacing w:before="60" w:after="0"/>
            </w:pPr>
            <w:r w:rsidRPr="00A25713">
              <w:t>Copy or make close imitation</w:t>
            </w:r>
          </w:p>
        </w:tc>
      </w:tr>
      <w:tr w:rsidR="00F479FE" w:rsidRPr="00A25713" w14:paraId="4A0ED909"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2650A7" w14:textId="77777777" w:rsidR="00F479FE" w:rsidRPr="00A25713" w:rsidRDefault="00F479FE" w:rsidP="00591CF7">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F0CDAA" w14:textId="77777777" w:rsidR="00F479FE" w:rsidRPr="00A25713" w:rsidRDefault="00F479FE" w:rsidP="00591CF7">
            <w:pPr>
              <w:pStyle w:val="TableText10pt"/>
              <w:spacing w:before="60" w:after="0"/>
            </w:pPr>
            <w:r w:rsidRPr="00A25713">
              <w:t>React to a person or text</w:t>
            </w:r>
          </w:p>
        </w:tc>
      </w:tr>
      <w:tr w:rsidR="00F479FE" w:rsidRPr="00A25713" w14:paraId="382C2E24"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A905DD" w14:textId="77777777" w:rsidR="00F479FE" w:rsidRPr="00A25713" w:rsidRDefault="00F479FE" w:rsidP="00591CF7">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52AFBA" w14:textId="77777777" w:rsidR="00F479FE" w:rsidRPr="00A25713" w:rsidRDefault="00F479FE" w:rsidP="00591CF7">
            <w:pPr>
              <w:pStyle w:val="TableText10pt"/>
              <w:spacing w:before="60" w:after="0"/>
            </w:pPr>
            <w:r w:rsidRPr="00A25713">
              <w:t>Choose in preference to another or others</w:t>
            </w:r>
          </w:p>
        </w:tc>
      </w:tr>
      <w:tr w:rsidR="00F479FE" w:rsidRPr="00A25713" w14:paraId="3CD92FBC"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F2DE11" w14:textId="77777777" w:rsidR="00F479FE" w:rsidRPr="00A25713" w:rsidRDefault="00F479FE" w:rsidP="00591CF7">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3DF47D" w14:textId="77777777" w:rsidR="00F479FE" w:rsidRPr="00A25713" w:rsidRDefault="00F479FE" w:rsidP="00591CF7">
            <w:pPr>
              <w:pStyle w:val="TableText10pt"/>
              <w:spacing w:before="60" w:after="0"/>
            </w:pPr>
            <w:r w:rsidRPr="00A25713">
              <w:t>Arrange in order</w:t>
            </w:r>
          </w:p>
        </w:tc>
      </w:tr>
      <w:tr w:rsidR="00F479FE" w:rsidRPr="00A25713" w14:paraId="48099040"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090E58" w14:textId="77777777" w:rsidR="00F479FE" w:rsidRPr="00A25713" w:rsidRDefault="00F479FE" w:rsidP="00591CF7">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783803" w14:textId="77777777" w:rsidR="00F479FE" w:rsidRPr="00A25713" w:rsidRDefault="00F479FE" w:rsidP="00591CF7">
            <w:pPr>
              <w:pStyle w:val="TableText10pt"/>
              <w:spacing w:before="60" w:after="0"/>
            </w:pPr>
            <w:r w:rsidRPr="00A25713">
              <w:t>Give a brief statement of the main points</w:t>
            </w:r>
          </w:p>
        </w:tc>
      </w:tr>
      <w:tr w:rsidR="00F479FE" w:rsidRPr="00A25713" w14:paraId="511AEC49"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EFB3D4" w14:textId="77777777" w:rsidR="00F479FE" w:rsidRPr="00A25713" w:rsidRDefault="00F479FE" w:rsidP="00591CF7">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D297EB" w14:textId="77777777" w:rsidR="00F479FE" w:rsidRPr="00A25713" w:rsidRDefault="00F479FE" w:rsidP="00591CF7">
            <w:pPr>
              <w:pStyle w:val="TableText10pt"/>
              <w:spacing w:before="60" w:after="0"/>
            </w:pPr>
            <w:r w:rsidRPr="00A25713">
              <w:t>Combine elements (information/ideas/components) into a coherent whole</w:t>
            </w:r>
          </w:p>
        </w:tc>
      </w:tr>
      <w:tr w:rsidR="00F479FE" w:rsidRPr="00A25713" w14:paraId="300C58DC"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E7852A" w14:textId="77777777" w:rsidR="00F479FE" w:rsidRPr="00A25713" w:rsidRDefault="00F479FE" w:rsidP="00591CF7">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EC4B2A" w14:textId="77777777" w:rsidR="00F479FE" w:rsidRPr="00A25713" w:rsidRDefault="00F479FE" w:rsidP="00591CF7">
            <w:pPr>
              <w:pStyle w:val="TableText10pt"/>
              <w:spacing w:before="60" w:after="0"/>
            </w:pPr>
            <w:r w:rsidRPr="00A25713">
              <w:t>Examine qualities or abilities</w:t>
            </w:r>
          </w:p>
        </w:tc>
      </w:tr>
      <w:tr w:rsidR="00F479FE" w:rsidRPr="00A25713" w14:paraId="3282B9AD"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B9B827" w14:textId="77777777" w:rsidR="00F479FE" w:rsidRPr="00A25713" w:rsidRDefault="00F479FE" w:rsidP="00591CF7">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DA8DE7" w14:textId="77777777" w:rsidR="00F479FE" w:rsidRPr="00A25713" w:rsidRDefault="00F479FE" w:rsidP="00591CF7">
            <w:pPr>
              <w:pStyle w:val="TableText10pt"/>
              <w:spacing w:before="60" w:after="0"/>
            </w:pPr>
            <w:r w:rsidRPr="00A25713">
              <w:t>Express in another language or form, or in simpler terms</w:t>
            </w:r>
          </w:p>
        </w:tc>
      </w:tr>
      <w:tr w:rsidR="00F479FE" w:rsidRPr="00A25713" w14:paraId="3D318785" w14:textId="77777777" w:rsidTr="00591CF7">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19E4C2" w14:textId="77777777" w:rsidR="00F479FE" w:rsidRPr="00A25713" w:rsidRDefault="00F479FE" w:rsidP="00591CF7">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69C82E" w14:textId="77777777" w:rsidR="00F479FE" w:rsidRPr="00A25713" w:rsidRDefault="00F479FE" w:rsidP="00591CF7">
            <w:pPr>
              <w:pStyle w:val="TableText10pt"/>
              <w:spacing w:before="60" w:after="0"/>
            </w:pPr>
            <w:r w:rsidRPr="00A25713">
              <w:t>The ability to decode, interpret, create, question, challenge and evaluate texts that communicate with visual images as well as, or rather than, words</w:t>
            </w:r>
          </w:p>
        </w:tc>
      </w:tr>
    </w:tbl>
    <w:p w14:paraId="3028C7FE" w14:textId="77777777" w:rsidR="00F479FE" w:rsidRPr="005705B0" w:rsidRDefault="00F479FE" w:rsidP="00F479FE">
      <w:bookmarkStart w:id="128" w:name="_Toc525640308"/>
      <w:r w:rsidRPr="005705B0">
        <w:br w:type="page"/>
      </w:r>
    </w:p>
    <w:p w14:paraId="278D2A79" w14:textId="7C458D59" w:rsidR="00F479FE" w:rsidRPr="00A25713" w:rsidRDefault="00F479FE" w:rsidP="00F479FE">
      <w:pPr>
        <w:pStyle w:val="Heading1"/>
      </w:pPr>
      <w:bookmarkStart w:id="129" w:name="_Toc1565920"/>
      <w:bookmarkStart w:id="130" w:name="_Toc2177003"/>
      <w:bookmarkStart w:id="131" w:name="_Toc86328086"/>
      <w:r w:rsidRPr="00A25713">
        <w:lastRenderedPageBreak/>
        <w:t xml:space="preserve">Appendix </w:t>
      </w:r>
      <w:r w:rsidR="007822EF">
        <w:t>E</w:t>
      </w:r>
      <w:r w:rsidRPr="00A25713">
        <w:t xml:space="preserve"> – Glossary for ACT Senior Secondary Curriculum</w:t>
      </w:r>
      <w:bookmarkEnd w:id="128"/>
      <w:bookmarkEnd w:id="129"/>
      <w:bookmarkEnd w:id="130"/>
      <w:bookmarkEnd w:id="131"/>
    </w:p>
    <w:p w14:paraId="6DA33D92" w14:textId="77777777" w:rsidR="00F479FE" w:rsidRPr="00A25713" w:rsidRDefault="00F479FE" w:rsidP="00F479F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A7DED2C" w14:textId="6DB69CCB" w:rsidR="00F479FE" w:rsidRPr="00A25713" w:rsidRDefault="00F479FE" w:rsidP="00F479F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w:t>
      </w:r>
      <w:r w:rsidR="00E80C54">
        <w:rPr>
          <w:rFonts w:cs="Calibri"/>
        </w:rPr>
        <w:t>,</w:t>
      </w:r>
      <w:r w:rsidRPr="00A25713">
        <w:rPr>
          <w:rFonts w:cs="Calibri"/>
        </w:rPr>
        <w:t xml:space="preserve"> and physical education.</w:t>
      </w:r>
    </w:p>
    <w:p w14:paraId="3C007073" w14:textId="77777777" w:rsidR="00F479FE" w:rsidRPr="00A25713" w:rsidRDefault="00F479FE" w:rsidP="00F479F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77E6BFD8" w14:textId="77777777" w:rsidR="00F479FE" w:rsidRPr="00A25713" w:rsidRDefault="00F479FE" w:rsidP="00F479F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6A5ABA07" w14:textId="77777777" w:rsidR="00F479FE" w:rsidRPr="00A25713" w:rsidRDefault="00F479FE" w:rsidP="00F479F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359F826C" w14:textId="77777777" w:rsidR="00F479FE" w:rsidRPr="00A25713" w:rsidRDefault="00F479FE" w:rsidP="00F479F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35B47F2" w14:textId="77777777" w:rsidR="00F479FE" w:rsidRPr="00A25713" w:rsidRDefault="00F479FE" w:rsidP="00F479FE">
      <w:pPr>
        <w:rPr>
          <w:rFonts w:cs="Calibri"/>
        </w:rPr>
      </w:pPr>
      <w:r w:rsidRPr="00A25713">
        <w:rPr>
          <w:rFonts w:cs="Calibri"/>
          <w:b/>
        </w:rPr>
        <w:t>Core</w:t>
      </w:r>
      <w:r w:rsidRPr="00A25713">
        <w:rPr>
          <w:rFonts w:cs="Calibri"/>
        </w:rPr>
        <w:t xml:space="preserve"> units are foundational units that provide students with the breadth of the subject.</w:t>
      </w:r>
    </w:p>
    <w:p w14:paraId="1FE3D92C" w14:textId="77777777" w:rsidR="00F479FE" w:rsidRPr="00A25713" w:rsidRDefault="00F479FE" w:rsidP="00F479F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EA25E5C" w14:textId="070F2C1B" w:rsidR="005E0F6E" w:rsidRPr="00F660B6" w:rsidRDefault="005E0F6E" w:rsidP="005E0F6E">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p w14:paraId="7665C026" w14:textId="77777777" w:rsidR="00F479FE" w:rsidRPr="00A25713" w:rsidRDefault="00F479FE" w:rsidP="00F479F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8896533" w14:textId="77777777" w:rsidR="00F479FE" w:rsidRPr="00A25713" w:rsidRDefault="00F479FE" w:rsidP="00F479FE">
      <w:pPr>
        <w:rPr>
          <w:rFonts w:cs="Calibri"/>
        </w:rPr>
      </w:pPr>
      <w:r w:rsidRPr="00A25713">
        <w:rPr>
          <w:rFonts w:cs="Calibri"/>
        </w:rPr>
        <w:t>A</w:t>
      </w:r>
      <w:r w:rsidRPr="00FC7952">
        <w:rPr>
          <w:rFonts w:cs="Calibri"/>
          <w:bCs/>
        </w:rPr>
        <w:t xml:space="preserve"> </w:t>
      </w:r>
      <w:r w:rsidRPr="00A25713">
        <w:rPr>
          <w:rFonts w:cs="Calibri"/>
          <w:b/>
        </w:rPr>
        <w:t>lens</w:t>
      </w:r>
      <w:r w:rsidRPr="00A25713">
        <w:rPr>
          <w:rFonts w:cs="Calibri"/>
        </w:rPr>
        <w:t xml:space="preserve"> is a particular focus or viewpoint within a broader study.</w:t>
      </w:r>
    </w:p>
    <w:p w14:paraId="09FC1598" w14:textId="77777777" w:rsidR="00F479FE" w:rsidRPr="00A25713" w:rsidRDefault="00F479FE" w:rsidP="00F479F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26D5274F" w14:textId="77777777" w:rsidR="00F479FE" w:rsidRPr="00A25713" w:rsidRDefault="00F479FE" w:rsidP="00F479F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A51D94A" w14:textId="77777777" w:rsidR="00F479FE" w:rsidRPr="00A25713" w:rsidRDefault="00F479FE" w:rsidP="00F479F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1109D2B0" w14:textId="77777777" w:rsidR="00F479FE" w:rsidRDefault="00F479FE" w:rsidP="00F479F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1516EF37" w14:textId="1A31E799" w:rsidR="006C73BC" w:rsidRDefault="006C73BC">
      <w:pPr>
        <w:spacing w:before="0"/>
      </w:pPr>
      <w:r>
        <w:br w:type="page"/>
      </w:r>
    </w:p>
    <w:p w14:paraId="2BE3D34B" w14:textId="78DE071A" w:rsidR="00F479FE" w:rsidRDefault="00F479FE" w:rsidP="00F479FE">
      <w:pPr>
        <w:pStyle w:val="Heading1"/>
      </w:pPr>
      <w:bookmarkStart w:id="132" w:name="_Toc2177004"/>
      <w:bookmarkStart w:id="133" w:name="_Toc86328087"/>
      <w:r w:rsidRPr="00A25713">
        <w:lastRenderedPageBreak/>
        <w:t xml:space="preserve">Appendix </w:t>
      </w:r>
      <w:r w:rsidR="007822EF">
        <w:t>F</w:t>
      </w:r>
      <w:r w:rsidRPr="00A25713">
        <w:t xml:space="preserve"> – </w:t>
      </w:r>
      <w:r>
        <w:t>Implementation of VET Qualifications</w:t>
      </w:r>
      <w:bookmarkEnd w:id="132"/>
      <w:bookmarkEnd w:id="133"/>
    </w:p>
    <w:p w14:paraId="432E5701" w14:textId="77777777" w:rsidR="00F479FE" w:rsidRPr="00365A7C" w:rsidRDefault="00F479FE" w:rsidP="00F479FE">
      <w:pPr>
        <w:pStyle w:val="Heading2"/>
      </w:pPr>
      <w:bookmarkStart w:id="134" w:name="_Toc441662789"/>
      <w:bookmarkEnd w:id="106"/>
      <w:r w:rsidRPr="00365A7C">
        <w:t>VET Qualifications</w:t>
      </w:r>
      <w:bookmarkEnd w:id="134"/>
    </w:p>
    <w:p w14:paraId="63CC8FBD" w14:textId="11B1D4A9" w:rsidR="00F479FE" w:rsidRPr="00365A7C" w:rsidRDefault="00F479FE" w:rsidP="00F479FE">
      <w:pPr>
        <w:rPr>
          <w:rFonts w:cs="Calibri"/>
          <w:b/>
          <w:szCs w:val="22"/>
        </w:rPr>
      </w:pPr>
      <w:r w:rsidRPr="00365A7C">
        <w:rPr>
          <w:rFonts w:cs="Calibri"/>
        </w:rPr>
        <w:t xml:space="preserve">For the </w:t>
      </w:r>
      <w:hyperlink r:id="rId32" w:tooltip="View details for MST20722" w:history="1">
        <w:r w:rsidR="0010699E" w:rsidRPr="0010699E">
          <w:rPr>
            <w:rFonts w:cs="Calibri"/>
            <w:b/>
          </w:rPr>
          <w:t>MST20722</w:t>
        </w:r>
      </w:hyperlink>
      <w:r w:rsidR="0010699E" w:rsidRPr="0010699E">
        <w:rPr>
          <w:rFonts w:cs="Calibri"/>
          <w:b/>
        </w:rPr>
        <w:t>- Certificate II in Apparel, Fashion and Textiles</w:t>
      </w:r>
    </w:p>
    <w:p w14:paraId="39B31F5A" w14:textId="77777777" w:rsidR="00F479FE" w:rsidRPr="00365A7C" w:rsidRDefault="00F479FE" w:rsidP="00F479FE">
      <w:r>
        <w:t>t</w:t>
      </w:r>
      <w:r w:rsidRPr="00365A7C">
        <w:t>he following packaging rules apply:</w:t>
      </w:r>
    </w:p>
    <w:p w14:paraId="27C6836F" w14:textId="6E3805EC" w:rsidR="00F479FE" w:rsidRPr="00365A7C" w:rsidRDefault="00F479FE" w:rsidP="00CD2A8B">
      <w:pPr>
        <w:ind w:left="720"/>
        <w:rPr>
          <w:rFonts w:cs="Calibri"/>
        </w:rPr>
      </w:pPr>
      <w:r w:rsidRPr="00365A7C">
        <w:rPr>
          <w:rFonts w:cs="Calibri"/>
          <w:b/>
        </w:rPr>
        <w:t>Total number of units</w:t>
      </w:r>
      <w:r w:rsidRPr="00365A7C">
        <w:rPr>
          <w:rFonts w:cs="Calibri"/>
        </w:rPr>
        <w:t xml:space="preserve"> = </w:t>
      </w:r>
      <w:r w:rsidR="0010699E" w:rsidRPr="00365A7C">
        <w:rPr>
          <w:rFonts w:cs="Calibri"/>
        </w:rPr>
        <w:t>1</w:t>
      </w:r>
      <w:r w:rsidR="0010699E">
        <w:rPr>
          <w:rFonts w:cs="Calibri"/>
        </w:rPr>
        <w:t>2</w:t>
      </w:r>
    </w:p>
    <w:p w14:paraId="05ACF499" w14:textId="76482737" w:rsidR="00F479FE" w:rsidRPr="00365A7C" w:rsidRDefault="0010699E" w:rsidP="00CD2A8B">
      <w:pPr>
        <w:ind w:left="720"/>
        <w:rPr>
          <w:rFonts w:cs="Calibri"/>
        </w:rPr>
      </w:pPr>
      <w:r>
        <w:rPr>
          <w:rFonts w:cs="Calibri"/>
          <w:b/>
        </w:rPr>
        <w:t>6</w:t>
      </w:r>
      <w:r w:rsidRPr="00365A7C">
        <w:rPr>
          <w:rFonts w:cs="Calibri"/>
          <w:b/>
        </w:rPr>
        <w:t xml:space="preserve"> </w:t>
      </w:r>
      <w:r w:rsidR="00F479FE" w:rsidRPr="00365A7C">
        <w:rPr>
          <w:rFonts w:cs="Calibri"/>
          <w:b/>
        </w:rPr>
        <w:t>core units</w:t>
      </w:r>
      <w:r w:rsidR="00F479FE" w:rsidRPr="00365A7C">
        <w:rPr>
          <w:rFonts w:cs="Calibri"/>
        </w:rPr>
        <w:t xml:space="preserve"> plus</w:t>
      </w:r>
    </w:p>
    <w:p w14:paraId="573038B2" w14:textId="49156C2E" w:rsidR="00F479FE" w:rsidRDefault="0010699E" w:rsidP="00CD2A8B">
      <w:pPr>
        <w:ind w:left="720"/>
        <w:rPr>
          <w:rFonts w:cs="Calibri"/>
        </w:rPr>
      </w:pPr>
      <w:r>
        <w:rPr>
          <w:rFonts w:cs="Calibri"/>
          <w:b/>
        </w:rPr>
        <w:t>6</w:t>
      </w:r>
      <w:r w:rsidRPr="00365A7C">
        <w:rPr>
          <w:rFonts w:cs="Calibri"/>
          <w:b/>
        </w:rPr>
        <w:t xml:space="preserve"> </w:t>
      </w:r>
      <w:r w:rsidR="00F479FE" w:rsidRPr="00365A7C">
        <w:rPr>
          <w:rFonts w:cs="Calibri"/>
          <w:b/>
        </w:rPr>
        <w:t>elective units</w:t>
      </w:r>
    </w:p>
    <w:p w14:paraId="6FFBD775" w14:textId="77777777" w:rsidR="00F479FE" w:rsidRPr="00FC7952" w:rsidRDefault="00F479FE" w:rsidP="00F479FE">
      <w:pPr>
        <w:rPr>
          <w:bCs/>
        </w:rPr>
      </w:pPr>
      <w:r>
        <w:t>The elective units consist of:</w:t>
      </w:r>
    </w:p>
    <w:p w14:paraId="74A40A8C" w14:textId="77777777" w:rsidR="0010699E" w:rsidRPr="006A6E13" w:rsidRDefault="0010699E" w:rsidP="0010699E">
      <w:pPr>
        <w:pStyle w:val="ListBullets"/>
      </w:pPr>
      <w:r w:rsidRPr="006A6E13">
        <w:t>at least 4 from the electives listed below</w:t>
      </w:r>
    </w:p>
    <w:p w14:paraId="739B0452" w14:textId="472D5EE5" w:rsidR="00F479FE" w:rsidRPr="00591FE4" w:rsidRDefault="0010699E" w:rsidP="00F479FE">
      <w:pPr>
        <w:rPr>
          <w:rFonts w:cs="Calibri"/>
          <w:b/>
          <w:bCs/>
          <w:lang w:eastAsia="en-AU"/>
        </w:rPr>
      </w:pPr>
      <w:r w:rsidRPr="00591FE4">
        <w:rPr>
          <w:rFonts w:cs="Calibri"/>
          <w:lang w:eastAsia="en-AU"/>
        </w:rPr>
        <w:t>2 additional units from the electives listed below, any endorsed Training Package or accredited course – all units must be relevant to the work outcome</w:t>
      </w:r>
      <w:r w:rsidR="00591FE4">
        <w:rPr>
          <w:rFonts w:cs="Calibri"/>
          <w:lang w:eastAsia="en-AU"/>
        </w:rPr>
        <w:t xml:space="preserve">. </w:t>
      </w:r>
      <w:r w:rsidRPr="00365A7C" w:rsidDel="0010699E">
        <w:rPr>
          <w:rFonts w:cs="Calibri"/>
          <w:lang w:eastAsia="en-AU"/>
        </w:rPr>
        <w:t xml:space="preserve"> </w:t>
      </w:r>
      <w:r w:rsidR="00F479FE" w:rsidRPr="00591FE4">
        <w:rPr>
          <w:rFonts w:cs="Calibri"/>
          <w:b/>
          <w:bCs/>
          <w:lang w:eastAsia="en-AU"/>
        </w:rPr>
        <w:t>This course, with listed competencies, meets these requirements at time of development.</w:t>
      </w:r>
    </w:p>
    <w:p w14:paraId="1D01BE38" w14:textId="77777777" w:rsidR="00F479FE" w:rsidRPr="00365A7C" w:rsidRDefault="00F479FE" w:rsidP="00F479FE">
      <w:pPr>
        <w:rPr>
          <w:rFonts w:cs="Calibri"/>
          <w:lang w:eastAsia="en-AU"/>
        </w:rPr>
      </w:pPr>
      <w:r w:rsidRPr="00365A7C">
        <w:rPr>
          <w:rFonts w:cs="Calibri"/>
          <w:lang w:eastAsia="en-AU"/>
        </w:rPr>
        <w:t>Colleges are advised to check current Training Package requirements before delivery</w:t>
      </w:r>
      <w:r>
        <w:rPr>
          <w:rFonts w:cs="Calibri"/>
          <w:lang w:eastAsia="en-AU"/>
        </w:rPr>
        <w:t>.</w:t>
      </w:r>
    </w:p>
    <w:p w14:paraId="66EB2AB5" w14:textId="2F3C3EE4" w:rsidR="00F479FE" w:rsidRPr="00EF6494" w:rsidRDefault="00F479FE" w:rsidP="00F479FE">
      <w:pPr>
        <w:pStyle w:val="Heading3"/>
        <w:rPr>
          <w:rFonts w:cs="Calibri"/>
          <w:b w:val="0"/>
          <w:bCs w:val="0"/>
          <w:sz w:val="22"/>
          <w:szCs w:val="22"/>
        </w:rPr>
      </w:pPr>
      <w:r w:rsidRPr="00EF6494">
        <w:rPr>
          <w:sz w:val="22"/>
          <w:szCs w:val="22"/>
        </w:rPr>
        <w:t xml:space="preserve">Competencies for </w:t>
      </w:r>
      <w:hyperlink r:id="rId33" w:tooltip="View details for MST20722" w:history="1">
        <w:r w:rsidR="0010699E" w:rsidRPr="00EF6494">
          <w:rPr>
            <w:rFonts w:cs="Calibri"/>
            <w:bCs w:val="0"/>
            <w:sz w:val="22"/>
            <w:szCs w:val="22"/>
          </w:rPr>
          <w:t>MST20722</w:t>
        </w:r>
      </w:hyperlink>
      <w:r w:rsidR="00EF6494">
        <w:rPr>
          <w:rFonts w:cs="Calibri"/>
          <w:bCs w:val="0"/>
          <w:sz w:val="22"/>
          <w:szCs w:val="22"/>
        </w:rPr>
        <w:t xml:space="preserve"> </w:t>
      </w:r>
      <w:r w:rsidR="0010699E" w:rsidRPr="00EF6494">
        <w:rPr>
          <w:rFonts w:cs="Calibri"/>
          <w:bCs w:val="0"/>
          <w:sz w:val="22"/>
          <w:szCs w:val="22"/>
        </w:rPr>
        <w:t>- Certificate II in Apparel, Fashion and Textiles</w:t>
      </w:r>
      <w:r w:rsidR="0010699E" w:rsidRPr="00EF6494" w:rsidDel="0010699E">
        <w:rPr>
          <w:b w:val="0"/>
          <w:bCs w:val="0"/>
          <w:sz w:val="22"/>
          <w:szCs w:val="22"/>
        </w:rPr>
        <w:t xml:space="preserve"> </w:t>
      </w:r>
      <w:r w:rsidRPr="00EF6494">
        <w:rPr>
          <w:rFonts w:cs="Calibri"/>
          <w:b w:val="0"/>
          <w:sz w:val="22"/>
          <w:szCs w:val="22"/>
        </w:rPr>
        <w:t>embedded within this course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6055"/>
        <w:gridCol w:w="1701"/>
      </w:tblGrid>
      <w:tr w:rsidR="00F479FE" w:rsidRPr="00365A7C" w14:paraId="0697D89D" w14:textId="77777777" w:rsidTr="00591FE4">
        <w:tc>
          <w:tcPr>
            <w:tcW w:w="1595" w:type="dxa"/>
            <w:vAlign w:val="center"/>
          </w:tcPr>
          <w:p w14:paraId="66D23CB7" w14:textId="77777777" w:rsidR="00F479FE" w:rsidRPr="00365A7C" w:rsidRDefault="00F479FE" w:rsidP="00591CF7">
            <w:pPr>
              <w:pStyle w:val="TableTextBold0"/>
              <w:rPr>
                <w:rFonts w:cs="Calibri"/>
              </w:rPr>
            </w:pPr>
            <w:r w:rsidRPr="00365A7C">
              <w:rPr>
                <w:rFonts w:cs="Calibri"/>
              </w:rPr>
              <w:t>Code</w:t>
            </w:r>
          </w:p>
        </w:tc>
        <w:tc>
          <w:tcPr>
            <w:tcW w:w="6055" w:type="dxa"/>
            <w:vAlign w:val="center"/>
          </w:tcPr>
          <w:p w14:paraId="2A7025F4" w14:textId="77777777" w:rsidR="00F479FE" w:rsidRPr="00365A7C" w:rsidRDefault="00F479FE" w:rsidP="00591CF7">
            <w:pPr>
              <w:pStyle w:val="TableTextBold0"/>
              <w:rPr>
                <w:rFonts w:cs="Calibri"/>
              </w:rPr>
            </w:pPr>
            <w:r w:rsidRPr="00365A7C">
              <w:rPr>
                <w:rFonts w:cs="Calibri"/>
              </w:rPr>
              <w:t>Competency Title</w:t>
            </w:r>
          </w:p>
        </w:tc>
        <w:tc>
          <w:tcPr>
            <w:tcW w:w="1701" w:type="dxa"/>
            <w:vAlign w:val="center"/>
          </w:tcPr>
          <w:p w14:paraId="2B6CC394" w14:textId="77777777" w:rsidR="00F479FE" w:rsidRPr="00365A7C" w:rsidRDefault="00F479FE" w:rsidP="00591CF7">
            <w:pPr>
              <w:pStyle w:val="TableTextBoldCentred"/>
            </w:pPr>
            <w:r w:rsidRPr="00365A7C">
              <w:t>Core/Elective</w:t>
            </w:r>
          </w:p>
        </w:tc>
      </w:tr>
      <w:tr w:rsidR="0010699E" w:rsidRPr="00365A7C" w14:paraId="621FF9A0" w14:textId="77777777" w:rsidTr="00591FE4">
        <w:tc>
          <w:tcPr>
            <w:tcW w:w="1595" w:type="dxa"/>
          </w:tcPr>
          <w:p w14:paraId="5C83BD51" w14:textId="3DE9187C" w:rsidR="0010699E" w:rsidRPr="00365A7C" w:rsidRDefault="0010699E" w:rsidP="0010699E">
            <w:pPr>
              <w:pStyle w:val="TableTextBold0"/>
            </w:pPr>
            <w:r w:rsidRPr="0010699E">
              <w:t>BSBCMM211</w:t>
            </w:r>
          </w:p>
        </w:tc>
        <w:tc>
          <w:tcPr>
            <w:tcW w:w="6055" w:type="dxa"/>
          </w:tcPr>
          <w:p w14:paraId="4502AC2F" w14:textId="36A5AB76" w:rsidR="0010699E" w:rsidRPr="00365A7C" w:rsidRDefault="0010699E" w:rsidP="0010699E">
            <w:pPr>
              <w:pStyle w:val="TableTextBold0"/>
            </w:pPr>
            <w:r w:rsidRPr="0010699E">
              <w:t>Apply communication skills</w:t>
            </w:r>
          </w:p>
        </w:tc>
        <w:tc>
          <w:tcPr>
            <w:tcW w:w="1701" w:type="dxa"/>
          </w:tcPr>
          <w:p w14:paraId="12946629" w14:textId="07DC01AE" w:rsidR="0010699E" w:rsidRPr="00365A7C" w:rsidRDefault="0010699E" w:rsidP="0010699E">
            <w:pPr>
              <w:pStyle w:val="TableTextBoldCentred"/>
            </w:pPr>
            <w:r>
              <w:t>Core</w:t>
            </w:r>
          </w:p>
        </w:tc>
      </w:tr>
      <w:tr w:rsidR="0010699E" w:rsidRPr="00365A7C" w14:paraId="337E1AB9" w14:textId="77777777" w:rsidTr="00591FE4">
        <w:tc>
          <w:tcPr>
            <w:tcW w:w="1595" w:type="dxa"/>
          </w:tcPr>
          <w:p w14:paraId="0A5DBC55" w14:textId="77777777" w:rsidR="0010699E" w:rsidRPr="00365A7C" w:rsidRDefault="0010699E" w:rsidP="0010699E">
            <w:pPr>
              <w:pStyle w:val="TableTextBold0"/>
            </w:pPr>
            <w:r w:rsidRPr="00365A7C">
              <w:t>MSMWHS200</w:t>
            </w:r>
          </w:p>
        </w:tc>
        <w:tc>
          <w:tcPr>
            <w:tcW w:w="6055" w:type="dxa"/>
          </w:tcPr>
          <w:p w14:paraId="490EAC52" w14:textId="77777777" w:rsidR="0010699E" w:rsidRPr="00365A7C" w:rsidRDefault="0010699E" w:rsidP="0010699E">
            <w:pPr>
              <w:pStyle w:val="TableTextBold0"/>
            </w:pPr>
            <w:r w:rsidRPr="00365A7C">
              <w:t>Work safely</w:t>
            </w:r>
          </w:p>
        </w:tc>
        <w:tc>
          <w:tcPr>
            <w:tcW w:w="1701" w:type="dxa"/>
          </w:tcPr>
          <w:p w14:paraId="52F59C68" w14:textId="77777777" w:rsidR="0010699E" w:rsidRPr="00365A7C" w:rsidRDefault="0010699E" w:rsidP="0010699E">
            <w:pPr>
              <w:pStyle w:val="TableTextBoldCentred"/>
            </w:pPr>
            <w:r w:rsidRPr="00365A7C">
              <w:t>Core</w:t>
            </w:r>
          </w:p>
        </w:tc>
      </w:tr>
      <w:tr w:rsidR="0010699E" w:rsidRPr="00365A7C" w14:paraId="71E0D61F" w14:textId="77777777" w:rsidTr="00591FE4">
        <w:tc>
          <w:tcPr>
            <w:tcW w:w="1595" w:type="dxa"/>
          </w:tcPr>
          <w:p w14:paraId="65AB2866" w14:textId="77777777" w:rsidR="0010699E" w:rsidRPr="00365A7C" w:rsidRDefault="0010699E" w:rsidP="0010699E">
            <w:pPr>
              <w:pStyle w:val="TableTextBold0"/>
            </w:pPr>
            <w:r w:rsidRPr="00365A7C">
              <w:rPr>
                <w:color w:val="000000" w:themeColor="text1"/>
                <w:szCs w:val="22"/>
                <w:lang w:eastAsia="en-AU"/>
              </w:rPr>
              <w:t>MSMENV272</w:t>
            </w:r>
          </w:p>
        </w:tc>
        <w:tc>
          <w:tcPr>
            <w:tcW w:w="6055" w:type="dxa"/>
          </w:tcPr>
          <w:p w14:paraId="7239C8CA" w14:textId="77777777" w:rsidR="0010699E" w:rsidRPr="00365A7C" w:rsidRDefault="0010699E" w:rsidP="0010699E">
            <w:pPr>
              <w:pStyle w:val="TableTextBold0"/>
            </w:pPr>
            <w:r w:rsidRPr="00365A7C">
              <w:rPr>
                <w:color w:val="000000" w:themeColor="text1"/>
                <w:szCs w:val="22"/>
                <w:lang w:eastAsia="en-AU"/>
              </w:rPr>
              <w:t>Participate in environmentally sustainable work practices</w:t>
            </w:r>
          </w:p>
        </w:tc>
        <w:tc>
          <w:tcPr>
            <w:tcW w:w="1701" w:type="dxa"/>
          </w:tcPr>
          <w:p w14:paraId="2DD8D143" w14:textId="77777777" w:rsidR="0010699E" w:rsidRPr="00365A7C" w:rsidRDefault="0010699E" w:rsidP="0010699E">
            <w:pPr>
              <w:pStyle w:val="TableTextBoldCentred"/>
            </w:pPr>
            <w:r w:rsidRPr="00365A7C">
              <w:t>Core</w:t>
            </w:r>
          </w:p>
        </w:tc>
      </w:tr>
      <w:tr w:rsidR="0010699E" w:rsidRPr="00365A7C" w14:paraId="4F401D9B" w14:textId="77777777" w:rsidTr="00591FE4">
        <w:tc>
          <w:tcPr>
            <w:tcW w:w="1595" w:type="dxa"/>
          </w:tcPr>
          <w:p w14:paraId="59835AD9" w14:textId="72682087" w:rsidR="0010699E" w:rsidRPr="00365A7C" w:rsidRDefault="0010699E" w:rsidP="0010699E">
            <w:pPr>
              <w:pStyle w:val="TableTextBold0"/>
            </w:pPr>
            <w:r w:rsidRPr="0010699E">
              <w:t>MSTAT200</w:t>
            </w:r>
            <w:r>
              <w:t>5</w:t>
            </w:r>
          </w:p>
        </w:tc>
        <w:tc>
          <w:tcPr>
            <w:tcW w:w="6055" w:type="dxa"/>
          </w:tcPr>
          <w:p w14:paraId="1F410CC7" w14:textId="786B8FC5" w:rsidR="0010699E" w:rsidRPr="00365A7C" w:rsidRDefault="0010699E" w:rsidP="0010699E">
            <w:pPr>
              <w:pStyle w:val="TableTextBold0"/>
            </w:pPr>
            <w:r w:rsidRPr="0010699E">
              <w:t>Sew materials by machine</w:t>
            </w:r>
          </w:p>
        </w:tc>
        <w:tc>
          <w:tcPr>
            <w:tcW w:w="1701" w:type="dxa"/>
          </w:tcPr>
          <w:p w14:paraId="1D93EEE2" w14:textId="0F19A2B2" w:rsidR="0010699E" w:rsidRPr="00365A7C" w:rsidRDefault="0010699E" w:rsidP="0010699E">
            <w:pPr>
              <w:pStyle w:val="TableTextBoldCentred"/>
            </w:pPr>
            <w:r>
              <w:t>Core</w:t>
            </w:r>
          </w:p>
        </w:tc>
      </w:tr>
      <w:tr w:rsidR="0010699E" w:rsidRPr="00365A7C" w14:paraId="4FDE6103" w14:textId="77777777" w:rsidTr="00591FE4">
        <w:tc>
          <w:tcPr>
            <w:tcW w:w="1595" w:type="dxa"/>
          </w:tcPr>
          <w:p w14:paraId="69BCA46A" w14:textId="074FC438" w:rsidR="0010699E" w:rsidRPr="0010699E" w:rsidRDefault="0010699E" w:rsidP="0010699E">
            <w:pPr>
              <w:pStyle w:val="TableText"/>
              <w:rPr>
                <w:rFonts w:cs="Calibri"/>
                <w:b/>
                <w:bCs/>
              </w:rPr>
            </w:pPr>
            <w:r w:rsidRPr="0010699E">
              <w:rPr>
                <w:rFonts w:cs="Calibri"/>
                <w:b/>
                <w:bCs/>
              </w:rPr>
              <w:t>MSTGN2018</w:t>
            </w:r>
          </w:p>
        </w:tc>
        <w:tc>
          <w:tcPr>
            <w:tcW w:w="6055" w:type="dxa"/>
          </w:tcPr>
          <w:p w14:paraId="04FC5FF0" w14:textId="22FE0D45" w:rsidR="0010699E" w:rsidRPr="0010699E" w:rsidRDefault="0010699E" w:rsidP="0010699E">
            <w:pPr>
              <w:pStyle w:val="TableText"/>
              <w:rPr>
                <w:rFonts w:cs="Calibri"/>
                <w:b/>
                <w:bCs/>
              </w:rPr>
            </w:pPr>
            <w:r w:rsidRPr="0010699E">
              <w:rPr>
                <w:rFonts w:cs="Calibri"/>
                <w:b/>
                <w:bCs/>
              </w:rPr>
              <w:t>Work in the TCF industry</w:t>
            </w:r>
          </w:p>
        </w:tc>
        <w:tc>
          <w:tcPr>
            <w:tcW w:w="1701" w:type="dxa"/>
          </w:tcPr>
          <w:p w14:paraId="60F91D1A" w14:textId="228CD250" w:rsidR="0010699E" w:rsidRPr="0010699E" w:rsidRDefault="0010699E" w:rsidP="0010699E">
            <w:pPr>
              <w:pStyle w:val="TableTextcentred"/>
              <w:rPr>
                <w:b/>
                <w:bCs/>
              </w:rPr>
            </w:pPr>
            <w:r w:rsidRPr="0010699E">
              <w:rPr>
                <w:b/>
                <w:bCs/>
              </w:rPr>
              <w:t>Core</w:t>
            </w:r>
          </w:p>
        </w:tc>
      </w:tr>
      <w:tr w:rsidR="0010699E" w:rsidRPr="00365A7C" w14:paraId="54D85110" w14:textId="77777777" w:rsidTr="00591FE4">
        <w:tc>
          <w:tcPr>
            <w:tcW w:w="1595" w:type="dxa"/>
          </w:tcPr>
          <w:p w14:paraId="213C7F84" w14:textId="3793F48F" w:rsidR="0010699E" w:rsidRPr="0010699E" w:rsidRDefault="0010699E" w:rsidP="0010699E">
            <w:pPr>
              <w:pStyle w:val="TableText"/>
              <w:rPr>
                <w:rFonts w:cs="Calibri"/>
                <w:b/>
                <w:bCs/>
              </w:rPr>
            </w:pPr>
            <w:r w:rsidRPr="0010699E">
              <w:rPr>
                <w:b/>
                <w:bCs/>
              </w:rPr>
              <w:t>MSTGN2023</w:t>
            </w:r>
          </w:p>
        </w:tc>
        <w:tc>
          <w:tcPr>
            <w:tcW w:w="6055" w:type="dxa"/>
          </w:tcPr>
          <w:p w14:paraId="28F4B31C" w14:textId="6ED86F27" w:rsidR="0010699E" w:rsidRPr="0010699E" w:rsidRDefault="0010699E" w:rsidP="0010699E">
            <w:pPr>
              <w:pStyle w:val="TableText25Ltab"/>
              <w:rPr>
                <w:b/>
                <w:bCs/>
              </w:rPr>
            </w:pPr>
            <w:r w:rsidRPr="0010699E">
              <w:rPr>
                <w:b/>
                <w:bCs/>
              </w:rPr>
              <w:t>Identify and handle fabrics and textiles</w:t>
            </w:r>
          </w:p>
        </w:tc>
        <w:tc>
          <w:tcPr>
            <w:tcW w:w="1701" w:type="dxa"/>
          </w:tcPr>
          <w:p w14:paraId="4E880FF0" w14:textId="7A42A5AF" w:rsidR="0010699E" w:rsidRPr="0010699E" w:rsidRDefault="0010699E" w:rsidP="0010699E">
            <w:pPr>
              <w:pStyle w:val="TableTextcentred"/>
              <w:rPr>
                <w:b/>
                <w:bCs/>
              </w:rPr>
            </w:pPr>
            <w:r>
              <w:rPr>
                <w:b/>
                <w:bCs/>
              </w:rPr>
              <w:t>Core</w:t>
            </w:r>
          </w:p>
        </w:tc>
      </w:tr>
      <w:tr w:rsidR="000E06B8" w:rsidRPr="00365A7C" w14:paraId="43A8E0E8" w14:textId="77777777" w:rsidTr="00591FE4">
        <w:tc>
          <w:tcPr>
            <w:tcW w:w="1595" w:type="dxa"/>
          </w:tcPr>
          <w:p w14:paraId="5B9E7DCB" w14:textId="2159FB3B" w:rsidR="000E06B8" w:rsidRPr="000E06B8" w:rsidRDefault="000E06B8" w:rsidP="0010699E">
            <w:pPr>
              <w:pStyle w:val="TableText"/>
            </w:pPr>
            <w:r>
              <w:rPr>
                <w:lang w:eastAsia="ja-JP"/>
              </w:rPr>
              <w:t>CUADES201</w:t>
            </w:r>
          </w:p>
        </w:tc>
        <w:tc>
          <w:tcPr>
            <w:tcW w:w="6055" w:type="dxa"/>
          </w:tcPr>
          <w:p w14:paraId="6A4CC2F7" w14:textId="47B673F7" w:rsidR="000E06B8" w:rsidRPr="000E06B8" w:rsidRDefault="000E06B8" w:rsidP="0010699E">
            <w:pPr>
              <w:pStyle w:val="TableText25Ltab"/>
            </w:pPr>
            <w:r>
              <w:rPr>
                <w:lang w:eastAsia="ja-JP"/>
              </w:rPr>
              <w:t>Follow a Design Process</w:t>
            </w:r>
          </w:p>
        </w:tc>
        <w:tc>
          <w:tcPr>
            <w:tcW w:w="1701" w:type="dxa"/>
          </w:tcPr>
          <w:p w14:paraId="1DE05EFD" w14:textId="12F36EB8" w:rsidR="000E06B8" w:rsidRPr="000E06B8" w:rsidRDefault="000E06B8" w:rsidP="006F6AC1">
            <w:pPr>
              <w:pStyle w:val="TableTextcentred"/>
            </w:pPr>
            <w:r>
              <w:rPr>
                <w:lang w:eastAsia="ja-JP"/>
              </w:rPr>
              <w:t>Elective</w:t>
            </w:r>
            <w:r w:rsidR="006F6AC1">
              <w:rPr>
                <w:lang w:eastAsia="ja-JP"/>
              </w:rPr>
              <w:t xml:space="preserve"> </w:t>
            </w:r>
            <w:r>
              <w:rPr>
                <w:lang w:eastAsia="ja-JP"/>
              </w:rPr>
              <w:t>(A)</w:t>
            </w:r>
          </w:p>
        </w:tc>
      </w:tr>
      <w:tr w:rsidR="000E06B8" w:rsidRPr="00365A7C" w14:paraId="5F724D26" w14:textId="77777777" w:rsidTr="00591FE4">
        <w:tc>
          <w:tcPr>
            <w:tcW w:w="1595" w:type="dxa"/>
          </w:tcPr>
          <w:p w14:paraId="4156DE89" w14:textId="3C073BDC" w:rsidR="000E06B8" w:rsidRPr="000E06B8" w:rsidRDefault="000E06B8" w:rsidP="0010699E">
            <w:pPr>
              <w:pStyle w:val="TableText"/>
            </w:pPr>
            <w:r w:rsidRPr="000E06B8">
              <w:t>CUADES202</w:t>
            </w:r>
          </w:p>
        </w:tc>
        <w:tc>
          <w:tcPr>
            <w:tcW w:w="6055" w:type="dxa"/>
          </w:tcPr>
          <w:p w14:paraId="3CA3FED8" w14:textId="2E8EE53C" w:rsidR="000E06B8" w:rsidRPr="000E06B8" w:rsidRDefault="000E06B8" w:rsidP="0010699E">
            <w:pPr>
              <w:pStyle w:val="TableText25Ltab"/>
            </w:pPr>
            <w:r w:rsidRPr="000E06B8">
              <w:t>Evaluate the nature of design in a specific industry context</w:t>
            </w:r>
          </w:p>
        </w:tc>
        <w:tc>
          <w:tcPr>
            <w:tcW w:w="1701" w:type="dxa"/>
          </w:tcPr>
          <w:p w14:paraId="7A746C79" w14:textId="216425B6" w:rsidR="000E06B8" w:rsidRPr="000E06B8" w:rsidRDefault="000E06B8" w:rsidP="006F6AC1">
            <w:pPr>
              <w:pStyle w:val="TableTextcentred"/>
            </w:pPr>
            <w:r>
              <w:rPr>
                <w:lang w:eastAsia="ja-JP"/>
              </w:rPr>
              <w:t>Elective</w:t>
            </w:r>
            <w:r w:rsidR="006F6AC1">
              <w:rPr>
                <w:lang w:eastAsia="ja-JP"/>
              </w:rPr>
              <w:t xml:space="preserve"> </w:t>
            </w:r>
            <w:r>
              <w:rPr>
                <w:lang w:eastAsia="ja-JP"/>
              </w:rPr>
              <w:t>(A)</w:t>
            </w:r>
          </w:p>
        </w:tc>
      </w:tr>
      <w:tr w:rsidR="000E06B8" w:rsidRPr="00365A7C" w14:paraId="6D44EE1C" w14:textId="77777777" w:rsidTr="00591FE4">
        <w:tc>
          <w:tcPr>
            <w:tcW w:w="1595" w:type="dxa"/>
          </w:tcPr>
          <w:p w14:paraId="3A16113E" w14:textId="4EE0C6CA" w:rsidR="000E06B8" w:rsidRPr="000E06B8" w:rsidRDefault="000E06B8" w:rsidP="0010699E">
            <w:pPr>
              <w:pStyle w:val="TableText"/>
            </w:pPr>
            <w:r w:rsidRPr="000E06B8">
              <w:t>CUAACD101</w:t>
            </w:r>
          </w:p>
        </w:tc>
        <w:tc>
          <w:tcPr>
            <w:tcW w:w="6055" w:type="dxa"/>
          </w:tcPr>
          <w:p w14:paraId="7BA05DA6" w14:textId="3D8B92E3" w:rsidR="000E06B8" w:rsidRPr="000E06B8" w:rsidRDefault="000E06B8" w:rsidP="0010699E">
            <w:pPr>
              <w:pStyle w:val="TableText25Ltab"/>
            </w:pPr>
            <w:r w:rsidRPr="000E06B8">
              <w:t>Use basic Drawing techniques</w:t>
            </w:r>
          </w:p>
        </w:tc>
        <w:tc>
          <w:tcPr>
            <w:tcW w:w="1701" w:type="dxa"/>
          </w:tcPr>
          <w:p w14:paraId="5235993F" w14:textId="29493E20" w:rsidR="000E06B8" w:rsidRPr="000E06B8" w:rsidRDefault="000E06B8" w:rsidP="006F6AC1">
            <w:pPr>
              <w:pStyle w:val="TableTextcentred"/>
            </w:pPr>
            <w:r>
              <w:t>Elective</w:t>
            </w:r>
            <w:r w:rsidR="006F6AC1">
              <w:t xml:space="preserve"> </w:t>
            </w:r>
            <w:r w:rsidRPr="000E06B8">
              <w:t>(F)</w:t>
            </w:r>
          </w:p>
        </w:tc>
      </w:tr>
      <w:tr w:rsidR="000E06B8" w:rsidRPr="00365A7C" w14:paraId="4BF24030" w14:textId="77777777" w:rsidTr="00591FE4">
        <w:tc>
          <w:tcPr>
            <w:tcW w:w="1595" w:type="dxa"/>
          </w:tcPr>
          <w:p w14:paraId="0CFFDECC" w14:textId="541ECD48" w:rsidR="000E06B8" w:rsidRPr="000E06B8" w:rsidRDefault="000E06B8" w:rsidP="0010699E">
            <w:pPr>
              <w:pStyle w:val="TableText"/>
            </w:pPr>
            <w:r w:rsidRPr="000E06B8">
              <w:t>CUADES302</w:t>
            </w:r>
          </w:p>
        </w:tc>
        <w:tc>
          <w:tcPr>
            <w:tcW w:w="6055" w:type="dxa"/>
          </w:tcPr>
          <w:p w14:paraId="4F12E19E" w14:textId="4C4F07F1" w:rsidR="000E06B8" w:rsidRPr="000E06B8" w:rsidRDefault="000E06B8" w:rsidP="0010699E">
            <w:pPr>
              <w:pStyle w:val="TableText25Ltab"/>
            </w:pPr>
            <w:r w:rsidRPr="000E06B8">
              <w:t xml:space="preserve">Explore and </w:t>
            </w:r>
            <w:r w:rsidR="00591FE4">
              <w:t>a</w:t>
            </w:r>
            <w:r w:rsidRPr="000E06B8">
              <w:t>pply creative design processes to 2D forms</w:t>
            </w:r>
          </w:p>
        </w:tc>
        <w:tc>
          <w:tcPr>
            <w:tcW w:w="1701" w:type="dxa"/>
          </w:tcPr>
          <w:p w14:paraId="22665C5E" w14:textId="767828A3" w:rsidR="000E06B8" w:rsidRPr="000E06B8" w:rsidRDefault="000E06B8" w:rsidP="0010699E">
            <w:pPr>
              <w:pStyle w:val="TableTextcentred"/>
            </w:pPr>
            <w:r>
              <w:t>Imported</w:t>
            </w:r>
          </w:p>
        </w:tc>
      </w:tr>
      <w:tr w:rsidR="0010699E" w:rsidRPr="00365A7C" w14:paraId="15F50BC5" w14:textId="77777777" w:rsidTr="00591FE4">
        <w:tc>
          <w:tcPr>
            <w:tcW w:w="1595" w:type="dxa"/>
          </w:tcPr>
          <w:p w14:paraId="09AABBB7" w14:textId="3FED1593" w:rsidR="0010699E" w:rsidRPr="000E06B8" w:rsidRDefault="0010699E" w:rsidP="0010699E">
            <w:pPr>
              <w:pStyle w:val="TableText"/>
              <w:rPr>
                <w:rFonts w:cs="Calibri"/>
              </w:rPr>
            </w:pPr>
            <w:r w:rsidRPr="000E06B8">
              <w:t>MSTAT2001</w:t>
            </w:r>
          </w:p>
        </w:tc>
        <w:tc>
          <w:tcPr>
            <w:tcW w:w="6055" w:type="dxa"/>
          </w:tcPr>
          <w:p w14:paraId="75F01A58" w14:textId="0CAF9A13" w:rsidR="0010699E" w:rsidRPr="000E06B8" w:rsidRDefault="0010699E" w:rsidP="0010699E">
            <w:pPr>
              <w:pStyle w:val="TableText25Ltab"/>
            </w:pPr>
            <w:r w:rsidRPr="000E06B8">
              <w:t>Prepare and communicate design concepts for simple textile products</w:t>
            </w:r>
          </w:p>
        </w:tc>
        <w:tc>
          <w:tcPr>
            <w:tcW w:w="1701" w:type="dxa"/>
          </w:tcPr>
          <w:p w14:paraId="172F8B05" w14:textId="2B0B7471" w:rsidR="0010699E" w:rsidRPr="000E06B8" w:rsidRDefault="006F6AC1" w:rsidP="006F6AC1">
            <w:pPr>
              <w:pStyle w:val="TableTextcentred"/>
            </w:pPr>
            <w:r>
              <w:rPr>
                <w:lang w:eastAsia="ja-JP"/>
              </w:rPr>
              <w:t>Elective (A)</w:t>
            </w:r>
          </w:p>
        </w:tc>
      </w:tr>
      <w:tr w:rsidR="0010699E" w:rsidRPr="00365A7C" w14:paraId="5F4B3442" w14:textId="77777777" w:rsidTr="00591FE4">
        <w:tc>
          <w:tcPr>
            <w:tcW w:w="1595" w:type="dxa"/>
          </w:tcPr>
          <w:p w14:paraId="74D14CF2" w14:textId="013EA087" w:rsidR="0010699E" w:rsidRPr="00365A7C" w:rsidRDefault="0010699E" w:rsidP="0010699E">
            <w:pPr>
              <w:pStyle w:val="TableText"/>
              <w:rPr>
                <w:rFonts w:cs="Calibri"/>
              </w:rPr>
            </w:pPr>
            <w:r w:rsidRPr="0010699E">
              <w:rPr>
                <w:rFonts w:cs="Calibri"/>
              </w:rPr>
              <w:t>MSTAT2006</w:t>
            </w:r>
          </w:p>
        </w:tc>
        <w:tc>
          <w:tcPr>
            <w:tcW w:w="6055" w:type="dxa"/>
          </w:tcPr>
          <w:p w14:paraId="1C81CB97" w14:textId="03FA9836" w:rsidR="0010699E" w:rsidRPr="00365A7C" w:rsidRDefault="0010699E" w:rsidP="000E06B8">
            <w:pPr>
              <w:pStyle w:val="TableText25Ltab"/>
              <w:tabs>
                <w:tab w:val="clear" w:pos="1559"/>
                <w:tab w:val="left" w:pos="1159"/>
              </w:tabs>
              <w:ind w:left="0"/>
            </w:pPr>
            <w:r w:rsidRPr="0010699E">
              <w:t>Assemble simple textile products</w:t>
            </w:r>
          </w:p>
        </w:tc>
        <w:tc>
          <w:tcPr>
            <w:tcW w:w="1701" w:type="dxa"/>
          </w:tcPr>
          <w:p w14:paraId="3A6C1415" w14:textId="2D2D5A2F" w:rsidR="0010699E" w:rsidRPr="00365A7C" w:rsidRDefault="000E06B8" w:rsidP="006F6AC1">
            <w:pPr>
              <w:pStyle w:val="TableTextcentred"/>
            </w:pPr>
            <w:r>
              <w:rPr>
                <w:lang w:eastAsia="ja-JP"/>
              </w:rPr>
              <w:t>Elective</w:t>
            </w:r>
            <w:r w:rsidR="006F6AC1">
              <w:rPr>
                <w:lang w:eastAsia="ja-JP"/>
              </w:rPr>
              <w:t xml:space="preserve"> </w:t>
            </w:r>
            <w:r>
              <w:rPr>
                <w:lang w:eastAsia="ja-JP"/>
              </w:rPr>
              <w:t>(A)</w:t>
            </w:r>
          </w:p>
        </w:tc>
      </w:tr>
      <w:tr w:rsidR="00591FE4" w:rsidRPr="00365A7C" w14:paraId="118E9145" w14:textId="77777777" w:rsidTr="00591FE4">
        <w:tc>
          <w:tcPr>
            <w:tcW w:w="1595" w:type="dxa"/>
          </w:tcPr>
          <w:p w14:paraId="01595E3A" w14:textId="1B979045" w:rsidR="00591FE4" w:rsidRPr="00365A7C" w:rsidRDefault="00591FE4" w:rsidP="00591FE4">
            <w:pPr>
              <w:pStyle w:val="TableText"/>
            </w:pPr>
            <w:r w:rsidRPr="000E06B8">
              <w:rPr>
                <w:lang w:val="en-US"/>
              </w:rPr>
              <w:t>MSTAT2011</w:t>
            </w:r>
          </w:p>
        </w:tc>
        <w:tc>
          <w:tcPr>
            <w:tcW w:w="6055" w:type="dxa"/>
          </w:tcPr>
          <w:p w14:paraId="5C80780A" w14:textId="502B1A35" w:rsidR="00591FE4" w:rsidRPr="00CA7DEB" w:rsidRDefault="00591FE4" w:rsidP="00591FE4">
            <w:pPr>
              <w:pStyle w:val="TableText"/>
              <w:rPr>
                <w:b/>
                <w:color w:val="0D0D0D"/>
                <w:szCs w:val="22"/>
              </w:rPr>
            </w:pPr>
            <w:r w:rsidRPr="000E06B8">
              <w:rPr>
                <w:lang w:val="en-US"/>
              </w:rPr>
              <w:t>Use printing techniques to produce Indigenous textile designs</w:t>
            </w:r>
            <w:r>
              <w:rPr>
                <w:lang w:val="en-US"/>
              </w:rPr>
              <w:t xml:space="preserve"> </w:t>
            </w:r>
            <w:r w:rsidRPr="00591FE4">
              <w:rPr>
                <w:sz w:val="20"/>
                <w:szCs w:val="18"/>
                <w:lang w:val="en-US"/>
              </w:rPr>
              <w:t>#</w:t>
            </w:r>
          </w:p>
        </w:tc>
        <w:tc>
          <w:tcPr>
            <w:tcW w:w="1701" w:type="dxa"/>
          </w:tcPr>
          <w:p w14:paraId="4789EE7A" w14:textId="52422CCA" w:rsidR="00591FE4" w:rsidRPr="00365A7C" w:rsidRDefault="00591FE4" w:rsidP="00591FE4">
            <w:pPr>
              <w:pStyle w:val="TableTextcentred"/>
            </w:pPr>
            <w:r>
              <w:rPr>
                <w:lang w:eastAsia="ja-JP"/>
              </w:rPr>
              <w:t>Elective (A)</w:t>
            </w:r>
          </w:p>
        </w:tc>
      </w:tr>
      <w:tr w:rsidR="00591FE4" w:rsidRPr="00365A7C" w14:paraId="64C9A139" w14:textId="77777777" w:rsidTr="00591FE4">
        <w:tc>
          <w:tcPr>
            <w:tcW w:w="1595" w:type="dxa"/>
          </w:tcPr>
          <w:p w14:paraId="2567BA77" w14:textId="6179BF0F" w:rsidR="00591FE4" w:rsidRPr="00365A7C" w:rsidRDefault="00591FE4" w:rsidP="00591FE4">
            <w:pPr>
              <w:pStyle w:val="TableText"/>
            </w:pPr>
            <w:r w:rsidRPr="000E06B8">
              <w:rPr>
                <w:lang w:val="en-US"/>
              </w:rPr>
              <w:t>MSTAT2012</w:t>
            </w:r>
          </w:p>
        </w:tc>
        <w:tc>
          <w:tcPr>
            <w:tcW w:w="6055" w:type="dxa"/>
          </w:tcPr>
          <w:p w14:paraId="17693C21" w14:textId="33730040" w:rsidR="00591FE4" w:rsidRPr="00CA7DEB" w:rsidRDefault="00591FE4" w:rsidP="00591FE4">
            <w:pPr>
              <w:pStyle w:val="TableText"/>
              <w:rPr>
                <w:b/>
                <w:color w:val="0D0D0D"/>
                <w:szCs w:val="22"/>
              </w:rPr>
            </w:pPr>
            <w:r w:rsidRPr="000E06B8">
              <w:rPr>
                <w:lang w:val="en-US"/>
              </w:rPr>
              <w:t>Use dyeing techniques to produce Indigenous textile designs</w:t>
            </w:r>
            <w:r>
              <w:rPr>
                <w:lang w:val="en-US"/>
              </w:rPr>
              <w:t xml:space="preserve"> </w:t>
            </w:r>
            <w:r w:rsidRPr="00591FE4">
              <w:rPr>
                <w:sz w:val="20"/>
                <w:szCs w:val="18"/>
                <w:lang w:val="en-US"/>
              </w:rPr>
              <w:t>#</w:t>
            </w:r>
          </w:p>
        </w:tc>
        <w:tc>
          <w:tcPr>
            <w:tcW w:w="1701" w:type="dxa"/>
          </w:tcPr>
          <w:p w14:paraId="3B3469BF" w14:textId="3B7EC0C4" w:rsidR="00591FE4" w:rsidRPr="00365A7C" w:rsidRDefault="00591FE4" w:rsidP="00591FE4">
            <w:pPr>
              <w:pStyle w:val="TableTextcentred"/>
            </w:pPr>
            <w:r>
              <w:rPr>
                <w:lang w:eastAsia="ja-JP"/>
              </w:rPr>
              <w:t>Elective (A)</w:t>
            </w:r>
          </w:p>
        </w:tc>
      </w:tr>
    </w:tbl>
    <w:p w14:paraId="7A8E929B" w14:textId="77777777" w:rsidR="00591FE4" w:rsidRDefault="00591FE4">
      <w:pPr>
        <w:spacing w:before="0"/>
        <w:rPr>
          <w:rFonts w:cs="Calibri"/>
          <w:szCs w:val="22"/>
        </w:rPr>
      </w:pPr>
    </w:p>
    <w:p w14:paraId="43369A43" w14:textId="68A9981E" w:rsidR="006C73BC" w:rsidRPr="00E80C54" w:rsidRDefault="00591FE4">
      <w:pPr>
        <w:spacing w:before="0"/>
        <w:rPr>
          <w:rFonts w:cs="Calibri"/>
          <w:szCs w:val="22"/>
        </w:rPr>
      </w:pPr>
      <w:r>
        <w:rPr>
          <w:rFonts w:cs="Calibri"/>
          <w:szCs w:val="22"/>
        </w:rPr>
        <w:t xml:space="preserve"># </w:t>
      </w:r>
      <w:r w:rsidRPr="00591FE4">
        <w:rPr>
          <w:rFonts w:cs="Calibri"/>
          <w:szCs w:val="22"/>
        </w:rPr>
        <w:t>This unit specifically applies to Aboriginal and Torres Strait Islander people and should be customised to accommodate the image use and design protocols and techniques specific to an Aboriginal or Torres Strait Islander community.</w:t>
      </w:r>
      <w:r w:rsidR="006C73BC" w:rsidRPr="00E80C54">
        <w:rPr>
          <w:rFonts w:cs="Calibri"/>
          <w:szCs w:val="22"/>
        </w:rPr>
        <w:br w:type="page"/>
      </w:r>
    </w:p>
    <w:p w14:paraId="77752AD7" w14:textId="04D01E57" w:rsidR="00F479FE" w:rsidRPr="00365A7C" w:rsidRDefault="00F479FE" w:rsidP="00F479FE">
      <w:pPr>
        <w:pStyle w:val="Heading3"/>
        <w:rPr>
          <w:rFonts w:cs="Calibri"/>
        </w:rPr>
      </w:pPr>
      <w:r w:rsidRPr="00365A7C">
        <w:rPr>
          <w:rFonts w:cs="Calibri"/>
        </w:rPr>
        <w:lastRenderedPageBreak/>
        <w:t>Imported Competencies</w:t>
      </w:r>
    </w:p>
    <w:p w14:paraId="64F978CF" w14:textId="77777777" w:rsidR="00F479FE" w:rsidRPr="00BA4C74" w:rsidRDefault="00F479FE" w:rsidP="00F479FE">
      <w:r w:rsidRPr="00BA4C74">
        <w:t>Nil.</w:t>
      </w:r>
    </w:p>
    <w:p w14:paraId="519C7D08" w14:textId="77777777" w:rsidR="00F479FE" w:rsidRPr="00365A7C" w:rsidRDefault="00F479FE" w:rsidP="00F479FE">
      <w:pPr>
        <w:rPr>
          <w:rFonts w:cs="Calibri"/>
          <w:szCs w:val="22"/>
        </w:rPr>
      </w:pPr>
      <w:r w:rsidRPr="00365A7C">
        <w:rPr>
          <w:rFonts w:cs="Calibri"/>
          <w:szCs w:val="22"/>
        </w:rPr>
        <w:t>If the full requirements of a Certificate are not met, students will be awarded a Statement of Attainment listing Units of Competence achieved according to Standard 3 of the Standards for Registered Training Organisations (RTOs) 2015.</w:t>
      </w:r>
    </w:p>
    <w:p w14:paraId="7B7581F5" w14:textId="77777777" w:rsidR="00F479FE" w:rsidRPr="00365A7C" w:rsidRDefault="00F479FE" w:rsidP="00F479FE">
      <w:pPr>
        <w:pStyle w:val="Heading2"/>
      </w:pPr>
      <w:r w:rsidRPr="00365A7C">
        <w:t>VET Competencies Mapped to Course Units</w:t>
      </w:r>
    </w:p>
    <w:p w14:paraId="66077CFA" w14:textId="2F819CB2" w:rsidR="00F479FE" w:rsidRPr="00365A7C" w:rsidRDefault="00F479FE" w:rsidP="00F479FE">
      <w:pPr>
        <w:rPr>
          <w:rFonts w:cs="Calibri"/>
        </w:rPr>
      </w:pPr>
      <w:r w:rsidRPr="00365A7C">
        <w:rPr>
          <w:rFonts w:cs="Calibri"/>
        </w:rPr>
        <w:t>Grouping of competencies within units may not be changed by individual colleges.</w:t>
      </w:r>
    </w:p>
    <w:p w14:paraId="48526F17" w14:textId="77777777" w:rsidR="00F479FE" w:rsidRPr="00365A7C" w:rsidRDefault="00F479FE" w:rsidP="00F479FE">
      <w:pPr>
        <w:rPr>
          <w:rFonts w:cs="Calibri"/>
        </w:rPr>
      </w:pPr>
      <w:r w:rsidRPr="00365A7C">
        <w:rPr>
          <w:rFonts w:cs="Calibri"/>
        </w:rPr>
        <w:t>Competencies designated at the Certificate III level can only be delivered by schools that have scope to do so. Colleges must apply to have additional competencies at a higher level listed on their scope of registration.</w:t>
      </w:r>
    </w:p>
    <w:p w14:paraId="1D7CB141" w14:textId="2CB5DF1D" w:rsidR="00F479FE" w:rsidRPr="00365A7C" w:rsidRDefault="00F479FE" w:rsidP="00F479FE">
      <w:pPr>
        <w:rPr>
          <w:rFonts w:cs="Calibri"/>
        </w:rPr>
      </w:pPr>
      <w:r w:rsidRPr="00CD2A8B">
        <w:rPr>
          <w:rFonts w:cs="Calibri"/>
          <w:b/>
        </w:rPr>
        <w:t>NOTE</w:t>
      </w:r>
      <w:r w:rsidRPr="00365A7C">
        <w:rPr>
          <w:rFonts w:cs="Calibri"/>
        </w:rPr>
        <w:t>: When selecting units, colleges must ensure that they follow packaging rules and meet the requirements for the Certificate level. In the event that full Certificate requirements are not met a Statement of Attainment will be issued.</w:t>
      </w:r>
    </w:p>
    <w:p w14:paraId="53A8D3AB" w14:textId="77777777" w:rsidR="00F479FE" w:rsidRPr="00365A7C" w:rsidRDefault="00F479FE" w:rsidP="00F479FE">
      <w:pPr>
        <w:pStyle w:val="Heading3"/>
        <w:rPr>
          <w:rFonts w:cs="Calibri"/>
        </w:rPr>
      </w:pPr>
      <w:r w:rsidRPr="00365A7C">
        <w:rPr>
          <w:rFonts w:cs="Calibri"/>
        </w:rPr>
        <w:t>VET Implementation Summary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599"/>
        <w:gridCol w:w="5634"/>
      </w:tblGrid>
      <w:tr w:rsidR="00F479FE" w:rsidRPr="00365A7C" w14:paraId="43CA2472" w14:textId="77777777" w:rsidTr="003D5E88">
        <w:tc>
          <w:tcPr>
            <w:tcW w:w="2118" w:type="dxa"/>
          </w:tcPr>
          <w:p w14:paraId="0ECD24C9" w14:textId="77777777" w:rsidR="00F479FE" w:rsidRPr="00365A7C" w:rsidRDefault="00F479FE" w:rsidP="00591CF7">
            <w:pPr>
              <w:pStyle w:val="TableTextBold0"/>
              <w:rPr>
                <w:rFonts w:cs="Calibri"/>
              </w:rPr>
            </w:pPr>
            <w:r w:rsidRPr="00365A7C">
              <w:rPr>
                <w:rFonts w:cs="Calibri"/>
              </w:rPr>
              <w:t>BSSS Unit Title</w:t>
            </w:r>
          </w:p>
        </w:tc>
        <w:tc>
          <w:tcPr>
            <w:tcW w:w="7233" w:type="dxa"/>
            <w:gridSpan w:val="2"/>
          </w:tcPr>
          <w:p w14:paraId="6F08E871" w14:textId="77777777" w:rsidR="00F479FE" w:rsidRPr="00365A7C" w:rsidRDefault="00F479FE" w:rsidP="00591CF7">
            <w:pPr>
              <w:pStyle w:val="TableTextBold0"/>
              <w:rPr>
                <w:rFonts w:cs="Calibri"/>
              </w:rPr>
            </w:pPr>
            <w:r w:rsidRPr="00365A7C">
              <w:rPr>
                <w:rFonts w:cs="Calibri"/>
              </w:rPr>
              <w:t>Competencies</w:t>
            </w:r>
          </w:p>
        </w:tc>
      </w:tr>
      <w:tr w:rsidR="000E06B8" w:rsidRPr="00365A7C" w14:paraId="41B818E9" w14:textId="77777777" w:rsidTr="003D5E88">
        <w:trPr>
          <w:trHeight w:val="445"/>
        </w:trPr>
        <w:tc>
          <w:tcPr>
            <w:tcW w:w="2118" w:type="dxa"/>
            <w:vMerge w:val="restart"/>
          </w:tcPr>
          <w:p w14:paraId="3CE50ABF" w14:textId="77777777" w:rsidR="000E06B8" w:rsidRPr="00365A7C" w:rsidRDefault="000E06B8" w:rsidP="00591CF7">
            <w:pPr>
              <w:pStyle w:val="TableTextBold0"/>
            </w:pPr>
            <w:r w:rsidRPr="00365A7C">
              <w:t>Design Aesthetics</w:t>
            </w:r>
          </w:p>
        </w:tc>
        <w:tc>
          <w:tcPr>
            <w:tcW w:w="1599" w:type="dxa"/>
          </w:tcPr>
          <w:p w14:paraId="10FF8DDA" w14:textId="7F8374CA" w:rsidR="000E06B8" w:rsidRPr="000E06B8" w:rsidRDefault="000E06B8" w:rsidP="00CD159B">
            <w:pPr>
              <w:pStyle w:val="TableText"/>
              <w:rPr>
                <w:b/>
                <w:bCs/>
                <w:lang w:val="en-US"/>
              </w:rPr>
            </w:pPr>
            <w:r w:rsidRPr="000E06B8">
              <w:rPr>
                <w:b/>
                <w:bCs/>
                <w:lang w:val="en-US"/>
              </w:rPr>
              <w:t>MSTAT2005</w:t>
            </w:r>
          </w:p>
        </w:tc>
        <w:tc>
          <w:tcPr>
            <w:tcW w:w="5634" w:type="dxa"/>
          </w:tcPr>
          <w:p w14:paraId="6AE3D6E6" w14:textId="612B1EBD" w:rsidR="000E06B8" w:rsidRPr="000E06B8" w:rsidRDefault="000E06B8" w:rsidP="00CD159B">
            <w:pPr>
              <w:pStyle w:val="TableText"/>
              <w:rPr>
                <w:b/>
                <w:bCs/>
                <w:lang w:val="en-US"/>
              </w:rPr>
            </w:pPr>
            <w:r w:rsidRPr="000E06B8">
              <w:rPr>
                <w:b/>
                <w:bCs/>
                <w:lang w:val="en-US"/>
              </w:rPr>
              <w:t>Sew materials by machine</w:t>
            </w:r>
          </w:p>
        </w:tc>
      </w:tr>
      <w:tr w:rsidR="000E06B8" w:rsidRPr="00365A7C" w14:paraId="06AD5D20" w14:textId="77777777" w:rsidTr="003D5E88">
        <w:trPr>
          <w:trHeight w:val="445"/>
        </w:trPr>
        <w:tc>
          <w:tcPr>
            <w:tcW w:w="2118" w:type="dxa"/>
            <w:vMerge/>
          </w:tcPr>
          <w:p w14:paraId="52E8B0C8" w14:textId="77777777" w:rsidR="000E06B8" w:rsidRPr="00365A7C" w:rsidRDefault="000E06B8" w:rsidP="00591CF7">
            <w:pPr>
              <w:pStyle w:val="TableTextBold0"/>
            </w:pPr>
          </w:p>
        </w:tc>
        <w:tc>
          <w:tcPr>
            <w:tcW w:w="1599" w:type="dxa"/>
          </w:tcPr>
          <w:p w14:paraId="1B742E73" w14:textId="5CED5F6E" w:rsidR="000E06B8" w:rsidRPr="000E06B8" w:rsidRDefault="000E06B8" w:rsidP="00CD159B">
            <w:pPr>
              <w:pStyle w:val="TableText"/>
              <w:rPr>
                <w:b/>
                <w:bCs/>
                <w:lang w:val="en-US"/>
              </w:rPr>
            </w:pPr>
            <w:r w:rsidRPr="000E06B8">
              <w:rPr>
                <w:b/>
                <w:bCs/>
                <w:lang w:val="en-US"/>
              </w:rPr>
              <w:t>MSMWHS200</w:t>
            </w:r>
          </w:p>
        </w:tc>
        <w:tc>
          <w:tcPr>
            <w:tcW w:w="5634" w:type="dxa"/>
          </w:tcPr>
          <w:p w14:paraId="43D2BD1A" w14:textId="393A3F03" w:rsidR="000E06B8" w:rsidRPr="000E06B8" w:rsidRDefault="000E06B8" w:rsidP="00CD159B">
            <w:pPr>
              <w:pStyle w:val="TableText"/>
              <w:rPr>
                <w:b/>
                <w:bCs/>
                <w:lang w:val="en-US"/>
              </w:rPr>
            </w:pPr>
            <w:r w:rsidRPr="000E06B8">
              <w:rPr>
                <w:b/>
                <w:bCs/>
                <w:lang w:val="en-US"/>
              </w:rPr>
              <w:t>Work safely</w:t>
            </w:r>
          </w:p>
        </w:tc>
      </w:tr>
      <w:tr w:rsidR="000E06B8" w:rsidRPr="00365A7C" w14:paraId="65C99ED0" w14:textId="77777777" w:rsidTr="003D5E88">
        <w:trPr>
          <w:trHeight w:val="445"/>
        </w:trPr>
        <w:tc>
          <w:tcPr>
            <w:tcW w:w="2118" w:type="dxa"/>
            <w:vMerge/>
          </w:tcPr>
          <w:p w14:paraId="43DA3D76" w14:textId="77777777" w:rsidR="000E06B8" w:rsidRPr="00365A7C" w:rsidRDefault="000E06B8" w:rsidP="00591CF7">
            <w:pPr>
              <w:pStyle w:val="TableTextBold0"/>
            </w:pPr>
          </w:p>
        </w:tc>
        <w:tc>
          <w:tcPr>
            <w:tcW w:w="1599" w:type="dxa"/>
          </w:tcPr>
          <w:p w14:paraId="642A1EB8" w14:textId="7D7C1F84" w:rsidR="000E06B8" w:rsidRPr="00104E01" w:rsidRDefault="000E06B8" w:rsidP="00CD159B">
            <w:pPr>
              <w:pStyle w:val="TableText"/>
              <w:rPr>
                <w:lang w:val="en-US"/>
              </w:rPr>
            </w:pPr>
            <w:r w:rsidRPr="000E06B8">
              <w:rPr>
                <w:lang w:val="en-US"/>
              </w:rPr>
              <w:t>MSTAT2001</w:t>
            </w:r>
          </w:p>
        </w:tc>
        <w:tc>
          <w:tcPr>
            <w:tcW w:w="5634" w:type="dxa"/>
          </w:tcPr>
          <w:p w14:paraId="2674B17C" w14:textId="4A23D8C9" w:rsidR="000E06B8" w:rsidRPr="00104E01" w:rsidRDefault="000E06B8" w:rsidP="00CD159B">
            <w:pPr>
              <w:pStyle w:val="TableText"/>
              <w:rPr>
                <w:lang w:val="en-US"/>
              </w:rPr>
            </w:pPr>
            <w:r w:rsidRPr="000E06B8">
              <w:rPr>
                <w:lang w:val="en-US"/>
              </w:rPr>
              <w:t>Prepare and communicate design concepts for simple textile products</w:t>
            </w:r>
          </w:p>
        </w:tc>
      </w:tr>
      <w:tr w:rsidR="000E06B8" w:rsidRPr="00365A7C" w14:paraId="6E56B05C" w14:textId="77777777" w:rsidTr="003D5E88">
        <w:trPr>
          <w:trHeight w:val="445"/>
        </w:trPr>
        <w:tc>
          <w:tcPr>
            <w:tcW w:w="2118" w:type="dxa"/>
            <w:vMerge/>
          </w:tcPr>
          <w:p w14:paraId="02DE7752" w14:textId="77777777" w:rsidR="000E06B8" w:rsidRPr="00365A7C" w:rsidRDefault="000E06B8" w:rsidP="00591CF7">
            <w:pPr>
              <w:pStyle w:val="TableTextBold0"/>
            </w:pPr>
          </w:p>
        </w:tc>
        <w:tc>
          <w:tcPr>
            <w:tcW w:w="1599" w:type="dxa"/>
          </w:tcPr>
          <w:p w14:paraId="39C57C3D" w14:textId="2AA6F4EA" w:rsidR="000E06B8" w:rsidRPr="00104E01" w:rsidRDefault="000E06B8" w:rsidP="00CD159B">
            <w:pPr>
              <w:pStyle w:val="TableText"/>
              <w:rPr>
                <w:lang w:val="en-US"/>
              </w:rPr>
            </w:pPr>
            <w:r w:rsidRPr="000E06B8">
              <w:rPr>
                <w:lang w:val="en-US"/>
              </w:rPr>
              <w:t>MSTAT2006</w:t>
            </w:r>
          </w:p>
        </w:tc>
        <w:tc>
          <w:tcPr>
            <w:tcW w:w="5634" w:type="dxa"/>
          </w:tcPr>
          <w:p w14:paraId="2B942B87" w14:textId="3C9F4CF3" w:rsidR="000E06B8" w:rsidRPr="00104E01" w:rsidRDefault="000E06B8" w:rsidP="00CD159B">
            <w:pPr>
              <w:pStyle w:val="TableText"/>
              <w:rPr>
                <w:lang w:val="en-US"/>
              </w:rPr>
            </w:pPr>
            <w:r w:rsidRPr="000E06B8">
              <w:rPr>
                <w:lang w:val="en-US"/>
              </w:rPr>
              <w:t>Assemble simple textile products</w:t>
            </w:r>
          </w:p>
        </w:tc>
      </w:tr>
      <w:tr w:rsidR="000E06B8" w:rsidRPr="00365A7C" w14:paraId="7A7A491C" w14:textId="77777777" w:rsidTr="003D5E88">
        <w:trPr>
          <w:trHeight w:val="445"/>
        </w:trPr>
        <w:tc>
          <w:tcPr>
            <w:tcW w:w="2118" w:type="dxa"/>
            <w:vMerge/>
          </w:tcPr>
          <w:p w14:paraId="71853538" w14:textId="77777777" w:rsidR="000E06B8" w:rsidRPr="00365A7C" w:rsidRDefault="000E06B8" w:rsidP="00591CF7">
            <w:pPr>
              <w:pStyle w:val="TableTextBold0"/>
            </w:pPr>
          </w:p>
        </w:tc>
        <w:tc>
          <w:tcPr>
            <w:tcW w:w="7233" w:type="dxa"/>
            <w:gridSpan w:val="2"/>
          </w:tcPr>
          <w:p w14:paraId="1FD6474E" w14:textId="6B65E8EA" w:rsidR="000E06B8" w:rsidRPr="000E06B8" w:rsidRDefault="000E06B8" w:rsidP="00CD159B">
            <w:pPr>
              <w:pStyle w:val="TableText"/>
              <w:rPr>
                <w:lang w:val="en-US"/>
              </w:rPr>
            </w:pPr>
            <w:r>
              <w:rPr>
                <w:lang w:val="en-US"/>
              </w:rPr>
              <w:t>or</w:t>
            </w:r>
          </w:p>
        </w:tc>
      </w:tr>
      <w:tr w:rsidR="000E06B8" w:rsidRPr="00365A7C" w14:paraId="392151A9" w14:textId="77777777" w:rsidTr="003D5E88">
        <w:trPr>
          <w:trHeight w:val="445"/>
        </w:trPr>
        <w:tc>
          <w:tcPr>
            <w:tcW w:w="2118" w:type="dxa"/>
            <w:vMerge/>
          </w:tcPr>
          <w:p w14:paraId="0EB8B3DC" w14:textId="77777777" w:rsidR="000E06B8" w:rsidRPr="00365A7C" w:rsidRDefault="000E06B8" w:rsidP="00591CF7">
            <w:pPr>
              <w:pStyle w:val="TableTextBold0"/>
            </w:pPr>
          </w:p>
        </w:tc>
        <w:tc>
          <w:tcPr>
            <w:tcW w:w="1599" w:type="dxa"/>
          </w:tcPr>
          <w:p w14:paraId="27430A5E" w14:textId="4C3018E2" w:rsidR="000E06B8" w:rsidRPr="00104E01" w:rsidRDefault="000E06B8" w:rsidP="00CD159B">
            <w:pPr>
              <w:pStyle w:val="TableText"/>
              <w:rPr>
                <w:lang w:val="en-US"/>
              </w:rPr>
            </w:pPr>
            <w:r w:rsidRPr="000E06B8">
              <w:rPr>
                <w:lang w:val="en-US"/>
              </w:rPr>
              <w:t>MSTAT2011</w:t>
            </w:r>
          </w:p>
        </w:tc>
        <w:tc>
          <w:tcPr>
            <w:tcW w:w="5634" w:type="dxa"/>
          </w:tcPr>
          <w:p w14:paraId="5ED8AAE7" w14:textId="6CAED941" w:rsidR="000E06B8" w:rsidRPr="00104E01" w:rsidRDefault="000E06B8" w:rsidP="00CD159B">
            <w:pPr>
              <w:pStyle w:val="TableText"/>
              <w:rPr>
                <w:lang w:val="en-US"/>
              </w:rPr>
            </w:pPr>
            <w:r w:rsidRPr="000E06B8">
              <w:rPr>
                <w:lang w:val="en-US"/>
              </w:rPr>
              <w:t>Use printing techniques to produce Indigenous textile designs</w:t>
            </w:r>
            <w:r w:rsidR="00591FE4" w:rsidRPr="00591FE4">
              <w:rPr>
                <w:sz w:val="20"/>
                <w:szCs w:val="18"/>
                <w:lang w:val="en-US"/>
              </w:rPr>
              <w:t xml:space="preserve"> #</w:t>
            </w:r>
          </w:p>
        </w:tc>
      </w:tr>
      <w:tr w:rsidR="000E06B8" w:rsidRPr="00365A7C" w14:paraId="0151470D" w14:textId="77777777" w:rsidTr="003D5E88">
        <w:trPr>
          <w:trHeight w:val="445"/>
        </w:trPr>
        <w:tc>
          <w:tcPr>
            <w:tcW w:w="2118" w:type="dxa"/>
            <w:vMerge/>
          </w:tcPr>
          <w:p w14:paraId="21FA572E" w14:textId="77777777" w:rsidR="000E06B8" w:rsidRPr="00365A7C" w:rsidRDefault="000E06B8" w:rsidP="00591CF7">
            <w:pPr>
              <w:pStyle w:val="TableTextBold0"/>
            </w:pPr>
          </w:p>
        </w:tc>
        <w:tc>
          <w:tcPr>
            <w:tcW w:w="1599" w:type="dxa"/>
          </w:tcPr>
          <w:p w14:paraId="1BEF55CE" w14:textId="062EBA62" w:rsidR="000E06B8" w:rsidRPr="00104E01" w:rsidRDefault="000E06B8" w:rsidP="00CD159B">
            <w:pPr>
              <w:pStyle w:val="TableText"/>
              <w:rPr>
                <w:lang w:val="en-US"/>
              </w:rPr>
            </w:pPr>
            <w:r w:rsidRPr="000E06B8">
              <w:rPr>
                <w:lang w:val="en-US"/>
              </w:rPr>
              <w:t>MSTAT2012</w:t>
            </w:r>
          </w:p>
        </w:tc>
        <w:tc>
          <w:tcPr>
            <w:tcW w:w="5634" w:type="dxa"/>
          </w:tcPr>
          <w:p w14:paraId="47BB8E5C" w14:textId="0469DF79" w:rsidR="000E06B8" w:rsidRPr="00104E01" w:rsidRDefault="000E06B8" w:rsidP="00CD159B">
            <w:pPr>
              <w:pStyle w:val="TableText"/>
              <w:rPr>
                <w:lang w:val="en-US"/>
              </w:rPr>
            </w:pPr>
            <w:r w:rsidRPr="000E06B8">
              <w:rPr>
                <w:lang w:val="en-US"/>
              </w:rPr>
              <w:t>Use dyeing techniques to produce Indigenous textile designs</w:t>
            </w:r>
            <w:r w:rsidR="00591FE4" w:rsidRPr="00591FE4">
              <w:rPr>
                <w:sz w:val="20"/>
                <w:szCs w:val="18"/>
                <w:lang w:val="en-US"/>
              </w:rPr>
              <w:t xml:space="preserve"> #</w:t>
            </w:r>
          </w:p>
        </w:tc>
      </w:tr>
      <w:tr w:rsidR="000E06B8" w:rsidRPr="00365A7C" w14:paraId="57BFBC5A" w14:textId="77777777" w:rsidTr="003D5E88">
        <w:trPr>
          <w:trHeight w:val="445"/>
        </w:trPr>
        <w:tc>
          <w:tcPr>
            <w:tcW w:w="2118" w:type="dxa"/>
            <w:vMerge w:val="restart"/>
          </w:tcPr>
          <w:p w14:paraId="4EA07717" w14:textId="77777777" w:rsidR="000E06B8" w:rsidRPr="00365A7C" w:rsidRDefault="000E06B8" w:rsidP="000E06B8">
            <w:pPr>
              <w:pStyle w:val="TableTextBold0"/>
            </w:pPr>
            <w:r w:rsidRPr="00365A7C">
              <w:t>Design for Purpose</w:t>
            </w:r>
          </w:p>
        </w:tc>
        <w:tc>
          <w:tcPr>
            <w:tcW w:w="1599" w:type="dxa"/>
          </w:tcPr>
          <w:p w14:paraId="6453723F" w14:textId="70B34FE3" w:rsidR="00FC7952" w:rsidRPr="00FC7952" w:rsidRDefault="000E06B8" w:rsidP="00FC7952">
            <w:pPr>
              <w:pStyle w:val="TableText"/>
              <w:rPr>
                <w:b/>
                <w:bCs/>
                <w:lang w:val="en-US"/>
              </w:rPr>
            </w:pPr>
            <w:r w:rsidRPr="000E06B8">
              <w:rPr>
                <w:b/>
                <w:bCs/>
                <w:lang w:val="en-US"/>
              </w:rPr>
              <w:t>MSMWHS200</w:t>
            </w:r>
          </w:p>
        </w:tc>
        <w:tc>
          <w:tcPr>
            <w:tcW w:w="5634" w:type="dxa"/>
          </w:tcPr>
          <w:p w14:paraId="20863584" w14:textId="7D85DCCF" w:rsidR="00FC7952" w:rsidRPr="00FC7952" w:rsidRDefault="000E06B8" w:rsidP="00FC7952">
            <w:pPr>
              <w:pStyle w:val="TableText"/>
              <w:rPr>
                <w:b/>
                <w:bCs/>
                <w:lang w:val="en-US"/>
              </w:rPr>
            </w:pPr>
            <w:r w:rsidRPr="000E06B8">
              <w:rPr>
                <w:b/>
                <w:bCs/>
                <w:lang w:val="en-US"/>
              </w:rPr>
              <w:t>Work safely</w:t>
            </w:r>
          </w:p>
        </w:tc>
      </w:tr>
      <w:tr w:rsidR="000E06B8" w:rsidRPr="00365A7C" w14:paraId="53E263B4" w14:textId="77777777" w:rsidTr="003D5E88">
        <w:trPr>
          <w:trHeight w:val="444"/>
        </w:trPr>
        <w:tc>
          <w:tcPr>
            <w:tcW w:w="2118" w:type="dxa"/>
            <w:vMerge/>
          </w:tcPr>
          <w:p w14:paraId="41ED09CD" w14:textId="77777777" w:rsidR="000E06B8" w:rsidRPr="00365A7C" w:rsidRDefault="000E06B8" w:rsidP="000E06B8">
            <w:pPr>
              <w:pStyle w:val="TableTextBold0"/>
            </w:pPr>
          </w:p>
        </w:tc>
        <w:tc>
          <w:tcPr>
            <w:tcW w:w="1599" w:type="dxa"/>
          </w:tcPr>
          <w:p w14:paraId="3D9DD7FD" w14:textId="4A8C05E3" w:rsidR="000E06B8" w:rsidRPr="000E06B8" w:rsidRDefault="000E06B8" w:rsidP="000E06B8">
            <w:pPr>
              <w:pStyle w:val="TableText"/>
              <w:rPr>
                <w:b/>
                <w:bCs/>
              </w:rPr>
            </w:pPr>
            <w:r w:rsidRPr="003D5E88">
              <w:rPr>
                <w:b/>
                <w:bCs/>
              </w:rPr>
              <w:t>MSTGN2018</w:t>
            </w:r>
          </w:p>
        </w:tc>
        <w:tc>
          <w:tcPr>
            <w:tcW w:w="5634" w:type="dxa"/>
          </w:tcPr>
          <w:p w14:paraId="6B73C891" w14:textId="78CABCF0" w:rsidR="000E06B8" w:rsidRPr="000E06B8" w:rsidRDefault="000E06B8" w:rsidP="000E06B8">
            <w:pPr>
              <w:pStyle w:val="TableText"/>
              <w:rPr>
                <w:b/>
                <w:bCs/>
              </w:rPr>
            </w:pPr>
            <w:r w:rsidRPr="003D5E88">
              <w:rPr>
                <w:b/>
                <w:bCs/>
              </w:rPr>
              <w:t>Work in the TCF industry</w:t>
            </w:r>
          </w:p>
        </w:tc>
      </w:tr>
      <w:tr w:rsidR="000E06B8" w:rsidRPr="00365A7C" w14:paraId="6A4F9630" w14:textId="77777777" w:rsidTr="003D5E88">
        <w:trPr>
          <w:trHeight w:val="444"/>
        </w:trPr>
        <w:tc>
          <w:tcPr>
            <w:tcW w:w="2118" w:type="dxa"/>
            <w:vMerge/>
          </w:tcPr>
          <w:p w14:paraId="1D060B8C" w14:textId="77777777" w:rsidR="000E06B8" w:rsidRPr="00365A7C" w:rsidRDefault="000E06B8" w:rsidP="000E06B8">
            <w:pPr>
              <w:pStyle w:val="TableTextBold0"/>
            </w:pPr>
          </w:p>
        </w:tc>
        <w:tc>
          <w:tcPr>
            <w:tcW w:w="1599" w:type="dxa"/>
          </w:tcPr>
          <w:p w14:paraId="113CD4F3" w14:textId="38B943D8" w:rsidR="000E06B8" w:rsidRPr="003D5E88" w:rsidRDefault="000E06B8" w:rsidP="000E06B8">
            <w:pPr>
              <w:pStyle w:val="TableText"/>
              <w:rPr>
                <w:b/>
                <w:bCs/>
              </w:rPr>
            </w:pPr>
            <w:r w:rsidRPr="003D5E88">
              <w:rPr>
                <w:b/>
                <w:bCs/>
              </w:rPr>
              <w:t>MSTGN2023</w:t>
            </w:r>
          </w:p>
        </w:tc>
        <w:tc>
          <w:tcPr>
            <w:tcW w:w="5634" w:type="dxa"/>
          </w:tcPr>
          <w:p w14:paraId="0BF5A88B" w14:textId="4B1A4A61" w:rsidR="000E06B8" w:rsidRPr="003D5E88" w:rsidRDefault="000E06B8" w:rsidP="000E06B8">
            <w:pPr>
              <w:pStyle w:val="TableText"/>
              <w:rPr>
                <w:b/>
                <w:bCs/>
              </w:rPr>
            </w:pPr>
            <w:r w:rsidRPr="003D5E88">
              <w:rPr>
                <w:b/>
                <w:bCs/>
              </w:rPr>
              <w:t>Identify and handle fabrics and textiles</w:t>
            </w:r>
          </w:p>
        </w:tc>
      </w:tr>
      <w:tr w:rsidR="000E06B8" w:rsidRPr="00365A7C" w14:paraId="7A2E944A" w14:textId="77777777" w:rsidTr="00FC7952">
        <w:trPr>
          <w:trHeight w:val="375"/>
        </w:trPr>
        <w:tc>
          <w:tcPr>
            <w:tcW w:w="2118" w:type="dxa"/>
            <w:vMerge/>
          </w:tcPr>
          <w:p w14:paraId="0A41AA66" w14:textId="77777777" w:rsidR="000E06B8" w:rsidRPr="00365A7C" w:rsidRDefault="000E06B8" w:rsidP="000E06B8">
            <w:pPr>
              <w:pStyle w:val="TableTextBold0"/>
            </w:pPr>
          </w:p>
        </w:tc>
        <w:tc>
          <w:tcPr>
            <w:tcW w:w="1599" w:type="dxa"/>
          </w:tcPr>
          <w:p w14:paraId="147FC795" w14:textId="31DABE49" w:rsidR="000E06B8" w:rsidRPr="00365A7C" w:rsidRDefault="000E06B8" w:rsidP="000E06B8">
            <w:pPr>
              <w:pStyle w:val="TableText"/>
            </w:pPr>
            <w:r w:rsidRPr="000E06B8">
              <w:t>CUADES201</w:t>
            </w:r>
          </w:p>
        </w:tc>
        <w:tc>
          <w:tcPr>
            <w:tcW w:w="5634" w:type="dxa"/>
          </w:tcPr>
          <w:p w14:paraId="1432C14E" w14:textId="1374DA40" w:rsidR="000E06B8" w:rsidRPr="00365A7C" w:rsidRDefault="000E06B8" w:rsidP="000E06B8">
            <w:pPr>
              <w:pStyle w:val="TableText"/>
            </w:pPr>
            <w:r w:rsidRPr="000E06B8">
              <w:t>Follow a Design Process</w:t>
            </w:r>
          </w:p>
        </w:tc>
      </w:tr>
      <w:tr w:rsidR="000E06B8" w:rsidRPr="00365A7C" w14:paraId="209BEBF0" w14:textId="77777777" w:rsidTr="003D5E88">
        <w:trPr>
          <w:trHeight w:val="162"/>
        </w:trPr>
        <w:tc>
          <w:tcPr>
            <w:tcW w:w="2118" w:type="dxa"/>
            <w:vMerge w:val="restart"/>
          </w:tcPr>
          <w:p w14:paraId="71A9B9C2" w14:textId="77777777" w:rsidR="000E06B8" w:rsidRPr="00365A7C" w:rsidRDefault="000E06B8" w:rsidP="000E06B8">
            <w:pPr>
              <w:pStyle w:val="TableTextBold0"/>
            </w:pPr>
            <w:r w:rsidRPr="00365A7C">
              <w:t>Design for Futures</w:t>
            </w:r>
          </w:p>
        </w:tc>
        <w:tc>
          <w:tcPr>
            <w:tcW w:w="1599" w:type="dxa"/>
          </w:tcPr>
          <w:p w14:paraId="2EA44670" w14:textId="26BEE1E1" w:rsidR="00FC7952" w:rsidRPr="00FC7952" w:rsidRDefault="000E06B8" w:rsidP="00FC7952">
            <w:pPr>
              <w:pStyle w:val="TableText"/>
              <w:rPr>
                <w:b/>
                <w:bCs/>
                <w:lang w:val="en-US"/>
              </w:rPr>
            </w:pPr>
            <w:r w:rsidRPr="000E06B8">
              <w:rPr>
                <w:b/>
                <w:bCs/>
                <w:lang w:val="en-US"/>
              </w:rPr>
              <w:t>MSMWHS200</w:t>
            </w:r>
          </w:p>
        </w:tc>
        <w:tc>
          <w:tcPr>
            <w:tcW w:w="5634" w:type="dxa"/>
          </w:tcPr>
          <w:p w14:paraId="76CC8F21" w14:textId="72BDBC6A" w:rsidR="00EF6494" w:rsidRPr="00EF6494" w:rsidRDefault="000E06B8" w:rsidP="00EF6494">
            <w:pPr>
              <w:pStyle w:val="TableText"/>
              <w:rPr>
                <w:b/>
                <w:bCs/>
                <w:lang w:val="en-US"/>
              </w:rPr>
            </w:pPr>
            <w:r w:rsidRPr="000E06B8">
              <w:rPr>
                <w:b/>
                <w:bCs/>
                <w:lang w:val="en-US"/>
              </w:rPr>
              <w:t>Work safely</w:t>
            </w:r>
          </w:p>
        </w:tc>
      </w:tr>
      <w:tr w:rsidR="000E06B8" w:rsidRPr="00365A7C" w14:paraId="51128997" w14:textId="77777777" w:rsidTr="003D5E88">
        <w:trPr>
          <w:trHeight w:val="162"/>
        </w:trPr>
        <w:tc>
          <w:tcPr>
            <w:tcW w:w="2118" w:type="dxa"/>
            <w:vMerge/>
          </w:tcPr>
          <w:p w14:paraId="6AE9FF43" w14:textId="77777777" w:rsidR="000E06B8" w:rsidRPr="00365A7C" w:rsidRDefault="000E06B8" w:rsidP="000E06B8">
            <w:pPr>
              <w:pStyle w:val="TableTextBold0"/>
            </w:pPr>
          </w:p>
        </w:tc>
        <w:tc>
          <w:tcPr>
            <w:tcW w:w="1599" w:type="dxa"/>
          </w:tcPr>
          <w:p w14:paraId="660A4681" w14:textId="612BACDC" w:rsidR="000E06B8" w:rsidRPr="003D5E88" w:rsidRDefault="007055E6" w:rsidP="000E06B8">
            <w:pPr>
              <w:pStyle w:val="TableText"/>
              <w:rPr>
                <w:b/>
                <w:bCs/>
              </w:rPr>
            </w:pPr>
            <w:r>
              <w:rPr>
                <w:b/>
                <w:bCs/>
              </w:rPr>
              <w:t>MSMENV272</w:t>
            </w:r>
          </w:p>
        </w:tc>
        <w:tc>
          <w:tcPr>
            <w:tcW w:w="5634" w:type="dxa"/>
          </w:tcPr>
          <w:p w14:paraId="2DF2A78D" w14:textId="0A8DACB3" w:rsidR="000E06B8" w:rsidRPr="003D5E88" w:rsidRDefault="000E06B8" w:rsidP="000E06B8">
            <w:pPr>
              <w:pStyle w:val="TableText"/>
              <w:rPr>
                <w:b/>
                <w:bCs/>
              </w:rPr>
            </w:pPr>
            <w:r w:rsidRPr="003D5E88">
              <w:rPr>
                <w:b/>
                <w:bCs/>
              </w:rPr>
              <w:t>Participate in environmentally sustainable work practices</w:t>
            </w:r>
          </w:p>
        </w:tc>
      </w:tr>
      <w:tr w:rsidR="000E06B8" w:rsidRPr="00365A7C" w14:paraId="372FECDD" w14:textId="77777777" w:rsidTr="003D5E88">
        <w:trPr>
          <w:trHeight w:val="712"/>
        </w:trPr>
        <w:tc>
          <w:tcPr>
            <w:tcW w:w="2118" w:type="dxa"/>
            <w:vMerge/>
          </w:tcPr>
          <w:p w14:paraId="4F3536A1" w14:textId="77777777" w:rsidR="000E06B8" w:rsidRPr="00365A7C" w:rsidRDefault="000E06B8" w:rsidP="000E06B8">
            <w:pPr>
              <w:pStyle w:val="TableTextBold0"/>
            </w:pPr>
          </w:p>
        </w:tc>
        <w:tc>
          <w:tcPr>
            <w:tcW w:w="1599" w:type="dxa"/>
          </w:tcPr>
          <w:p w14:paraId="485D9558" w14:textId="068359CC" w:rsidR="000E06B8" w:rsidRPr="00365A7C" w:rsidRDefault="003D5E88" w:rsidP="000E06B8">
            <w:pPr>
              <w:pStyle w:val="TableText"/>
            </w:pPr>
            <w:r w:rsidRPr="003D5E88">
              <w:t>CUADES202</w:t>
            </w:r>
          </w:p>
        </w:tc>
        <w:tc>
          <w:tcPr>
            <w:tcW w:w="5634" w:type="dxa"/>
          </w:tcPr>
          <w:p w14:paraId="477D90FC" w14:textId="2A34F8E7" w:rsidR="000E06B8" w:rsidRPr="00365A7C" w:rsidRDefault="003D5E88" w:rsidP="000E06B8">
            <w:pPr>
              <w:pStyle w:val="TableText"/>
            </w:pPr>
            <w:r w:rsidRPr="003D5E88">
              <w:t>Evaluate the nature of design in a specific industry context</w:t>
            </w:r>
          </w:p>
        </w:tc>
      </w:tr>
      <w:tr w:rsidR="003D5E88" w:rsidRPr="00365A7C" w14:paraId="316B0AD7" w14:textId="77777777" w:rsidTr="003D5E88">
        <w:trPr>
          <w:trHeight w:val="194"/>
        </w:trPr>
        <w:tc>
          <w:tcPr>
            <w:tcW w:w="2118" w:type="dxa"/>
            <w:vMerge w:val="restart"/>
          </w:tcPr>
          <w:p w14:paraId="18B70EE9" w14:textId="77777777" w:rsidR="003D5E88" w:rsidRPr="00365A7C" w:rsidRDefault="003D5E88" w:rsidP="003D5E88">
            <w:pPr>
              <w:pStyle w:val="TableTextBold0"/>
            </w:pPr>
            <w:r w:rsidRPr="00365A7C">
              <w:t>Design for Communication</w:t>
            </w:r>
          </w:p>
        </w:tc>
        <w:tc>
          <w:tcPr>
            <w:tcW w:w="1599" w:type="dxa"/>
          </w:tcPr>
          <w:p w14:paraId="1B974A13" w14:textId="13D9E424" w:rsidR="00FC7952" w:rsidRPr="00FC7952" w:rsidRDefault="003D5E88" w:rsidP="00FC7952">
            <w:pPr>
              <w:pStyle w:val="TableText"/>
              <w:rPr>
                <w:b/>
                <w:bCs/>
              </w:rPr>
            </w:pPr>
            <w:r w:rsidRPr="00BD4738">
              <w:rPr>
                <w:b/>
                <w:bCs/>
              </w:rPr>
              <w:t>BSBCMM211</w:t>
            </w:r>
          </w:p>
        </w:tc>
        <w:tc>
          <w:tcPr>
            <w:tcW w:w="5634" w:type="dxa"/>
          </w:tcPr>
          <w:p w14:paraId="3CE17C51" w14:textId="09678BF4" w:rsidR="00EF6494" w:rsidRPr="00EF6494" w:rsidRDefault="003D5E88" w:rsidP="00EF6494">
            <w:pPr>
              <w:pStyle w:val="TableText"/>
              <w:rPr>
                <w:b/>
                <w:bCs/>
              </w:rPr>
            </w:pPr>
            <w:r w:rsidRPr="00BD4738">
              <w:rPr>
                <w:b/>
                <w:bCs/>
              </w:rPr>
              <w:t>Apply communication skills</w:t>
            </w:r>
          </w:p>
        </w:tc>
      </w:tr>
      <w:tr w:rsidR="003D5E88" w:rsidRPr="00365A7C" w14:paraId="51B56754" w14:textId="77777777" w:rsidTr="003D5E88">
        <w:trPr>
          <w:trHeight w:val="194"/>
        </w:trPr>
        <w:tc>
          <w:tcPr>
            <w:tcW w:w="2118" w:type="dxa"/>
            <w:vMerge/>
          </w:tcPr>
          <w:p w14:paraId="26B6C3BC" w14:textId="77777777" w:rsidR="003D5E88" w:rsidRPr="00365A7C" w:rsidRDefault="003D5E88" w:rsidP="003D5E88">
            <w:pPr>
              <w:pStyle w:val="TableTextBold0"/>
            </w:pPr>
          </w:p>
        </w:tc>
        <w:tc>
          <w:tcPr>
            <w:tcW w:w="1599" w:type="dxa"/>
          </w:tcPr>
          <w:p w14:paraId="4C7FC948" w14:textId="3FB5FB57" w:rsidR="003D5E88" w:rsidRPr="00BD4738" w:rsidRDefault="003D5E88" w:rsidP="003D5E88">
            <w:pPr>
              <w:pStyle w:val="TableText"/>
              <w:rPr>
                <w:b/>
                <w:bCs/>
              </w:rPr>
            </w:pPr>
            <w:r w:rsidRPr="000E06B8">
              <w:rPr>
                <w:b/>
                <w:bCs/>
                <w:lang w:val="en-US"/>
              </w:rPr>
              <w:t>MSMWHS200</w:t>
            </w:r>
          </w:p>
        </w:tc>
        <w:tc>
          <w:tcPr>
            <w:tcW w:w="5634" w:type="dxa"/>
          </w:tcPr>
          <w:p w14:paraId="5D599BA8" w14:textId="43781631" w:rsidR="003D5E88" w:rsidRPr="00BD4738" w:rsidRDefault="003D5E88" w:rsidP="003D5E88">
            <w:pPr>
              <w:pStyle w:val="TableText"/>
              <w:rPr>
                <w:b/>
                <w:bCs/>
              </w:rPr>
            </w:pPr>
            <w:r w:rsidRPr="000E06B8">
              <w:rPr>
                <w:b/>
                <w:bCs/>
                <w:lang w:val="en-US"/>
              </w:rPr>
              <w:t>Work safely</w:t>
            </w:r>
          </w:p>
        </w:tc>
      </w:tr>
      <w:tr w:rsidR="003D5E88" w:rsidRPr="00365A7C" w14:paraId="16EFEC07" w14:textId="77777777" w:rsidTr="003D5E88">
        <w:trPr>
          <w:trHeight w:val="191"/>
        </w:trPr>
        <w:tc>
          <w:tcPr>
            <w:tcW w:w="2118" w:type="dxa"/>
            <w:vMerge/>
          </w:tcPr>
          <w:p w14:paraId="54749B35" w14:textId="77777777" w:rsidR="003D5E88" w:rsidRPr="00365A7C" w:rsidRDefault="003D5E88" w:rsidP="003D5E88">
            <w:pPr>
              <w:pStyle w:val="TableTextBold0"/>
            </w:pPr>
          </w:p>
        </w:tc>
        <w:tc>
          <w:tcPr>
            <w:tcW w:w="1599" w:type="dxa"/>
          </w:tcPr>
          <w:p w14:paraId="7DF7FF99" w14:textId="2CC8FE44" w:rsidR="003D5E88" w:rsidRPr="00365A7C" w:rsidRDefault="003D5E88" w:rsidP="003D5E88">
            <w:pPr>
              <w:pStyle w:val="TableText"/>
            </w:pPr>
            <w:r w:rsidRPr="003D5E88">
              <w:t>CUAACD101</w:t>
            </w:r>
          </w:p>
        </w:tc>
        <w:tc>
          <w:tcPr>
            <w:tcW w:w="5634" w:type="dxa"/>
          </w:tcPr>
          <w:p w14:paraId="1873361E" w14:textId="3F1FF7F6" w:rsidR="003D5E88" w:rsidRPr="00365A7C" w:rsidRDefault="003D5E88" w:rsidP="003D5E88">
            <w:pPr>
              <w:pStyle w:val="TableText"/>
            </w:pPr>
            <w:r w:rsidRPr="003D5E88">
              <w:t>Use basic Drawing techniques</w:t>
            </w:r>
          </w:p>
        </w:tc>
      </w:tr>
      <w:tr w:rsidR="003D5E88" w:rsidRPr="00365A7C" w14:paraId="23C6E84C" w14:textId="77777777" w:rsidTr="003D5E88">
        <w:trPr>
          <w:trHeight w:val="191"/>
        </w:trPr>
        <w:tc>
          <w:tcPr>
            <w:tcW w:w="2118" w:type="dxa"/>
            <w:vMerge/>
          </w:tcPr>
          <w:p w14:paraId="0D3E74D4" w14:textId="77777777" w:rsidR="003D5E88" w:rsidRPr="00365A7C" w:rsidRDefault="003D5E88" w:rsidP="003D5E88">
            <w:pPr>
              <w:pStyle w:val="TableTextBold0"/>
            </w:pPr>
          </w:p>
        </w:tc>
        <w:tc>
          <w:tcPr>
            <w:tcW w:w="1599" w:type="dxa"/>
          </w:tcPr>
          <w:p w14:paraId="6B776F4F" w14:textId="1009CE7B" w:rsidR="003D5E88" w:rsidRPr="00365A7C" w:rsidRDefault="003D5E88" w:rsidP="003D5E88">
            <w:pPr>
              <w:pStyle w:val="TableText"/>
            </w:pPr>
            <w:r w:rsidRPr="003D5E88">
              <w:t>CUADES302</w:t>
            </w:r>
          </w:p>
        </w:tc>
        <w:tc>
          <w:tcPr>
            <w:tcW w:w="5634" w:type="dxa"/>
          </w:tcPr>
          <w:p w14:paraId="3014A9E8" w14:textId="3219D8E5" w:rsidR="003D5E88" w:rsidRPr="00365A7C" w:rsidRDefault="003D5E88" w:rsidP="003D5E88">
            <w:pPr>
              <w:pStyle w:val="TableText"/>
              <w:ind w:left="0"/>
            </w:pPr>
            <w:r w:rsidRPr="003D5E88">
              <w:t xml:space="preserve">Explore and </w:t>
            </w:r>
            <w:r>
              <w:t>a</w:t>
            </w:r>
            <w:r w:rsidRPr="003D5E88">
              <w:t>pply creative design processes to 2D forms</w:t>
            </w:r>
          </w:p>
        </w:tc>
      </w:tr>
    </w:tbl>
    <w:p w14:paraId="728BA4A8" w14:textId="4A757FDE" w:rsidR="00F479FE" w:rsidRPr="00365A7C" w:rsidRDefault="00591FE4" w:rsidP="00F479FE">
      <w:pPr>
        <w:rPr>
          <w:rFonts w:cs="Calibri"/>
        </w:rPr>
      </w:pPr>
      <w:r>
        <w:rPr>
          <w:rFonts w:cs="Calibri"/>
          <w:szCs w:val="22"/>
        </w:rPr>
        <w:t xml:space="preserve"># </w:t>
      </w:r>
      <w:r w:rsidRPr="00591FE4">
        <w:rPr>
          <w:rFonts w:cs="Calibri"/>
          <w:szCs w:val="22"/>
        </w:rPr>
        <w:t>This unit specifically applies to Aboriginal and Torres Strait Islander people and should be customised to accommodate the image use and design protocols and techniques specific to an Aboriginal or Torres Strait Islander community.</w:t>
      </w:r>
    </w:p>
    <w:p w14:paraId="7B389BB3" w14:textId="77777777" w:rsidR="00F479FE" w:rsidRPr="00365A7C" w:rsidRDefault="00F479FE" w:rsidP="00F479FE">
      <w:pPr>
        <w:pStyle w:val="Heading2"/>
        <w:rPr>
          <w:rStyle w:val="Heading2Char"/>
          <w:rFonts w:cs="Calibri"/>
        </w:rPr>
      </w:pPr>
      <w:bookmarkStart w:id="135" w:name="_Toc75075102"/>
      <w:bookmarkStart w:id="136" w:name="_Toc170098622"/>
      <w:bookmarkStart w:id="137" w:name="_Toc315681951"/>
      <w:r w:rsidRPr="00365A7C">
        <w:rPr>
          <w:rFonts w:cs="Calibri"/>
        </w:rPr>
        <w:lastRenderedPageBreak/>
        <w:t>Competency Based Assessment</w:t>
      </w:r>
      <w:bookmarkEnd w:id="135"/>
      <w:bookmarkEnd w:id="136"/>
      <w:bookmarkEnd w:id="137"/>
    </w:p>
    <w:p w14:paraId="45BA09A7" w14:textId="433DEBB3" w:rsidR="00F479FE" w:rsidRPr="00365A7C" w:rsidRDefault="00F479FE" w:rsidP="00F479FE">
      <w:pPr>
        <w:autoSpaceDE w:val="0"/>
        <w:autoSpaceDN w:val="0"/>
        <w:adjustRightInd w:val="0"/>
        <w:rPr>
          <w:rFonts w:cs="Calibri"/>
          <w:szCs w:val="22"/>
          <w:lang w:eastAsia="en-AU"/>
        </w:rPr>
      </w:pPr>
      <w:r w:rsidRPr="00365A7C">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Competence to industry standard requires a student to be able to demonstrate the relevant skills and knowledge in a variety of industry contexts on repeated occasions.</w:t>
      </w:r>
      <w:r w:rsidRPr="00365A7C">
        <w:rPr>
          <w:rFonts w:cs="Calibri"/>
          <w:szCs w:val="22"/>
          <w:lang w:eastAsia="en-AU"/>
        </w:rPr>
        <w:t xml:space="preserve"> Assessment must be designed to collect evidence against the four dimensions of competency.</w:t>
      </w:r>
    </w:p>
    <w:p w14:paraId="0D112D9A" w14:textId="77777777" w:rsidR="00F479FE" w:rsidRPr="00365A7C" w:rsidRDefault="00F479FE" w:rsidP="00F479FE">
      <w:pPr>
        <w:pStyle w:val="ListBullets"/>
        <w:rPr>
          <w:rFonts w:cs="Calibri"/>
        </w:rPr>
      </w:pPr>
      <w:r w:rsidRPr="00365A7C">
        <w:rPr>
          <w:rFonts w:cs="Calibri"/>
          <w:b/>
        </w:rPr>
        <w:t>Task skills</w:t>
      </w:r>
      <w:r w:rsidRPr="00365A7C">
        <w:rPr>
          <w:rFonts w:cs="Calibri"/>
        </w:rPr>
        <w:t xml:space="preserve"> – undertaking specific </w:t>
      </w:r>
      <w:proofErr w:type="gramStart"/>
      <w:r w:rsidRPr="00365A7C">
        <w:rPr>
          <w:rFonts w:cs="Calibri"/>
        </w:rPr>
        <w:t>work place</w:t>
      </w:r>
      <w:proofErr w:type="gramEnd"/>
      <w:r w:rsidRPr="00365A7C">
        <w:rPr>
          <w:rFonts w:cs="Calibri"/>
        </w:rPr>
        <w:t xml:space="preserve"> task(s)</w:t>
      </w:r>
    </w:p>
    <w:p w14:paraId="670F2FEE" w14:textId="77777777" w:rsidR="00F479FE" w:rsidRPr="00365A7C" w:rsidRDefault="00F479FE" w:rsidP="00F479FE">
      <w:pPr>
        <w:pStyle w:val="ListBullets"/>
        <w:rPr>
          <w:rFonts w:cs="Calibri"/>
        </w:rPr>
      </w:pPr>
      <w:r w:rsidRPr="00365A7C">
        <w:rPr>
          <w:rFonts w:cs="Calibri"/>
          <w:b/>
        </w:rPr>
        <w:t>Task management skills</w:t>
      </w:r>
      <w:r w:rsidRPr="00365A7C">
        <w:rPr>
          <w:rFonts w:cs="Calibri"/>
        </w:rPr>
        <w:t xml:space="preserve"> – managing a number of different tasks to complete a whole work activity</w:t>
      </w:r>
    </w:p>
    <w:p w14:paraId="4CAEA623" w14:textId="77777777" w:rsidR="00F479FE" w:rsidRPr="00365A7C" w:rsidRDefault="00F479FE" w:rsidP="00F479FE">
      <w:pPr>
        <w:pStyle w:val="ListBullets"/>
        <w:rPr>
          <w:rFonts w:cs="Calibri"/>
        </w:rPr>
      </w:pPr>
      <w:r w:rsidRPr="00365A7C">
        <w:rPr>
          <w:rFonts w:cs="Calibri"/>
          <w:b/>
        </w:rPr>
        <w:t>Contingency management skills</w:t>
      </w:r>
      <w:r w:rsidRPr="00365A7C">
        <w:rPr>
          <w:rFonts w:cs="Calibri"/>
        </w:rPr>
        <w:t xml:space="preserve"> – responding to problems and irregularities when undertaking a work activity, such as: breakdowns, changes in routine, unexpected or atypical results, difficult or dissatisfied clients</w:t>
      </w:r>
    </w:p>
    <w:p w14:paraId="63285D09" w14:textId="2E141650" w:rsidR="00F479FE" w:rsidRPr="00365A7C" w:rsidRDefault="00F479FE" w:rsidP="00F479FE">
      <w:pPr>
        <w:pStyle w:val="ListBullets"/>
        <w:rPr>
          <w:rFonts w:cs="Calibri"/>
        </w:rPr>
      </w:pPr>
      <w:r w:rsidRPr="00365A7C">
        <w:rPr>
          <w:rFonts w:cs="Calibri"/>
          <w:b/>
        </w:rPr>
        <w:t>Job/role environment skills</w:t>
      </w:r>
      <w:r w:rsidRPr="00365A7C">
        <w:rPr>
          <w:rFonts w:cs="Calibri"/>
        </w:rPr>
        <w:t xml:space="preserve"> – dealing with the responsibilities and expectations of the work environment when undertaking a work activity, such as: working with others, interacting with clients and suppliers, complying with standard operating procedures</w:t>
      </w:r>
      <w:r w:rsidR="00E80C54">
        <w:rPr>
          <w:rFonts w:cs="Calibri"/>
        </w:rPr>
        <w:t>,</w:t>
      </w:r>
      <w:r w:rsidRPr="00365A7C">
        <w:rPr>
          <w:rFonts w:cs="Calibri"/>
        </w:rPr>
        <w:t xml:space="preserve"> or observing enterprise policy and procedures.</w:t>
      </w:r>
    </w:p>
    <w:p w14:paraId="1E8617AF" w14:textId="33B98BF5" w:rsidR="00F479FE" w:rsidRPr="00365A7C" w:rsidRDefault="00F479FE" w:rsidP="00F479FE">
      <w:pPr>
        <w:rPr>
          <w:rFonts w:cs="Calibri"/>
          <w:szCs w:val="22"/>
        </w:rPr>
      </w:pPr>
      <w:r w:rsidRPr="00365A7C">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9476041" w14:textId="77777777" w:rsidR="00F479FE" w:rsidRPr="00365A7C" w:rsidRDefault="00F479FE" w:rsidP="00F479FE">
      <w:pPr>
        <w:pStyle w:val="ListBullets"/>
        <w:rPr>
          <w:rFonts w:cs="Calibri"/>
        </w:rPr>
      </w:pPr>
      <w:r w:rsidRPr="00365A7C">
        <w:rPr>
          <w:rFonts w:cs="Calibri"/>
        </w:rPr>
        <w:t>assessment is competency based</w:t>
      </w:r>
    </w:p>
    <w:p w14:paraId="6244629F" w14:textId="77777777" w:rsidR="00F479FE" w:rsidRPr="00365A7C" w:rsidRDefault="00F479FE" w:rsidP="00F479FE">
      <w:pPr>
        <w:pStyle w:val="ListBullets"/>
        <w:rPr>
          <w:rFonts w:cs="Calibri"/>
        </w:rPr>
      </w:pPr>
      <w:r w:rsidRPr="00365A7C">
        <w:rPr>
          <w:rFonts w:cs="Calibri"/>
        </w:rPr>
        <w:t>assessment is criterion-referenced</w:t>
      </w:r>
      <w:r>
        <w:rPr>
          <w:rFonts w:cs="Calibri"/>
        </w:rPr>
        <w:t>.</w:t>
      </w:r>
    </w:p>
    <w:p w14:paraId="748852C3" w14:textId="25853B83" w:rsidR="00F479FE" w:rsidRPr="00365A7C" w:rsidRDefault="00F479FE" w:rsidP="00F479FE">
      <w:pPr>
        <w:rPr>
          <w:rFonts w:cs="Calibri"/>
          <w:szCs w:val="22"/>
        </w:rPr>
      </w:pPr>
      <w:r w:rsidRPr="00365A7C">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2CDBFD59" w14:textId="77777777" w:rsidR="00F479FE" w:rsidRPr="00365A7C" w:rsidRDefault="00F479FE" w:rsidP="00F479FE">
      <w:pPr>
        <w:rPr>
          <w:rFonts w:cs="Calibri"/>
        </w:rPr>
      </w:pPr>
      <w:r w:rsidRPr="00365A7C">
        <w:rPr>
          <w:rFonts w:cs="Calibri"/>
        </w:rPr>
        <w:t>The integrated assessment activity will require the learner to:</w:t>
      </w:r>
    </w:p>
    <w:p w14:paraId="0E931893" w14:textId="77777777" w:rsidR="00F479FE" w:rsidRPr="00365A7C" w:rsidRDefault="00F479FE" w:rsidP="00F479FE">
      <w:pPr>
        <w:pStyle w:val="ListBullets"/>
        <w:rPr>
          <w:rFonts w:cs="Calibri"/>
        </w:rPr>
      </w:pPr>
      <w:r w:rsidRPr="00365A7C">
        <w:rPr>
          <w:rFonts w:cs="Calibri"/>
        </w:rPr>
        <w:t>use the appropriate key competencies</w:t>
      </w:r>
    </w:p>
    <w:p w14:paraId="3C227FB1" w14:textId="77777777" w:rsidR="00F479FE" w:rsidRPr="00365A7C" w:rsidRDefault="00F479FE" w:rsidP="00F479FE">
      <w:pPr>
        <w:pStyle w:val="ListBullets"/>
        <w:rPr>
          <w:rFonts w:cs="Calibri"/>
        </w:rPr>
      </w:pPr>
      <w:r w:rsidRPr="00365A7C">
        <w:rPr>
          <w:rFonts w:cs="Calibri"/>
        </w:rPr>
        <w:t>apply the skills and knowledge which underpin the process required to demonstrate competency in the workplace</w:t>
      </w:r>
    </w:p>
    <w:p w14:paraId="12897D4C" w14:textId="77777777" w:rsidR="00F479FE" w:rsidRPr="00365A7C" w:rsidRDefault="00F479FE" w:rsidP="00F479FE">
      <w:pPr>
        <w:pStyle w:val="ListBullets"/>
        <w:rPr>
          <w:rFonts w:cs="Calibri"/>
        </w:rPr>
      </w:pPr>
      <w:r w:rsidRPr="00365A7C">
        <w:rPr>
          <w:rFonts w:cs="Calibri"/>
        </w:rPr>
        <w:t>integrate the most critical aspects of the competencies for which workplace competency must be demonstrated</w:t>
      </w:r>
    </w:p>
    <w:p w14:paraId="3F9897D6" w14:textId="678A5903" w:rsidR="00F479FE" w:rsidRDefault="00F479FE" w:rsidP="00F479FE">
      <w:pPr>
        <w:pStyle w:val="ListBullets"/>
        <w:rPr>
          <w:rFonts w:cs="Calibri"/>
        </w:rPr>
      </w:pPr>
      <w:r w:rsidRPr="00365A7C">
        <w:rPr>
          <w:rFonts w:cs="Calibri"/>
        </w:rPr>
        <w:t>provide evidence for grades and or scores for the Board course component of the assessment process.</w:t>
      </w:r>
      <w:bookmarkStart w:id="138" w:name="_Toc311023178"/>
      <w:bookmarkStart w:id="139" w:name="_Toc315681952"/>
    </w:p>
    <w:p w14:paraId="4185A7D9" w14:textId="77777777" w:rsidR="00F479FE" w:rsidRDefault="00F479FE">
      <w:pPr>
        <w:spacing w:before="0"/>
        <w:rPr>
          <w:rFonts w:cs="Calibri"/>
          <w:szCs w:val="22"/>
          <w:lang w:eastAsia="en-AU"/>
        </w:rPr>
      </w:pPr>
      <w:r>
        <w:rPr>
          <w:rFonts w:cs="Calibri"/>
        </w:rPr>
        <w:br w:type="page"/>
      </w:r>
    </w:p>
    <w:p w14:paraId="06440DC6" w14:textId="77777777" w:rsidR="00F479FE" w:rsidRPr="00BC572F" w:rsidRDefault="00F479FE" w:rsidP="00F479FE">
      <w:pPr>
        <w:pStyle w:val="Heading2"/>
      </w:pPr>
      <w:bookmarkStart w:id="140" w:name="_Hlk2776406"/>
      <w:r w:rsidRPr="00BC572F">
        <w:lastRenderedPageBreak/>
        <w:t>Standards for Registered T</w:t>
      </w:r>
      <w:r>
        <w:t>r</w:t>
      </w:r>
      <w:r w:rsidRPr="00BC572F">
        <w:t>aining Organisations 2015</w:t>
      </w:r>
    </w:p>
    <w:p w14:paraId="7BD11E52" w14:textId="27274C68" w:rsidR="00F479FE" w:rsidRPr="00B10791" w:rsidRDefault="00F479FE" w:rsidP="00F479FE">
      <w:r w:rsidRPr="00B10791">
        <w:t>These Standards form part of the VET Quality Framework, a system which ensures the integrity of nationally recognised qualifications.</w:t>
      </w:r>
    </w:p>
    <w:p w14:paraId="2085353D" w14:textId="77777777" w:rsidR="00F479FE" w:rsidRPr="00B10791" w:rsidRDefault="00F479FE" w:rsidP="00F479FE">
      <w:r w:rsidRPr="00B10791">
        <w:t>RTOs are required to comply with these Standards and with the:</w:t>
      </w:r>
    </w:p>
    <w:p w14:paraId="31582BF8" w14:textId="7A292016" w:rsidR="00F479FE" w:rsidRPr="00185068" w:rsidRDefault="00F479FE" w:rsidP="00F479FE">
      <w:pPr>
        <w:pStyle w:val="ListBullets"/>
        <w:ind w:left="720" w:hanging="360"/>
      </w:pPr>
      <w:r w:rsidRPr="00185068">
        <w:t>National Vocational Education and Training Regulator Act 2011</w:t>
      </w:r>
    </w:p>
    <w:p w14:paraId="1E9B9586" w14:textId="363F6466" w:rsidR="00F479FE" w:rsidRPr="00185068" w:rsidRDefault="00F479FE" w:rsidP="00F479FE">
      <w:pPr>
        <w:pStyle w:val="ListBullets"/>
        <w:ind w:left="720" w:hanging="360"/>
      </w:pPr>
      <w:r w:rsidRPr="00185068">
        <w:t>VET Quality Framework</w:t>
      </w:r>
      <w:r w:rsidR="00CD2A8B">
        <w:t>.</w:t>
      </w:r>
    </w:p>
    <w:p w14:paraId="51C3F3A5" w14:textId="64E16214" w:rsidR="00F479FE" w:rsidRPr="00185068" w:rsidRDefault="00F479FE" w:rsidP="00F479FE">
      <w:r w:rsidRPr="00185068">
        <w:t>The purpose of these Standards is to:</w:t>
      </w:r>
    </w:p>
    <w:p w14:paraId="6566E318" w14:textId="1D56A6A8" w:rsidR="00F479FE" w:rsidRPr="00185068" w:rsidRDefault="00F479FE" w:rsidP="00F479FE">
      <w:pPr>
        <w:pStyle w:val="ListBullets"/>
        <w:ind w:left="720" w:hanging="360"/>
      </w:pPr>
      <w:r w:rsidRPr="00185068">
        <w:t>set out the requirements that an organisation must meet in order to be an RTO</w:t>
      </w:r>
    </w:p>
    <w:p w14:paraId="37230DF9" w14:textId="0FA7DFBF" w:rsidR="00F479FE" w:rsidRPr="00185068" w:rsidRDefault="00F479FE" w:rsidP="00F479FE">
      <w:pPr>
        <w:pStyle w:val="ListBullets"/>
        <w:ind w:left="720" w:hanging="360"/>
      </w:pPr>
      <w:r w:rsidRPr="00185068">
        <w:t>ensure that training products delivered by RTOs meet the requirements of training packages or VET accredited courses, and have integrity for employment and further study</w:t>
      </w:r>
    </w:p>
    <w:p w14:paraId="56DBE5C5" w14:textId="77777777" w:rsidR="00F479FE" w:rsidRDefault="00F479FE" w:rsidP="00F479FE">
      <w:pPr>
        <w:pStyle w:val="ListBullets"/>
        <w:ind w:left="720" w:hanging="360"/>
      </w:pPr>
      <w:r w:rsidRPr="00185068">
        <w:t>ensure RTOs operate ethically with due consideration of le</w:t>
      </w:r>
      <w:r>
        <w:t>arners’ and enterprises’ needs.</w:t>
      </w:r>
    </w:p>
    <w:p w14:paraId="4D0A8803" w14:textId="77777777" w:rsidR="00F479FE" w:rsidRPr="00AF2EEB" w:rsidRDefault="00F479FE" w:rsidP="00F479FE">
      <w:pPr>
        <w:rPr>
          <w:lang w:eastAsia="en-AU"/>
        </w:rPr>
      </w:pPr>
      <w:r w:rsidRPr="00AF2EEB">
        <w:rPr>
          <w:lang w:eastAsia="en-AU"/>
        </w:rPr>
        <w:t>To access the standards, refer to:</w:t>
      </w:r>
    </w:p>
    <w:p w14:paraId="2810C5F0" w14:textId="77777777" w:rsidR="00F479FE" w:rsidRPr="007A3A24" w:rsidRDefault="005C574B" w:rsidP="00F479FE">
      <w:pPr>
        <w:spacing w:before="0"/>
        <w:contextualSpacing/>
      </w:pPr>
      <w:hyperlink r:id="rId34" w:history="1">
        <w:r w:rsidR="00F479FE" w:rsidRPr="00AF2EEB">
          <w:rPr>
            <w:rStyle w:val="Hyperlink"/>
            <w:rFonts w:asciiTheme="majorHAnsi" w:hAnsiTheme="majorHAnsi" w:cs="Arial"/>
            <w:iCs/>
            <w:lang w:eastAsia="en-AU"/>
          </w:rPr>
          <w:t>https://www.legislation.gov.au/Details/F2017C00663</w:t>
        </w:r>
      </w:hyperlink>
    </w:p>
    <w:p w14:paraId="3175168D" w14:textId="77777777" w:rsidR="00B011D3" w:rsidRDefault="00F479FE" w:rsidP="00F479FE">
      <w:pPr>
        <w:rPr>
          <w:lang w:eastAsia="en-AU"/>
        </w:rPr>
      </w:pPr>
      <w:r w:rsidRPr="00AF2EEB">
        <w:rPr>
          <w:lang w:eastAsia="en-AU"/>
        </w:rPr>
        <w:t xml:space="preserve">To access The Users’ Guide to the </w:t>
      </w:r>
      <w:proofErr w:type="gramStart"/>
      <w:r w:rsidRPr="00AF2EEB">
        <w:rPr>
          <w:lang w:eastAsia="en-AU"/>
        </w:rPr>
        <w:t>Standards</w:t>
      </w:r>
      <w:proofErr w:type="gramEnd"/>
      <w:r w:rsidRPr="00AF2EEB">
        <w:rPr>
          <w:lang w:eastAsia="en-AU"/>
        </w:rPr>
        <w:t xml:space="preserve"> refer to:</w:t>
      </w:r>
    </w:p>
    <w:p w14:paraId="268662C7" w14:textId="620A9943" w:rsidR="00F479FE" w:rsidRPr="00AF2EEB" w:rsidRDefault="005C574B" w:rsidP="00F479FE">
      <w:pPr>
        <w:contextualSpacing/>
        <w:rPr>
          <w:lang w:eastAsia="en-AU"/>
        </w:rPr>
      </w:pPr>
      <w:hyperlink r:id="rId35" w:history="1">
        <w:r w:rsidR="00F479FE" w:rsidRPr="00AF2EEB">
          <w:rPr>
            <w:rStyle w:val="Hyperlink"/>
            <w:rFonts w:asciiTheme="majorHAnsi" w:hAnsiTheme="majorHAnsi"/>
            <w:lang w:eastAsia="en-AU"/>
          </w:rPr>
          <w:t>https://www.asqa.gov.au/standards</w:t>
        </w:r>
      </w:hyperlink>
    </w:p>
    <w:p w14:paraId="0C8836ED" w14:textId="77777777" w:rsidR="00F479FE" w:rsidRPr="00547ED4" w:rsidRDefault="00F479FE" w:rsidP="00F479FE">
      <w:pPr>
        <w:pStyle w:val="Heading2"/>
      </w:pPr>
      <w:r w:rsidRPr="00712ED5">
        <w:t>Guidelines for Colleges Seeking Scope</w:t>
      </w:r>
    </w:p>
    <w:p w14:paraId="60AFD246" w14:textId="77777777" w:rsidR="00F479FE" w:rsidRDefault="00F479FE" w:rsidP="00F479FE">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5422BFC3" w14:textId="77777777" w:rsidR="00F479FE" w:rsidRPr="006063F5" w:rsidRDefault="00F479FE" w:rsidP="00F479FE">
      <w:pPr>
        <w:pStyle w:val="Heading2"/>
      </w:pPr>
      <w:r w:rsidRPr="00547ED4">
        <w:t>Assessment of Certificate III Units of Competence</w:t>
      </w:r>
    </w:p>
    <w:p w14:paraId="5423911A" w14:textId="77777777" w:rsidR="00F479FE" w:rsidRDefault="00F479FE" w:rsidP="00F479FE">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proofErr w:type="gramStart"/>
      <w:r>
        <w:t>Third Party</w:t>
      </w:r>
      <w:proofErr w:type="gramEnd"/>
      <w:r>
        <w:t xml:space="preserve"> Agreement</w:t>
      </w:r>
      <w:r w:rsidRPr="007816AB">
        <w:t xml:space="preserve"> with a scoped training partner. This document must be kept on record by the college as the RTO.</w:t>
      </w:r>
    </w:p>
    <w:bookmarkEnd w:id="140"/>
    <w:p w14:paraId="5C05D4AB" w14:textId="77777777" w:rsidR="00F479FE" w:rsidRDefault="00F479FE" w:rsidP="00F479FE">
      <w:pPr>
        <w:spacing w:before="0"/>
        <w:rPr>
          <w:rFonts w:cs="Calibri"/>
          <w:szCs w:val="22"/>
          <w:lang w:eastAsia="en-AU"/>
        </w:rPr>
      </w:pPr>
      <w:r>
        <w:rPr>
          <w:rFonts w:cs="Calibri"/>
        </w:rPr>
        <w:br w:type="page"/>
      </w:r>
    </w:p>
    <w:p w14:paraId="5FCE128E" w14:textId="7CDE4558" w:rsidR="00FC08BA" w:rsidRDefault="00FC08BA" w:rsidP="00FC08BA">
      <w:pPr>
        <w:pStyle w:val="Heading1"/>
      </w:pPr>
      <w:bookmarkStart w:id="141" w:name="_Toc19872089"/>
      <w:bookmarkStart w:id="142" w:name="_Toc86328088"/>
      <w:bookmarkStart w:id="143" w:name="_Hlk1558708"/>
      <w:bookmarkEnd w:id="138"/>
      <w:bookmarkEnd w:id="139"/>
      <w:r w:rsidRPr="000E2352">
        <w:lastRenderedPageBreak/>
        <w:t xml:space="preserve">Appendix </w:t>
      </w:r>
      <w:r>
        <w:t>G</w:t>
      </w:r>
      <w:r w:rsidRPr="000E2352">
        <w:t xml:space="preserve"> – Course Adoption</w:t>
      </w:r>
      <w:bookmarkEnd w:id="141"/>
      <w:bookmarkEnd w:id="142"/>
    </w:p>
    <w:p w14:paraId="50E36C91" w14:textId="77777777" w:rsidR="00F70327" w:rsidRPr="001541BD" w:rsidRDefault="00F70327" w:rsidP="00F70327">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3FC8E4D2" w14:textId="77777777" w:rsidR="00F70327" w:rsidRPr="001541BD" w:rsidRDefault="00F70327" w:rsidP="00F70327">
      <w:r w:rsidRPr="001541BD">
        <w:t>The course and units of this course are consistent with the philosophy and goals of the college and the adopting college has the human and physical resources to implement the course.</w:t>
      </w:r>
    </w:p>
    <w:p w14:paraId="18FF2695" w14:textId="77777777" w:rsidR="00F70327" w:rsidRPr="001541BD" w:rsidRDefault="00F70327" w:rsidP="00F70327">
      <w:pPr>
        <w:pStyle w:val="Heading3"/>
      </w:pPr>
      <w:r w:rsidRPr="001541BD">
        <w:t>Adoption Process</w:t>
      </w:r>
    </w:p>
    <w:p w14:paraId="0F77D0E3" w14:textId="77777777" w:rsidR="00F70327" w:rsidRPr="00ED6428" w:rsidRDefault="00F70327" w:rsidP="00F70327">
      <w:pPr>
        <w:rPr>
          <w:rFonts w:eastAsia="Calibri"/>
          <w:szCs w:val="22"/>
        </w:rPr>
      </w:pPr>
      <w:r w:rsidRPr="00ED6428">
        <w:rPr>
          <w:rFonts w:eastAsia="Calibri"/>
          <w:szCs w:val="22"/>
        </w:rPr>
        <w:t xml:space="preserve">Course adoption must be initiated electronically by an email from the principal or their nominated delegate to </w:t>
      </w:r>
      <w:hyperlink r:id="rId36"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02955522" w14:textId="0DC5C30B" w:rsidR="00F70327" w:rsidRPr="00E30472" w:rsidRDefault="00F70327" w:rsidP="00F70327">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2835"/>
        <w:gridCol w:w="709"/>
        <w:gridCol w:w="3709"/>
      </w:tblGrid>
      <w:tr w:rsidR="00FC08BA" w14:paraId="04E77A66" w14:textId="77777777" w:rsidTr="00FC7952">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5606851A" w14:textId="77777777" w:rsidR="00FC08BA" w:rsidRPr="00B011D3" w:rsidRDefault="00FC08BA" w:rsidP="00AA5C1C">
            <w:pPr>
              <w:pStyle w:val="Tabletextbold"/>
              <w:spacing w:before="120" w:after="120"/>
              <w:rPr>
                <w:rFonts w:cs="Calibri"/>
                <w:szCs w:val="22"/>
              </w:rPr>
            </w:pPr>
            <w:r w:rsidRPr="00B011D3">
              <w:rPr>
                <w:rFonts w:cs="Calibri"/>
              </w:rPr>
              <w:t>College: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532D1E12" w14:textId="77777777" w:rsidR="00FC08BA" w:rsidRPr="00E80C54" w:rsidRDefault="00FC08BA" w:rsidP="00AA5C1C">
            <w:pPr>
              <w:pStyle w:val="Tabletextbold"/>
              <w:spacing w:before="120" w:after="120"/>
              <w:rPr>
                <w:rFonts w:cs="Calibri"/>
                <w:b w:val="0"/>
                <w:bCs/>
              </w:rPr>
            </w:pPr>
          </w:p>
        </w:tc>
      </w:tr>
      <w:tr w:rsidR="00FC08BA" w14:paraId="72E6C530" w14:textId="77777777" w:rsidTr="00FC7952">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3F4F5713" w14:textId="77777777" w:rsidR="00FC08BA" w:rsidRPr="00B011D3" w:rsidRDefault="00FC08BA" w:rsidP="00AA5C1C">
            <w:pPr>
              <w:pStyle w:val="Tabletextbold"/>
              <w:spacing w:before="120" w:after="120"/>
              <w:rPr>
                <w:rFonts w:cs="Calibri"/>
              </w:rPr>
            </w:pPr>
            <w:r w:rsidRPr="00B011D3">
              <w:rPr>
                <w:rFonts w:cs="Calibri"/>
              </w:rPr>
              <w:t>Course Title: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61CC3A55" w14:textId="2293B75D" w:rsidR="00FC08BA" w:rsidRPr="00E80C54" w:rsidRDefault="00FC08BA" w:rsidP="00AA5C1C">
            <w:pPr>
              <w:pStyle w:val="Tabletextbold"/>
              <w:spacing w:before="120" w:after="120"/>
              <w:rPr>
                <w:b w:val="0"/>
                <w:bCs/>
              </w:rPr>
            </w:pPr>
            <w:r w:rsidRPr="00E80C54">
              <w:rPr>
                <w:rFonts w:cs="Calibri"/>
                <w:b w:val="0"/>
                <w:bCs/>
              </w:rPr>
              <w:t xml:space="preserve">Design </w:t>
            </w:r>
            <w:r w:rsidR="00E80C54">
              <w:rPr>
                <w:rFonts w:cs="Calibri"/>
                <w:b w:val="0"/>
                <w:bCs/>
              </w:rPr>
              <w:t>and</w:t>
            </w:r>
            <w:r w:rsidRPr="00E80C54">
              <w:rPr>
                <w:rFonts w:cs="Calibri"/>
                <w:b w:val="0"/>
                <w:bCs/>
              </w:rPr>
              <w:t xml:space="preserve"> Textiles</w:t>
            </w:r>
          </w:p>
        </w:tc>
      </w:tr>
      <w:tr w:rsidR="00F70327" w:rsidRPr="00E30472" w14:paraId="576F2C1C" w14:textId="77777777" w:rsidTr="00FC7952">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112B0668" w14:textId="77777777" w:rsidR="00F70327" w:rsidRPr="00B011D3" w:rsidRDefault="00F70327" w:rsidP="000328C9">
            <w:pPr>
              <w:spacing w:before="40" w:after="40"/>
              <w:ind w:left="113"/>
              <w:rPr>
                <w:rFonts w:cs="Calibri"/>
                <w:b/>
              </w:rPr>
            </w:pPr>
            <w:r w:rsidRPr="00B011D3">
              <w:rPr>
                <w:rFonts w:cs="Calibri"/>
                <w:b/>
              </w:rPr>
              <w:t>Classification/s:</w:t>
            </w:r>
          </w:p>
        </w:tc>
        <w:tc>
          <w:tcPr>
            <w:tcW w:w="2835" w:type="dxa"/>
            <w:tcBorders>
              <w:top w:val="single" w:sz="4" w:space="0" w:color="auto"/>
              <w:left w:val="single" w:sz="4" w:space="0" w:color="auto"/>
              <w:bottom w:val="single" w:sz="4" w:space="0" w:color="auto"/>
              <w:right w:val="single" w:sz="4" w:space="0" w:color="auto"/>
            </w:tcBorders>
            <w:vAlign w:val="center"/>
          </w:tcPr>
          <w:p w14:paraId="3AA18D83" w14:textId="77777777" w:rsidR="00F70327" w:rsidRPr="00E80C54" w:rsidRDefault="00F70327" w:rsidP="000328C9">
            <w:pPr>
              <w:spacing w:before="40" w:after="40"/>
              <w:ind w:left="113"/>
              <w:rPr>
                <w:rFonts w:eastAsia="SimSun"/>
                <w:bCs/>
                <w:szCs w:val="24"/>
              </w:rPr>
            </w:pPr>
            <w:r w:rsidRPr="00E80C54">
              <w:rPr>
                <w:rFonts w:eastAsia="SimSun"/>
                <w:bCs/>
                <w:szCs w:val="24"/>
              </w:rPr>
              <w:t>A</w:t>
            </w:r>
            <w:r w:rsidRPr="00E80C54">
              <w:rPr>
                <w:rFonts w:eastAsia="SimSun"/>
                <w:bCs/>
                <w:szCs w:val="24"/>
              </w:rPr>
              <w:tab/>
              <w:t>T</w:t>
            </w:r>
            <w:r w:rsidRPr="00E80C54">
              <w:rPr>
                <w:rFonts w:eastAsia="SimSun"/>
                <w:bCs/>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62BEAA3D" w14:textId="77777777" w:rsidR="00F70327" w:rsidRPr="00E80C54" w:rsidRDefault="00F70327" w:rsidP="000328C9">
            <w:pPr>
              <w:spacing w:before="40" w:after="40"/>
              <w:ind w:left="86"/>
              <w:jc w:val="center"/>
              <w:rPr>
                <w:rFonts w:eastAsia="SimSun"/>
                <w:bCs/>
                <w:szCs w:val="24"/>
              </w:rPr>
            </w:pPr>
            <w:r w:rsidRPr="00E80C54">
              <w:rPr>
                <w:rFonts w:eastAsia="SimSun"/>
                <w:bCs/>
                <w:szCs w:val="24"/>
              </w:rPr>
              <w:t>or</w:t>
            </w:r>
          </w:p>
        </w:tc>
        <w:tc>
          <w:tcPr>
            <w:tcW w:w="3709" w:type="dxa"/>
            <w:tcBorders>
              <w:top w:val="single" w:sz="4" w:space="0" w:color="auto"/>
              <w:left w:val="single" w:sz="4" w:space="0" w:color="auto"/>
              <w:bottom w:val="single" w:sz="4" w:space="0" w:color="auto"/>
              <w:right w:val="single" w:sz="4" w:space="0" w:color="auto"/>
            </w:tcBorders>
            <w:vAlign w:val="center"/>
          </w:tcPr>
          <w:p w14:paraId="4795C339" w14:textId="77777777" w:rsidR="00F70327" w:rsidRPr="00E80C54" w:rsidRDefault="00F70327" w:rsidP="000328C9">
            <w:pPr>
              <w:spacing w:before="40" w:after="40"/>
              <w:jc w:val="center"/>
              <w:rPr>
                <w:rFonts w:eastAsia="SimSun"/>
                <w:bCs/>
                <w:szCs w:val="24"/>
              </w:rPr>
            </w:pPr>
            <w:r w:rsidRPr="00E80C54">
              <w:rPr>
                <w:rFonts w:eastAsia="SimSun"/>
                <w:bCs/>
                <w:szCs w:val="24"/>
              </w:rPr>
              <w:t>A/V</w:t>
            </w:r>
            <w:r w:rsidRPr="00E80C54">
              <w:rPr>
                <w:rFonts w:eastAsia="SimSun"/>
                <w:bCs/>
                <w:szCs w:val="24"/>
              </w:rPr>
              <w:tab/>
              <w:t>T/V</w:t>
            </w:r>
            <w:r w:rsidRPr="00E80C54">
              <w:rPr>
                <w:rFonts w:eastAsia="SimSun"/>
                <w:bCs/>
                <w:szCs w:val="24"/>
              </w:rPr>
              <w:tab/>
              <w:t>M/V</w:t>
            </w:r>
          </w:p>
        </w:tc>
      </w:tr>
      <w:tr w:rsidR="00FC08BA" w14:paraId="56CDB7DC" w14:textId="77777777" w:rsidTr="00FC7952">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tcPr>
          <w:p w14:paraId="22D298EB" w14:textId="2893E295" w:rsidR="00FC08BA" w:rsidRPr="00B011D3" w:rsidRDefault="00B6729B" w:rsidP="00AA5C1C">
            <w:pPr>
              <w:pStyle w:val="Tabletextbold"/>
              <w:spacing w:before="120" w:after="120"/>
              <w:rPr>
                <w:rFonts w:cs="Calibri"/>
              </w:rPr>
            </w:pPr>
            <w:r w:rsidRPr="00B011D3">
              <w:rPr>
                <w:rFonts w:cs="Calibri"/>
              </w:rPr>
              <w:t>Accredited from:</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044143AB" w14:textId="370A486A" w:rsidR="00FC08BA" w:rsidRPr="00E80C54" w:rsidRDefault="00B6729B" w:rsidP="00AA5C1C">
            <w:pPr>
              <w:pStyle w:val="Tabletextbold"/>
              <w:spacing w:before="120" w:after="120"/>
              <w:rPr>
                <w:rFonts w:cs="Calibri"/>
                <w:b w:val="0"/>
                <w:bCs/>
              </w:rPr>
            </w:pPr>
            <w:r w:rsidRPr="00E80C54">
              <w:rPr>
                <w:rFonts w:cs="Calibri"/>
                <w:b w:val="0"/>
                <w:bCs/>
              </w:rPr>
              <w:t>2020</w:t>
            </w:r>
          </w:p>
        </w:tc>
      </w:tr>
      <w:tr w:rsidR="00B6729B" w14:paraId="675ADC86" w14:textId="77777777" w:rsidTr="00FC7952">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tcPr>
          <w:p w14:paraId="2D134A5D" w14:textId="0C1BC54C" w:rsidR="00B6729B" w:rsidRPr="00B011D3" w:rsidRDefault="00B6729B" w:rsidP="00B6729B">
            <w:pPr>
              <w:pStyle w:val="Tabletextbold"/>
              <w:spacing w:before="120" w:after="120"/>
              <w:rPr>
                <w:rFonts w:cs="Calibri"/>
              </w:rPr>
            </w:pPr>
            <w:r w:rsidRPr="00B011D3">
              <w:rPr>
                <w:rFonts w:cs="Calibri"/>
              </w:rPr>
              <w:t>Framework:</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1EBD8317" w14:textId="7A14449E" w:rsidR="00B6729B" w:rsidRPr="00E80C54" w:rsidRDefault="00B6729B" w:rsidP="00B6729B">
            <w:pPr>
              <w:pStyle w:val="TabletextCentered"/>
              <w:spacing w:before="120" w:after="120"/>
              <w:jc w:val="left"/>
              <w:rPr>
                <w:bCs/>
              </w:rPr>
            </w:pPr>
            <w:r w:rsidRPr="00E80C54">
              <w:rPr>
                <w:rFonts w:cs="Calibri"/>
                <w:bCs/>
              </w:rPr>
              <w:t>Technologies</w:t>
            </w:r>
          </w:p>
        </w:tc>
      </w:tr>
      <w:bookmarkEnd w:id="10"/>
      <w:bookmarkEnd w:id="11"/>
      <w:bookmarkEnd w:id="12"/>
      <w:bookmarkEnd w:id="13"/>
      <w:bookmarkEnd w:id="14"/>
      <w:bookmarkEnd w:id="15"/>
      <w:bookmarkEnd w:id="16"/>
      <w:bookmarkEnd w:id="17"/>
      <w:bookmarkEnd w:id="18"/>
      <w:bookmarkEnd w:id="19"/>
      <w:bookmarkEnd w:id="20"/>
      <w:bookmarkEnd w:id="21"/>
      <w:bookmarkEnd w:id="22"/>
      <w:bookmarkEnd w:id="143"/>
    </w:tbl>
    <w:p w14:paraId="3BC008DD" w14:textId="77777777" w:rsidR="00FC08BA" w:rsidRPr="00A25713" w:rsidRDefault="00FC08BA" w:rsidP="00FC08BA">
      <w:pPr>
        <w:rPr>
          <w:rFonts w:cs="Calibri"/>
        </w:rPr>
      </w:pPr>
    </w:p>
    <w:sectPr w:rsidR="00FC08BA" w:rsidRPr="00A25713" w:rsidSect="00FD36C3">
      <w:headerReference w:type="even" r:id="rId37"/>
      <w:headerReference w:type="default" r:id="rId38"/>
      <w:footerReference w:type="default" r:id="rId39"/>
      <w:headerReference w:type="first" r:id="rId40"/>
      <w:pgSz w:w="11906" w:h="16838"/>
      <w:pgMar w:top="1276" w:right="1274" w:bottom="851" w:left="850" w:header="426" w:footer="41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F8E8" w14:textId="77777777" w:rsidR="005479AC" w:rsidRDefault="005479AC" w:rsidP="00A06077">
      <w:r>
        <w:separator/>
      </w:r>
    </w:p>
  </w:endnote>
  <w:endnote w:type="continuationSeparator" w:id="0">
    <w:p w14:paraId="3272E6AB" w14:textId="77777777" w:rsidR="005479AC" w:rsidRDefault="005479AC"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9211" w14:textId="0EA5A31F" w:rsidR="00180EEF" w:rsidRPr="0056479B" w:rsidRDefault="00180EEF">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5060" w14:textId="77777777" w:rsidR="00180EEF" w:rsidRPr="0056479B" w:rsidRDefault="00180EEF" w:rsidP="0056479B">
    <w:pPr>
      <w:pStyle w:val="Footer"/>
      <w:spacing w:before="0"/>
      <w:jc w:val="center"/>
      <w:rPr>
        <w:iCs/>
        <w:sz w:val="20"/>
      </w:rPr>
    </w:pPr>
    <w:r w:rsidRPr="0056479B">
      <w:rPr>
        <w:iCs/>
        <w:sz w:val="20"/>
      </w:rPr>
      <w:fldChar w:fldCharType="begin"/>
    </w:r>
    <w:r w:rsidRPr="0056479B">
      <w:rPr>
        <w:iCs/>
        <w:sz w:val="20"/>
      </w:rPr>
      <w:instrText xml:space="preserve"> PAGE   \* MERGEFORMAT </w:instrText>
    </w:r>
    <w:r w:rsidRPr="0056479B">
      <w:rPr>
        <w:iCs/>
        <w:sz w:val="20"/>
      </w:rPr>
      <w:fldChar w:fldCharType="separate"/>
    </w:r>
    <w:r w:rsidRPr="0056479B">
      <w:rPr>
        <w:iCs/>
        <w:noProof/>
        <w:sz w:val="20"/>
      </w:rPr>
      <w:t>22</w:t>
    </w:r>
    <w:r w:rsidRPr="0056479B">
      <w:rPr>
        <w:i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D18F" w14:textId="77777777" w:rsidR="00A655C3" w:rsidRDefault="00A655C3" w:rsidP="000D6B52">
    <w:pPr>
      <w:pStyle w:val="Footer"/>
      <w:tabs>
        <w:tab w:val="center" w:pos="7513"/>
      </w:tabs>
    </w:pPr>
    <w:sdt>
      <w:sdtPr>
        <w:id w:val="1651556055"/>
        <w:docPartObj>
          <w:docPartGallery w:val="Page Numbers (Bottom of Page)"/>
          <w:docPartUnique/>
        </w:docPartObj>
      </w:sdtPr>
      <w:sdtEndPr>
        <w:rPr>
          <w:noProof/>
        </w:rPr>
      </w:sdtEndPr>
      <w:sdtContent>
        <w:r w:rsidRPr="00E30F46">
          <w:rPr>
            <w:i/>
            <w:sz w:val="20"/>
          </w:rPr>
          <w:t xml:space="preserve">ACT BSSS </w:t>
        </w:r>
        <w:r>
          <w:rPr>
            <w:i/>
            <w:sz w:val="20"/>
          </w:rPr>
          <w:t>Technologies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1</w:t>
        </w:r>
        <w:r w:rsidRPr="00E30F46">
          <w:rPr>
            <w:sz w:val="20"/>
          </w:rPr>
          <w:fldChar w:fldCharType="end"/>
        </w:r>
        <w:r w:rsidRPr="00E30F46">
          <w:rPr>
            <w:sz w:val="20"/>
          </w:rPr>
          <w:br/>
        </w:r>
        <w:r w:rsidRPr="00E30F46">
          <w:rPr>
            <w:i/>
            <w:sz w:val="20"/>
          </w:rPr>
          <w:t xml:space="preserve">Board Endorsed </w:t>
        </w:r>
        <w:r>
          <w:rPr>
            <w:i/>
            <w:sz w:val="20"/>
          </w:rPr>
          <w:t>2018</w:t>
        </w:r>
      </w:sdtContent>
    </w:sdt>
    <w:r>
      <w:rPr>
        <w:noProof/>
      </w:rPr>
      <w:t>/</w:t>
    </w:r>
    <w:r>
      <w:rPr>
        <w:i/>
        <w:sz w:val="20"/>
      </w:rPr>
      <w:t>/Updated for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BA9B" w14:textId="77777777" w:rsidR="00A655C3" w:rsidRPr="000D6B52" w:rsidRDefault="00A655C3" w:rsidP="000D6B52">
    <w:pPr>
      <w:pStyle w:val="Footer"/>
      <w:tabs>
        <w:tab w:val="center" w:pos="7513"/>
      </w:tabs>
    </w:pPr>
    <w:sdt>
      <w:sdtPr>
        <w:id w:val="-1541272276"/>
        <w:docPartObj>
          <w:docPartGallery w:val="Page Numbers (Bottom of Page)"/>
          <w:docPartUnique/>
        </w:docPartObj>
      </w:sdtPr>
      <w:sdtEndPr>
        <w:rPr>
          <w:noProof/>
        </w:rPr>
      </w:sdtEndPr>
      <w:sdtContent>
        <w:r w:rsidRPr="00E30F46">
          <w:rPr>
            <w:i/>
            <w:sz w:val="20"/>
          </w:rPr>
          <w:t xml:space="preserve">ACT BSSS </w:t>
        </w:r>
        <w:r>
          <w:rPr>
            <w:i/>
            <w:sz w:val="20"/>
          </w:rPr>
          <w:t>Technologies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10</w:t>
        </w:r>
        <w:r w:rsidRPr="00E30F46">
          <w:rPr>
            <w:sz w:val="20"/>
          </w:rPr>
          <w:fldChar w:fldCharType="end"/>
        </w:r>
        <w:r w:rsidRPr="00E30F46">
          <w:rPr>
            <w:sz w:val="20"/>
          </w:rPr>
          <w:br/>
        </w:r>
        <w:r w:rsidRPr="00E30F46">
          <w:rPr>
            <w:i/>
            <w:sz w:val="20"/>
          </w:rPr>
          <w:t xml:space="preserve">Board Endorsed </w:t>
        </w:r>
        <w:r>
          <w:rPr>
            <w:i/>
            <w:sz w:val="20"/>
          </w:rPr>
          <w:t>2018</w:t>
        </w:r>
      </w:sdtContent>
    </w:sdt>
    <w:r>
      <w:rPr>
        <w:noProof/>
      </w:rPr>
      <w:t>/</w:t>
    </w:r>
    <w:r>
      <w:rPr>
        <w:i/>
        <w:sz w:val="20"/>
      </w:rPr>
      <w:t>/Updated for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079197"/>
      <w:docPartObj>
        <w:docPartGallery w:val="Page Numbers (Bottom of Page)"/>
        <w:docPartUnique/>
      </w:docPartObj>
    </w:sdtPr>
    <w:sdtEndPr>
      <w:rPr>
        <w:noProof/>
        <w:sz w:val="20"/>
      </w:rPr>
    </w:sdtEndPr>
    <w:sdtContent>
      <w:p w14:paraId="28B1D9B9" w14:textId="77777777" w:rsidR="00180EEF" w:rsidRPr="00FC7952" w:rsidRDefault="00180EEF" w:rsidP="00FC7952">
        <w:pPr>
          <w:pStyle w:val="Footer"/>
          <w:spacing w:before="0"/>
          <w:jc w:val="center"/>
          <w:rPr>
            <w:sz w:val="20"/>
          </w:rPr>
        </w:pPr>
        <w:r w:rsidRPr="00FC7952">
          <w:rPr>
            <w:sz w:val="20"/>
          </w:rPr>
          <w:fldChar w:fldCharType="begin"/>
        </w:r>
        <w:r w:rsidRPr="00FC7952">
          <w:rPr>
            <w:sz w:val="20"/>
          </w:rPr>
          <w:instrText xml:space="preserve"> PAGE   \* MERGEFORMAT </w:instrText>
        </w:r>
        <w:r w:rsidRPr="00FC7952">
          <w:rPr>
            <w:sz w:val="20"/>
          </w:rPr>
          <w:fldChar w:fldCharType="separate"/>
        </w:r>
        <w:r w:rsidRPr="00FC7952">
          <w:rPr>
            <w:noProof/>
            <w:sz w:val="20"/>
          </w:rPr>
          <w:t>2</w:t>
        </w:r>
        <w:r w:rsidRPr="00FC7952">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iCs/>
        <w:noProof/>
        <w:sz w:val="20"/>
      </w:rPr>
    </w:sdtEndPr>
    <w:sdtContent>
      <w:p w14:paraId="0EA9EF57" w14:textId="77777777" w:rsidR="00180EEF" w:rsidRPr="00E80C54" w:rsidRDefault="00180EEF" w:rsidP="00E80C54">
        <w:pPr>
          <w:spacing w:before="0"/>
          <w:jc w:val="center"/>
          <w:rPr>
            <w:iCs/>
            <w:sz w:val="20"/>
          </w:rPr>
        </w:pPr>
        <w:r w:rsidRPr="00E80C54">
          <w:rPr>
            <w:iCs/>
            <w:sz w:val="20"/>
          </w:rPr>
          <w:fldChar w:fldCharType="begin"/>
        </w:r>
        <w:r w:rsidRPr="00E80C54">
          <w:rPr>
            <w:iCs/>
            <w:sz w:val="20"/>
          </w:rPr>
          <w:instrText xml:space="preserve"> PAGE   \* MERGEFORMAT </w:instrText>
        </w:r>
        <w:r w:rsidRPr="00E80C54">
          <w:rPr>
            <w:iCs/>
            <w:sz w:val="20"/>
          </w:rPr>
          <w:fldChar w:fldCharType="separate"/>
        </w:r>
        <w:r w:rsidRPr="00E80C54">
          <w:rPr>
            <w:iCs/>
            <w:noProof/>
            <w:sz w:val="20"/>
          </w:rPr>
          <w:t>2</w:t>
        </w:r>
        <w:r w:rsidRPr="00E80C54">
          <w:rPr>
            <w:i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D586" w14:textId="77777777" w:rsidR="005479AC" w:rsidRDefault="005479AC" w:rsidP="00A06077">
      <w:r>
        <w:separator/>
      </w:r>
    </w:p>
  </w:footnote>
  <w:footnote w:type="continuationSeparator" w:id="0">
    <w:p w14:paraId="56CFBF8C" w14:textId="77777777" w:rsidR="005479AC" w:rsidRDefault="005479AC"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DF61" w14:textId="77777777" w:rsidR="0056479B" w:rsidRPr="0056479B" w:rsidRDefault="0056479B" w:rsidP="0056479B">
    <w:pPr>
      <w:pStyle w:val="Header"/>
      <w:spacing w:before="0"/>
      <w:rPr>
        <w:i w:val="0"/>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CAEB" w14:textId="76A87FE3" w:rsidR="00992641" w:rsidRPr="005D5BF7" w:rsidRDefault="00992641" w:rsidP="00992641">
    <w:pPr>
      <w:pStyle w:val="Header"/>
      <w:rPr>
        <w:iCs/>
      </w:rPr>
    </w:pPr>
    <w:r w:rsidRPr="00FC08BA">
      <w:rPr>
        <w:iCs/>
      </w:rPr>
      <w:t xml:space="preserve">ACT BSSS Design </w:t>
    </w:r>
    <w:r w:rsidR="006C73BC">
      <w:rPr>
        <w:iCs/>
      </w:rPr>
      <w:t>and</w:t>
    </w:r>
    <w:r w:rsidRPr="00FC08BA">
      <w:rPr>
        <w:iCs/>
      </w:rPr>
      <w:t xml:space="preserve"> Textiles </w:t>
    </w:r>
    <w:r>
      <w:rPr>
        <w:iCs/>
      </w:rPr>
      <w:t>Course A/T/M/V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E3A5" w14:textId="32D88DC7" w:rsidR="00180EEF" w:rsidRDefault="00180E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49D3" w14:textId="38D29EB5" w:rsidR="00180EEF" w:rsidRDefault="00180EE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7919" w14:textId="26F52DB5" w:rsidR="00FC08BA" w:rsidRPr="005D5BF7" w:rsidRDefault="005D5BF7" w:rsidP="00E80C54">
    <w:pPr>
      <w:pStyle w:val="Header"/>
      <w:spacing w:before="0"/>
      <w:rPr>
        <w:iCs/>
      </w:rPr>
    </w:pPr>
    <w:r w:rsidRPr="00FC08BA">
      <w:rPr>
        <w:iCs/>
      </w:rPr>
      <w:t xml:space="preserve">ACT BSSS Design </w:t>
    </w:r>
    <w:r w:rsidR="00E80C54">
      <w:rPr>
        <w:iCs/>
      </w:rPr>
      <w:t>and</w:t>
    </w:r>
    <w:r w:rsidRPr="00FC08BA">
      <w:rPr>
        <w:iCs/>
      </w:rPr>
      <w:t xml:space="preserve"> Textiles </w:t>
    </w:r>
    <w:r w:rsidR="00B6729B">
      <w:rPr>
        <w:iCs/>
      </w:rPr>
      <w:t>Course A/T/M/V</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03FF" w14:textId="01D739D7" w:rsidR="00180EEF" w:rsidRDefault="00180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6E12" w14:textId="2D340FFB" w:rsidR="00180EEF" w:rsidRDefault="00180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2A08" w14:textId="6591BB9F" w:rsidR="00992641" w:rsidRPr="00CA7DEB" w:rsidRDefault="00992641" w:rsidP="00CA7DEB">
    <w:pPr>
      <w:pStyle w:val="Header"/>
      <w:spacing w:before="0"/>
      <w:rPr>
        <w:iCs/>
        <w:color w:val="002060"/>
      </w:rPr>
    </w:pPr>
    <w:r w:rsidRPr="00CA7DEB">
      <w:rPr>
        <w:iCs/>
        <w:color w:val="002060"/>
      </w:rPr>
      <w:t xml:space="preserve">ACT BSSS Design </w:t>
    </w:r>
    <w:r w:rsidR="0056479B" w:rsidRPr="00CA7DEB">
      <w:rPr>
        <w:iCs/>
        <w:color w:val="002060"/>
      </w:rPr>
      <w:t>and</w:t>
    </w:r>
    <w:r w:rsidRPr="00CA7DEB">
      <w:rPr>
        <w:iCs/>
        <w:color w:val="002060"/>
      </w:rPr>
      <w:t xml:space="preserve"> Textiles Course A/T/M/V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275C" w14:textId="42C57C08" w:rsidR="00180EEF" w:rsidRDefault="00180E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1B84" w14:textId="77777777" w:rsidR="00A655C3" w:rsidRPr="006D0F08" w:rsidRDefault="00A655C3" w:rsidP="006D0F08">
    <w:pPr>
      <w:pStyle w:val="Header"/>
      <w:rPr>
        <w:szCs w:val="16"/>
      </w:rPr>
    </w:pPr>
    <w:sdt>
      <w:sdtPr>
        <w:rPr>
          <w:szCs w:val="16"/>
        </w:rPr>
        <w:id w:val="188338712"/>
        <w:docPartObj>
          <w:docPartGallery w:val="Watermarks"/>
          <w:docPartUnique/>
        </w:docPartObj>
      </w:sdtPr>
      <w:sdtContent>
        <w:r>
          <w:rPr>
            <w:noProof/>
            <w:szCs w:val="16"/>
          </w:rPr>
          <w:pict w14:anchorId="564B3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AU"/>
      </w:rPr>
      <mc:AlternateContent>
        <mc:Choice Requires="wps">
          <w:drawing>
            <wp:anchor distT="0" distB="0" distL="114300" distR="114300" simplePos="0" relativeHeight="251659264" behindDoc="1" locked="0" layoutInCell="0" allowOverlap="1" wp14:anchorId="2D68773A" wp14:editId="1BB2C696">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1B1068" w14:textId="77777777" w:rsidR="00A655C3" w:rsidRDefault="00A655C3"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68773A" id="_x0000_t202" coordsize="21600,21600" o:spt="202" path="m,l,21600r21600,l21600,xe">
              <v:stroke joinstyle="miter"/>
              <v:path gradientshapeok="t" o:connecttype="rect"/>
            </v:shapetype>
            <v:shape id="WordArt 43" o:spid="_x0000_s1028" type="#_x0000_t202" style="position:absolute;margin-left:0;margin-top:0;width:399.6pt;height:19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q9AEAAMU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" o:allowincell="f" filled="f" stroked="f">
              <v:stroke joinstyle="round"/>
              <o:lock v:ext="edit" shapetype="t"/>
              <v:textbox style="mso-fit-shape-to-text:t">
                <w:txbxContent>
                  <w:p w14:paraId="1F1B1068" w14:textId="77777777" w:rsidR="00A655C3" w:rsidRDefault="00A655C3"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1D41" w14:textId="77777777" w:rsidR="00A655C3" w:rsidRDefault="00A655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C01A" w14:textId="77777777" w:rsidR="00A655C3" w:rsidRPr="00540F6F" w:rsidRDefault="00A655C3" w:rsidP="00540F6F">
    <w:pPr>
      <w:pStyle w:val="Heade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5C49" w14:textId="77777777" w:rsidR="00A655C3" w:rsidRDefault="00A655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9D" w14:textId="38C3D0D4" w:rsidR="00180EEF" w:rsidRDefault="0018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6B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E4E6F91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F13AF84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958C7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5DE19B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4B60B42"/>
    <w:lvl w:ilvl="0">
      <w:start w:val="1"/>
      <w:numFmt w:val="bullet"/>
      <w:pStyle w:val="ListBullet"/>
      <w:lvlText w:val=""/>
      <w:lvlJc w:val="left"/>
      <w:pPr>
        <w:tabs>
          <w:tab w:val="num" w:pos="644"/>
        </w:tabs>
        <w:ind w:left="644"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15B615C6"/>
    <w:multiLevelType w:val="hybridMultilevel"/>
    <w:tmpl w:val="24C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023271"/>
    <w:multiLevelType w:val="hybridMultilevel"/>
    <w:tmpl w:val="B09E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16412C7"/>
    <w:multiLevelType w:val="hybridMultilevel"/>
    <w:tmpl w:val="0E902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BC00F0"/>
    <w:multiLevelType w:val="hybridMultilevel"/>
    <w:tmpl w:val="DFC8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600FD"/>
    <w:multiLevelType w:val="hybridMultilevel"/>
    <w:tmpl w:val="A6F824A8"/>
    <w:lvl w:ilvl="0" w:tplc="B15242CA">
      <w:start w:val="1"/>
      <w:numFmt w:val="bullet"/>
      <w:pStyle w:val="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3B04DA"/>
    <w:multiLevelType w:val="hybridMultilevel"/>
    <w:tmpl w:val="8BDA8B20"/>
    <w:lvl w:ilvl="0" w:tplc="5BC06B22">
      <w:start w:val="1"/>
      <w:numFmt w:val="bullet"/>
      <w:pStyle w:val="ListBullets2ndlevel"/>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68451D"/>
    <w:multiLevelType w:val="hybridMultilevel"/>
    <w:tmpl w:val="40D8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72E50"/>
    <w:multiLevelType w:val="hybridMultilevel"/>
    <w:tmpl w:val="EB98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27068"/>
    <w:multiLevelType w:val="hybridMultilevel"/>
    <w:tmpl w:val="3BA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BC495E"/>
    <w:multiLevelType w:val="hybridMultilevel"/>
    <w:tmpl w:val="2544FD0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5B620910"/>
    <w:multiLevelType w:val="hybridMultilevel"/>
    <w:tmpl w:val="931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91737"/>
    <w:multiLevelType w:val="hybridMultilevel"/>
    <w:tmpl w:val="7D8CC002"/>
    <w:lvl w:ilvl="0" w:tplc="15CC7714">
      <w:start w:val="1"/>
      <w:numFmt w:val="bullet"/>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2" w15:restartNumberingAfterBreak="0">
    <w:nsid w:val="61DE4E9E"/>
    <w:multiLevelType w:val="hybridMultilevel"/>
    <w:tmpl w:val="6D5A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73A21"/>
    <w:multiLevelType w:val="hybridMultilevel"/>
    <w:tmpl w:val="9CE0D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04A07"/>
    <w:multiLevelType w:val="hybridMultilevel"/>
    <w:tmpl w:val="FB70A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73994"/>
    <w:multiLevelType w:val="multilevel"/>
    <w:tmpl w:val="50E25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6666F"/>
    <w:multiLevelType w:val="hybridMultilevel"/>
    <w:tmpl w:val="0F9A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0" w15:restartNumberingAfterBreak="0">
    <w:nsid w:val="70997EA8"/>
    <w:multiLevelType w:val="hybridMultilevel"/>
    <w:tmpl w:val="6C429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33603"/>
    <w:multiLevelType w:val="hybridMultilevel"/>
    <w:tmpl w:val="87FA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44"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35365821">
    <w:abstractNumId w:val="35"/>
  </w:num>
  <w:num w:numId="2" w16cid:durableId="858546944">
    <w:abstractNumId w:val="1"/>
  </w:num>
  <w:num w:numId="3" w16cid:durableId="762338093">
    <w:abstractNumId w:val="43"/>
  </w:num>
  <w:num w:numId="4" w16cid:durableId="1708292374">
    <w:abstractNumId w:val="42"/>
  </w:num>
  <w:num w:numId="5" w16cid:durableId="1886524558">
    <w:abstractNumId w:val="26"/>
  </w:num>
  <w:num w:numId="6" w16cid:durableId="1744062926">
    <w:abstractNumId w:val="39"/>
  </w:num>
  <w:num w:numId="7" w16cid:durableId="317922124">
    <w:abstractNumId w:val="27"/>
  </w:num>
  <w:num w:numId="8" w16cid:durableId="160512202">
    <w:abstractNumId w:val="6"/>
  </w:num>
  <w:num w:numId="9" w16cid:durableId="1759132209">
    <w:abstractNumId w:val="14"/>
  </w:num>
  <w:num w:numId="10" w16cid:durableId="932008964">
    <w:abstractNumId w:val="8"/>
  </w:num>
  <w:num w:numId="11" w16cid:durableId="1133136746">
    <w:abstractNumId w:val="36"/>
  </w:num>
  <w:num w:numId="12" w16cid:durableId="1778061496">
    <w:abstractNumId w:val="34"/>
  </w:num>
  <w:num w:numId="13" w16cid:durableId="1563715378">
    <w:abstractNumId w:val="20"/>
  </w:num>
  <w:num w:numId="14" w16cid:durableId="2038501955">
    <w:abstractNumId w:val="7"/>
  </w:num>
  <w:num w:numId="15" w16cid:durableId="62410207">
    <w:abstractNumId w:val="44"/>
  </w:num>
  <w:num w:numId="16" w16cid:durableId="941228465">
    <w:abstractNumId w:val="30"/>
  </w:num>
  <w:num w:numId="17" w16cid:durableId="993337573">
    <w:abstractNumId w:val="25"/>
  </w:num>
  <w:num w:numId="18" w16cid:durableId="1610819772">
    <w:abstractNumId w:val="29"/>
  </w:num>
  <w:num w:numId="19" w16cid:durableId="279846711">
    <w:abstractNumId w:val="15"/>
  </w:num>
  <w:num w:numId="20" w16cid:durableId="1736705453">
    <w:abstractNumId w:val="24"/>
  </w:num>
  <w:num w:numId="21" w16cid:durableId="590312356">
    <w:abstractNumId w:val="32"/>
  </w:num>
  <w:num w:numId="22" w16cid:durableId="1073816995">
    <w:abstractNumId w:val="23"/>
  </w:num>
  <w:num w:numId="23" w16cid:durableId="1763797562">
    <w:abstractNumId w:val="41"/>
  </w:num>
  <w:num w:numId="24" w16cid:durableId="878082065">
    <w:abstractNumId w:val="12"/>
  </w:num>
  <w:num w:numId="25" w16cid:durableId="950472457">
    <w:abstractNumId w:val="19"/>
  </w:num>
  <w:num w:numId="26" w16cid:durableId="1017390616">
    <w:abstractNumId w:val="8"/>
  </w:num>
  <w:num w:numId="27" w16cid:durableId="1888641861">
    <w:abstractNumId w:val="40"/>
  </w:num>
  <w:num w:numId="28" w16cid:durableId="553932102">
    <w:abstractNumId w:val="33"/>
  </w:num>
  <w:num w:numId="29" w16cid:durableId="766848129">
    <w:abstractNumId w:val="18"/>
  </w:num>
  <w:num w:numId="30" w16cid:durableId="1550875610">
    <w:abstractNumId w:val="28"/>
  </w:num>
  <w:num w:numId="31" w16cid:durableId="1949387616">
    <w:abstractNumId w:val="38"/>
  </w:num>
  <w:num w:numId="32" w16cid:durableId="517693418">
    <w:abstractNumId w:val="9"/>
  </w:num>
  <w:num w:numId="33" w16cid:durableId="74517631">
    <w:abstractNumId w:val="10"/>
  </w:num>
  <w:num w:numId="34" w16cid:durableId="259030739">
    <w:abstractNumId w:val="5"/>
  </w:num>
  <w:num w:numId="35" w16cid:durableId="1144542060">
    <w:abstractNumId w:val="4"/>
  </w:num>
  <w:num w:numId="36" w16cid:durableId="1869173369">
    <w:abstractNumId w:val="3"/>
  </w:num>
  <w:num w:numId="37" w16cid:durableId="758252398">
    <w:abstractNumId w:val="2"/>
  </w:num>
  <w:num w:numId="38" w16cid:durableId="944113699">
    <w:abstractNumId w:val="0"/>
  </w:num>
  <w:num w:numId="39" w16cid:durableId="1031028346">
    <w:abstractNumId w:val="21"/>
  </w:num>
  <w:num w:numId="40" w16cid:durableId="775323275">
    <w:abstractNumId w:val="11"/>
  </w:num>
  <w:num w:numId="41" w16cid:durableId="1746953345">
    <w:abstractNumId w:val="22"/>
  </w:num>
  <w:num w:numId="42" w16cid:durableId="1456406580">
    <w:abstractNumId w:val="13"/>
  </w:num>
  <w:num w:numId="43" w16cid:durableId="354427893">
    <w:abstractNumId w:val="16"/>
  </w:num>
  <w:num w:numId="44" w16cid:durableId="273025922">
    <w:abstractNumId w:val="17"/>
  </w:num>
  <w:num w:numId="45" w16cid:durableId="463306265">
    <w:abstractNumId w:val="37"/>
  </w:num>
  <w:num w:numId="46" w16cid:durableId="79988193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4827"/>
    <w:rsid w:val="00006ED2"/>
    <w:rsid w:val="00011621"/>
    <w:rsid w:val="00011F49"/>
    <w:rsid w:val="000148B2"/>
    <w:rsid w:val="00015F7A"/>
    <w:rsid w:val="000160A3"/>
    <w:rsid w:val="00020863"/>
    <w:rsid w:val="00022BEF"/>
    <w:rsid w:val="00030E3B"/>
    <w:rsid w:val="000348F2"/>
    <w:rsid w:val="000377CE"/>
    <w:rsid w:val="000508CB"/>
    <w:rsid w:val="00055B98"/>
    <w:rsid w:val="00057087"/>
    <w:rsid w:val="0006320A"/>
    <w:rsid w:val="00076647"/>
    <w:rsid w:val="00080215"/>
    <w:rsid w:val="000848F8"/>
    <w:rsid w:val="00086ED5"/>
    <w:rsid w:val="000A630C"/>
    <w:rsid w:val="000B30A4"/>
    <w:rsid w:val="000B4130"/>
    <w:rsid w:val="000C0ED1"/>
    <w:rsid w:val="000C3056"/>
    <w:rsid w:val="000D78E9"/>
    <w:rsid w:val="000E06B8"/>
    <w:rsid w:val="000E4713"/>
    <w:rsid w:val="000E7D1F"/>
    <w:rsid w:val="000F14AC"/>
    <w:rsid w:val="000F4152"/>
    <w:rsid w:val="000F4783"/>
    <w:rsid w:val="000F4B1C"/>
    <w:rsid w:val="000F5129"/>
    <w:rsid w:val="000F777A"/>
    <w:rsid w:val="000F785F"/>
    <w:rsid w:val="00102088"/>
    <w:rsid w:val="001048B4"/>
    <w:rsid w:val="00104E01"/>
    <w:rsid w:val="0010699E"/>
    <w:rsid w:val="001076E7"/>
    <w:rsid w:val="00110643"/>
    <w:rsid w:val="00113055"/>
    <w:rsid w:val="00113759"/>
    <w:rsid w:val="00113CE6"/>
    <w:rsid w:val="00123937"/>
    <w:rsid w:val="001320EC"/>
    <w:rsid w:val="001345BB"/>
    <w:rsid w:val="0013525B"/>
    <w:rsid w:val="00136C7F"/>
    <w:rsid w:val="00140E36"/>
    <w:rsid w:val="001427A8"/>
    <w:rsid w:val="00144227"/>
    <w:rsid w:val="001457FB"/>
    <w:rsid w:val="00151AD9"/>
    <w:rsid w:val="00162625"/>
    <w:rsid w:val="001642B0"/>
    <w:rsid w:val="0016486B"/>
    <w:rsid w:val="00166282"/>
    <w:rsid w:val="001673AB"/>
    <w:rsid w:val="00170D27"/>
    <w:rsid w:val="00172588"/>
    <w:rsid w:val="00174BAD"/>
    <w:rsid w:val="00180EEF"/>
    <w:rsid w:val="00192E38"/>
    <w:rsid w:val="0019302F"/>
    <w:rsid w:val="00196FE8"/>
    <w:rsid w:val="00197AAB"/>
    <w:rsid w:val="001A40AE"/>
    <w:rsid w:val="001B1BDF"/>
    <w:rsid w:val="001B29E7"/>
    <w:rsid w:val="001B3066"/>
    <w:rsid w:val="001B42D6"/>
    <w:rsid w:val="001B5B7B"/>
    <w:rsid w:val="001B7E1F"/>
    <w:rsid w:val="001C13C4"/>
    <w:rsid w:val="001C3F2E"/>
    <w:rsid w:val="001C5415"/>
    <w:rsid w:val="001C5884"/>
    <w:rsid w:val="001D1239"/>
    <w:rsid w:val="001D143D"/>
    <w:rsid w:val="001D1CB0"/>
    <w:rsid w:val="001D5D5C"/>
    <w:rsid w:val="001D61F4"/>
    <w:rsid w:val="001E367A"/>
    <w:rsid w:val="00200E71"/>
    <w:rsid w:val="00201620"/>
    <w:rsid w:val="00201903"/>
    <w:rsid w:val="00201BD1"/>
    <w:rsid w:val="00207B6B"/>
    <w:rsid w:val="00210DF9"/>
    <w:rsid w:val="0021100C"/>
    <w:rsid w:val="00212360"/>
    <w:rsid w:val="002131FA"/>
    <w:rsid w:val="002134EF"/>
    <w:rsid w:val="00250717"/>
    <w:rsid w:val="002535E0"/>
    <w:rsid w:val="002610A9"/>
    <w:rsid w:val="00263AC8"/>
    <w:rsid w:val="0026557C"/>
    <w:rsid w:val="002719B7"/>
    <w:rsid w:val="00275B9F"/>
    <w:rsid w:val="00281964"/>
    <w:rsid w:val="00281BA0"/>
    <w:rsid w:val="00283683"/>
    <w:rsid w:val="002840D3"/>
    <w:rsid w:val="00292E6D"/>
    <w:rsid w:val="00293D31"/>
    <w:rsid w:val="002963D6"/>
    <w:rsid w:val="002A1AF2"/>
    <w:rsid w:val="002A59B0"/>
    <w:rsid w:val="002B087B"/>
    <w:rsid w:val="002B210C"/>
    <w:rsid w:val="002B3003"/>
    <w:rsid w:val="002B732E"/>
    <w:rsid w:val="002C4242"/>
    <w:rsid w:val="002C74A2"/>
    <w:rsid w:val="002E0ECD"/>
    <w:rsid w:val="002E254C"/>
    <w:rsid w:val="002F0592"/>
    <w:rsid w:val="002F64E2"/>
    <w:rsid w:val="002F6C1A"/>
    <w:rsid w:val="00300DDF"/>
    <w:rsid w:val="003011D8"/>
    <w:rsid w:val="0030602D"/>
    <w:rsid w:val="00307BF9"/>
    <w:rsid w:val="00310ADE"/>
    <w:rsid w:val="00320246"/>
    <w:rsid w:val="003213BD"/>
    <w:rsid w:val="0032698E"/>
    <w:rsid w:val="00326E70"/>
    <w:rsid w:val="00327580"/>
    <w:rsid w:val="00332B90"/>
    <w:rsid w:val="0034102F"/>
    <w:rsid w:val="0034466B"/>
    <w:rsid w:val="00345085"/>
    <w:rsid w:val="0034608D"/>
    <w:rsid w:val="00351205"/>
    <w:rsid w:val="003543A2"/>
    <w:rsid w:val="00365A7C"/>
    <w:rsid w:val="003706B4"/>
    <w:rsid w:val="003729F5"/>
    <w:rsid w:val="003760CA"/>
    <w:rsid w:val="003813CA"/>
    <w:rsid w:val="003833A5"/>
    <w:rsid w:val="003864AE"/>
    <w:rsid w:val="003878B4"/>
    <w:rsid w:val="0039193E"/>
    <w:rsid w:val="0039302C"/>
    <w:rsid w:val="00394739"/>
    <w:rsid w:val="003A156A"/>
    <w:rsid w:val="003B7C35"/>
    <w:rsid w:val="003C0B7F"/>
    <w:rsid w:val="003D2FBD"/>
    <w:rsid w:val="003D5E88"/>
    <w:rsid w:val="003E2142"/>
    <w:rsid w:val="003F0686"/>
    <w:rsid w:val="003F477C"/>
    <w:rsid w:val="00401E4E"/>
    <w:rsid w:val="004024DF"/>
    <w:rsid w:val="00404B50"/>
    <w:rsid w:val="004125F8"/>
    <w:rsid w:val="00412F9C"/>
    <w:rsid w:val="004135B2"/>
    <w:rsid w:val="00422DCE"/>
    <w:rsid w:val="00423F48"/>
    <w:rsid w:val="00425A0C"/>
    <w:rsid w:val="00427694"/>
    <w:rsid w:val="00431884"/>
    <w:rsid w:val="0044097E"/>
    <w:rsid w:val="004506F9"/>
    <w:rsid w:val="004649A5"/>
    <w:rsid w:val="00464F5D"/>
    <w:rsid w:val="00466A7E"/>
    <w:rsid w:val="0046784B"/>
    <w:rsid w:val="00470122"/>
    <w:rsid w:val="004724F1"/>
    <w:rsid w:val="0047627D"/>
    <w:rsid w:val="004831C3"/>
    <w:rsid w:val="00483BFB"/>
    <w:rsid w:val="00497467"/>
    <w:rsid w:val="004977DA"/>
    <w:rsid w:val="004A1423"/>
    <w:rsid w:val="004A2847"/>
    <w:rsid w:val="004A403B"/>
    <w:rsid w:val="004B2322"/>
    <w:rsid w:val="004B5B8A"/>
    <w:rsid w:val="004B7978"/>
    <w:rsid w:val="004C5EFE"/>
    <w:rsid w:val="004D36AC"/>
    <w:rsid w:val="004D4B7F"/>
    <w:rsid w:val="004D56DD"/>
    <w:rsid w:val="004D6A89"/>
    <w:rsid w:val="004E52A2"/>
    <w:rsid w:val="004E54DF"/>
    <w:rsid w:val="00502828"/>
    <w:rsid w:val="0051604B"/>
    <w:rsid w:val="00516560"/>
    <w:rsid w:val="00520ECB"/>
    <w:rsid w:val="00523CC0"/>
    <w:rsid w:val="0052531B"/>
    <w:rsid w:val="00526D64"/>
    <w:rsid w:val="00527DD2"/>
    <w:rsid w:val="00530372"/>
    <w:rsid w:val="00530926"/>
    <w:rsid w:val="0053483E"/>
    <w:rsid w:val="00534CF0"/>
    <w:rsid w:val="0054670D"/>
    <w:rsid w:val="00546FE7"/>
    <w:rsid w:val="005479AC"/>
    <w:rsid w:val="0055282D"/>
    <w:rsid w:val="00552DEB"/>
    <w:rsid w:val="0056479B"/>
    <w:rsid w:val="005659A0"/>
    <w:rsid w:val="005671E0"/>
    <w:rsid w:val="00573BF7"/>
    <w:rsid w:val="0057658C"/>
    <w:rsid w:val="005773FD"/>
    <w:rsid w:val="005779F9"/>
    <w:rsid w:val="00582883"/>
    <w:rsid w:val="005902B4"/>
    <w:rsid w:val="005906A6"/>
    <w:rsid w:val="00591CF7"/>
    <w:rsid w:val="00591FE4"/>
    <w:rsid w:val="005A088E"/>
    <w:rsid w:val="005A0CA2"/>
    <w:rsid w:val="005A4DCB"/>
    <w:rsid w:val="005B6AD9"/>
    <w:rsid w:val="005C5517"/>
    <w:rsid w:val="005C574B"/>
    <w:rsid w:val="005C6BD1"/>
    <w:rsid w:val="005D2DB9"/>
    <w:rsid w:val="005D449C"/>
    <w:rsid w:val="005D5BF7"/>
    <w:rsid w:val="005D6BEF"/>
    <w:rsid w:val="005D734C"/>
    <w:rsid w:val="005D7C1C"/>
    <w:rsid w:val="005E0F6E"/>
    <w:rsid w:val="005E1E88"/>
    <w:rsid w:val="005F14F4"/>
    <w:rsid w:val="005F31B8"/>
    <w:rsid w:val="005F4BF9"/>
    <w:rsid w:val="005F7FA9"/>
    <w:rsid w:val="00601C74"/>
    <w:rsid w:val="006023DA"/>
    <w:rsid w:val="006065A7"/>
    <w:rsid w:val="00607FC7"/>
    <w:rsid w:val="0061480E"/>
    <w:rsid w:val="00614835"/>
    <w:rsid w:val="00615FB9"/>
    <w:rsid w:val="006224B8"/>
    <w:rsid w:val="00622A20"/>
    <w:rsid w:val="006247BA"/>
    <w:rsid w:val="0063055B"/>
    <w:rsid w:val="00641C71"/>
    <w:rsid w:val="0064595B"/>
    <w:rsid w:val="00645ED9"/>
    <w:rsid w:val="00652D67"/>
    <w:rsid w:val="00656D55"/>
    <w:rsid w:val="0066517B"/>
    <w:rsid w:val="00665E3D"/>
    <w:rsid w:val="00666E7A"/>
    <w:rsid w:val="0067386A"/>
    <w:rsid w:val="0067552B"/>
    <w:rsid w:val="0068631C"/>
    <w:rsid w:val="006878D1"/>
    <w:rsid w:val="006955B2"/>
    <w:rsid w:val="006971F4"/>
    <w:rsid w:val="006A0F11"/>
    <w:rsid w:val="006A286D"/>
    <w:rsid w:val="006A5444"/>
    <w:rsid w:val="006A642C"/>
    <w:rsid w:val="006A75A9"/>
    <w:rsid w:val="006B0556"/>
    <w:rsid w:val="006B0B43"/>
    <w:rsid w:val="006B0E70"/>
    <w:rsid w:val="006B3B88"/>
    <w:rsid w:val="006B558D"/>
    <w:rsid w:val="006B59AC"/>
    <w:rsid w:val="006C044A"/>
    <w:rsid w:val="006C2CB8"/>
    <w:rsid w:val="006C73BC"/>
    <w:rsid w:val="006E1713"/>
    <w:rsid w:val="006E3598"/>
    <w:rsid w:val="006E3C8A"/>
    <w:rsid w:val="006E72E7"/>
    <w:rsid w:val="006F17FC"/>
    <w:rsid w:val="006F6AC1"/>
    <w:rsid w:val="006F7E79"/>
    <w:rsid w:val="00700A1A"/>
    <w:rsid w:val="00702067"/>
    <w:rsid w:val="0070536F"/>
    <w:rsid w:val="007055E6"/>
    <w:rsid w:val="007059DF"/>
    <w:rsid w:val="0070692D"/>
    <w:rsid w:val="00706EF2"/>
    <w:rsid w:val="0071448F"/>
    <w:rsid w:val="00714D76"/>
    <w:rsid w:val="0071689A"/>
    <w:rsid w:val="0072596A"/>
    <w:rsid w:val="007269C4"/>
    <w:rsid w:val="00734648"/>
    <w:rsid w:val="00736467"/>
    <w:rsid w:val="007440CF"/>
    <w:rsid w:val="00755680"/>
    <w:rsid w:val="00766A8C"/>
    <w:rsid w:val="007704A8"/>
    <w:rsid w:val="007725E6"/>
    <w:rsid w:val="00775905"/>
    <w:rsid w:val="00776872"/>
    <w:rsid w:val="007822EF"/>
    <w:rsid w:val="00787979"/>
    <w:rsid w:val="00795D2C"/>
    <w:rsid w:val="00795EAD"/>
    <w:rsid w:val="007A664E"/>
    <w:rsid w:val="007B24CF"/>
    <w:rsid w:val="007B280A"/>
    <w:rsid w:val="007B3A87"/>
    <w:rsid w:val="007B448A"/>
    <w:rsid w:val="007C1A0A"/>
    <w:rsid w:val="007D02D0"/>
    <w:rsid w:val="007D2C4C"/>
    <w:rsid w:val="007D73E4"/>
    <w:rsid w:val="007E170E"/>
    <w:rsid w:val="007F0624"/>
    <w:rsid w:val="007F2539"/>
    <w:rsid w:val="007F32FD"/>
    <w:rsid w:val="007F3F86"/>
    <w:rsid w:val="007F6F94"/>
    <w:rsid w:val="00803C6B"/>
    <w:rsid w:val="008102A5"/>
    <w:rsid w:val="0081153D"/>
    <w:rsid w:val="00811BB4"/>
    <w:rsid w:val="0081474E"/>
    <w:rsid w:val="00815244"/>
    <w:rsid w:val="00820105"/>
    <w:rsid w:val="0082177B"/>
    <w:rsid w:val="00821FF7"/>
    <w:rsid w:val="00822FEF"/>
    <w:rsid w:val="00827A88"/>
    <w:rsid w:val="00836226"/>
    <w:rsid w:val="0084111F"/>
    <w:rsid w:val="0085040E"/>
    <w:rsid w:val="0085207B"/>
    <w:rsid w:val="00852303"/>
    <w:rsid w:val="008548E4"/>
    <w:rsid w:val="00857DC0"/>
    <w:rsid w:val="0086311F"/>
    <w:rsid w:val="0086709B"/>
    <w:rsid w:val="008736BF"/>
    <w:rsid w:val="00875973"/>
    <w:rsid w:val="008766F2"/>
    <w:rsid w:val="00877670"/>
    <w:rsid w:val="008901DE"/>
    <w:rsid w:val="008945A8"/>
    <w:rsid w:val="008A4A2B"/>
    <w:rsid w:val="008A5C28"/>
    <w:rsid w:val="008B6291"/>
    <w:rsid w:val="008B7B0D"/>
    <w:rsid w:val="008C0C92"/>
    <w:rsid w:val="008C27C8"/>
    <w:rsid w:val="008C42EE"/>
    <w:rsid w:val="008D268F"/>
    <w:rsid w:val="008D4128"/>
    <w:rsid w:val="008D66FA"/>
    <w:rsid w:val="008E4CB2"/>
    <w:rsid w:val="008E636A"/>
    <w:rsid w:val="008F391C"/>
    <w:rsid w:val="008F3A87"/>
    <w:rsid w:val="008F4650"/>
    <w:rsid w:val="008F6F93"/>
    <w:rsid w:val="00903AB4"/>
    <w:rsid w:val="00910B0C"/>
    <w:rsid w:val="0091410E"/>
    <w:rsid w:val="00916B1E"/>
    <w:rsid w:val="00920565"/>
    <w:rsid w:val="00920E63"/>
    <w:rsid w:val="00925C6E"/>
    <w:rsid w:val="0093003A"/>
    <w:rsid w:val="00931F3B"/>
    <w:rsid w:val="0093245C"/>
    <w:rsid w:val="009359B2"/>
    <w:rsid w:val="00940D38"/>
    <w:rsid w:val="009418F0"/>
    <w:rsid w:val="0095583C"/>
    <w:rsid w:val="00965CB1"/>
    <w:rsid w:val="00974460"/>
    <w:rsid w:val="009764B1"/>
    <w:rsid w:val="0097708F"/>
    <w:rsid w:val="009807B7"/>
    <w:rsid w:val="0098213C"/>
    <w:rsid w:val="00982604"/>
    <w:rsid w:val="00992367"/>
    <w:rsid w:val="00992641"/>
    <w:rsid w:val="00993479"/>
    <w:rsid w:val="009A0D61"/>
    <w:rsid w:val="009A1A80"/>
    <w:rsid w:val="009A6F8F"/>
    <w:rsid w:val="009B1A84"/>
    <w:rsid w:val="009B454A"/>
    <w:rsid w:val="009C5790"/>
    <w:rsid w:val="009C6B42"/>
    <w:rsid w:val="009D1C26"/>
    <w:rsid w:val="009E1BD7"/>
    <w:rsid w:val="009E41ED"/>
    <w:rsid w:val="009E475C"/>
    <w:rsid w:val="009E6BE0"/>
    <w:rsid w:val="00A06077"/>
    <w:rsid w:val="00A10D5C"/>
    <w:rsid w:val="00A13CF3"/>
    <w:rsid w:val="00A1643B"/>
    <w:rsid w:val="00A26E6F"/>
    <w:rsid w:val="00A27D47"/>
    <w:rsid w:val="00A301D4"/>
    <w:rsid w:val="00A3743C"/>
    <w:rsid w:val="00A37A4F"/>
    <w:rsid w:val="00A44A3B"/>
    <w:rsid w:val="00A44F58"/>
    <w:rsid w:val="00A521A8"/>
    <w:rsid w:val="00A57FF6"/>
    <w:rsid w:val="00A6123A"/>
    <w:rsid w:val="00A64704"/>
    <w:rsid w:val="00A655C3"/>
    <w:rsid w:val="00A65B74"/>
    <w:rsid w:val="00A67FFD"/>
    <w:rsid w:val="00A72B29"/>
    <w:rsid w:val="00A72CCE"/>
    <w:rsid w:val="00A72E88"/>
    <w:rsid w:val="00A80781"/>
    <w:rsid w:val="00A81526"/>
    <w:rsid w:val="00A8153D"/>
    <w:rsid w:val="00AB3492"/>
    <w:rsid w:val="00AB6931"/>
    <w:rsid w:val="00AD1216"/>
    <w:rsid w:val="00AD1E49"/>
    <w:rsid w:val="00AD4261"/>
    <w:rsid w:val="00AE6977"/>
    <w:rsid w:val="00AF2EEB"/>
    <w:rsid w:val="00AF3B77"/>
    <w:rsid w:val="00AF3DAD"/>
    <w:rsid w:val="00AF67C6"/>
    <w:rsid w:val="00B011D3"/>
    <w:rsid w:val="00B0500C"/>
    <w:rsid w:val="00B10060"/>
    <w:rsid w:val="00B10791"/>
    <w:rsid w:val="00B10E5B"/>
    <w:rsid w:val="00B13851"/>
    <w:rsid w:val="00B20549"/>
    <w:rsid w:val="00B20FCC"/>
    <w:rsid w:val="00B27EE0"/>
    <w:rsid w:val="00B30467"/>
    <w:rsid w:val="00B35475"/>
    <w:rsid w:val="00B354CE"/>
    <w:rsid w:val="00B40B96"/>
    <w:rsid w:val="00B41580"/>
    <w:rsid w:val="00B45BB8"/>
    <w:rsid w:val="00B47683"/>
    <w:rsid w:val="00B55273"/>
    <w:rsid w:val="00B6729B"/>
    <w:rsid w:val="00B673D6"/>
    <w:rsid w:val="00B71F3F"/>
    <w:rsid w:val="00B7325C"/>
    <w:rsid w:val="00B86C5E"/>
    <w:rsid w:val="00B906A5"/>
    <w:rsid w:val="00B92517"/>
    <w:rsid w:val="00B94E8F"/>
    <w:rsid w:val="00B96077"/>
    <w:rsid w:val="00B97370"/>
    <w:rsid w:val="00BA20B4"/>
    <w:rsid w:val="00BA4C74"/>
    <w:rsid w:val="00BA66B0"/>
    <w:rsid w:val="00BA7861"/>
    <w:rsid w:val="00BB18E8"/>
    <w:rsid w:val="00BC1EA8"/>
    <w:rsid w:val="00BC7E90"/>
    <w:rsid w:val="00BD5848"/>
    <w:rsid w:val="00BD5CA3"/>
    <w:rsid w:val="00BD73C0"/>
    <w:rsid w:val="00BD7EB6"/>
    <w:rsid w:val="00BF093A"/>
    <w:rsid w:val="00BF6B11"/>
    <w:rsid w:val="00C14A84"/>
    <w:rsid w:val="00C16F3C"/>
    <w:rsid w:val="00C17742"/>
    <w:rsid w:val="00C23D89"/>
    <w:rsid w:val="00C26EB1"/>
    <w:rsid w:val="00C30763"/>
    <w:rsid w:val="00C32312"/>
    <w:rsid w:val="00C370A2"/>
    <w:rsid w:val="00C37D9B"/>
    <w:rsid w:val="00C40980"/>
    <w:rsid w:val="00C42599"/>
    <w:rsid w:val="00C443AD"/>
    <w:rsid w:val="00C44C0D"/>
    <w:rsid w:val="00C47942"/>
    <w:rsid w:val="00C53B34"/>
    <w:rsid w:val="00C54FF9"/>
    <w:rsid w:val="00C55F20"/>
    <w:rsid w:val="00C57AD5"/>
    <w:rsid w:val="00C602BF"/>
    <w:rsid w:val="00C6126C"/>
    <w:rsid w:val="00C62617"/>
    <w:rsid w:val="00C70E97"/>
    <w:rsid w:val="00C739C1"/>
    <w:rsid w:val="00C74BAF"/>
    <w:rsid w:val="00C838F8"/>
    <w:rsid w:val="00C844B7"/>
    <w:rsid w:val="00C84F06"/>
    <w:rsid w:val="00C907E5"/>
    <w:rsid w:val="00C90DEF"/>
    <w:rsid w:val="00C915F4"/>
    <w:rsid w:val="00CA7DEB"/>
    <w:rsid w:val="00CB3D90"/>
    <w:rsid w:val="00CB4D72"/>
    <w:rsid w:val="00CC2DF3"/>
    <w:rsid w:val="00CC6E9C"/>
    <w:rsid w:val="00CD0440"/>
    <w:rsid w:val="00CD159B"/>
    <w:rsid w:val="00CD2A8B"/>
    <w:rsid w:val="00CE04A4"/>
    <w:rsid w:val="00CE0907"/>
    <w:rsid w:val="00CE349A"/>
    <w:rsid w:val="00CE6B64"/>
    <w:rsid w:val="00CE7EC0"/>
    <w:rsid w:val="00D006DE"/>
    <w:rsid w:val="00D01EDD"/>
    <w:rsid w:val="00D022E8"/>
    <w:rsid w:val="00D14B45"/>
    <w:rsid w:val="00D205C8"/>
    <w:rsid w:val="00D21C07"/>
    <w:rsid w:val="00D261E9"/>
    <w:rsid w:val="00D31851"/>
    <w:rsid w:val="00D33EEA"/>
    <w:rsid w:val="00D35B98"/>
    <w:rsid w:val="00D3667C"/>
    <w:rsid w:val="00D41CE4"/>
    <w:rsid w:val="00D41E84"/>
    <w:rsid w:val="00D4389B"/>
    <w:rsid w:val="00D462EF"/>
    <w:rsid w:val="00D4703A"/>
    <w:rsid w:val="00D549B7"/>
    <w:rsid w:val="00D646EE"/>
    <w:rsid w:val="00D660A3"/>
    <w:rsid w:val="00D77AE4"/>
    <w:rsid w:val="00D802FB"/>
    <w:rsid w:val="00D85879"/>
    <w:rsid w:val="00D90766"/>
    <w:rsid w:val="00D9266A"/>
    <w:rsid w:val="00DA0C0C"/>
    <w:rsid w:val="00DA17A6"/>
    <w:rsid w:val="00DA5A49"/>
    <w:rsid w:val="00DA5D90"/>
    <w:rsid w:val="00DA7C3B"/>
    <w:rsid w:val="00DB07E8"/>
    <w:rsid w:val="00DB2E6B"/>
    <w:rsid w:val="00DC1843"/>
    <w:rsid w:val="00DC28B4"/>
    <w:rsid w:val="00DD49AA"/>
    <w:rsid w:val="00DD4B52"/>
    <w:rsid w:val="00DD4DFF"/>
    <w:rsid w:val="00DE1207"/>
    <w:rsid w:val="00DE3E6C"/>
    <w:rsid w:val="00DE5383"/>
    <w:rsid w:val="00DE58C5"/>
    <w:rsid w:val="00DE64A7"/>
    <w:rsid w:val="00DE7E15"/>
    <w:rsid w:val="00E00542"/>
    <w:rsid w:val="00E014AE"/>
    <w:rsid w:val="00E14D9F"/>
    <w:rsid w:val="00E156AA"/>
    <w:rsid w:val="00E1715D"/>
    <w:rsid w:val="00E20B82"/>
    <w:rsid w:val="00E261CB"/>
    <w:rsid w:val="00E33FA8"/>
    <w:rsid w:val="00E42D99"/>
    <w:rsid w:val="00E44705"/>
    <w:rsid w:val="00E45936"/>
    <w:rsid w:val="00E51ADD"/>
    <w:rsid w:val="00E52E55"/>
    <w:rsid w:val="00E623EF"/>
    <w:rsid w:val="00E628F5"/>
    <w:rsid w:val="00E630B6"/>
    <w:rsid w:val="00E637F0"/>
    <w:rsid w:val="00E664D2"/>
    <w:rsid w:val="00E67E93"/>
    <w:rsid w:val="00E7095C"/>
    <w:rsid w:val="00E71BD0"/>
    <w:rsid w:val="00E7327A"/>
    <w:rsid w:val="00E76A30"/>
    <w:rsid w:val="00E80C54"/>
    <w:rsid w:val="00E860B7"/>
    <w:rsid w:val="00E87E8E"/>
    <w:rsid w:val="00E91206"/>
    <w:rsid w:val="00EA0CF2"/>
    <w:rsid w:val="00EA2743"/>
    <w:rsid w:val="00EA2ADA"/>
    <w:rsid w:val="00EA43C4"/>
    <w:rsid w:val="00EA6200"/>
    <w:rsid w:val="00EA672A"/>
    <w:rsid w:val="00EA7429"/>
    <w:rsid w:val="00EB046A"/>
    <w:rsid w:val="00EB2264"/>
    <w:rsid w:val="00EC0322"/>
    <w:rsid w:val="00EC71A5"/>
    <w:rsid w:val="00ED568E"/>
    <w:rsid w:val="00ED5D82"/>
    <w:rsid w:val="00EE534E"/>
    <w:rsid w:val="00EE596A"/>
    <w:rsid w:val="00EF6494"/>
    <w:rsid w:val="00F02C55"/>
    <w:rsid w:val="00F0634E"/>
    <w:rsid w:val="00F149B9"/>
    <w:rsid w:val="00F22649"/>
    <w:rsid w:val="00F24659"/>
    <w:rsid w:val="00F36089"/>
    <w:rsid w:val="00F4228C"/>
    <w:rsid w:val="00F42623"/>
    <w:rsid w:val="00F45044"/>
    <w:rsid w:val="00F451A5"/>
    <w:rsid w:val="00F479FE"/>
    <w:rsid w:val="00F532B5"/>
    <w:rsid w:val="00F6034F"/>
    <w:rsid w:val="00F62E2C"/>
    <w:rsid w:val="00F64012"/>
    <w:rsid w:val="00F66B1A"/>
    <w:rsid w:val="00F70327"/>
    <w:rsid w:val="00F733C1"/>
    <w:rsid w:val="00F741F1"/>
    <w:rsid w:val="00F814EE"/>
    <w:rsid w:val="00F8182F"/>
    <w:rsid w:val="00F831E8"/>
    <w:rsid w:val="00F83291"/>
    <w:rsid w:val="00F85BC8"/>
    <w:rsid w:val="00F91676"/>
    <w:rsid w:val="00F96465"/>
    <w:rsid w:val="00F9776B"/>
    <w:rsid w:val="00FA7BEC"/>
    <w:rsid w:val="00FB1D8A"/>
    <w:rsid w:val="00FB5B27"/>
    <w:rsid w:val="00FC08BA"/>
    <w:rsid w:val="00FC1443"/>
    <w:rsid w:val="00FC35C5"/>
    <w:rsid w:val="00FC4D09"/>
    <w:rsid w:val="00FC7952"/>
    <w:rsid w:val="00FD36C3"/>
    <w:rsid w:val="00FD506F"/>
    <w:rsid w:val="00FD5DB3"/>
    <w:rsid w:val="00FE23D5"/>
    <w:rsid w:val="00FE2497"/>
    <w:rsid w:val="00FF0041"/>
    <w:rsid w:val="00FF2672"/>
    <w:rsid w:val="00FF4E8B"/>
    <w:rsid w:val="00FF51F8"/>
    <w:rsid w:val="00FF7FA8"/>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806F1E"/>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43A2"/>
    <w:pPr>
      <w:spacing w:before="120"/>
    </w:pPr>
    <w:rPr>
      <w:rFonts w:eastAsia="Times New Roman"/>
      <w:sz w:val="22"/>
    </w:rPr>
  </w:style>
  <w:style w:type="paragraph" w:styleId="Heading1">
    <w:name w:val="heading 1"/>
    <w:aliases w:val="Group Title"/>
    <w:basedOn w:val="Normal"/>
    <w:next w:val="Normal"/>
    <w:link w:val="Heading1Char"/>
    <w:uiPriority w:val="9"/>
    <w:qFormat/>
    <w:rsid w:val="00BA4C74"/>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A4C74"/>
    <w:pPr>
      <w:spacing w:before="240" w:after="120"/>
      <w:outlineLvl w:val="1"/>
    </w:pPr>
    <w:rPr>
      <w:b/>
      <w:bCs/>
      <w:iCs/>
      <w:sz w:val="28"/>
      <w:szCs w:val="28"/>
    </w:rPr>
  </w:style>
  <w:style w:type="paragraph" w:styleId="Heading3">
    <w:name w:val="heading 3"/>
    <w:basedOn w:val="PlainText"/>
    <w:next w:val="Normal"/>
    <w:link w:val="Heading3Char"/>
    <w:uiPriority w:val="9"/>
    <w:qFormat/>
    <w:rsid w:val="00BA4C74"/>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7C1A0A"/>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A4C74"/>
    <w:rPr>
      <w:rFonts w:eastAsia="Times New Roman"/>
      <w:b/>
      <w:bCs/>
      <w:sz w:val="32"/>
      <w:szCs w:val="36"/>
      <w:lang w:val="en-US"/>
    </w:rPr>
  </w:style>
  <w:style w:type="character" w:customStyle="1" w:styleId="Heading2Char">
    <w:name w:val="Heading 2 Char"/>
    <w:basedOn w:val="DefaultParagraphFont"/>
    <w:link w:val="Heading2"/>
    <w:uiPriority w:val="9"/>
    <w:rsid w:val="00BA4C74"/>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A4C74"/>
    <w:rPr>
      <w:rFonts w:eastAsia="Times New Roman"/>
      <w:b/>
      <w:bCs/>
      <w:sz w:val="24"/>
      <w:szCs w:val="26"/>
    </w:rPr>
  </w:style>
  <w:style w:type="character" w:customStyle="1" w:styleId="Heading4Char">
    <w:name w:val="Heading 4 Char"/>
    <w:basedOn w:val="DefaultParagraphFont"/>
    <w:link w:val="Heading4"/>
    <w:uiPriority w:val="9"/>
    <w:rsid w:val="007C1A0A"/>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C44C0D"/>
    <w:rPr>
      <w:rFonts w:cs="Calibri"/>
      <w:b/>
      <w:bCs/>
      <w:color w:val="000000"/>
      <w:sz w:val="32"/>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C44C0D"/>
    <w:rPr>
      <w:rFonts w:eastAsia="Times New Roman" w:cs="Calibri"/>
      <w:b/>
      <w:bCs/>
      <w:color w:val="000000"/>
      <w:sz w:val="32"/>
      <w:szCs w:val="32"/>
    </w:rPr>
  </w:style>
  <w:style w:type="paragraph" w:customStyle="1" w:styleId="ListRomannumerals3rdlevel">
    <w:name w:val="List Roman numerals 3rd level"/>
    <w:basedOn w:val="ListBullets"/>
    <w:next w:val="Normal"/>
    <w:link w:val="ListRomannumerals3rdlevelChar"/>
    <w:rsid w:val="00C915F4"/>
    <w:pPr>
      <w:numPr>
        <w:numId w:val="12"/>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6F17FC"/>
    <w:pPr>
      <w:tabs>
        <w:tab w:val="left" w:pos="3969"/>
        <w:tab w:val="right" w:leader="dot" w:pos="9072"/>
      </w:tabs>
    </w:pPr>
  </w:style>
  <w:style w:type="character" w:customStyle="1" w:styleId="TOC1Char">
    <w:name w:val="TOC 1 Char"/>
    <w:basedOn w:val="DefaultParagraphFont"/>
    <w:link w:val="TOC1"/>
    <w:uiPriority w:val="39"/>
    <w:rsid w:val="006F17FC"/>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16486B"/>
    <w:rPr>
      <w:rFonts w:eastAsia="Times New Roman"/>
      <w:sz w:val="22"/>
    </w:rPr>
  </w:style>
  <w:style w:type="paragraph" w:customStyle="1" w:styleId="TableText">
    <w:name w:val="Table Text"/>
    <w:basedOn w:val="Normal"/>
    <w:next w:val="Normal"/>
    <w:link w:val="TableTextChar"/>
    <w:qFormat/>
    <w:rsid w:val="0016486B"/>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TableTextBoldCentred">
    <w:name w:val="Table Text Bold Centred"/>
    <w:basedOn w:val="TableTextcentred"/>
    <w:next w:val="TableText"/>
    <w:link w:val="TableTextBoldCentredChar"/>
    <w:qFormat/>
    <w:rsid w:val="00AD1E49"/>
    <w:rPr>
      <w:b/>
    </w:rPr>
  </w:style>
  <w:style w:type="character" w:customStyle="1" w:styleId="TableTextBoldCentredChar">
    <w:name w:val="Table Text Bold Centred Char"/>
    <w:basedOn w:val="TableTextcentredChar"/>
    <w:link w:val="TableTextBoldCentred"/>
    <w:rsid w:val="00AD1E49"/>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1673AB"/>
    <w:pPr>
      <w:numPr>
        <w:ilvl w:val="0"/>
        <w:numId w:val="13"/>
      </w:numPr>
      <w:ind w:left="568" w:hanging="284"/>
    </w:pPr>
    <w:rPr>
      <w:lang w:eastAsia="en-AU"/>
    </w:rPr>
  </w:style>
  <w:style w:type="character" w:customStyle="1" w:styleId="ListBulletsChar">
    <w:name w:val="List Bullets Char"/>
    <w:basedOn w:val="DefaultParagraphFont"/>
    <w:link w:val="ListBullets"/>
    <w:rsid w:val="001673AB"/>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16486B"/>
    <w:rPr>
      <w:b/>
    </w:rPr>
  </w:style>
  <w:style w:type="character" w:customStyle="1" w:styleId="TableTextBoldChar0">
    <w:name w:val="Table Text Bold Char"/>
    <w:basedOn w:val="TableTextChar"/>
    <w:link w:val="TableTextBold0"/>
    <w:uiPriority w:val="99"/>
    <w:rsid w:val="0016486B"/>
    <w:rPr>
      <w:rFonts w:eastAsia="Times New Roman"/>
      <w:b/>
      <w:sz w:val="22"/>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styleId="Title">
    <w:name w:val="Title"/>
    <w:basedOn w:val="Normal"/>
    <w:link w:val="TitleChar"/>
    <w:uiPriority w:val="10"/>
    <w:qFormat/>
    <w:rsid w:val="00110643"/>
    <w:pPr>
      <w:spacing w:before="360" w:after="360"/>
      <w:ind w:left="113"/>
    </w:pPr>
    <w:rPr>
      <w:b/>
      <w:sz w:val="44"/>
    </w:rPr>
  </w:style>
  <w:style w:type="character" w:customStyle="1" w:styleId="TitleChar">
    <w:name w:val="Title Char"/>
    <w:basedOn w:val="DefaultParagraphFont"/>
    <w:link w:val="Title"/>
    <w:uiPriority w:val="10"/>
    <w:rsid w:val="00110643"/>
    <w:rPr>
      <w:rFonts w:eastAsia="Times New Roman"/>
      <w:b/>
      <w:sz w:val="44"/>
    </w:rPr>
  </w:style>
  <w:style w:type="paragraph" w:customStyle="1" w:styleId="Tabletextboldcentred0">
    <w:name w:val="Table text bold centred"/>
    <w:basedOn w:val="TableTextcentred"/>
    <w:link w:val="TabletextboldcentredChar0"/>
    <w:qFormat/>
    <w:rsid w:val="000C0ED1"/>
    <w:pPr>
      <w:spacing w:before="60" w:after="60"/>
    </w:pPr>
    <w:rPr>
      <w:b/>
    </w:rPr>
  </w:style>
  <w:style w:type="character" w:customStyle="1" w:styleId="TabletextboldcentredChar0">
    <w:name w:val="Table text bold centred Char"/>
    <w:basedOn w:val="TableTextcentredChar"/>
    <w:link w:val="Tabletextboldcentred0"/>
    <w:rsid w:val="000C0ED1"/>
    <w:rPr>
      <w:rFonts w:eastAsia="Times New Roman" w:cs="Calibri"/>
      <w:b/>
      <w:sz w:val="22"/>
      <w:szCs w:val="22"/>
      <w:lang w:eastAsia="en-US"/>
    </w:rPr>
  </w:style>
  <w:style w:type="character" w:styleId="Strong">
    <w:name w:val="Strong"/>
    <w:uiPriority w:val="22"/>
    <w:qFormat/>
    <w:rsid w:val="00B45BB8"/>
    <w:rPr>
      <w:b/>
      <w:bCs/>
    </w:rPr>
  </w:style>
  <w:style w:type="paragraph" w:styleId="BalloonText">
    <w:name w:val="Balloon Text"/>
    <w:basedOn w:val="Normal"/>
    <w:link w:val="BalloonTextChar"/>
    <w:semiHidden/>
    <w:unhideWhenUsed/>
    <w:rsid w:val="00C626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62617"/>
    <w:rPr>
      <w:rFonts w:ascii="Segoe UI" w:eastAsia="Times New Roman" w:hAnsi="Segoe UI" w:cs="Segoe UI"/>
      <w:sz w:val="18"/>
      <w:szCs w:val="18"/>
    </w:rPr>
  </w:style>
  <w:style w:type="paragraph" w:styleId="ListBullet">
    <w:name w:val="List Bullet"/>
    <w:basedOn w:val="Normal"/>
    <w:unhideWhenUsed/>
    <w:qFormat/>
    <w:rsid w:val="0021100C"/>
    <w:pPr>
      <w:numPr>
        <w:numId w:val="14"/>
      </w:numPr>
      <w:contextualSpacing/>
    </w:pPr>
  </w:style>
  <w:style w:type="paragraph" w:customStyle="1" w:styleId="GCNormalText">
    <w:name w:val="GC Normal Text"/>
    <w:basedOn w:val="Normal"/>
    <w:link w:val="GCNormalTextChar"/>
    <w:qFormat/>
    <w:rsid w:val="00A81526"/>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A81526"/>
    <w:rPr>
      <w:rFonts w:ascii="Arial" w:eastAsiaTheme="minorEastAsia" w:hAnsi="Arial" w:cs="Arial"/>
      <w:sz w:val="18"/>
      <w:szCs w:val="24"/>
      <w:lang w:eastAsia="en-AU"/>
    </w:rPr>
  </w:style>
  <w:style w:type="paragraph" w:customStyle="1" w:styleId="TabletextBold1">
    <w:name w:val="Table text Bold"/>
    <w:basedOn w:val="TableText"/>
    <w:next w:val="Normal"/>
    <w:link w:val="TabletextBoldChar1"/>
    <w:qFormat/>
    <w:rsid w:val="006B3B88"/>
    <w:pPr>
      <w:spacing w:before="20" w:after="20"/>
    </w:pPr>
    <w:rPr>
      <w:b/>
      <w:szCs w:val="22"/>
    </w:rPr>
  </w:style>
  <w:style w:type="character" w:customStyle="1" w:styleId="TabletextBoldChar1">
    <w:name w:val="Table text Bold Char"/>
    <w:link w:val="TabletextBold1"/>
    <w:rsid w:val="006B3B88"/>
    <w:rPr>
      <w:rFonts w:eastAsia="Times New Roman"/>
      <w:b/>
      <w:sz w:val="22"/>
      <w:szCs w:val="22"/>
    </w:rPr>
  </w:style>
  <w:style w:type="paragraph" w:customStyle="1" w:styleId="TabletextcentredBold11pt">
    <w:name w:val="Table text centred Bold 11pt"/>
    <w:basedOn w:val="TabletextBold1"/>
    <w:rsid w:val="006B3B88"/>
    <w:pPr>
      <w:ind w:left="0"/>
      <w:jc w:val="center"/>
    </w:pPr>
    <w:rPr>
      <w:bCs/>
      <w:szCs w:val="20"/>
    </w:rPr>
  </w:style>
  <w:style w:type="paragraph" w:customStyle="1" w:styleId="TableListBullets">
    <w:name w:val="Table List Bullets"/>
    <w:basedOn w:val="Normal"/>
    <w:qFormat/>
    <w:rsid w:val="006B3B88"/>
    <w:pPr>
      <w:numPr>
        <w:numId w:val="32"/>
      </w:numPr>
      <w:spacing w:before="60" w:after="60"/>
      <w:ind w:left="454" w:hanging="284"/>
    </w:pPr>
    <w:rPr>
      <w:szCs w:val="24"/>
    </w:rPr>
  </w:style>
  <w:style w:type="paragraph" w:styleId="Subtitle">
    <w:name w:val="Subtitle"/>
    <w:basedOn w:val="Normal"/>
    <w:next w:val="Normal"/>
    <w:link w:val="SubtitleChar"/>
    <w:uiPriority w:val="11"/>
    <w:qFormat/>
    <w:rsid w:val="00110643"/>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110643"/>
    <w:rPr>
      <w:rFonts w:asciiTheme="majorHAnsi" w:eastAsiaTheme="minorEastAsia" w:hAnsiTheme="majorHAnsi" w:cstheme="minorBidi"/>
      <w:b/>
      <w:spacing w:val="15"/>
      <w:sz w:val="36"/>
      <w:szCs w:val="22"/>
    </w:rPr>
  </w:style>
  <w:style w:type="paragraph" w:customStyle="1" w:styleId="ListBullets2ndlevel">
    <w:name w:val="List Bullets 2nd level"/>
    <w:basedOn w:val="ListBullets"/>
    <w:qFormat/>
    <w:rsid w:val="008F3A87"/>
    <w:pPr>
      <w:numPr>
        <w:numId w:val="39"/>
      </w:numPr>
      <w:ind w:left="1135" w:hanging="284"/>
    </w:pPr>
  </w:style>
  <w:style w:type="paragraph" w:customStyle="1" w:styleId="TabletextcentredBold10pt">
    <w:name w:val="Table text centred Bold 10pt"/>
    <w:basedOn w:val="TabletextBold1"/>
    <w:next w:val="TableText"/>
    <w:link w:val="TabletextcentredBold10ptChar"/>
    <w:autoRedefine/>
    <w:qFormat/>
    <w:rsid w:val="007440CF"/>
    <w:pPr>
      <w:tabs>
        <w:tab w:val="left" w:pos="207"/>
      </w:tabs>
      <w:ind w:left="0"/>
      <w:jc w:val="center"/>
    </w:pPr>
    <w:rPr>
      <w:rFonts w:cs="Times New (W1)"/>
    </w:rPr>
  </w:style>
  <w:style w:type="character" w:customStyle="1" w:styleId="TabletextcentredBold10ptChar">
    <w:name w:val="Table text centred Bold 10pt Char"/>
    <w:link w:val="TabletextcentredBold10pt"/>
    <w:rsid w:val="007440CF"/>
    <w:rPr>
      <w:rFonts w:eastAsia="Times New Roman" w:cs="Times New (W1)"/>
      <w:b/>
      <w:sz w:val="22"/>
      <w:szCs w:val="22"/>
    </w:rPr>
  </w:style>
  <w:style w:type="paragraph" w:customStyle="1" w:styleId="TabletextItaliccentred">
    <w:name w:val="Table text Italic centred"/>
    <w:basedOn w:val="TableText"/>
    <w:next w:val="TableText"/>
    <w:link w:val="TabletextItaliccentredChar"/>
    <w:rsid w:val="000F14AC"/>
    <w:pPr>
      <w:spacing w:before="20" w:after="20"/>
      <w:ind w:left="57"/>
      <w:jc w:val="center"/>
    </w:pPr>
    <w:rPr>
      <w:bCs/>
      <w:i/>
      <w:iCs/>
      <w:szCs w:val="22"/>
    </w:rPr>
  </w:style>
  <w:style w:type="character" w:customStyle="1" w:styleId="TabletextItaliccentredChar">
    <w:name w:val="Table text Italic centred Char"/>
    <w:basedOn w:val="TableTextChar"/>
    <w:link w:val="TabletextItaliccentred"/>
    <w:rsid w:val="000F14AC"/>
    <w:rPr>
      <w:rFonts w:eastAsia="Times New Roman"/>
      <w:bCs/>
      <w:i/>
      <w:iCs/>
      <w:sz w:val="22"/>
      <w:szCs w:val="22"/>
    </w:rPr>
  </w:style>
  <w:style w:type="paragraph" w:customStyle="1" w:styleId="10ptBefore1ptAfter1pt">
    <w:name w:val="10 pt Before:  1 pt After:  1 pt"/>
    <w:basedOn w:val="Normal"/>
    <w:rsid w:val="000F14AC"/>
    <w:pPr>
      <w:numPr>
        <w:numId w:val="42"/>
      </w:numPr>
      <w:spacing w:before="40" w:after="40"/>
      <w:ind w:left="397" w:hanging="284"/>
    </w:pPr>
    <w:rPr>
      <w:sz w:val="20"/>
    </w:rPr>
  </w:style>
  <w:style w:type="paragraph" w:customStyle="1" w:styleId="ListBullet8ptTable8pt">
    <w:name w:val="List Bullet 8 pt Table + 8 pt"/>
    <w:basedOn w:val="Normal"/>
    <w:rsid w:val="000F14AC"/>
    <w:pPr>
      <w:framePr w:hSpace="180" w:wrap="around" w:vAnchor="text" w:hAnchor="margin" w:y="411"/>
      <w:numPr>
        <w:numId w:val="41"/>
      </w:numPr>
      <w:tabs>
        <w:tab w:val="left" w:pos="125"/>
      </w:tabs>
      <w:spacing w:before="20"/>
      <w:ind w:left="0" w:firstLine="0"/>
    </w:pPr>
    <w:rPr>
      <w:rFonts w:cs="Times New (W1)"/>
      <w:sz w:val="16"/>
    </w:rPr>
  </w:style>
  <w:style w:type="paragraph" w:customStyle="1" w:styleId="NormalItalicindented">
    <w:name w:val="Normal Italic indented"/>
    <w:basedOn w:val="Normal"/>
    <w:next w:val="Normal"/>
    <w:link w:val="NormalItalicindentedChar"/>
    <w:rsid w:val="0057658C"/>
    <w:pPr>
      <w:spacing w:before="60"/>
      <w:ind w:left="284"/>
    </w:pPr>
    <w:rPr>
      <w:i/>
    </w:rPr>
  </w:style>
  <w:style w:type="character" w:customStyle="1" w:styleId="NormalItalicindentedChar">
    <w:name w:val="Normal Italic indented Char"/>
    <w:link w:val="NormalItalicindented"/>
    <w:rsid w:val="0057658C"/>
    <w:rPr>
      <w:rFonts w:eastAsia="Times New Roman"/>
      <w:i/>
      <w:sz w:val="22"/>
    </w:rPr>
  </w:style>
  <w:style w:type="paragraph" w:styleId="NormalWeb">
    <w:name w:val="Normal (Web)"/>
    <w:basedOn w:val="Normal"/>
    <w:uiPriority w:val="99"/>
    <w:semiHidden/>
    <w:unhideWhenUsed/>
    <w:rsid w:val="00DA5A49"/>
    <w:pPr>
      <w:spacing w:before="100" w:beforeAutospacing="1" w:after="100" w:afterAutospacing="1"/>
    </w:pPr>
    <w:rPr>
      <w:rFonts w:ascii="Times New Roman" w:eastAsiaTheme="minorEastAsia" w:hAnsi="Times New Roman"/>
      <w:sz w:val="24"/>
      <w:szCs w:val="24"/>
      <w:lang w:eastAsia="en-AU"/>
    </w:rPr>
  </w:style>
  <w:style w:type="paragraph" w:customStyle="1" w:styleId="TableTextBoldcentred1">
    <w:name w:val="Table Text Bold centred"/>
    <w:basedOn w:val="Normal"/>
    <w:link w:val="TableTextBoldcentredChar1"/>
    <w:qFormat/>
    <w:rsid w:val="00FC08BA"/>
    <w:pPr>
      <w:spacing w:before="40" w:after="40"/>
      <w:ind w:left="57"/>
      <w:jc w:val="center"/>
    </w:pPr>
    <w:rPr>
      <w:rFonts w:eastAsia="SimSun"/>
      <w:b/>
      <w:color w:val="000000"/>
      <w:szCs w:val="24"/>
    </w:rPr>
  </w:style>
  <w:style w:type="character" w:customStyle="1" w:styleId="TableTextBoldcentredChar1">
    <w:name w:val="Table Text Bold centred Char"/>
    <w:basedOn w:val="DefaultParagraphFont"/>
    <w:link w:val="TableTextBoldcentred1"/>
    <w:rsid w:val="00FC08BA"/>
    <w:rPr>
      <w:rFonts w:eastAsia="SimSun"/>
      <w:b/>
      <w:color w:val="000000"/>
      <w:sz w:val="22"/>
      <w:szCs w:val="24"/>
    </w:rPr>
  </w:style>
  <w:style w:type="paragraph" w:customStyle="1" w:styleId="TabletextCentered">
    <w:name w:val="Table text Centered"/>
    <w:basedOn w:val="Tabletextbold"/>
    <w:rsid w:val="00FC08BA"/>
    <w:pPr>
      <w:jc w:val="center"/>
    </w:pPr>
    <w:rPr>
      <w:b w:val="0"/>
    </w:rPr>
  </w:style>
  <w:style w:type="paragraph" w:styleId="Revision">
    <w:name w:val="Revision"/>
    <w:hidden/>
    <w:uiPriority w:val="71"/>
    <w:semiHidden/>
    <w:rsid w:val="00F66B1A"/>
    <w:rPr>
      <w:rFonts w:eastAsia="Times New Roman"/>
      <w:sz w:val="22"/>
    </w:rPr>
  </w:style>
  <w:style w:type="paragraph" w:customStyle="1" w:styleId="GradeDescriptorsMunit">
    <w:name w:val="Grade Descriptors M unit"/>
    <w:basedOn w:val="Normal"/>
    <w:rsid w:val="00A655C3"/>
    <w:pPr>
      <w:numPr>
        <w:numId w:val="46"/>
      </w:numPr>
      <w:spacing w:before="40" w:after="40"/>
      <w:ind w:left="340" w:hanging="22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53495379">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50483">
      <w:bodyDiv w:val="1"/>
      <w:marLeft w:val="0"/>
      <w:marRight w:val="0"/>
      <w:marTop w:val="0"/>
      <w:marBottom w:val="0"/>
      <w:divBdr>
        <w:top w:val="none" w:sz="0" w:space="0" w:color="auto"/>
        <w:left w:val="none" w:sz="0" w:space="0" w:color="auto"/>
        <w:bottom w:val="none" w:sz="0" w:space="0" w:color="auto"/>
        <w:right w:val="none" w:sz="0" w:space="0" w:color="auto"/>
      </w:divBdr>
    </w:div>
    <w:div w:id="559681555">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aliancurriculum.edu.au" TargetMode="Externa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www.legislation.gov.au/Details/F2017C0066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yperlink" Target="https://training.gov.au/Training/Details/MST20722" TargetMode="Externa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s://training.gov.au/Training/Details/MSTAT201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s://training.gov.au/Training/Details/MST20722" TargetMode="External"/><Relationship Id="rId37" Type="http://schemas.openxmlformats.org/officeDocument/2006/relationships/header" Target="header12.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training.gov.au/Training/Details/MSTAT2011" TargetMode="External"/><Relationship Id="rId36" Type="http://schemas.openxmlformats.org/officeDocument/2006/relationships/hyperlink" Target="mailto:bssscertification@ed.act.edu.au"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s://training.gov.au/Training/Details/MST207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yperlink" Target="https://training.gov.au/Training/Details/MST20722" TargetMode="External"/><Relationship Id="rId35" Type="http://schemas.openxmlformats.org/officeDocument/2006/relationships/hyperlink" Target="https://www.asqa.gov.au/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DCD28-17DC-4092-AE0D-E577151F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53</Pages>
  <Words>17859</Words>
  <Characters>108323</Characters>
  <Application>Microsoft Office Word</Application>
  <DocSecurity>0</DocSecurity>
  <Lines>3549</Lines>
  <Paragraphs>1424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154</cp:revision>
  <cp:lastPrinted>2024-03-20T00:30:00Z</cp:lastPrinted>
  <dcterms:created xsi:type="dcterms:W3CDTF">2019-06-19T04:49:00Z</dcterms:created>
  <dcterms:modified xsi:type="dcterms:W3CDTF">2024-03-20T00:31:00Z</dcterms:modified>
</cp:coreProperties>
</file>