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015A5" w14:textId="77777777" w:rsidR="006B18C8" w:rsidRPr="00CB5CA8" w:rsidRDefault="006B18C8" w:rsidP="006B18C8">
      <w:bookmarkStart w:id="0" w:name="_Hlk57115856"/>
      <w:bookmarkStart w:id="1" w:name="_Toc116795597"/>
      <w:bookmarkStart w:id="2" w:name="_Toc116796546"/>
      <w:bookmarkStart w:id="3" w:name="_Toc116796729"/>
      <w:bookmarkStart w:id="4" w:name="_Toc95028616"/>
      <w:bookmarkStart w:id="5" w:name="_Toc95099790"/>
      <w:bookmarkStart w:id="6" w:name="_Toc95108174"/>
      <w:bookmarkStart w:id="7" w:name="_Toc95109071"/>
      <w:bookmarkStart w:id="8" w:name="_Toc95109588"/>
      <w:bookmarkStart w:id="9" w:name="_Toc95116235"/>
      <w:bookmarkStart w:id="10" w:name="_Toc95730910"/>
      <w:bookmarkStart w:id="11" w:name="_Toc115507322"/>
      <w:bookmarkStart w:id="12" w:name="_Toc116204736"/>
      <w:bookmarkStart w:id="13" w:name="_Toc90101672"/>
      <w:r w:rsidRPr="00CB5CA8">
        <w:rPr>
          <w:noProof/>
        </w:rPr>
        <w:drawing>
          <wp:anchor distT="0" distB="0" distL="114300" distR="114300" simplePos="0" relativeHeight="251658240" behindDoc="1" locked="0" layoutInCell="1" allowOverlap="1" wp14:anchorId="2B2E39AD" wp14:editId="27675F11">
            <wp:simplePos x="0" y="0"/>
            <wp:positionH relativeFrom="page">
              <wp:posOffset>-32385</wp:posOffset>
            </wp:positionH>
            <wp:positionV relativeFrom="paragraph">
              <wp:posOffset>-915670</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5CA8">
        <w:rPr>
          <w:noProof/>
        </w:rPr>
        <w:drawing>
          <wp:anchor distT="0" distB="0" distL="114300" distR="114300" simplePos="0" relativeHeight="251661312" behindDoc="0" locked="0" layoutInCell="1" allowOverlap="1" wp14:anchorId="43B6D203" wp14:editId="57A397D4">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4A3B390D" w14:textId="77777777" w:rsidR="006B18C8" w:rsidRPr="00CB5CA8" w:rsidRDefault="006B18C8" w:rsidP="006B18C8"/>
    <w:p w14:paraId="5D0886F4" w14:textId="74D31A7C" w:rsidR="006B18C8" w:rsidRPr="00CB5CA8" w:rsidRDefault="00820F7D" w:rsidP="006B18C8">
      <w:r>
        <w:rPr>
          <w:noProof/>
        </w:rPr>
        <w:pict w14:anchorId="7C2778DC">
          <v:shapetype id="_x0000_t202" coordsize="21600,21600" o:spt="202" path="m,l,21600r21600,l21600,xe">
            <v:stroke joinstyle="miter"/>
            <v:path gradientshapeok="t" o:connecttype="rect"/>
          </v:shapetype>
          <v:shape id="Text Box 2" o:spid="_x0000_s1027" type="#_x0000_t202" style="position:absolute;margin-left:4.5pt;margin-top:535.85pt;width:463.85pt;height:165.95pt;z-index:251660288;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" filled="f" stroked="f">
            <v:textbox>
              <w:txbxContent>
                <w:p w14:paraId="246C1061" w14:textId="13E4F931" w:rsidR="006B18C8" w:rsidRPr="00E96CD2" w:rsidRDefault="006B18C8" w:rsidP="006B18C8">
                  <w:pPr>
                    <w:spacing w:before="240"/>
                    <w:rPr>
                      <w:rFonts w:cs="Calibri"/>
                      <w:b/>
                      <w:bCs/>
                      <w:sz w:val="32"/>
                      <w:szCs w:val="32"/>
                    </w:rPr>
                  </w:pPr>
                  <w:bookmarkStart w:id="14" w:name="_Hlk44413121"/>
                  <w:bookmarkStart w:id="15" w:name="_Hlk44413122"/>
                  <w:bookmarkStart w:id="16" w:name="_Hlk44413129"/>
                  <w:bookmarkStart w:id="17" w:name="_Hlk44413130"/>
                  <w:bookmarkStart w:id="18" w:name="_Hlk44413131"/>
                  <w:bookmarkStart w:id="19" w:name="_Hlk44413132"/>
                  <w:bookmarkStart w:id="20" w:name="_Hlk44413133"/>
                  <w:bookmarkStart w:id="21" w:name="_Hlk44413134"/>
                  <w:bookmarkStart w:id="22" w:name="_Hlk44413135"/>
                  <w:bookmarkStart w:id="23" w:name="_Hlk44413136"/>
                  <w:bookmarkStart w:id="24" w:name="_Hlk44413137"/>
                  <w:bookmarkStart w:id="25" w:name="_Hlk44413138"/>
                  <w:bookmarkStart w:id="26" w:name="_Hlk44413139"/>
                  <w:bookmarkStart w:id="27" w:name="_Hlk44413140"/>
                  <w:bookmarkStart w:id="28" w:name="_Hlk44413142"/>
                  <w:bookmarkStart w:id="29" w:name="_Hlk44413143"/>
                  <w:bookmarkStart w:id="30" w:name="_Hlk44413719"/>
                  <w:bookmarkStart w:id="31" w:name="_Hlk44413720"/>
                  <w:r w:rsidRPr="00E96CD2">
                    <w:rPr>
                      <w:rFonts w:cs="Calibri"/>
                      <w:b/>
                      <w:bCs/>
                      <w:sz w:val="32"/>
                      <w:szCs w:val="32"/>
                    </w:rPr>
                    <w:t xml:space="preserve">Written under the </w:t>
                  </w:r>
                  <w:r w:rsidRPr="006B18C8">
                    <w:rPr>
                      <w:b/>
                      <w:bCs/>
                      <w:sz w:val="32"/>
                      <w:szCs w:val="32"/>
                    </w:rPr>
                    <w:t>Tourism and Hospitality Course Framework 2011</w:t>
                  </w:r>
                </w:p>
                <w:p w14:paraId="60BD0E23" w14:textId="7A7FED34" w:rsidR="006B18C8" w:rsidRDefault="006B18C8" w:rsidP="006B18C8">
                  <w:pPr>
                    <w:spacing w:before="240"/>
                    <w:rPr>
                      <w:rFonts w:cs="Calibri"/>
                      <w:b/>
                      <w:bCs/>
                      <w:sz w:val="32"/>
                      <w:szCs w:val="32"/>
                    </w:rPr>
                  </w:pPr>
                  <w:r w:rsidRPr="00E96CD2">
                    <w:rPr>
                      <w:rFonts w:cs="Calibri"/>
                      <w:b/>
                      <w:bCs/>
                      <w:sz w:val="32"/>
                      <w:szCs w:val="32"/>
                    </w:rPr>
                    <w:t>Accredited from 20</w:t>
                  </w:r>
                  <w:r>
                    <w:rPr>
                      <w:rFonts w:cs="Calibri"/>
                      <w:b/>
                      <w:bCs/>
                      <w:sz w:val="32"/>
                      <w:szCs w:val="32"/>
                    </w:rPr>
                    <w:t>14</w:t>
                  </w:r>
                  <w:r w:rsidRPr="00E96CD2">
                    <w:rPr>
                      <w:rFonts w:cs="Calibri"/>
                      <w:b/>
                      <w:bCs/>
                      <w:sz w:val="32"/>
                      <w:szCs w:val="32"/>
                    </w:rPr>
                    <w:t xml:space="preserve"> – 20</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cs="Calibri"/>
                      <w:b/>
                      <w:bCs/>
                      <w:sz w:val="32"/>
                      <w:szCs w:val="32"/>
                    </w:rPr>
                    <w:t xml:space="preserve">18 </w:t>
                  </w:r>
                  <w:r w:rsidR="00820F7D">
                    <w:rPr>
                      <w:rFonts w:cs="Calibri"/>
                      <w:b/>
                      <w:bCs/>
                      <w:sz w:val="32"/>
                      <w:szCs w:val="32"/>
                    </w:rPr>
                    <w:t>(E</w:t>
                  </w:r>
                  <w:r>
                    <w:rPr>
                      <w:rFonts w:cs="Calibri"/>
                      <w:b/>
                      <w:bCs/>
                      <w:sz w:val="32"/>
                      <w:szCs w:val="32"/>
                    </w:rPr>
                    <w:t>xtended</w:t>
                  </w:r>
                  <w:r w:rsidR="00820F7D">
                    <w:rPr>
                      <w:rFonts w:cs="Calibri"/>
                      <w:b/>
                      <w:bCs/>
                      <w:sz w:val="32"/>
                      <w:szCs w:val="32"/>
                    </w:rPr>
                    <w:t xml:space="preserve"> to</w:t>
                  </w:r>
                  <w:r>
                    <w:rPr>
                      <w:rFonts w:cs="Calibri"/>
                      <w:b/>
                      <w:bCs/>
                      <w:sz w:val="32"/>
                      <w:szCs w:val="32"/>
                    </w:rPr>
                    <w:t xml:space="preserve"> 2021</w:t>
                  </w:r>
                  <w:r w:rsidR="00820F7D">
                    <w:rPr>
                      <w:rFonts w:cs="Calibri"/>
                      <w:b/>
                      <w:bCs/>
                      <w:sz w:val="32"/>
                      <w:szCs w:val="32"/>
                    </w:rPr>
                    <w:t>)</w:t>
                  </w:r>
                  <w:r>
                    <w:rPr>
                      <w:rFonts w:cs="Calibri"/>
                      <w:b/>
                      <w:bCs/>
                      <w:sz w:val="32"/>
                      <w:szCs w:val="32"/>
                    </w:rPr>
                    <w:br/>
                  </w:r>
                  <w:r w:rsidRPr="008F3A2F">
                    <w:rPr>
                      <w:sz w:val="24"/>
                      <w:szCs w:val="24"/>
                    </w:rPr>
                    <w:t>Updated December 2016 to meet Standards for new version of Training Package</w:t>
                  </w:r>
                </w:p>
                <w:p w14:paraId="4704F7D2" w14:textId="410463C6" w:rsidR="006B18C8" w:rsidRPr="006B18C8" w:rsidRDefault="006B18C8" w:rsidP="006B18C8">
                  <w:pPr>
                    <w:rPr>
                      <w:rFonts w:cs="Calibri"/>
                      <w:sz w:val="24"/>
                      <w:szCs w:val="24"/>
                    </w:rPr>
                  </w:pPr>
                  <w:r w:rsidRPr="006B18C8">
                    <w:rPr>
                      <w:rFonts w:cs="Calibri"/>
                      <w:b/>
                      <w:bCs/>
                      <w:sz w:val="24"/>
                      <w:szCs w:val="24"/>
                    </w:rPr>
                    <w:t xml:space="preserve">Supporting Qualifications </w:t>
                  </w:r>
                  <w:r w:rsidRPr="006B18C8">
                    <w:rPr>
                      <w:rFonts w:cs="Calibri"/>
                      <w:sz w:val="24"/>
                      <w:szCs w:val="24"/>
                    </w:rPr>
                    <w:t>from</w:t>
                  </w:r>
                  <w:r w:rsidRPr="006B18C8">
                    <w:rPr>
                      <w:rFonts w:cs="Calibri"/>
                      <w:b/>
                      <w:bCs/>
                      <w:sz w:val="24"/>
                      <w:szCs w:val="24"/>
                    </w:rPr>
                    <w:t xml:space="preserve"> SIT Tourism, Travel and Hospitality Training Package</w:t>
                  </w:r>
                  <w:r w:rsidRPr="006B18C8">
                    <w:rPr>
                      <w:rFonts w:cs="Calibri"/>
                      <w:sz w:val="24"/>
                      <w:szCs w:val="24"/>
                    </w:rPr>
                    <w:t xml:space="preserve"> </w:t>
                  </w:r>
                  <w:r>
                    <w:rPr>
                      <w:rFonts w:cs="Calibri"/>
                      <w:sz w:val="24"/>
                      <w:szCs w:val="24"/>
                    </w:rPr>
                    <w:br/>
                  </w:r>
                  <w:r w:rsidRPr="006B18C8">
                    <w:rPr>
                      <w:rFonts w:cs="Calibri"/>
                      <w:sz w:val="24"/>
                      <w:szCs w:val="24"/>
                    </w:rPr>
                    <w:t xml:space="preserve">(refer to </w:t>
                  </w:r>
                  <w:r w:rsidRPr="006B18C8">
                    <w:rPr>
                      <w:rFonts w:cs="Calibri"/>
                      <w:i/>
                      <w:iCs/>
                      <w:sz w:val="24"/>
                      <w:szCs w:val="24"/>
                    </w:rPr>
                    <w:t>training.gov.au</w:t>
                  </w:r>
                  <w:r w:rsidRPr="006B18C8">
                    <w:rPr>
                      <w:rFonts w:cs="Calibri"/>
                      <w:sz w:val="24"/>
                      <w:szCs w:val="24"/>
                    </w:rPr>
                    <w:t xml:space="preserve">): </w:t>
                  </w:r>
                </w:p>
                <w:p w14:paraId="24A42089" w14:textId="19E932B7" w:rsidR="006B18C8" w:rsidRPr="006B18C8" w:rsidRDefault="006B18C8" w:rsidP="006B18C8">
                  <w:pPr>
                    <w:rPr>
                      <w:rFonts w:cs="Calibri"/>
                      <w:sz w:val="24"/>
                      <w:szCs w:val="24"/>
                    </w:rPr>
                  </w:pPr>
                  <w:r w:rsidRPr="006B18C8">
                    <w:rPr>
                      <w:rFonts w:cs="Calibri"/>
                      <w:sz w:val="24"/>
                      <w:szCs w:val="24"/>
                    </w:rPr>
                    <w:t xml:space="preserve">SIT20116 </w:t>
                  </w:r>
                  <w:r>
                    <w:rPr>
                      <w:rFonts w:cs="Calibri"/>
                      <w:sz w:val="24"/>
                      <w:szCs w:val="24"/>
                    </w:rPr>
                    <w:tab/>
                  </w:r>
                  <w:r w:rsidRPr="006B18C8">
                    <w:rPr>
                      <w:rFonts w:cs="Calibri"/>
                      <w:b/>
                      <w:bCs/>
                      <w:sz w:val="24"/>
                      <w:szCs w:val="24"/>
                    </w:rPr>
                    <w:t>Certificate II in Tourism</w:t>
                  </w:r>
                </w:p>
                <w:p w14:paraId="4780FB2A" w14:textId="224B623C" w:rsidR="006B18C8" w:rsidRPr="006B18C8" w:rsidRDefault="006B18C8" w:rsidP="006B18C8">
                  <w:pPr>
                    <w:rPr>
                      <w:rFonts w:cs="Calibri"/>
                      <w:sz w:val="24"/>
                      <w:szCs w:val="24"/>
                    </w:rPr>
                  </w:pPr>
                  <w:r w:rsidRPr="006B18C8">
                    <w:rPr>
                      <w:rFonts w:cs="Calibri"/>
                      <w:sz w:val="24"/>
                      <w:szCs w:val="24"/>
                    </w:rPr>
                    <w:t xml:space="preserve">SIT30116 </w:t>
                  </w:r>
                  <w:r>
                    <w:rPr>
                      <w:rFonts w:cs="Calibri"/>
                      <w:sz w:val="24"/>
                      <w:szCs w:val="24"/>
                    </w:rPr>
                    <w:tab/>
                  </w:r>
                  <w:r w:rsidRPr="006B18C8">
                    <w:rPr>
                      <w:rFonts w:cs="Calibri"/>
                      <w:b/>
                      <w:bCs/>
                      <w:sz w:val="24"/>
                      <w:szCs w:val="24"/>
                    </w:rPr>
                    <w:t>Certificate III in Tourism</w:t>
                  </w:r>
                </w:p>
                <w:p w14:paraId="394C6707" w14:textId="77777777" w:rsidR="006B18C8" w:rsidRPr="00E96CD2" w:rsidRDefault="006B18C8" w:rsidP="006B18C8">
                  <w:pPr>
                    <w:spacing w:before="240"/>
                    <w:rPr>
                      <w:rFonts w:cs="Calibri"/>
                      <w:b/>
                      <w:bCs/>
                      <w:sz w:val="32"/>
                      <w:szCs w:val="32"/>
                    </w:rPr>
                  </w:pPr>
                </w:p>
              </w:txbxContent>
            </v:textbox>
          </v:shape>
        </w:pict>
      </w:r>
      <w:r>
        <w:rPr>
          <w:noProof/>
        </w:rPr>
        <w:pict w14:anchorId="5870C195">
          <v:shape id="Text Box 4" o:spid="_x0000_s1028" type="#_x0000_t202" style="position:absolute;margin-left:-9.75pt;margin-top:141.9pt;width:468.75pt;height:13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" filled="f" stroked="f">
            <v:textbox>
              <w:txbxContent>
                <w:p w14:paraId="1EDE8A1B" w14:textId="77777777" w:rsidR="006B18C8" w:rsidRPr="006B18C8" w:rsidRDefault="006B18C8" w:rsidP="006B18C8">
                  <w:pPr>
                    <w:pStyle w:val="Title"/>
                    <w:rPr>
                      <w:sz w:val="64"/>
                      <w:szCs w:val="64"/>
                    </w:rPr>
                  </w:pPr>
                  <w:r w:rsidRPr="006B18C8">
                    <w:rPr>
                      <w:sz w:val="64"/>
                      <w:szCs w:val="64"/>
                    </w:rPr>
                    <w:t>Tourism and Event Management</w:t>
                  </w:r>
                </w:p>
                <w:p w14:paraId="7B2D6BFE" w14:textId="658441DA" w:rsidR="006B18C8" w:rsidRPr="006B18C8" w:rsidRDefault="006B18C8" w:rsidP="006B18C8">
                  <w:pPr>
                    <w:pStyle w:val="Subtitle"/>
                    <w:rPr>
                      <w:sz w:val="52"/>
                      <w:szCs w:val="52"/>
                    </w:rPr>
                  </w:pPr>
                  <w:r w:rsidRPr="006B18C8">
                    <w:rPr>
                      <w:sz w:val="52"/>
                      <w:szCs w:val="52"/>
                    </w:rPr>
                    <w:t>A/T/</w:t>
                  </w:r>
                  <w:r w:rsidR="001B7A9F">
                    <w:rPr>
                      <w:sz w:val="52"/>
                      <w:szCs w:val="52"/>
                    </w:rPr>
                    <w:t>M/V</w:t>
                  </w:r>
                </w:p>
              </w:txbxContent>
            </v:textbox>
            <w10:wrap anchorx="margin"/>
          </v:shape>
        </w:pict>
      </w:r>
      <w:r w:rsidR="006B18C8" w:rsidRPr="00CB5CA8">
        <w:br w:type="page"/>
      </w:r>
    </w:p>
    <w:bookmarkEnd w:id="0"/>
    <w:p w14:paraId="08A1BB22" w14:textId="77777777" w:rsidR="006B18C8" w:rsidRDefault="006B18C8" w:rsidP="00556872">
      <w:pPr>
        <w:pStyle w:val="TableText"/>
        <w:sectPr w:rsidR="006B18C8" w:rsidSect="006B18C8">
          <w:footerReference w:type="default" r:id="rId10"/>
          <w:headerReference w:type="first" r:id="rId11"/>
          <w:pgSz w:w="11907" w:h="16840" w:code="9"/>
          <w:pgMar w:top="1134" w:right="1134" w:bottom="851" w:left="1418" w:header="720" w:footer="720" w:gutter="142"/>
          <w:pgNumType w:start="1"/>
          <w:cols w:space="720"/>
          <w:titlePg/>
        </w:sectPr>
      </w:pPr>
    </w:p>
    <w:p w14:paraId="6D0794C4" w14:textId="77777777" w:rsidR="0064595B" w:rsidRPr="00E71B68" w:rsidRDefault="0064595B" w:rsidP="004249FA">
      <w:pPr>
        <w:rPr>
          <w:rStyle w:val="StyleBlack"/>
        </w:rPr>
      </w:pPr>
    </w:p>
    <w:p w14:paraId="47A387B4" w14:textId="77777777" w:rsidR="006B18C8" w:rsidRPr="00C20B3D" w:rsidRDefault="006B18C8" w:rsidP="006B18C8">
      <w:bookmarkStart w:id="32" w:name="_Hlk58410798"/>
      <w:bookmarkStart w:id="33" w:name="_Toc159404853"/>
    </w:p>
    <w:p w14:paraId="6799DB15" w14:textId="77777777" w:rsidR="006B18C8" w:rsidRPr="00C20B3D" w:rsidRDefault="006B18C8" w:rsidP="006B18C8"/>
    <w:p w14:paraId="1476948A" w14:textId="77777777" w:rsidR="006B18C8" w:rsidRPr="00C20B3D" w:rsidRDefault="006B18C8" w:rsidP="006B18C8"/>
    <w:p w14:paraId="242D38CB" w14:textId="77777777" w:rsidR="006B18C8" w:rsidRPr="00C20B3D" w:rsidRDefault="006B18C8" w:rsidP="006B18C8"/>
    <w:p w14:paraId="75E8823C" w14:textId="77777777" w:rsidR="006B18C8" w:rsidRPr="00C20B3D" w:rsidRDefault="006B18C8" w:rsidP="006B18C8"/>
    <w:p w14:paraId="73D9245D" w14:textId="77777777" w:rsidR="006B18C8" w:rsidRPr="00C20B3D" w:rsidRDefault="006B18C8" w:rsidP="006B18C8"/>
    <w:p w14:paraId="6C550BA1" w14:textId="77777777" w:rsidR="006B18C8" w:rsidRPr="00C20B3D" w:rsidRDefault="006B18C8" w:rsidP="006B18C8"/>
    <w:p w14:paraId="15AC0578" w14:textId="77777777" w:rsidR="006B18C8" w:rsidRPr="00C20B3D" w:rsidRDefault="006B18C8" w:rsidP="006B18C8"/>
    <w:p w14:paraId="035A8851" w14:textId="77777777" w:rsidR="006B18C8" w:rsidRPr="00C20B3D" w:rsidRDefault="006B18C8" w:rsidP="006B18C8"/>
    <w:p w14:paraId="432C35FC" w14:textId="77777777" w:rsidR="006B18C8" w:rsidRPr="00C20B3D" w:rsidRDefault="006B18C8" w:rsidP="006B18C8"/>
    <w:p w14:paraId="121FE4FC" w14:textId="77777777" w:rsidR="006B18C8" w:rsidRPr="00C20B3D" w:rsidRDefault="006B18C8" w:rsidP="006B18C8"/>
    <w:p w14:paraId="6CA04241" w14:textId="77777777" w:rsidR="006B18C8" w:rsidRPr="00C20B3D" w:rsidRDefault="006B18C8" w:rsidP="006B18C8"/>
    <w:p w14:paraId="5B1AA5FB" w14:textId="77777777" w:rsidR="006B18C8" w:rsidRPr="00C20B3D" w:rsidRDefault="006B18C8" w:rsidP="006B18C8"/>
    <w:p w14:paraId="285E7D74" w14:textId="77777777" w:rsidR="006B18C8" w:rsidRPr="00C20B3D" w:rsidRDefault="006B18C8" w:rsidP="006B18C8"/>
    <w:p w14:paraId="4BFF9ADD" w14:textId="77777777" w:rsidR="006B18C8" w:rsidRPr="00C20B3D" w:rsidRDefault="006B18C8" w:rsidP="006B18C8"/>
    <w:p w14:paraId="27E4F451" w14:textId="77777777" w:rsidR="006B18C8" w:rsidRPr="00DE72BC" w:rsidRDefault="006B18C8" w:rsidP="006B18C8">
      <w:pPr>
        <w:jc w:val="center"/>
      </w:pPr>
      <w:r w:rsidRPr="00DE72BC">
        <w:t>Front Cover Art provided by Canberra College student Aidan Giddings</w:t>
      </w:r>
    </w:p>
    <w:p w14:paraId="157D8DB6" w14:textId="77777777" w:rsidR="006B18C8" w:rsidRPr="00DE72BC" w:rsidRDefault="006B18C8" w:rsidP="006B18C8"/>
    <w:p w14:paraId="0CB24122" w14:textId="77777777" w:rsidR="006B18C8" w:rsidRPr="00DE72BC" w:rsidRDefault="006B18C8" w:rsidP="006B18C8"/>
    <w:bookmarkEnd w:id="32"/>
    <w:p w14:paraId="2D7969CE" w14:textId="77777777" w:rsidR="006B18C8" w:rsidRDefault="006B18C8" w:rsidP="006B18C8">
      <w:pPr>
        <w:sectPr w:rsidR="006B18C8" w:rsidSect="00B02E7C">
          <w:headerReference w:type="default" r:id="rId12"/>
          <w:footerReference w:type="default" r:id="rId13"/>
          <w:pgSz w:w="11906" w:h="16838"/>
          <w:pgMar w:top="1440" w:right="1440" w:bottom="851" w:left="1440" w:header="708" w:footer="708" w:gutter="0"/>
          <w:cols w:space="708"/>
          <w:docGrid w:linePitch="360"/>
        </w:sectPr>
      </w:pPr>
    </w:p>
    <w:p w14:paraId="1909B6B5" w14:textId="77777777" w:rsidR="0059311A" w:rsidRDefault="0059311A" w:rsidP="0097392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993"/>
        <w:gridCol w:w="327"/>
        <w:gridCol w:w="2450"/>
        <w:gridCol w:w="216"/>
        <w:gridCol w:w="1118"/>
        <w:gridCol w:w="1123"/>
        <w:gridCol w:w="1245"/>
        <w:gridCol w:w="1245"/>
      </w:tblGrid>
      <w:tr w:rsidR="000E018C" w:rsidRPr="00FE5D84" w14:paraId="0BB2778C" w14:textId="77777777" w:rsidTr="006B18C8">
        <w:trPr>
          <w:cantSplit/>
          <w:trHeight w:val="369"/>
          <w:jc w:val="center"/>
        </w:trPr>
        <w:tc>
          <w:tcPr>
            <w:tcW w:w="1915" w:type="dxa"/>
            <w:gridSpan w:val="2"/>
            <w:vMerge w:val="restart"/>
            <w:tcBorders>
              <w:top w:val="single" w:sz="4" w:space="0" w:color="auto"/>
              <w:left w:val="single" w:sz="4" w:space="0" w:color="auto"/>
              <w:bottom w:val="single" w:sz="4" w:space="0" w:color="auto"/>
              <w:right w:val="single" w:sz="4" w:space="0" w:color="auto"/>
            </w:tcBorders>
          </w:tcPr>
          <w:bookmarkEnd w:id="1"/>
          <w:bookmarkEnd w:id="2"/>
          <w:bookmarkEnd w:id="3"/>
          <w:bookmarkEnd w:id="4"/>
          <w:bookmarkEnd w:id="5"/>
          <w:bookmarkEnd w:id="6"/>
          <w:bookmarkEnd w:id="7"/>
          <w:bookmarkEnd w:id="8"/>
          <w:bookmarkEnd w:id="9"/>
          <w:bookmarkEnd w:id="10"/>
          <w:bookmarkEnd w:id="11"/>
          <w:bookmarkEnd w:id="12"/>
          <w:bookmarkEnd w:id="13"/>
          <w:bookmarkEnd w:id="33"/>
          <w:p w14:paraId="24B2F67A" w14:textId="77777777" w:rsidR="000E018C" w:rsidRPr="00FE5D84" w:rsidRDefault="00886FA8" w:rsidP="00D46148">
            <w:pPr>
              <w:pStyle w:val="BodyText"/>
              <w:spacing w:after="80"/>
              <w:rPr>
                <w:rFonts w:cs="Calibri"/>
                <w:szCs w:val="22"/>
                <w:lang w:val="en-AU"/>
              </w:rPr>
            </w:pPr>
            <w:r>
              <w:rPr>
                <w:rFonts w:cs="Calibri"/>
                <w:noProof/>
                <w:szCs w:val="22"/>
                <w:lang w:val="en-AU" w:eastAsia="en-AU"/>
              </w:rPr>
              <w:drawing>
                <wp:inline distT="0" distB="0" distL="0" distR="0" wp14:anchorId="0CA0FB98" wp14:editId="16E09D7C">
                  <wp:extent cx="1028700" cy="107342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t="5826"/>
                          <a:stretch>
                            <a:fillRect/>
                          </a:stretch>
                        </pic:blipFill>
                        <pic:spPr bwMode="auto">
                          <a:xfrm>
                            <a:off x="0" y="0"/>
                            <a:ext cx="1028700" cy="1073427"/>
                          </a:xfrm>
                          <a:prstGeom prst="rect">
                            <a:avLst/>
                          </a:prstGeom>
                          <a:noFill/>
                          <a:ln w="9525">
                            <a:noFill/>
                            <a:miter lim="800000"/>
                            <a:headEnd/>
                            <a:tailEnd/>
                          </a:ln>
                        </pic:spPr>
                      </pic:pic>
                    </a:graphicData>
                  </a:graphic>
                </wp:inline>
              </w:drawing>
            </w:r>
          </w:p>
        </w:tc>
        <w:tc>
          <w:tcPr>
            <w:tcW w:w="7724" w:type="dxa"/>
            <w:gridSpan w:val="7"/>
            <w:tcBorders>
              <w:top w:val="single" w:sz="4" w:space="0" w:color="auto"/>
              <w:left w:val="single" w:sz="4" w:space="0" w:color="auto"/>
              <w:bottom w:val="nil"/>
              <w:right w:val="single" w:sz="4" w:space="0" w:color="auto"/>
            </w:tcBorders>
            <w:vAlign w:val="center"/>
          </w:tcPr>
          <w:p w14:paraId="00A66D0F" w14:textId="7B8121B7" w:rsidR="000E018C" w:rsidRPr="007750BF" w:rsidRDefault="000E018C" w:rsidP="006B18C8">
            <w:pPr>
              <w:pStyle w:val="Heading1"/>
              <w:jc w:val="center"/>
            </w:pPr>
            <w:bookmarkStart w:id="34" w:name="_Toc315681931"/>
            <w:bookmarkStart w:id="35" w:name="_Toc515975539"/>
            <w:r w:rsidRPr="007750BF">
              <w:t>Course Adoption Form for Accredited Course</w:t>
            </w:r>
            <w:bookmarkEnd w:id="34"/>
            <w:bookmarkEnd w:id="35"/>
          </w:p>
        </w:tc>
      </w:tr>
      <w:tr w:rsidR="000E018C" w:rsidRPr="00FE5D84" w14:paraId="1D3DC103" w14:textId="77777777" w:rsidTr="00210F06">
        <w:trPr>
          <w:cantSplit/>
          <w:trHeight w:val="1081"/>
          <w:jc w:val="center"/>
        </w:trPr>
        <w:tc>
          <w:tcPr>
            <w:tcW w:w="1915" w:type="dxa"/>
            <w:gridSpan w:val="2"/>
            <w:vMerge/>
            <w:tcBorders>
              <w:top w:val="single" w:sz="4" w:space="0" w:color="auto"/>
              <w:left w:val="single" w:sz="4" w:space="0" w:color="auto"/>
              <w:bottom w:val="single" w:sz="4" w:space="0" w:color="auto"/>
              <w:right w:val="single" w:sz="4" w:space="0" w:color="auto"/>
            </w:tcBorders>
          </w:tcPr>
          <w:p w14:paraId="58A0F7F2" w14:textId="77777777" w:rsidR="000E018C" w:rsidRPr="00FE5D84" w:rsidRDefault="000E018C" w:rsidP="0009252C">
            <w:pPr>
              <w:pStyle w:val="BodyText"/>
              <w:ind w:left="142"/>
              <w:rPr>
                <w:rFonts w:cs="Calibri"/>
                <w:szCs w:val="22"/>
                <w:lang w:val="en-AU"/>
              </w:rPr>
            </w:pPr>
          </w:p>
        </w:tc>
        <w:tc>
          <w:tcPr>
            <w:tcW w:w="7724" w:type="dxa"/>
            <w:gridSpan w:val="7"/>
            <w:tcBorders>
              <w:top w:val="single" w:sz="4" w:space="0" w:color="auto"/>
              <w:left w:val="single" w:sz="4" w:space="0" w:color="auto"/>
              <w:bottom w:val="single" w:sz="4" w:space="0" w:color="auto"/>
              <w:right w:val="single" w:sz="4" w:space="0" w:color="auto"/>
            </w:tcBorders>
          </w:tcPr>
          <w:p w14:paraId="3254EC33" w14:textId="77777777" w:rsidR="000E018C" w:rsidRPr="00FE5D84" w:rsidRDefault="000E018C" w:rsidP="00E33A0B">
            <w:pPr>
              <w:pStyle w:val="TableText"/>
            </w:pPr>
            <w:r w:rsidRPr="00FE5D84">
              <w:t>Choose one of the following:</w:t>
            </w:r>
          </w:p>
          <w:p w14:paraId="7EF62442" w14:textId="77777777" w:rsidR="000E018C" w:rsidRPr="00FE5D84" w:rsidRDefault="000E018C" w:rsidP="00E33A0B">
            <w:pPr>
              <w:pStyle w:val="TableText"/>
            </w:pPr>
            <w:r w:rsidRPr="00FE5D84">
              <w:sym w:font="Wingdings" w:char="F06F"/>
            </w:r>
            <w:r w:rsidRPr="00FE5D84">
              <w:t xml:space="preserve"> adoption of units as per course document</w:t>
            </w:r>
          </w:p>
          <w:p w14:paraId="43D9FFF9" w14:textId="77777777" w:rsidR="000E018C" w:rsidRPr="00FE5D84" w:rsidRDefault="000E018C" w:rsidP="00E33A0B">
            <w:pPr>
              <w:pStyle w:val="TableText"/>
            </w:pPr>
            <w:r w:rsidRPr="00FE5D84">
              <w:sym w:font="Wingdings" w:char="F06F"/>
            </w:r>
            <w:r w:rsidRPr="00FE5D84">
              <w:t xml:space="preserve"> adoption of units with a different combination of units</w:t>
            </w:r>
          </w:p>
        </w:tc>
      </w:tr>
      <w:tr w:rsidR="000E018C" w:rsidRPr="00FE5D84" w14:paraId="59863CD4" w14:textId="77777777" w:rsidTr="00210F06">
        <w:trPr>
          <w:cantSplit/>
          <w:trHeight w:val="385"/>
          <w:jc w:val="center"/>
        </w:trPr>
        <w:tc>
          <w:tcPr>
            <w:tcW w:w="9639" w:type="dxa"/>
            <w:gridSpan w:val="9"/>
            <w:tcBorders>
              <w:top w:val="single" w:sz="4" w:space="0" w:color="auto"/>
              <w:left w:val="single" w:sz="4" w:space="0" w:color="auto"/>
              <w:bottom w:val="single" w:sz="4" w:space="0" w:color="auto"/>
              <w:right w:val="single" w:sz="4" w:space="0" w:color="auto"/>
            </w:tcBorders>
          </w:tcPr>
          <w:p w14:paraId="6522437D" w14:textId="77777777" w:rsidR="000E018C" w:rsidRPr="00FE5D84" w:rsidRDefault="000E018C" w:rsidP="00E33A0B">
            <w:pPr>
              <w:pStyle w:val="TableText"/>
            </w:pPr>
            <w:r w:rsidRPr="00FE5D84">
              <w:t xml:space="preserve">The college is entered on the National Register to award Certificates delivered by this course. </w:t>
            </w:r>
          </w:p>
          <w:p w14:paraId="6E840379" w14:textId="77777777" w:rsidR="000E018C" w:rsidRPr="00FE5D84" w:rsidRDefault="000E018C" w:rsidP="00E33A0B">
            <w:pPr>
              <w:pStyle w:val="TableTextcentred"/>
            </w:pPr>
            <w:r w:rsidRPr="00FE5D84">
              <w:sym w:font="Wingdings" w:char="F06F"/>
            </w:r>
            <w:r w:rsidRPr="00FE5D84">
              <w:t xml:space="preserve"> Yes </w:t>
            </w:r>
            <w:r w:rsidRPr="00FE5D84">
              <w:sym w:font="Wingdings" w:char="F06F"/>
            </w:r>
            <w:r w:rsidRPr="00FE5D84">
              <w:t xml:space="preserve"> No </w:t>
            </w:r>
            <w:r w:rsidRPr="00E33A0B">
              <w:t>(V Adoption only)</w:t>
            </w:r>
          </w:p>
        </w:tc>
      </w:tr>
      <w:tr w:rsidR="000E018C" w:rsidRPr="00FE5D84" w14:paraId="467BF7B5" w14:textId="77777777" w:rsidTr="00210F06">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0DD8853C" w14:textId="77777777" w:rsidR="000E018C" w:rsidRPr="00E33A0B" w:rsidRDefault="000E018C" w:rsidP="00361581">
            <w:pPr>
              <w:pStyle w:val="TableTextBold"/>
            </w:pPr>
            <w:r w:rsidRPr="00E33A0B">
              <w:t xml:space="preserve">College: </w:t>
            </w:r>
          </w:p>
        </w:tc>
      </w:tr>
      <w:tr w:rsidR="000E018C" w:rsidRPr="00FE5D84" w14:paraId="21169E27" w14:textId="77777777" w:rsidTr="00210F06">
        <w:tblPrEx>
          <w:tblCellMar>
            <w:left w:w="57" w:type="dxa"/>
            <w:right w:w="57" w:type="dxa"/>
          </w:tblCellMar>
        </w:tblPrEx>
        <w:trPr>
          <w:cantSplit/>
          <w:jc w:val="center"/>
        </w:trPr>
        <w:tc>
          <w:tcPr>
            <w:tcW w:w="4908" w:type="dxa"/>
            <w:gridSpan w:val="5"/>
            <w:tcBorders>
              <w:top w:val="single" w:sz="4" w:space="0" w:color="auto"/>
              <w:left w:val="single" w:sz="4" w:space="0" w:color="auto"/>
              <w:bottom w:val="single" w:sz="4" w:space="0" w:color="auto"/>
              <w:right w:val="single" w:sz="4" w:space="0" w:color="auto"/>
            </w:tcBorders>
          </w:tcPr>
          <w:p w14:paraId="1CDABB57" w14:textId="77777777" w:rsidR="00212D7A" w:rsidRDefault="000E018C" w:rsidP="00361581">
            <w:pPr>
              <w:pStyle w:val="TableTextBold"/>
            </w:pPr>
            <w:r w:rsidRPr="00B739D8">
              <w:t xml:space="preserve">Course Title: </w:t>
            </w:r>
          </w:p>
          <w:p w14:paraId="0E51B141" w14:textId="77777777" w:rsidR="000E018C" w:rsidRPr="00B739D8" w:rsidRDefault="007A2E69" w:rsidP="00212D7A">
            <w:pPr>
              <w:pStyle w:val="TableText"/>
            </w:pPr>
            <w:r>
              <w:t>Tourism and E</w:t>
            </w:r>
            <w:r w:rsidR="00B160CE" w:rsidRPr="00B739D8">
              <w:t>vent Management</w:t>
            </w:r>
          </w:p>
        </w:tc>
        <w:tc>
          <w:tcPr>
            <w:tcW w:w="2241" w:type="dxa"/>
            <w:gridSpan w:val="2"/>
            <w:tcBorders>
              <w:top w:val="single" w:sz="4" w:space="0" w:color="auto"/>
              <w:left w:val="single" w:sz="4" w:space="0" w:color="auto"/>
              <w:bottom w:val="single" w:sz="4" w:space="0" w:color="auto"/>
              <w:right w:val="single" w:sz="4" w:space="0" w:color="auto"/>
            </w:tcBorders>
          </w:tcPr>
          <w:p w14:paraId="6F09CA60" w14:textId="77777777" w:rsidR="000E018C" w:rsidRPr="00B739D8" w:rsidRDefault="000E018C" w:rsidP="00361581">
            <w:pPr>
              <w:pStyle w:val="TableTextBold"/>
            </w:pPr>
            <w:r w:rsidRPr="00B739D8">
              <w:t>Classification: A/V</w:t>
            </w:r>
          </w:p>
        </w:tc>
        <w:tc>
          <w:tcPr>
            <w:tcW w:w="2490" w:type="dxa"/>
            <w:gridSpan w:val="2"/>
            <w:tcBorders>
              <w:top w:val="single" w:sz="4" w:space="0" w:color="auto"/>
              <w:left w:val="single" w:sz="4" w:space="0" w:color="auto"/>
              <w:bottom w:val="single" w:sz="4" w:space="0" w:color="auto"/>
              <w:right w:val="single" w:sz="4" w:space="0" w:color="auto"/>
            </w:tcBorders>
          </w:tcPr>
          <w:p w14:paraId="65A5B4D1" w14:textId="77777777" w:rsidR="000E018C" w:rsidRPr="00B739D8" w:rsidRDefault="000E018C" w:rsidP="00212D7A">
            <w:pPr>
              <w:pStyle w:val="TableText"/>
            </w:pPr>
            <w:r w:rsidRPr="00B739D8">
              <w:sym w:font="Wingdings" w:char="F06F"/>
            </w:r>
            <w:r w:rsidRPr="00B739D8">
              <w:t xml:space="preserve"> V Adoption</w:t>
            </w:r>
          </w:p>
        </w:tc>
      </w:tr>
      <w:tr w:rsidR="008F3A2F" w:rsidRPr="00FE5D84" w14:paraId="43B7516F" w14:textId="77777777" w:rsidTr="00AF00B2">
        <w:tblPrEx>
          <w:tblCellMar>
            <w:left w:w="57" w:type="dxa"/>
            <w:right w:w="57" w:type="dxa"/>
          </w:tblCellMar>
        </w:tblPrEx>
        <w:trPr>
          <w:cantSplit/>
          <w:jc w:val="center"/>
        </w:trPr>
        <w:tc>
          <w:tcPr>
            <w:tcW w:w="9639" w:type="dxa"/>
            <w:gridSpan w:val="9"/>
            <w:tcBorders>
              <w:top w:val="single" w:sz="4" w:space="0" w:color="auto"/>
              <w:left w:val="single" w:sz="4" w:space="0" w:color="auto"/>
              <w:bottom w:val="single" w:sz="4" w:space="0" w:color="auto"/>
              <w:right w:val="single" w:sz="4" w:space="0" w:color="auto"/>
            </w:tcBorders>
          </w:tcPr>
          <w:p w14:paraId="7BBE0B0B" w14:textId="77777777" w:rsidR="008F3A2F" w:rsidRDefault="008F3A2F" w:rsidP="00361581">
            <w:pPr>
              <w:pStyle w:val="TableTextBold"/>
            </w:pPr>
            <w:r w:rsidRPr="00B739D8">
              <w:t xml:space="preserve">Framework: </w:t>
            </w:r>
          </w:p>
          <w:p w14:paraId="44BA8CC6" w14:textId="77777777" w:rsidR="008F3A2F" w:rsidRPr="00B739D8" w:rsidRDefault="008F3A2F" w:rsidP="00361581">
            <w:pPr>
              <w:pStyle w:val="TableTextBold"/>
            </w:pPr>
            <w:r w:rsidRPr="00B739D8">
              <w:t>Tourism and Hospitality Course Framework 2011</w:t>
            </w:r>
          </w:p>
        </w:tc>
      </w:tr>
      <w:tr w:rsidR="000E018C" w:rsidRPr="00FE5D84" w14:paraId="3FDBE2AF" w14:textId="77777777" w:rsidTr="00210F06">
        <w:tblPrEx>
          <w:tblCellMar>
            <w:left w:w="57" w:type="dxa"/>
            <w:right w:w="57" w:type="dxa"/>
          </w:tblCellMar>
        </w:tblPrEx>
        <w:trPr>
          <w:cantSplit/>
          <w:trHeight w:val="340"/>
          <w:jc w:val="center"/>
        </w:trPr>
        <w:tc>
          <w:tcPr>
            <w:tcW w:w="4908" w:type="dxa"/>
            <w:gridSpan w:val="5"/>
            <w:tcBorders>
              <w:top w:val="single" w:sz="4" w:space="0" w:color="auto"/>
              <w:left w:val="single" w:sz="4" w:space="0" w:color="auto"/>
              <w:bottom w:val="single" w:sz="4" w:space="0" w:color="auto"/>
              <w:right w:val="single" w:sz="4" w:space="0" w:color="auto"/>
            </w:tcBorders>
            <w:vAlign w:val="center"/>
          </w:tcPr>
          <w:p w14:paraId="6ABBF06E" w14:textId="77777777" w:rsidR="000E018C" w:rsidRPr="00E33A0B" w:rsidRDefault="000E018C" w:rsidP="00361581">
            <w:pPr>
              <w:pStyle w:val="TableTextBold"/>
            </w:pPr>
            <w:r w:rsidRPr="00E33A0B">
              <w:t xml:space="preserve">Dates of Course Accreditation: </w:t>
            </w:r>
          </w:p>
        </w:tc>
        <w:tc>
          <w:tcPr>
            <w:tcW w:w="1118" w:type="dxa"/>
            <w:tcBorders>
              <w:top w:val="single" w:sz="4" w:space="0" w:color="auto"/>
              <w:left w:val="single" w:sz="4" w:space="0" w:color="auto"/>
              <w:bottom w:val="single" w:sz="4" w:space="0" w:color="auto"/>
              <w:right w:val="single" w:sz="4" w:space="0" w:color="auto"/>
            </w:tcBorders>
            <w:vAlign w:val="center"/>
          </w:tcPr>
          <w:p w14:paraId="47039563" w14:textId="77777777" w:rsidR="000E018C" w:rsidRPr="00E33A0B" w:rsidRDefault="000E018C" w:rsidP="00361581">
            <w:pPr>
              <w:pStyle w:val="TableTextBold"/>
            </w:pPr>
            <w:r w:rsidRPr="00E33A0B">
              <w:t>From</w:t>
            </w:r>
          </w:p>
        </w:tc>
        <w:tc>
          <w:tcPr>
            <w:tcW w:w="1123" w:type="dxa"/>
            <w:tcBorders>
              <w:top w:val="single" w:sz="4" w:space="0" w:color="auto"/>
              <w:left w:val="single" w:sz="4" w:space="0" w:color="auto"/>
              <w:bottom w:val="single" w:sz="4" w:space="0" w:color="auto"/>
              <w:right w:val="single" w:sz="4" w:space="0" w:color="auto"/>
            </w:tcBorders>
            <w:vAlign w:val="center"/>
          </w:tcPr>
          <w:p w14:paraId="6F86C03E" w14:textId="77777777" w:rsidR="000E018C" w:rsidRPr="007D0F8E" w:rsidRDefault="00B160CE" w:rsidP="000C2542">
            <w:pPr>
              <w:pStyle w:val="TableText"/>
              <w:rPr>
                <w:b/>
              </w:rPr>
            </w:pPr>
            <w:r w:rsidRPr="007D0F8E">
              <w:rPr>
                <w:b/>
              </w:rPr>
              <w:t>201</w:t>
            </w:r>
            <w:r w:rsidR="007D0F8E" w:rsidRPr="007D0F8E">
              <w:rPr>
                <w:b/>
              </w:rPr>
              <w:t>7</w:t>
            </w:r>
          </w:p>
        </w:tc>
        <w:tc>
          <w:tcPr>
            <w:tcW w:w="1245" w:type="dxa"/>
            <w:tcBorders>
              <w:top w:val="single" w:sz="4" w:space="0" w:color="auto"/>
              <w:left w:val="single" w:sz="4" w:space="0" w:color="auto"/>
              <w:bottom w:val="single" w:sz="4" w:space="0" w:color="auto"/>
              <w:right w:val="single" w:sz="4" w:space="0" w:color="auto"/>
            </w:tcBorders>
            <w:vAlign w:val="center"/>
          </w:tcPr>
          <w:p w14:paraId="1F89FD17" w14:textId="77777777" w:rsidR="000E018C" w:rsidRPr="00E33A0B" w:rsidRDefault="000E018C" w:rsidP="00361581">
            <w:pPr>
              <w:pStyle w:val="TableTextBold"/>
            </w:pPr>
            <w:r w:rsidRPr="00E33A0B">
              <w:t>to</w:t>
            </w:r>
          </w:p>
        </w:tc>
        <w:tc>
          <w:tcPr>
            <w:tcW w:w="1245" w:type="dxa"/>
            <w:tcBorders>
              <w:top w:val="single" w:sz="4" w:space="0" w:color="auto"/>
              <w:left w:val="single" w:sz="4" w:space="0" w:color="auto"/>
              <w:bottom w:val="single" w:sz="4" w:space="0" w:color="auto"/>
              <w:right w:val="single" w:sz="4" w:space="0" w:color="auto"/>
            </w:tcBorders>
            <w:vAlign w:val="center"/>
          </w:tcPr>
          <w:p w14:paraId="0BBF2ADC" w14:textId="09628867" w:rsidR="000E018C" w:rsidRPr="00C300C6" w:rsidRDefault="00B160CE" w:rsidP="00212D7A">
            <w:pPr>
              <w:pStyle w:val="TableText"/>
              <w:rPr>
                <w:b/>
              </w:rPr>
            </w:pPr>
            <w:r w:rsidRPr="00C300C6">
              <w:rPr>
                <w:b/>
              </w:rPr>
              <w:t>20</w:t>
            </w:r>
            <w:r w:rsidR="008F3A2F">
              <w:rPr>
                <w:b/>
              </w:rPr>
              <w:t>2</w:t>
            </w:r>
            <w:r w:rsidR="00D6586B">
              <w:rPr>
                <w:b/>
              </w:rPr>
              <w:t>1</w:t>
            </w:r>
          </w:p>
        </w:tc>
      </w:tr>
      <w:tr w:rsidR="00212D7A" w:rsidRPr="00FE5D84" w14:paraId="5B8B1998" w14:textId="77777777" w:rsidTr="00210F06">
        <w:tblPrEx>
          <w:tblCellMar>
            <w:left w:w="57" w:type="dxa"/>
            <w:right w:w="57" w:type="dxa"/>
          </w:tblCellMar>
        </w:tblPrEx>
        <w:trPr>
          <w:cantSplit/>
          <w:trHeight w:val="454"/>
          <w:jc w:val="center"/>
        </w:trPr>
        <w:tc>
          <w:tcPr>
            <w:tcW w:w="9639" w:type="dxa"/>
            <w:gridSpan w:val="9"/>
            <w:tcBorders>
              <w:top w:val="single" w:sz="4" w:space="0" w:color="auto"/>
              <w:left w:val="nil"/>
              <w:bottom w:val="single" w:sz="4" w:space="0" w:color="auto"/>
              <w:right w:val="nil"/>
            </w:tcBorders>
            <w:vAlign w:val="center"/>
          </w:tcPr>
          <w:p w14:paraId="71942638" w14:textId="77777777" w:rsidR="00212D7A" w:rsidRPr="00B739D8" w:rsidRDefault="00212D7A" w:rsidP="00212D7A">
            <w:pPr>
              <w:pStyle w:val="TableText"/>
            </w:pPr>
            <w:r w:rsidRPr="00212D7A">
              <w:t>Identify units to be adopted by ticking the check boxes</w:t>
            </w:r>
          </w:p>
        </w:tc>
      </w:tr>
      <w:tr w:rsidR="000E018C" w:rsidRPr="00FE5D84" w14:paraId="3D7846E1"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0261C1C0" w14:textId="77777777" w:rsidR="000E018C" w:rsidRPr="008F3A2F" w:rsidRDefault="008F3A2F" w:rsidP="00D46148">
            <w:pPr>
              <w:pStyle w:val="TableTextcentred"/>
              <w:rPr>
                <w:b/>
              </w:rPr>
            </w:pPr>
            <w:r w:rsidRPr="008F3A2F">
              <w:rPr>
                <w:b/>
              </w:rPr>
              <w:t>Adopt</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B529AF1" w14:textId="77777777" w:rsidR="000E018C" w:rsidRPr="00E33A0B" w:rsidRDefault="000E018C" w:rsidP="00361581">
            <w:pPr>
              <w:pStyle w:val="TableTextBold"/>
            </w:pPr>
            <w:r w:rsidRPr="00E33A0B">
              <w:t>Unit Prefix</w:t>
            </w:r>
          </w:p>
        </w:tc>
        <w:tc>
          <w:tcPr>
            <w:tcW w:w="4907" w:type="dxa"/>
            <w:gridSpan w:val="4"/>
            <w:tcBorders>
              <w:top w:val="single" w:sz="4" w:space="0" w:color="auto"/>
              <w:left w:val="single" w:sz="4" w:space="0" w:color="auto"/>
              <w:bottom w:val="single" w:sz="4" w:space="0" w:color="auto"/>
              <w:right w:val="single" w:sz="4" w:space="0" w:color="auto"/>
            </w:tcBorders>
            <w:vAlign w:val="center"/>
          </w:tcPr>
          <w:p w14:paraId="2B0F1899" w14:textId="77777777" w:rsidR="000E018C" w:rsidRPr="00E33A0B" w:rsidRDefault="000E018C" w:rsidP="00361581">
            <w:pPr>
              <w:pStyle w:val="TableTextBold"/>
            </w:pPr>
            <w:r w:rsidRPr="00E33A0B">
              <w:t>Unit Title</w:t>
            </w:r>
          </w:p>
        </w:tc>
        <w:tc>
          <w:tcPr>
            <w:tcW w:w="1245" w:type="dxa"/>
            <w:tcBorders>
              <w:top w:val="single" w:sz="4" w:space="0" w:color="auto"/>
              <w:left w:val="single" w:sz="4" w:space="0" w:color="auto"/>
              <w:bottom w:val="single" w:sz="4" w:space="0" w:color="auto"/>
              <w:right w:val="single" w:sz="4" w:space="0" w:color="auto"/>
            </w:tcBorders>
            <w:vAlign w:val="center"/>
          </w:tcPr>
          <w:p w14:paraId="7D2F7886" w14:textId="77777777" w:rsidR="000E018C" w:rsidRPr="00FE5D84" w:rsidRDefault="000E018C" w:rsidP="00D46148">
            <w:pPr>
              <w:pStyle w:val="TableTextBoldcentred"/>
            </w:pPr>
            <w:r w:rsidRPr="00FE5D84">
              <w:t>Value (1.0/0.5)</w:t>
            </w:r>
          </w:p>
        </w:tc>
        <w:tc>
          <w:tcPr>
            <w:tcW w:w="1245" w:type="dxa"/>
            <w:tcBorders>
              <w:top w:val="single" w:sz="4" w:space="0" w:color="auto"/>
              <w:left w:val="single" w:sz="4" w:space="0" w:color="auto"/>
              <w:bottom w:val="single" w:sz="4" w:space="0" w:color="auto"/>
              <w:right w:val="single" w:sz="4" w:space="0" w:color="auto"/>
            </w:tcBorders>
            <w:vAlign w:val="center"/>
          </w:tcPr>
          <w:p w14:paraId="212FAFCE" w14:textId="77777777" w:rsidR="000E018C" w:rsidRPr="00FE5D84" w:rsidRDefault="000E018C" w:rsidP="00D46148">
            <w:pPr>
              <w:pStyle w:val="TableTextBoldcentred"/>
            </w:pPr>
            <w:r w:rsidRPr="00FE5D84">
              <w:t>Length</w:t>
            </w:r>
          </w:p>
        </w:tc>
      </w:tr>
      <w:tr w:rsidR="000E018C" w:rsidRPr="00FE5D84" w14:paraId="51BFF241"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4A4405CC" w14:textId="77777777" w:rsidR="000E018C" w:rsidRPr="00FE5D84" w:rsidRDefault="000E018C" w:rsidP="00D46148">
            <w:pPr>
              <w:pStyle w:val="TableTextcentred"/>
            </w:pPr>
            <w:r w:rsidRPr="00FE5D84">
              <w:sym w:font="Wingdings" w:char="F06F"/>
            </w:r>
          </w:p>
        </w:tc>
        <w:tc>
          <w:tcPr>
            <w:tcW w:w="1320" w:type="dxa"/>
            <w:gridSpan w:val="2"/>
            <w:tcBorders>
              <w:top w:val="single" w:sz="4" w:space="0" w:color="auto"/>
              <w:left w:val="single" w:sz="4" w:space="0" w:color="auto"/>
              <w:bottom w:val="single" w:sz="4" w:space="0" w:color="auto"/>
              <w:right w:val="single" w:sz="4" w:space="0" w:color="auto"/>
            </w:tcBorders>
          </w:tcPr>
          <w:p w14:paraId="2E9F37B4" w14:textId="77777777" w:rsidR="000E018C" w:rsidRPr="00FE5D84" w:rsidRDefault="000E018C" w:rsidP="00D46148">
            <w:pPr>
              <w:pStyle w:val="TableText"/>
            </w:pPr>
          </w:p>
        </w:tc>
        <w:tc>
          <w:tcPr>
            <w:tcW w:w="4907" w:type="dxa"/>
            <w:gridSpan w:val="4"/>
            <w:tcBorders>
              <w:top w:val="single" w:sz="4" w:space="0" w:color="auto"/>
              <w:left w:val="single" w:sz="4" w:space="0" w:color="auto"/>
              <w:bottom w:val="single" w:sz="4" w:space="0" w:color="auto"/>
              <w:right w:val="single" w:sz="4" w:space="0" w:color="auto"/>
            </w:tcBorders>
          </w:tcPr>
          <w:p w14:paraId="2D28D101" w14:textId="77777777" w:rsidR="000E018C" w:rsidRPr="00E33A0B" w:rsidRDefault="00B160CE" w:rsidP="00361581">
            <w:pPr>
              <w:pStyle w:val="TableTextBold"/>
            </w:pPr>
            <w:r w:rsidRPr="00E33A0B">
              <w:t>Tourism and Event</w:t>
            </w:r>
            <w:r w:rsidR="007A2E69" w:rsidRPr="00E33A0B">
              <w:t xml:space="preserve"> Management</w:t>
            </w:r>
          </w:p>
        </w:tc>
        <w:tc>
          <w:tcPr>
            <w:tcW w:w="1245" w:type="dxa"/>
            <w:tcBorders>
              <w:top w:val="single" w:sz="4" w:space="0" w:color="auto"/>
              <w:left w:val="single" w:sz="4" w:space="0" w:color="auto"/>
              <w:bottom w:val="single" w:sz="4" w:space="0" w:color="auto"/>
              <w:right w:val="single" w:sz="4" w:space="0" w:color="auto"/>
            </w:tcBorders>
          </w:tcPr>
          <w:p w14:paraId="11E6DA53" w14:textId="77777777" w:rsidR="000E018C" w:rsidRPr="00DC3915" w:rsidRDefault="000E018C" w:rsidP="00D46148">
            <w:pPr>
              <w:pStyle w:val="TableTextBoldcentred"/>
            </w:pPr>
            <w:r w:rsidRPr="00DC3915">
              <w:t>1.0</w:t>
            </w:r>
          </w:p>
        </w:tc>
        <w:tc>
          <w:tcPr>
            <w:tcW w:w="1245" w:type="dxa"/>
            <w:tcBorders>
              <w:top w:val="single" w:sz="4" w:space="0" w:color="auto"/>
              <w:left w:val="single" w:sz="4" w:space="0" w:color="auto"/>
              <w:bottom w:val="single" w:sz="4" w:space="0" w:color="auto"/>
              <w:right w:val="single" w:sz="4" w:space="0" w:color="auto"/>
            </w:tcBorders>
          </w:tcPr>
          <w:p w14:paraId="60525627" w14:textId="77777777" w:rsidR="000E018C" w:rsidRPr="00B739D8" w:rsidRDefault="000E018C" w:rsidP="00D46148">
            <w:pPr>
              <w:pStyle w:val="TableTextcentred"/>
            </w:pPr>
            <w:r w:rsidRPr="00B739D8">
              <w:t>S</w:t>
            </w:r>
          </w:p>
        </w:tc>
      </w:tr>
      <w:tr w:rsidR="000E018C" w:rsidRPr="00FE5D84" w14:paraId="500B9D13"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4BBD8A85" w14:textId="77777777" w:rsidR="000E018C" w:rsidRPr="00FE5D84" w:rsidRDefault="000E018C" w:rsidP="00D46148">
            <w:pPr>
              <w:pStyle w:val="TableTextcentred"/>
            </w:pPr>
            <w:r w:rsidRPr="00FE5D84">
              <w:sym w:font="Wingdings" w:char="F06F"/>
            </w:r>
          </w:p>
        </w:tc>
        <w:tc>
          <w:tcPr>
            <w:tcW w:w="1320" w:type="dxa"/>
            <w:gridSpan w:val="2"/>
            <w:tcBorders>
              <w:top w:val="single" w:sz="4" w:space="0" w:color="auto"/>
              <w:left w:val="single" w:sz="4" w:space="0" w:color="auto"/>
              <w:bottom w:val="single" w:sz="4" w:space="0" w:color="auto"/>
              <w:right w:val="single" w:sz="4" w:space="0" w:color="auto"/>
            </w:tcBorders>
          </w:tcPr>
          <w:p w14:paraId="4177E12A" w14:textId="77777777" w:rsidR="000E018C" w:rsidRPr="00FE5D84" w:rsidRDefault="000E018C" w:rsidP="00D46148">
            <w:pPr>
              <w:pStyle w:val="TableText"/>
            </w:pPr>
          </w:p>
        </w:tc>
        <w:tc>
          <w:tcPr>
            <w:tcW w:w="4907" w:type="dxa"/>
            <w:gridSpan w:val="4"/>
            <w:tcBorders>
              <w:top w:val="single" w:sz="4" w:space="0" w:color="auto"/>
              <w:left w:val="single" w:sz="4" w:space="0" w:color="auto"/>
              <w:bottom w:val="single" w:sz="4" w:space="0" w:color="auto"/>
              <w:right w:val="single" w:sz="4" w:space="0" w:color="auto"/>
            </w:tcBorders>
          </w:tcPr>
          <w:p w14:paraId="2F05E1B9" w14:textId="77777777" w:rsidR="000E018C" w:rsidRPr="00B739D8" w:rsidRDefault="00EA7C61" w:rsidP="00D46148">
            <w:pPr>
              <w:pStyle w:val="TableText"/>
            </w:pPr>
            <w:r w:rsidRPr="00B739D8">
              <w:t>Introduction to the Tourism Industry</w:t>
            </w:r>
            <w:r w:rsidR="000E018C" w:rsidRPr="00B739D8">
              <w:t xml:space="preserve"> </w:t>
            </w:r>
          </w:p>
        </w:tc>
        <w:tc>
          <w:tcPr>
            <w:tcW w:w="1245" w:type="dxa"/>
            <w:tcBorders>
              <w:top w:val="single" w:sz="4" w:space="0" w:color="auto"/>
              <w:left w:val="single" w:sz="4" w:space="0" w:color="auto"/>
              <w:bottom w:val="single" w:sz="4" w:space="0" w:color="auto"/>
              <w:right w:val="single" w:sz="4" w:space="0" w:color="auto"/>
            </w:tcBorders>
          </w:tcPr>
          <w:p w14:paraId="0FB14B67" w14:textId="77777777" w:rsidR="000E018C" w:rsidRPr="00215A02" w:rsidRDefault="000E018C" w:rsidP="00215A02">
            <w:pPr>
              <w:pStyle w:val="TableTextcentred"/>
            </w:pPr>
            <w:r w:rsidRPr="00215A02">
              <w:t>0.5</w:t>
            </w:r>
          </w:p>
        </w:tc>
        <w:tc>
          <w:tcPr>
            <w:tcW w:w="1245" w:type="dxa"/>
            <w:tcBorders>
              <w:top w:val="single" w:sz="4" w:space="0" w:color="auto"/>
              <w:left w:val="single" w:sz="4" w:space="0" w:color="auto"/>
              <w:bottom w:val="single" w:sz="4" w:space="0" w:color="auto"/>
              <w:right w:val="single" w:sz="4" w:space="0" w:color="auto"/>
            </w:tcBorders>
          </w:tcPr>
          <w:p w14:paraId="1FA6760D" w14:textId="77777777" w:rsidR="000E018C" w:rsidRPr="00215A02" w:rsidRDefault="000E018C" w:rsidP="00215A02">
            <w:pPr>
              <w:pStyle w:val="TableTextcentred"/>
            </w:pPr>
            <w:r w:rsidRPr="00215A02">
              <w:t>Q</w:t>
            </w:r>
          </w:p>
        </w:tc>
      </w:tr>
      <w:tr w:rsidR="000E018C" w:rsidRPr="00FE5D84" w14:paraId="49C49481"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6895BF43" w14:textId="77777777" w:rsidR="000E018C" w:rsidRPr="00FE5D84" w:rsidRDefault="000E018C" w:rsidP="00D46148">
            <w:pPr>
              <w:pStyle w:val="TableTextcentred"/>
            </w:pPr>
            <w:r w:rsidRPr="00FE5D84">
              <w:sym w:font="Wingdings" w:char="F06F"/>
            </w:r>
          </w:p>
        </w:tc>
        <w:tc>
          <w:tcPr>
            <w:tcW w:w="1320" w:type="dxa"/>
            <w:gridSpan w:val="2"/>
            <w:tcBorders>
              <w:top w:val="single" w:sz="4" w:space="0" w:color="auto"/>
              <w:left w:val="single" w:sz="4" w:space="0" w:color="auto"/>
              <w:bottom w:val="single" w:sz="4" w:space="0" w:color="auto"/>
              <w:right w:val="single" w:sz="4" w:space="0" w:color="auto"/>
            </w:tcBorders>
          </w:tcPr>
          <w:p w14:paraId="53D7539E" w14:textId="77777777" w:rsidR="000E018C" w:rsidRPr="00FE5D84" w:rsidRDefault="000E018C" w:rsidP="00D46148">
            <w:pPr>
              <w:pStyle w:val="TableText"/>
            </w:pPr>
          </w:p>
        </w:tc>
        <w:tc>
          <w:tcPr>
            <w:tcW w:w="4907" w:type="dxa"/>
            <w:gridSpan w:val="4"/>
            <w:tcBorders>
              <w:top w:val="single" w:sz="4" w:space="0" w:color="auto"/>
              <w:left w:val="single" w:sz="4" w:space="0" w:color="auto"/>
              <w:bottom w:val="single" w:sz="4" w:space="0" w:color="auto"/>
              <w:right w:val="single" w:sz="4" w:space="0" w:color="auto"/>
            </w:tcBorders>
          </w:tcPr>
          <w:p w14:paraId="06AFABEB" w14:textId="77777777" w:rsidR="000E018C" w:rsidRPr="00B739D8" w:rsidRDefault="00EA7C61" w:rsidP="00D46148">
            <w:pPr>
              <w:pStyle w:val="TableText"/>
            </w:pPr>
            <w:r w:rsidRPr="00B739D8">
              <w:t>Tourism and Event Management Skills</w:t>
            </w:r>
          </w:p>
        </w:tc>
        <w:tc>
          <w:tcPr>
            <w:tcW w:w="1245" w:type="dxa"/>
            <w:tcBorders>
              <w:top w:val="single" w:sz="4" w:space="0" w:color="auto"/>
              <w:left w:val="single" w:sz="4" w:space="0" w:color="auto"/>
              <w:bottom w:val="single" w:sz="4" w:space="0" w:color="auto"/>
              <w:right w:val="single" w:sz="4" w:space="0" w:color="auto"/>
            </w:tcBorders>
          </w:tcPr>
          <w:p w14:paraId="1C630FD8" w14:textId="77777777" w:rsidR="000E018C" w:rsidRPr="00215A02" w:rsidRDefault="000E018C" w:rsidP="00215A02">
            <w:pPr>
              <w:pStyle w:val="TableTextcentred"/>
            </w:pPr>
            <w:r w:rsidRPr="00215A02">
              <w:t>0.5</w:t>
            </w:r>
          </w:p>
        </w:tc>
        <w:tc>
          <w:tcPr>
            <w:tcW w:w="1245" w:type="dxa"/>
            <w:tcBorders>
              <w:top w:val="single" w:sz="4" w:space="0" w:color="auto"/>
              <w:left w:val="single" w:sz="4" w:space="0" w:color="auto"/>
              <w:bottom w:val="single" w:sz="4" w:space="0" w:color="auto"/>
              <w:right w:val="single" w:sz="4" w:space="0" w:color="auto"/>
            </w:tcBorders>
          </w:tcPr>
          <w:p w14:paraId="1F639129" w14:textId="77777777" w:rsidR="000E018C" w:rsidRPr="00215A02" w:rsidRDefault="000E018C" w:rsidP="00215A02">
            <w:pPr>
              <w:pStyle w:val="TableTextcentred"/>
            </w:pPr>
            <w:r w:rsidRPr="00215A02">
              <w:t>Q</w:t>
            </w:r>
          </w:p>
        </w:tc>
      </w:tr>
      <w:tr w:rsidR="000E018C" w:rsidRPr="00FE5D84" w14:paraId="291BDDBA"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15820510" w14:textId="77777777" w:rsidR="000E018C" w:rsidRPr="00FE5D84" w:rsidRDefault="000E018C" w:rsidP="00D46148">
            <w:pPr>
              <w:pStyle w:val="TableTextcentred"/>
            </w:pPr>
            <w:r w:rsidRPr="00FE5D84">
              <w:sym w:font="Wingdings" w:char="F06F"/>
            </w:r>
          </w:p>
        </w:tc>
        <w:tc>
          <w:tcPr>
            <w:tcW w:w="1320" w:type="dxa"/>
            <w:gridSpan w:val="2"/>
            <w:tcBorders>
              <w:top w:val="single" w:sz="4" w:space="0" w:color="auto"/>
              <w:left w:val="single" w:sz="4" w:space="0" w:color="auto"/>
              <w:bottom w:val="single" w:sz="4" w:space="0" w:color="auto"/>
              <w:right w:val="single" w:sz="4" w:space="0" w:color="auto"/>
            </w:tcBorders>
          </w:tcPr>
          <w:p w14:paraId="3808F561" w14:textId="77777777" w:rsidR="000E018C" w:rsidRPr="00FE5D84" w:rsidRDefault="000E018C" w:rsidP="00D46148">
            <w:pPr>
              <w:pStyle w:val="TableText"/>
              <w:rPr>
                <w:b/>
              </w:rPr>
            </w:pPr>
          </w:p>
        </w:tc>
        <w:tc>
          <w:tcPr>
            <w:tcW w:w="4907" w:type="dxa"/>
            <w:gridSpan w:val="4"/>
            <w:tcBorders>
              <w:top w:val="single" w:sz="4" w:space="0" w:color="auto"/>
              <w:left w:val="single" w:sz="4" w:space="0" w:color="auto"/>
              <w:bottom w:val="single" w:sz="4" w:space="0" w:color="auto"/>
              <w:right w:val="single" w:sz="4" w:space="0" w:color="auto"/>
            </w:tcBorders>
          </w:tcPr>
          <w:p w14:paraId="4ABA576A" w14:textId="77777777" w:rsidR="000E018C" w:rsidRPr="00E33A0B" w:rsidRDefault="00EA7C61" w:rsidP="00361581">
            <w:pPr>
              <w:pStyle w:val="TableTextBold"/>
            </w:pPr>
            <w:r w:rsidRPr="00E33A0B">
              <w:t>Global Tourism</w:t>
            </w:r>
            <w:r w:rsidR="000E018C" w:rsidRPr="00E33A0B">
              <w:t xml:space="preserve"> </w:t>
            </w:r>
          </w:p>
        </w:tc>
        <w:tc>
          <w:tcPr>
            <w:tcW w:w="1245" w:type="dxa"/>
            <w:tcBorders>
              <w:top w:val="single" w:sz="4" w:space="0" w:color="auto"/>
              <w:left w:val="single" w:sz="4" w:space="0" w:color="auto"/>
              <w:bottom w:val="single" w:sz="4" w:space="0" w:color="auto"/>
              <w:right w:val="single" w:sz="4" w:space="0" w:color="auto"/>
            </w:tcBorders>
          </w:tcPr>
          <w:p w14:paraId="69B85ACB" w14:textId="77777777" w:rsidR="000E018C" w:rsidRPr="00DC3915" w:rsidRDefault="000E018C" w:rsidP="00D46148">
            <w:pPr>
              <w:pStyle w:val="TableTextBoldcentred"/>
            </w:pPr>
            <w:r w:rsidRPr="00DC3915">
              <w:t>1.0</w:t>
            </w:r>
          </w:p>
        </w:tc>
        <w:tc>
          <w:tcPr>
            <w:tcW w:w="1245" w:type="dxa"/>
            <w:tcBorders>
              <w:top w:val="single" w:sz="4" w:space="0" w:color="auto"/>
              <w:left w:val="single" w:sz="4" w:space="0" w:color="auto"/>
              <w:bottom w:val="single" w:sz="4" w:space="0" w:color="auto"/>
              <w:right w:val="single" w:sz="4" w:space="0" w:color="auto"/>
            </w:tcBorders>
          </w:tcPr>
          <w:p w14:paraId="607FFD0E" w14:textId="77777777" w:rsidR="000E018C" w:rsidRPr="00B739D8" w:rsidRDefault="000E018C" w:rsidP="00D46148">
            <w:pPr>
              <w:pStyle w:val="TableTextcentred"/>
            </w:pPr>
            <w:r w:rsidRPr="00B739D8">
              <w:t>S</w:t>
            </w:r>
          </w:p>
        </w:tc>
      </w:tr>
      <w:tr w:rsidR="000E018C" w:rsidRPr="00FE5D84" w14:paraId="7A4F1618"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2D15E1AB" w14:textId="77777777" w:rsidR="000E018C" w:rsidRPr="00FE5D84" w:rsidRDefault="000E018C" w:rsidP="00D46148">
            <w:pPr>
              <w:pStyle w:val="TableTextcentred"/>
            </w:pPr>
            <w:r w:rsidRPr="00FE5D84">
              <w:sym w:font="Wingdings" w:char="F06F"/>
            </w:r>
          </w:p>
        </w:tc>
        <w:tc>
          <w:tcPr>
            <w:tcW w:w="1320" w:type="dxa"/>
            <w:gridSpan w:val="2"/>
            <w:tcBorders>
              <w:top w:val="single" w:sz="4" w:space="0" w:color="auto"/>
              <w:left w:val="single" w:sz="4" w:space="0" w:color="auto"/>
              <w:bottom w:val="single" w:sz="4" w:space="0" w:color="auto"/>
              <w:right w:val="single" w:sz="4" w:space="0" w:color="auto"/>
            </w:tcBorders>
          </w:tcPr>
          <w:p w14:paraId="3B7F2055" w14:textId="77777777" w:rsidR="000E018C" w:rsidRPr="00FE5D84" w:rsidRDefault="000E018C" w:rsidP="00D46148">
            <w:pPr>
              <w:pStyle w:val="TableText"/>
            </w:pPr>
          </w:p>
        </w:tc>
        <w:tc>
          <w:tcPr>
            <w:tcW w:w="4907" w:type="dxa"/>
            <w:gridSpan w:val="4"/>
            <w:tcBorders>
              <w:top w:val="single" w:sz="4" w:space="0" w:color="auto"/>
              <w:left w:val="single" w:sz="4" w:space="0" w:color="auto"/>
              <w:bottom w:val="single" w:sz="4" w:space="0" w:color="auto"/>
              <w:right w:val="single" w:sz="4" w:space="0" w:color="auto"/>
            </w:tcBorders>
          </w:tcPr>
          <w:p w14:paraId="17083419" w14:textId="77777777" w:rsidR="000E018C" w:rsidRPr="00B739D8" w:rsidRDefault="00EA7C61" w:rsidP="00D46148">
            <w:pPr>
              <w:pStyle w:val="TableText"/>
            </w:pPr>
            <w:r w:rsidRPr="00B739D8">
              <w:t>Introduction to Global Tourism</w:t>
            </w:r>
            <w:r w:rsidR="000E018C" w:rsidRPr="00B739D8">
              <w:t xml:space="preserve">  </w:t>
            </w:r>
          </w:p>
        </w:tc>
        <w:tc>
          <w:tcPr>
            <w:tcW w:w="1245" w:type="dxa"/>
            <w:tcBorders>
              <w:top w:val="single" w:sz="4" w:space="0" w:color="auto"/>
              <w:left w:val="single" w:sz="4" w:space="0" w:color="auto"/>
              <w:bottom w:val="single" w:sz="4" w:space="0" w:color="auto"/>
              <w:right w:val="single" w:sz="4" w:space="0" w:color="auto"/>
            </w:tcBorders>
          </w:tcPr>
          <w:p w14:paraId="30C3670B" w14:textId="77777777" w:rsidR="000E018C" w:rsidRPr="00215A02" w:rsidRDefault="000E018C" w:rsidP="00215A02">
            <w:pPr>
              <w:pStyle w:val="TableTextcentred"/>
            </w:pPr>
            <w:r w:rsidRPr="00215A02">
              <w:t>0.5</w:t>
            </w:r>
          </w:p>
        </w:tc>
        <w:tc>
          <w:tcPr>
            <w:tcW w:w="1245" w:type="dxa"/>
            <w:tcBorders>
              <w:top w:val="single" w:sz="4" w:space="0" w:color="auto"/>
              <w:left w:val="single" w:sz="4" w:space="0" w:color="auto"/>
              <w:bottom w:val="single" w:sz="4" w:space="0" w:color="auto"/>
              <w:right w:val="single" w:sz="4" w:space="0" w:color="auto"/>
            </w:tcBorders>
          </w:tcPr>
          <w:p w14:paraId="5354E12B" w14:textId="77777777" w:rsidR="000E018C" w:rsidRPr="00215A02" w:rsidRDefault="000E018C" w:rsidP="00215A02">
            <w:pPr>
              <w:pStyle w:val="TableTextcentred"/>
            </w:pPr>
            <w:r w:rsidRPr="00215A02">
              <w:t>Q</w:t>
            </w:r>
          </w:p>
        </w:tc>
      </w:tr>
      <w:tr w:rsidR="000E018C" w:rsidRPr="00FE5D84" w14:paraId="427957E1"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470F9100" w14:textId="77777777" w:rsidR="000E018C" w:rsidRPr="00FE5D84" w:rsidRDefault="000E018C" w:rsidP="00D46148">
            <w:pPr>
              <w:pStyle w:val="TableTextcentred"/>
            </w:pPr>
            <w:r w:rsidRPr="00FE5D84">
              <w:sym w:font="Wingdings" w:char="F06F"/>
            </w:r>
          </w:p>
        </w:tc>
        <w:tc>
          <w:tcPr>
            <w:tcW w:w="1320" w:type="dxa"/>
            <w:gridSpan w:val="2"/>
            <w:tcBorders>
              <w:top w:val="single" w:sz="4" w:space="0" w:color="auto"/>
              <w:left w:val="single" w:sz="4" w:space="0" w:color="auto"/>
              <w:bottom w:val="single" w:sz="4" w:space="0" w:color="auto"/>
              <w:right w:val="single" w:sz="4" w:space="0" w:color="auto"/>
            </w:tcBorders>
          </w:tcPr>
          <w:p w14:paraId="3B3A97A0" w14:textId="77777777" w:rsidR="000E018C" w:rsidRPr="00FE5D84" w:rsidRDefault="000E018C" w:rsidP="00D46148">
            <w:pPr>
              <w:pStyle w:val="TableText"/>
            </w:pPr>
          </w:p>
        </w:tc>
        <w:tc>
          <w:tcPr>
            <w:tcW w:w="4907" w:type="dxa"/>
            <w:gridSpan w:val="4"/>
            <w:tcBorders>
              <w:top w:val="single" w:sz="4" w:space="0" w:color="auto"/>
              <w:left w:val="single" w:sz="4" w:space="0" w:color="auto"/>
              <w:bottom w:val="single" w:sz="4" w:space="0" w:color="auto"/>
              <w:right w:val="single" w:sz="4" w:space="0" w:color="auto"/>
            </w:tcBorders>
          </w:tcPr>
          <w:p w14:paraId="51D79ACF" w14:textId="77777777" w:rsidR="000E018C" w:rsidRPr="00B739D8" w:rsidRDefault="00EA7C61" w:rsidP="00D46148">
            <w:pPr>
              <w:pStyle w:val="TableText"/>
            </w:pPr>
            <w:r w:rsidRPr="00B739D8">
              <w:t>Global Tourism Operations</w:t>
            </w:r>
          </w:p>
        </w:tc>
        <w:tc>
          <w:tcPr>
            <w:tcW w:w="1245" w:type="dxa"/>
            <w:tcBorders>
              <w:top w:val="single" w:sz="4" w:space="0" w:color="auto"/>
              <w:left w:val="single" w:sz="4" w:space="0" w:color="auto"/>
              <w:bottom w:val="single" w:sz="4" w:space="0" w:color="auto"/>
              <w:right w:val="single" w:sz="4" w:space="0" w:color="auto"/>
            </w:tcBorders>
          </w:tcPr>
          <w:p w14:paraId="575ACE31" w14:textId="77777777" w:rsidR="000E018C" w:rsidRPr="00215A02" w:rsidRDefault="000E018C" w:rsidP="00215A02">
            <w:pPr>
              <w:pStyle w:val="TableTextcentred"/>
            </w:pPr>
            <w:r w:rsidRPr="00215A02">
              <w:t>0.5</w:t>
            </w:r>
          </w:p>
        </w:tc>
        <w:tc>
          <w:tcPr>
            <w:tcW w:w="1245" w:type="dxa"/>
            <w:tcBorders>
              <w:top w:val="single" w:sz="4" w:space="0" w:color="auto"/>
              <w:left w:val="single" w:sz="4" w:space="0" w:color="auto"/>
              <w:bottom w:val="single" w:sz="4" w:space="0" w:color="auto"/>
              <w:right w:val="single" w:sz="4" w:space="0" w:color="auto"/>
            </w:tcBorders>
          </w:tcPr>
          <w:p w14:paraId="51A50338" w14:textId="77777777" w:rsidR="000E018C" w:rsidRPr="00215A02" w:rsidRDefault="000E018C" w:rsidP="00215A02">
            <w:pPr>
              <w:pStyle w:val="TableTextcentred"/>
            </w:pPr>
            <w:r w:rsidRPr="00215A02">
              <w:t>Q</w:t>
            </w:r>
          </w:p>
        </w:tc>
      </w:tr>
      <w:tr w:rsidR="000E018C" w:rsidRPr="00FE5D84" w14:paraId="43388F65"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442D3917" w14:textId="77777777" w:rsidR="000E018C" w:rsidRPr="00FE5D84" w:rsidRDefault="000E018C" w:rsidP="00D46148">
            <w:pPr>
              <w:pStyle w:val="TableTextcentred"/>
            </w:pPr>
            <w:r w:rsidRPr="00FE5D84">
              <w:sym w:font="Wingdings" w:char="F06F"/>
            </w:r>
          </w:p>
        </w:tc>
        <w:tc>
          <w:tcPr>
            <w:tcW w:w="1320" w:type="dxa"/>
            <w:gridSpan w:val="2"/>
            <w:tcBorders>
              <w:top w:val="single" w:sz="4" w:space="0" w:color="auto"/>
              <w:left w:val="single" w:sz="4" w:space="0" w:color="auto"/>
              <w:bottom w:val="single" w:sz="4" w:space="0" w:color="auto"/>
              <w:right w:val="single" w:sz="4" w:space="0" w:color="auto"/>
            </w:tcBorders>
          </w:tcPr>
          <w:p w14:paraId="15F405D8" w14:textId="77777777" w:rsidR="000E018C" w:rsidRPr="00FE5D84" w:rsidRDefault="000E018C" w:rsidP="00D46148">
            <w:pPr>
              <w:pStyle w:val="TableText"/>
              <w:rPr>
                <w:b/>
              </w:rPr>
            </w:pPr>
          </w:p>
        </w:tc>
        <w:tc>
          <w:tcPr>
            <w:tcW w:w="4907" w:type="dxa"/>
            <w:gridSpan w:val="4"/>
            <w:tcBorders>
              <w:top w:val="single" w:sz="4" w:space="0" w:color="auto"/>
              <w:left w:val="single" w:sz="4" w:space="0" w:color="auto"/>
              <w:bottom w:val="single" w:sz="4" w:space="0" w:color="auto"/>
              <w:right w:val="single" w:sz="4" w:space="0" w:color="auto"/>
            </w:tcBorders>
          </w:tcPr>
          <w:p w14:paraId="4D90E4D1" w14:textId="77777777" w:rsidR="000E018C" w:rsidRPr="00E33A0B" w:rsidRDefault="00EA7C61" w:rsidP="00361581">
            <w:pPr>
              <w:pStyle w:val="TableTextBold"/>
            </w:pPr>
            <w:r w:rsidRPr="00E33A0B">
              <w:t xml:space="preserve">Working in Tourism </w:t>
            </w:r>
            <w:r w:rsidR="000E018C" w:rsidRPr="00E33A0B">
              <w:t xml:space="preserve"> </w:t>
            </w:r>
          </w:p>
        </w:tc>
        <w:tc>
          <w:tcPr>
            <w:tcW w:w="1245" w:type="dxa"/>
            <w:tcBorders>
              <w:top w:val="single" w:sz="4" w:space="0" w:color="auto"/>
              <w:left w:val="single" w:sz="4" w:space="0" w:color="auto"/>
              <w:bottom w:val="single" w:sz="4" w:space="0" w:color="auto"/>
              <w:right w:val="single" w:sz="4" w:space="0" w:color="auto"/>
            </w:tcBorders>
          </w:tcPr>
          <w:p w14:paraId="4AA70C5A" w14:textId="77777777" w:rsidR="000E018C" w:rsidRPr="00DC3915" w:rsidRDefault="000E018C" w:rsidP="00D46148">
            <w:pPr>
              <w:pStyle w:val="TableTextBoldcentred"/>
            </w:pPr>
            <w:r w:rsidRPr="00DC3915">
              <w:t>1.0</w:t>
            </w:r>
          </w:p>
        </w:tc>
        <w:tc>
          <w:tcPr>
            <w:tcW w:w="1245" w:type="dxa"/>
            <w:tcBorders>
              <w:top w:val="single" w:sz="4" w:space="0" w:color="auto"/>
              <w:left w:val="single" w:sz="4" w:space="0" w:color="auto"/>
              <w:bottom w:val="single" w:sz="4" w:space="0" w:color="auto"/>
              <w:right w:val="single" w:sz="4" w:space="0" w:color="auto"/>
            </w:tcBorders>
          </w:tcPr>
          <w:p w14:paraId="0591BE27" w14:textId="77777777" w:rsidR="000E018C" w:rsidRPr="00B739D8" w:rsidRDefault="000E018C" w:rsidP="00D46148">
            <w:pPr>
              <w:pStyle w:val="TableTextcentred"/>
            </w:pPr>
            <w:r w:rsidRPr="00B739D8">
              <w:t>S</w:t>
            </w:r>
          </w:p>
        </w:tc>
      </w:tr>
      <w:tr w:rsidR="000E018C" w:rsidRPr="00FE5D84" w14:paraId="70461D00"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6BE1FC7E" w14:textId="77777777" w:rsidR="000E018C" w:rsidRPr="00FE5D84" w:rsidRDefault="000E018C" w:rsidP="00D46148">
            <w:pPr>
              <w:pStyle w:val="TableTextcentred"/>
            </w:pPr>
            <w:r w:rsidRPr="00FE5D84">
              <w:sym w:font="Wingdings" w:char="F06F"/>
            </w:r>
          </w:p>
        </w:tc>
        <w:tc>
          <w:tcPr>
            <w:tcW w:w="1320" w:type="dxa"/>
            <w:gridSpan w:val="2"/>
            <w:tcBorders>
              <w:top w:val="single" w:sz="4" w:space="0" w:color="auto"/>
              <w:left w:val="single" w:sz="4" w:space="0" w:color="auto"/>
              <w:bottom w:val="single" w:sz="4" w:space="0" w:color="auto"/>
              <w:right w:val="single" w:sz="4" w:space="0" w:color="auto"/>
            </w:tcBorders>
          </w:tcPr>
          <w:p w14:paraId="57A04FB4" w14:textId="77777777" w:rsidR="000E018C" w:rsidRPr="00FE5D84" w:rsidRDefault="000E018C" w:rsidP="00D46148">
            <w:pPr>
              <w:pStyle w:val="TableText"/>
            </w:pPr>
          </w:p>
        </w:tc>
        <w:tc>
          <w:tcPr>
            <w:tcW w:w="4907" w:type="dxa"/>
            <w:gridSpan w:val="4"/>
            <w:tcBorders>
              <w:top w:val="single" w:sz="4" w:space="0" w:color="auto"/>
              <w:left w:val="single" w:sz="4" w:space="0" w:color="auto"/>
              <w:bottom w:val="single" w:sz="4" w:space="0" w:color="auto"/>
              <w:right w:val="single" w:sz="4" w:space="0" w:color="auto"/>
            </w:tcBorders>
          </w:tcPr>
          <w:p w14:paraId="3C1E95D1" w14:textId="77777777" w:rsidR="000E018C" w:rsidRPr="00B739D8" w:rsidRDefault="00EA7C61" w:rsidP="00D46148">
            <w:pPr>
              <w:pStyle w:val="TableText"/>
            </w:pPr>
            <w:r w:rsidRPr="00B739D8">
              <w:t>Introduction to Working in Tourism</w:t>
            </w:r>
          </w:p>
        </w:tc>
        <w:tc>
          <w:tcPr>
            <w:tcW w:w="1245" w:type="dxa"/>
            <w:tcBorders>
              <w:top w:val="single" w:sz="4" w:space="0" w:color="auto"/>
              <w:left w:val="single" w:sz="4" w:space="0" w:color="auto"/>
              <w:bottom w:val="single" w:sz="4" w:space="0" w:color="auto"/>
              <w:right w:val="single" w:sz="4" w:space="0" w:color="auto"/>
            </w:tcBorders>
          </w:tcPr>
          <w:p w14:paraId="7C663C34" w14:textId="77777777" w:rsidR="000E018C" w:rsidRPr="00B739D8" w:rsidRDefault="000E018C" w:rsidP="00215A02">
            <w:pPr>
              <w:pStyle w:val="TableTextcentred"/>
            </w:pPr>
            <w:r w:rsidRPr="00B739D8">
              <w:t>0.5</w:t>
            </w:r>
          </w:p>
        </w:tc>
        <w:tc>
          <w:tcPr>
            <w:tcW w:w="1245" w:type="dxa"/>
            <w:tcBorders>
              <w:top w:val="single" w:sz="4" w:space="0" w:color="auto"/>
              <w:left w:val="single" w:sz="4" w:space="0" w:color="auto"/>
              <w:bottom w:val="single" w:sz="4" w:space="0" w:color="auto"/>
              <w:right w:val="single" w:sz="4" w:space="0" w:color="auto"/>
            </w:tcBorders>
          </w:tcPr>
          <w:p w14:paraId="79208974" w14:textId="77777777" w:rsidR="000E018C" w:rsidRPr="00B739D8" w:rsidRDefault="000E018C" w:rsidP="00215A02">
            <w:pPr>
              <w:pStyle w:val="TableTextcentred"/>
            </w:pPr>
            <w:r w:rsidRPr="00B739D8">
              <w:t>Q</w:t>
            </w:r>
          </w:p>
        </w:tc>
      </w:tr>
      <w:tr w:rsidR="000E018C" w:rsidRPr="00FE5D84" w14:paraId="2933E4CD"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4CD37E90" w14:textId="77777777" w:rsidR="000E018C" w:rsidRPr="00FE5D84" w:rsidRDefault="000E018C" w:rsidP="00D46148">
            <w:pPr>
              <w:pStyle w:val="TableTextcentred"/>
            </w:pPr>
            <w:r w:rsidRPr="00FE5D84">
              <w:sym w:font="Wingdings" w:char="F06F"/>
            </w:r>
          </w:p>
        </w:tc>
        <w:tc>
          <w:tcPr>
            <w:tcW w:w="1320" w:type="dxa"/>
            <w:gridSpan w:val="2"/>
            <w:tcBorders>
              <w:top w:val="single" w:sz="4" w:space="0" w:color="auto"/>
              <w:left w:val="single" w:sz="4" w:space="0" w:color="auto"/>
              <w:bottom w:val="single" w:sz="4" w:space="0" w:color="auto"/>
              <w:right w:val="single" w:sz="4" w:space="0" w:color="auto"/>
            </w:tcBorders>
          </w:tcPr>
          <w:p w14:paraId="68AB3400" w14:textId="77777777" w:rsidR="000E018C" w:rsidRPr="00FE5D84" w:rsidRDefault="000E018C" w:rsidP="00D46148">
            <w:pPr>
              <w:pStyle w:val="TableText"/>
            </w:pPr>
          </w:p>
        </w:tc>
        <w:tc>
          <w:tcPr>
            <w:tcW w:w="4907" w:type="dxa"/>
            <w:gridSpan w:val="4"/>
            <w:tcBorders>
              <w:top w:val="single" w:sz="4" w:space="0" w:color="auto"/>
              <w:left w:val="single" w:sz="4" w:space="0" w:color="auto"/>
              <w:bottom w:val="single" w:sz="4" w:space="0" w:color="auto"/>
              <w:right w:val="single" w:sz="4" w:space="0" w:color="auto"/>
            </w:tcBorders>
          </w:tcPr>
          <w:p w14:paraId="0AF6CE1A" w14:textId="77777777" w:rsidR="000E018C" w:rsidRPr="00B739D8" w:rsidRDefault="00EA7C61" w:rsidP="00D46148">
            <w:pPr>
              <w:pStyle w:val="TableText"/>
            </w:pPr>
            <w:r w:rsidRPr="00B739D8">
              <w:t>Working in Tourism Applications</w:t>
            </w:r>
          </w:p>
        </w:tc>
        <w:tc>
          <w:tcPr>
            <w:tcW w:w="1245" w:type="dxa"/>
            <w:tcBorders>
              <w:top w:val="single" w:sz="4" w:space="0" w:color="auto"/>
              <w:left w:val="single" w:sz="4" w:space="0" w:color="auto"/>
              <w:bottom w:val="single" w:sz="4" w:space="0" w:color="auto"/>
              <w:right w:val="single" w:sz="4" w:space="0" w:color="auto"/>
            </w:tcBorders>
          </w:tcPr>
          <w:p w14:paraId="394D76B7" w14:textId="77777777" w:rsidR="000E018C" w:rsidRPr="00B739D8" w:rsidRDefault="000E018C" w:rsidP="00215A02">
            <w:pPr>
              <w:pStyle w:val="TableTextcentred"/>
            </w:pPr>
            <w:r w:rsidRPr="00B739D8">
              <w:t>0.5</w:t>
            </w:r>
          </w:p>
        </w:tc>
        <w:tc>
          <w:tcPr>
            <w:tcW w:w="1245" w:type="dxa"/>
            <w:tcBorders>
              <w:top w:val="single" w:sz="4" w:space="0" w:color="auto"/>
              <w:left w:val="single" w:sz="4" w:space="0" w:color="auto"/>
              <w:bottom w:val="single" w:sz="4" w:space="0" w:color="auto"/>
              <w:right w:val="single" w:sz="4" w:space="0" w:color="auto"/>
            </w:tcBorders>
          </w:tcPr>
          <w:p w14:paraId="6BD017F4" w14:textId="77777777" w:rsidR="000E018C" w:rsidRPr="00B739D8" w:rsidRDefault="000E018C" w:rsidP="00215A02">
            <w:pPr>
              <w:pStyle w:val="TableTextcentred"/>
            </w:pPr>
            <w:r w:rsidRPr="00B739D8">
              <w:t>Q</w:t>
            </w:r>
          </w:p>
        </w:tc>
      </w:tr>
      <w:tr w:rsidR="007111CB" w:rsidRPr="00FE5D84" w14:paraId="1F8A0478"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46DD5B5F" w14:textId="77777777" w:rsidR="007111CB" w:rsidRPr="00FE5D84" w:rsidRDefault="007111CB" w:rsidP="00D46148">
            <w:pPr>
              <w:pStyle w:val="TableTextcentred"/>
            </w:pPr>
            <w:r w:rsidRPr="00FE5D84">
              <w:sym w:font="Wingdings" w:char="F06F"/>
            </w:r>
          </w:p>
        </w:tc>
        <w:tc>
          <w:tcPr>
            <w:tcW w:w="1320" w:type="dxa"/>
            <w:gridSpan w:val="2"/>
            <w:tcBorders>
              <w:top w:val="single" w:sz="4" w:space="0" w:color="auto"/>
              <w:left w:val="single" w:sz="4" w:space="0" w:color="auto"/>
              <w:bottom w:val="single" w:sz="4" w:space="0" w:color="auto"/>
              <w:right w:val="single" w:sz="4" w:space="0" w:color="auto"/>
            </w:tcBorders>
          </w:tcPr>
          <w:p w14:paraId="35072F9E" w14:textId="77777777" w:rsidR="007111CB" w:rsidRPr="00FE5D84" w:rsidRDefault="007111CB" w:rsidP="00D46148">
            <w:pPr>
              <w:pStyle w:val="TableText"/>
              <w:rPr>
                <w:b/>
              </w:rPr>
            </w:pPr>
          </w:p>
        </w:tc>
        <w:tc>
          <w:tcPr>
            <w:tcW w:w="4907" w:type="dxa"/>
            <w:gridSpan w:val="4"/>
            <w:tcBorders>
              <w:top w:val="single" w:sz="4" w:space="0" w:color="auto"/>
              <w:left w:val="single" w:sz="4" w:space="0" w:color="auto"/>
              <w:bottom w:val="single" w:sz="4" w:space="0" w:color="auto"/>
              <w:right w:val="single" w:sz="4" w:space="0" w:color="auto"/>
            </w:tcBorders>
          </w:tcPr>
          <w:p w14:paraId="6FBA8DA6" w14:textId="77777777" w:rsidR="007111CB" w:rsidRPr="00E33A0B" w:rsidRDefault="00EA7C61" w:rsidP="00361581">
            <w:pPr>
              <w:pStyle w:val="TableTextBold"/>
            </w:pPr>
            <w:r w:rsidRPr="00E33A0B">
              <w:t>Tourism and Events Promotion</w:t>
            </w:r>
            <w:r w:rsidR="007111CB" w:rsidRPr="00E33A0B">
              <w:t xml:space="preserve"> </w:t>
            </w:r>
          </w:p>
        </w:tc>
        <w:tc>
          <w:tcPr>
            <w:tcW w:w="1245" w:type="dxa"/>
            <w:tcBorders>
              <w:top w:val="single" w:sz="4" w:space="0" w:color="auto"/>
              <w:left w:val="single" w:sz="4" w:space="0" w:color="auto"/>
              <w:bottom w:val="single" w:sz="4" w:space="0" w:color="auto"/>
              <w:right w:val="single" w:sz="4" w:space="0" w:color="auto"/>
            </w:tcBorders>
          </w:tcPr>
          <w:p w14:paraId="62D8FD8F" w14:textId="77777777" w:rsidR="007111CB" w:rsidRPr="00DC3915" w:rsidRDefault="007111CB" w:rsidP="00D46148">
            <w:pPr>
              <w:pStyle w:val="TableTextBoldcentred"/>
            </w:pPr>
            <w:r w:rsidRPr="00DC3915">
              <w:t>1.0</w:t>
            </w:r>
          </w:p>
        </w:tc>
        <w:tc>
          <w:tcPr>
            <w:tcW w:w="1245" w:type="dxa"/>
            <w:tcBorders>
              <w:top w:val="single" w:sz="4" w:space="0" w:color="auto"/>
              <w:left w:val="single" w:sz="4" w:space="0" w:color="auto"/>
              <w:bottom w:val="single" w:sz="4" w:space="0" w:color="auto"/>
              <w:right w:val="single" w:sz="4" w:space="0" w:color="auto"/>
            </w:tcBorders>
          </w:tcPr>
          <w:p w14:paraId="3984324A" w14:textId="77777777" w:rsidR="007111CB" w:rsidRPr="00B739D8" w:rsidRDefault="007111CB" w:rsidP="00D46148">
            <w:pPr>
              <w:pStyle w:val="TableTextcentred"/>
            </w:pPr>
            <w:r w:rsidRPr="00B739D8">
              <w:t>S</w:t>
            </w:r>
          </w:p>
        </w:tc>
      </w:tr>
      <w:tr w:rsidR="007111CB" w:rsidRPr="00FE5D84" w14:paraId="7910066F"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0CDA434B" w14:textId="77777777" w:rsidR="007111CB" w:rsidRPr="00FE5D84" w:rsidRDefault="007111CB" w:rsidP="00D46148">
            <w:pPr>
              <w:pStyle w:val="TableTextcentred"/>
            </w:pPr>
            <w:r w:rsidRPr="00FE5D84">
              <w:sym w:font="Wingdings" w:char="F06F"/>
            </w:r>
          </w:p>
        </w:tc>
        <w:tc>
          <w:tcPr>
            <w:tcW w:w="1320" w:type="dxa"/>
            <w:gridSpan w:val="2"/>
            <w:tcBorders>
              <w:top w:val="single" w:sz="4" w:space="0" w:color="auto"/>
              <w:left w:val="single" w:sz="4" w:space="0" w:color="auto"/>
              <w:bottom w:val="single" w:sz="4" w:space="0" w:color="auto"/>
              <w:right w:val="single" w:sz="4" w:space="0" w:color="auto"/>
            </w:tcBorders>
          </w:tcPr>
          <w:p w14:paraId="2C54439A" w14:textId="77777777" w:rsidR="007111CB" w:rsidRPr="00FE5D84" w:rsidRDefault="007111CB" w:rsidP="00D46148">
            <w:pPr>
              <w:pStyle w:val="TableText"/>
            </w:pPr>
          </w:p>
        </w:tc>
        <w:tc>
          <w:tcPr>
            <w:tcW w:w="4907" w:type="dxa"/>
            <w:gridSpan w:val="4"/>
            <w:tcBorders>
              <w:top w:val="single" w:sz="4" w:space="0" w:color="auto"/>
              <w:left w:val="single" w:sz="4" w:space="0" w:color="auto"/>
              <w:bottom w:val="single" w:sz="4" w:space="0" w:color="auto"/>
              <w:right w:val="single" w:sz="4" w:space="0" w:color="auto"/>
            </w:tcBorders>
          </w:tcPr>
          <w:p w14:paraId="37B23CFE" w14:textId="77777777" w:rsidR="007111CB" w:rsidRPr="00B739D8" w:rsidRDefault="00EA7C61" w:rsidP="00D46148">
            <w:pPr>
              <w:pStyle w:val="TableText"/>
            </w:pPr>
            <w:r w:rsidRPr="00B739D8">
              <w:t>Introduction to Tourism Events</w:t>
            </w:r>
          </w:p>
        </w:tc>
        <w:tc>
          <w:tcPr>
            <w:tcW w:w="1245" w:type="dxa"/>
            <w:tcBorders>
              <w:top w:val="single" w:sz="4" w:space="0" w:color="auto"/>
              <w:left w:val="single" w:sz="4" w:space="0" w:color="auto"/>
              <w:bottom w:val="single" w:sz="4" w:space="0" w:color="auto"/>
              <w:right w:val="single" w:sz="4" w:space="0" w:color="auto"/>
            </w:tcBorders>
          </w:tcPr>
          <w:p w14:paraId="4BDAB224" w14:textId="77777777" w:rsidR="007111CB" w:rsidRPr="00B739D8" w:rsidRDefault="007111CB" w:rsidP="00215A02">
            <w:pPr>
              <w:pStyle w:val="TableTextcentred"/>
            </w:pPr>
            <w:r w:rsidRPr="00B739D8">
              <w:t>0.5</w:t>
            </w:r>
          </w:p>
        </w:tc>
        <w:tc>
          <w:tcPr>
            <w:tcW w:w="1245" w:type="dxa"/>
            <w:tcBorders>
              <w:top w:val="single" w:sz="4" w:space="0" w:color="auto"/>
              <w:left w:val="single" w:sz="4" w:space="0" w:color="auto"/>
              <w:bottom w:val="single" w:sz="4" w:space="0" w:color="auto"/>
              <w:right w:val="single" w:sz="4" w:space="0" w:color="auto"/>
            </w:tcBorders>
          </w:tcPr>
          <w:p w14:paraId="1FF0EF10" w14:textId="77777777" w:rsidR="007111CB" w:rsidRPr="00B739D8" w:rsidRDefault="007111CB" w:rsidP="00215A02">
            <w:pPr>
              <w:pStyle w:val="TableTextcentred"/>
            </w:pPr>
            <w:r w:rsidRPr="00B739D8">
              <w:t>Q</w:t>
            </w:r>
          </w:p>
        </w:tc>
      </w:tr>
      <w:tr w:rsidR="007111CB" w:rsidRPr="00FE5D84" w14:paraId="7E065905"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76D3D76B" w14:textId="77777777" w:rsidR="007111CB" w:rsidRPr="00FE5D84" w:rsidRDefault="007111CB" w:rsidP="00D46148">
            <w:pPr>
              <w:pStyle w:val="TableTextcentred"/>
            </w:pPr>
            <w:r w:rsidRPr="00FE5D84">
              <w:sym w:font="Wingdings" w:char="F06F"/>
            </w:r>
          </w:p>
        </w:tc>
        <w:tc>
          <w:tcPr>
            <w:tcW w:w="1320" w:type="dxa"/>
            <w:gridSpan w:val="2"/>
            <w:tcBorders>
              <w:top w:val="single" w:sz="4" w:space="0" w:color="auto"/>
              <w:left w:val="single" w:sz="4" w:space="0" w:color="auto"/>
              <w:bottom w:val="single" w:sz="4" w:space="0" w:color="auto"/>
              <w:right w:val="single" w:sz="4" w:space="0" w:color="auto"/>
            </w:tcBorders>
          </w:tcPr>
          <w:p w14:paraId="37FC10E5" w14:textId="77777777" w:rsidR="007111CB" w:rsidRPr="00FE5D84" w:rsidRDefault="007111CB" w:rsidP="00D46148">
            <w:pPr>
              <w:pStyle w:val="TableText"/>
            </w:pPr>
          </w:p>
        </w:tc>
        <w:tc>
          <w:tcPr>
            <w:tcW w:w="4907" w:type="dxa"/>
            <w:gridSpan w:val="4"/>
            <w:tcBorders>
              <w:top w:val="single" w:sz="4" w:space="0" w:color="auto"/>
              <w:left w:val="single" w:sz="4" w:space="0" w:color="auto"/>
              <w:bottom w:val="single" w:sz="4" w:space="0" w:color="auto"/>
              <w:right w:val="single" w:sz="4" w:space="0" w:color="auto"/>
            </w:tcBorders>
          </w:tcPr>
          <w:p w14:paraId="5C20DFC1" w14:textId="77777777" w:rsidR="007111CB" w:rsidRPr="00B739D8" w:rsidRDefault="00EA7C61" w:rsidP="00D46148">
            <w:pPr>
              <w:pStyle w:val="TableText"/>
            </w:pPr>
            <w:r w:rsidRPr="00B739D8">
              <w:t>Tourism and Events Applications</w:t>
            </w:r>
          </w:p>
        </w:tc>
        <w:tc>
          <w:tcPr>
            <w:tcW w:w="1245" w:type="dxa"/>
            <w:tcBorders>
              <w:top w:val="single" w:sz="4" w:space="0" w:color="auto"/>
              <w:left w:val="single" w:sz="4" w:space="0" w:color="auto"/>
              <w:bottom w:val="single" w:sz="4" w:space="0" w:color="auto"/>
              <w:right w:val="single" w:sz="4" w:space="0" w:color="auto"/>
            </w:tcBorders>
          </w:tcPr>
          <w:p w14:paraId="7434E2A6" w14:textId="77777777" w:rsidR="007111CB" w:rsidRPr="00B739D8" w:rsidRDefault="007111CB" w:rsidP="00215A02">
            <w:pPr>
              <w:pStyle w:val="TableTextcentred"/>
            </w:pPr>
            <w:r w:rsidRPr="00B739D8">
              <w:t>0.5</w:t>
            </w:r>
          </w:p>
        </w:tc>
        <w:tc>
          <w:tcPr>
            <w:tcW w:w="1245" w:type="dxa"/>
            <w:tcBorders>
              <w:top w:val="single" w:sz="4" w:space="0" w:color="auto"/>
              <w:left w:val="single" w:sz="4" w:space="0" w:color="auto"/>
              <w:bottom w:val="single" w:sz="4" w:space="0" w:color="auto"/>
              <w:right w:val="single" w:sz="4" w:space="0" w:color="auto"/>
            </w:tcBorders>
          </w:tcPr>
          <w:p w14:paraId="2BE7FDF5" w14:textId="77777777" w:rsidR="007111CB" w:rsidRPr="00B739D8" w:rsidRDefault="007111CB" w:rsidP="00215A02">
            <w:pPr>
              <w:pStyle w:val="TableTextcentred"/>
            </w:pPr>
            <w:r w:rsidRPr="00B739D8">
              <w:t>Q</w:t>
            </w:r>
          </w:p>
        </w:tc>
      </w:tr>
      <w:tr w:rsidR="007111CB" w:rsidRPr="00FE5D84" w14:paraId="152BAAB1"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54921DC9" w14:textId="77777777" w:rsidR="007111CB" w:rsidRPr="00FE5D84" w:rsidRDefault="007111CB" w:rsidP="00D46148">
            <w:pPr>
              <w:pStyle w:val="TableTextcentred"/>
            </w:pPr>
            <w:r w:rsidRPr="00FE5D84">
              <w:sym w:font="Wingdings" w:char="F06F"/>
            </w:r>
          </w:p>
        </w:tc>
        <w:tc>
          <w:tcPr>
            <w:tcW w:w="1320" w:type="dxa"/>
            <w:gridSpan w:val="2"/>
            <w:tcBorders>
              <w:top w:val="single" w:sz="4" w:space="0" w:color="auto"/>
              <w:left w:val="single" w:sz="4" w:space="0" w:color="auto"/>
              <w:bottom w:val="single" w:sz="4" w:space="0" w:color="auto"/>
              <w:right w:val="single" w:sz="4" w:space="0" w:color="auto"/>
            </w:tcBorders>
          </w:tcPr>
          <w:p w14:paraId="048D835C" w14:textId="77777777" w:rsidR="007111CB" w:rsidRPr="00FE5D84" w:rsidRDefault="007111CB" w:rsidP="00D46148">
            <w:pPr>
              <w:pStyle w:val="TableText"/>
            </w:pPr>
          </w:p>
        </w:tc>
        <w:tc>
          <w:tcPr>
            <w:tcW w:w="4907" w:type="dxa"/>
            <w:gridSpan w:val="4"/>
            <w:tcBorders>
              <w:top w:val="single" w:sz="4" w:space="0" w:color="auto"/>
              <w:left w:val="single" w:sz="4" w:space="0" w:color="auto"/>
              <w:bottom w:val="single" w:sz="4" w:space="0" w:color="auto"/>
              <w:right w:val="single" w:sz="4" w:space="0" w:color="auto"/>
            </w:tcBorders>
          </w:tcPr>
          <w:p w14:paraId="43F52402" w14:textId="77777777" w:rsidR="007111CB" w:rsidRPr="00B739D8" w:rsidRDefault="007111CB" w:rsidP="00D46148">
            <w:pPr>
              <w:pStyle w:val="TableText"/>
            </w:pPr>
            <w:r w:rsidRPr="00B739D8">
              <w:t xml:space="preserve">SWL </w:t>
            </w:r>
            <w:r w:rsidR="007A2E69">
              <w:t>–</w:t>
            </w:r>
            <w:r w:rsidRPr="00B739D8">
              <w:t xml:space="preserve"> </w:t>
            </w:r>
            <w:r w:rsidR="007A2E69">
              <w:t>Tourism 1</w:t>
            </w:r>
          </w:p>
        </w:tc>
        <w:tc>
          <w:tcPr>
            <w:tcW w:w="1245" w:type="dxa"/>
            <w:tcBorders>
              <w:top w:val="single" w:sz="4" w:space="0" w:color="auto"/>
              <w:left w:val="single" w:sz="4" w:space="0" w:color="auto"/>
              <w:bottom w:val="single" w:sz="4" w:space="0" w:color="auto"/>
              <w:right w:val="single" w:sz="4" w:space="0" w:color="auto"/>
            </w:tcBorders>
          </w:tcPr>
          <w:p w14:paraId="2E73346C" w14:textId="77777777" w:rsidR="007111CB" w:rsidRPr="00B739D8" w:rsidRDefault="007111CB" w:rsidP="00215A02">
            <w:pPr>
              <w:pStyle w:val="TableTextcentred"/>
            </w:pPr>
            <w:r w:rsidRPr="00B739D8">
              <w:t>0.5</w:t>
            </w:r>
          </w:p>
        </w:tc>
        <w:tc>
          <w:tcPr>
            <w:tcW w:w="1245" w:type="dxa"/>
            <w:tcBorders>
              <w:top w:val="single" w:sz="4" w:space="0" w:color="auto"/>
              <w:left w:val="single" w:sz="4" w:space="0" w:color="auto"/>
              <w:bottom w:val="single" w:sz="4" w:space="0" w:color="auto"/>
              <w:right w:val="single" w:sz="4" w:space="0" w:color="auto"/>
            </w:tcBorders>
          </w:tcPr>
          <w:p w14:paraId="14AEE8F5" w14:textId="77777777" w:rsidR="007111CB" w:rsidRPr="00B739D8" w:rsidRDefault="007111CB" w:rsidP="00215A02">
            <w:pPr>
              <w:pStyle w:val="TableTextcentred"/>
            </w:pPr>
            <w:r w:rsidRPr="00B739D8">
              <w:t>Q</w:t>
            </w:r>
          </w:p>
        </w:tc>
      </w:tr>
      <w:tr w:rsidR="007111CB" w:rsidRPr="00FE5D84" w14:paraId="7B973610" w14:textId="77777777" w:rsidTr="006B18C8">
        <w:trPr>
          <w:cantSplit/>
          <w:trHeight w:val="340"/>
          <w:jc w:val="center"/>
        </w:trPr>
        <w:tc>
          <w:tcPr>
            <w:tcW w:w="922" w:type="dxa"/>
            <w:tcBorders>
              <w:top w:val="single" w:sz="4" w:space="0" w:color="auto"/>
              <w:left w:val="single" w:sz="4" w:space="0" w:color="auto"/>
              <w:bottom w:val="single" w:sz="6" w:space="0" w:color="auto"/>
              <w:right w:val="single" w:sz="4" w:space="0" w:color="auto"/>
            </w:tcBorders>
            <w:vAlign w:val="center"/>
          </w:tcPr>
          <w:p w14:paraId="473FF7CE" w14:textId="77777777" w:rsidR="007111CB" w:rsidRPr="00FE5D84" w:rsidRDefault="007111CB" w:rsidP="00D46148">
            <w:pPr>
              <w:pStyle w:val="TableTextcentred"/>
            </w:pPr>
            <w:r w:rsidRPr="00FE5D84">
              <w:sym w:font="Wingdings" w:char="F06F"/>
            </w:r>
          </w:p>
        </w:tc>
        <w:tc>
          <w:tcPr>
            <w:tcW w:w="1320" w:type="dxa"/>
            <w:gridSpan w:val="2"/>
            <w:tcBorders>
              <w:top w:val="single" w:sz="4" w:space="0" w:color="auto"/>
              <w:left w:val="single" w:sz="4" w:space="0" w:color="auto"/>
              <w:bottom w:val="single" w:sz="6" w:space="0" w:color="auto"/>
              <w:right w:val="single" w:sz="4" w:space="0" w:color="auto"/>
            </w:tcBorders>
          </w:tcPr>
          <w:p w14:paraId="7C1279D1" w14:textId="77777777" w:rsidR="007111CB" w:rsidRPr="00FE5D84" w:rsidRDefault="007111CB" w:rsidP="00D46148">
            <w:pPr>
              <w:pStyle w:val="TableText"/>
            </w:pPr>
          </w:p>
        </w:tc>
        <w:tc>
          <w:tcPr>
            <w:tcW w:w="4907" w:type="dxa"/>
            <w:gridSpan w:val="4"/>
            <w:tcBorders>
              <w:top w:val="single" w:sz="4" w:space="0" w:color="auto"/>
              <w:left w:val="single" w:sz="4" w:space="0" w:color="auto"/>
              <w:bottom w:val="single" w:sz="6" w:space="0" w:color="auto"/>
              <w:right w:val="single" w:sz="4" w:space="0" w:color="auto"/>
            </w:tcBorders>
          </w:tcPr>
          <w:p w14:paraId="6BD83AEA" w14:textId="77777777" w:rsidR="007111CB" w:rsidRPr="00B739D8" w:rsidRDefault="007111CB" w:rsidP="00D46148">
            <w:pPr>
              <w:pStyle w:val="TableText"/>
            </w:pPr>
            <w:r w:rsidRPr="00B739D8">
              <w:t xml:space="preserve">SWL </w:t>
            </w:r>
            <w:r w:rsidR="007A2E69">
              <w:t>–</w:t>
            </w:r>
            <w:r w:rsidRPr="00B739D8">
              <w:t xml:space="preserve"> </w:t>
            </w:r>
            <w:r w:rsidR="007A2E69">
              <w:t>Tourism 2</w:t>
            </w:r>
          </w:p>
        </w:tc>
        <w:tc>
          <w:tcPr>
            <w:tcW w:w="1245" w:type="dxa"/>
            <w:tcBorders>
              <w:top w:val="single" w:sz="4" w:space="0" w:color="auto"/>
              <w:left w:val="single" w:sz="4" w:space="0" w:color="auto"/>
              <w:bottom w:val="single" w:sz="6" w:space="0" w:color="auto"/>
              <w:right w:val="single" w:sz="4" w:space="0" w:color="auto"/>
            </w:tcBorders>
          </w:tcPr>
          <w:p w14:paraId="615903BD" w14:textId="77777777" w:rsidR="007111CB" w:rsidRPr="00B739D8" w:rsidRDefault="007111CB" w:rsidP="00215A02">
            <w:pPr>
              <w:pStyle w:val="TableTextcentred"/>
            </w:pPr>
            <w:r w:rsidRPr="00B739D8">
              <w:t>0.5</w:t>
            </w:r>
          </w:p>
        </w:tc>
        <w:tc>
          <w:tcPr>
            <w:tcW w:w="1245" w:type="dxa"/>
            <w:tcBorders>
              <w:top w:val="single" w:sz="4" w:space="0" w:color="auto"/>
              <w:left w:val="single" w:sz="4" w:space="0" w:color="auto"/>
              <w:bottom w:val="single" w:sz="6" w:space="0" w:color="auto"/>
              <w:right w:val="single" w:sz="4" w:space="0" w:color="auto"/>
            </w:tcBorders>
          </w:tcPr>
          <w:p w14:paraId="2EF156AF" w14:textId="77777777" w:rsidR="007111CB" w:rsidRPr="00B739D8" w:rsidRDefault="007111CB" w:rsidP="00215A02">
            <w:pPr>
              <w:pStyle w:val="TableTextcentred"/>
            </w:pPr>
            <w:r w:rsidRPr="00B739D8">
              <w:t>Q</w:t>
            </w:r>
          </w:p>
        </w:tc>
      </w:tr>
      <w:tr w:rsidR="004B2F04" w:rsidRPr="00FE5D84" w14:paraId="2C6FC116" w14:textId="77777777" w:rsidTr="00210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340"/>
          <w:jc w:val="center"/>
        </w:trPr>
        <w:tc>
          <w:tcPr>
            <w:tcW w:w="9639" w:type="dxa"/>
            <w:gridSpan w:val="9"/>
            <w:tcBorders>
              <w:top w:val="single" w:sz="6" w:space="0" w:color="auto"/>
              <w:bottom w:val="single" w:sz="6" w:space="0" w:color="auto"/>
            </w:tcBorders>
          </w:tcPr>
          <w:p w14:paraId="7301F061" w14:textId="77777777" w:rsidR="004B2F04" w:rsidRPr="00FE5D84" w:rsidRDefault="004B2F04" w:rsidP="0009252C">
            <w:pPr>
              <w:numPr>
                <w:ilvl w:val="12"/>
                <w:numId w:val="0"/>
              </w:numPr>
              <w:rPr>
                <w:rFonts w:cs="Calibri"/>
                <w:b/>
                <w:szCs w:val="22"/>
              </w:rPr>
            </w:pPr>
          </w:p>
        </w:tc>
      </w:tr>
      <w:tr w:rsidR="000E018C" w:rsidRPr="00FE5D84" w14:paraId="35D5A451" w14:textId="77777777" w:rsidTr="00210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9"/>
            <w:tcBorders>
              <w:top w:val="single" w:sz="6" w:space="0" w:color="auto"/>
              <w:left w:val="single" w:sz="6" w:space="0" w:color="auto"/>
              <w:bottom w:val="single" w:sz="6" w:space="0" w:color="auto"/>
              <w:right w:val="single" w:sz="6" w:space="0" w:color="auto"/>
            </w:tcBorders>
          </w:tcPr>
          <w:p w14:paraId="564F289B" w14:textId="77777777" w:rsidR="000E018C" w:rsidRPr="00DE03F9" w:rsidRDefault="000E018C" w:rsidP="00DE03F9">
            <w:pPr>
              <w:pStyle w:val="TableText"/>
              <w:rPr>
                <w:b/>
                <w:bCs/>
              </w:rPr>
            </w:pPr>
            <w:r w:rsidRPr="00DE03F9">
              <w:rPr>
                <w:b/>
                <w:bCs/>
              </w:rPr>
              <w:t xml:space="preserve">Adoption </w:t>
            </w:r>
            <w:r w:rsidRPr="00DE03F9">
              <w:rPr>
                <w:bCs/>
              </w:rPr>
              <w:t>The course and units named above are consistent with the philosophy and goals of the college and the adopting college has the human and physical resources to implement the course.</w:t>
            </w:r>
            <w:r w:rsidRPr="00DE03F9">
              <w:rPr>
                <w:b/>
                <w:bCs/>
              </w:rPr>
              <w:t xml:space="preserve"> </w:t>
            </w:r>
          </w:p>
        </w:tc>
      </w:tr>
      <w:tr w:rsidR="000E018C" w:rsidRPr="004249FA" w14:paraId="2E27F47D" w14:textId="77777777" w:rsidTr="00210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692" w:type="dxa"/>
            <w:gridSpan w:val="4"/>
            <w:tcBorders>
              <w:top w:val="nil"/>
              <w:left w:val="single" w:sz="6" w:space="0" w:color="auto"/>
              <w:bottom w:val="single" w:sz="6" w:space="0" w:color="auto"/>
              <w:right w:val="single" w:sz="6" w:space="0" w:color="auto"/>
            </w:tcBorders>
            <w:vAlign w:val="center"/>
          </w:tcPr>
          <w:p w14:paraId="600D8161" w14:textId="77777777" w:rsidR="008F3A2F" w:rsidRDefault="000D013A" w:rsidP="00077FA9">
            <w:pPr>
              <w:pStyle w:val="TableText"/>
              <w:tabs>
                <w:tab w:val="left" w:pos="3402"/>
                <w:tab w:val="right" w:pos="3969"/>
              </w:tabs>
              <w:rPr>
                <w:rFonts w:eastAsia="Calibri"/>
              </w:rPr>
            </w:pPr>
            <w:r w:rsidRPr="008F3A2F">
              <w:rPr>
                <w:rFonts w:eastAsia="Calibri"/>
                <w:b/>
              </w:rPr>
              <w:t>Principal</w:t>
            </w:r>
            <w:r w:rsidR="008F3A2F">
              <w:rPr>
                <w:rFonts w:eastAsia="Calibri"/>
              </w:rPr>
              <w:t>:</w:t>
            </w:r>
          </w:p>
          <w:p w14:paraId="01294ACC" w14:textId="77777777" w:rsidR="000E018C" w:rsidRPr="00FE5D84" w:rsidRDefault="00077FA9" w:rsidP="00077FA9">
            <w:pPr>
              <w:pStyle w:val="TableText"/>
              <w:tabs>
                <w:tab w:val="left" w:pos="3402"/>
                <w:tab w:val="right" w:pos="3969"/>
              </w:tabs>
              <w:rPr>
                <w:rFonts w:eastAsia="Calibri"/>
              </w:rPr>
            </w:pPr>
            <w:r>
              <w:rPr>
                <w:rFonts w:eastAsia="Calibri"/>
              </w:rPr>
              <w:tab/>
            </w:r>
            <w:r w:rsidR="000E018C" w:rsidRPr="00FE5D84">
              <w:rPr>
                <w:rFonts w:eastAsia="Calibri"/>
              </w:rPr>
              <w:t>/</w:t>
            </w:r>
            <w:r>
              <w:rPr>
                <w:rFonts w:eastAsia="Calibri"/>
              </w:rPr>
              <w:tab/>
            </w:r>
            <w:r w:rsidR="000E018C" w:rsidRPr="00FE5D84">
              <w:rPr>
                <w:rFonts w:eastAsia="Calibri"/>
              </w:rPr>
              <w:t>/</w:t>
            </w:r>
            <w:r w:rsidR="00DA25F3">
              <w:rPr>
                <w:rFonts w:eastAsia="Calibri"/>
              </w:rPr>
              <w:t>20</w:t>
            </w:r>
          </w:p>
        </w:tc>
        <w:tc>
          <w:tcPr>
            <w:tcW w:w="4947" w:type="dxa"/>
            <w:gridSpan w:val="5"/>
            <w:tcBorders>
              <w:top w:val="nil"/>
              <w:left w:val="nil"/>
              <w:bottom w:val="single" w:sz="6" w:space="0" w:color="auto"/>
              <w:right w:val="single" w:sz="6" w:space="0" w:color="auto"/>
            </w:tcBorders>
            <w:vAlign w:val="center"/>
          </w:tcPr>
          <w:p w14:paraId="28271E72" w14:textId="77777777" w:rsidR="008F3A2F" w:rsidRDefault="000E018C" w:rsidP="00077FA9">
            <w:pPr>
              <w:pStyle w:val="TableText"/>
              <w:tabs>
                <w:tab w:val="left" w:pos="3402"/>
                <w:tab w:val="right" w:pos="3969"/>
              </w:tabs>
            </w:pPr>
            <w:r w:rsidRPr="008F3A2F">
              <w:rPr>
                <w:b/>
              </w:rPr>
              <w:t>College Board Chair:</w:t>
            </w:r>
            <w:r w:rsidRPr="00FE5D84">
              <w:t xml:space="preserve"> </w:t>
            </w:r>
          </w:p>
          <w:p w14:paraId="7FC7C6F0" w14:textId="77777777" w:rsidR="000E018C" w:rsidRPr="00FE5D84" w:rsidRDefault="00077FA9" w:rsidP="00077FA9">
            <w:pPr>
              <w:pStyle w:val="TableText"/>
              <w:tabs>
                <w:tab w:val="left" w:pos="3402"/>
                <w:tab w:val="right" w:pos="3969"/>
              </w:tabs>
            </w:pPr>
            <w:r>
              <w:tab/>
            </w:r>
            <w:r w:rsidR="000D013A">
              <w:t>/</w:t>
            </w:r>
            <w:r>
              <w:tab/>
            </w:r>
            <w:r w:rsidR="000D013A">
              <w:t>/</w:t>
            </w:r>
            <w:r w:rsidR="00DA25F3">
              <w:t>20</w:t>
            </w:r>
          </w:p>
        </w:tc>
      </w:tr>
      <w:tr w:rsidR="000E018C" w:rsidRPr="00FE5D84" w14:paraId="173DCE93" w14:textId="77777777" w:rsidTr="00210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9"/>
            <w:tcBorders>
              <w:top w:val="single" w:sz="6" w:space="0" w:color="auto"/>
              <w:left w:val="single" w:sz="6" w:space="0" w:color="auto"/>
              <w:bottom w:val="single" w:sz="6" w:space="0" w:color="auto"/>
              <w:right w:val="single" w:sz="6" w:space="0" w:color="auto"/>
            </w:tcBorders>
          </w:tcPr>
          <w:p w14:paraId="4DDB350D" w14:textId="77777777" w:rsidR="002D25F7" w:rsidRPr="00E33A0B" w:rsidRDefault="000E018C" w:rsidP="00361581">
            <w:pPr>
              <w:pStyle w:val="TableTextBold"/>
            </w:pPr>
            <w:r w:rsidRPr="00E33A0B">
              <w:t>BSSS Office Use</w:t>
            </w:r>
            <w:r w:rsidR="007111CB" w:rsidRPr="00E33A0B">
              <w:t xml:space="preserve"> </w:t>
            </w:r>
          </w:p>
          <w:p w14:paraId="6D8F2529" w14:textId="77777777" w:rsidR="002D25F7" w:rsidRDefault="000E018C" w:rsidP="002D25F7">
            <w:pPr>
              <w:pStyle w:val="TableText"/>
              <w:tabs>
                <w:tab w:val="left" w:pos="3402"/>
                <w:tab w:val="right" w:pos="3969"/>
              </w:tabs>
            </w:pPr>
            <w:r w:rsidRPr="00FE5D84">
              <w:t>Ent</w:t>
            </w:r>
            <w:r w:rsidR="002D25F7">
              <w:t xml:space="preserve">ered into database: </w:t>
            </w:r>
            <w:r w:rsidR="002D25F7">
              <w:tab/>
              <w:t>/</w:t>
            </w:r>
            <w:r w:rsidR="002D25F7">
              <w:tab/>
            </w:r>
            <w:r w:rsidR="000D013A">
              <w:t>/</w:t>
            </w:r>
            <w:r w:rsidR="00DA25F3">
              <w:t>20</w:t>
            </w:r>
          </w:p>
          <w:p w14:paraId="27919640" w14:textId="77777777" w:rsidR="00966DDC" w:rsidRPr="00FE5D84" w:rsidRDefault="00966DDC" w:rsidP="0009252C">
            <w:pPr>
              <w:numPr>
                <w:ilvl w:val="12"/>
                <w:numId w:val="0"/>
              </w:numPr>
              <w:tabs>
                <w:tab w:val="left" w:pos="3438"/>
                <w:tab w:val="left" w:pos="4005"/>
                <w:tab w:val="left" w:pos="9498"/>
              </w:tabs>
              <w:rPr>
                <w:rFonts w:cs="Calibri"/>
                <w:szCs w:val="22"/>
              </w:rPr>
            </w:pPr>
          </w:p>
        </w:tc>
      </w:tr>
    </w:tbl>
    <w:p w14:paraId="392A8F28" w14:textId="77777777" w:rsidR="00DA25F3" w:rsidRDefault="00DA25F3" w:rsidP="00E97128">
      <w:pPr>
        <w:sectPr w:rsidR="00DA25F3" w:rsidSect="002D25F7">
          <w:headerReference w:type="first" r:id="rId15"/>
          <w:footerReference w:type="first" r:id="rId16"/>
          <w:pgSz w:w="11907" w:h="16840" w:code="9"/>
          <w:pgMar w:top="1134" w:right="1134" w:bottom="851" w:left="1134" w:header="720" w:footer="720" w:gutter="142"/>
          <w:pgNumType w:start="1"/>
          <w:cols w:space="720"/>
          <w:titlePg/>
        </w:sectPr>
      </w:pPr>
    </w:p>
    <w:p w14:paraId="30C2BC63" w14:textId="77777777" w:rsidR="00B4694F" w:rsidRPr="00B4694F" w:rsidRDefault="00B4694F" w:rsidP="00E97128"/>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1025"/>
        <w:gridCol w:w="251"/>
        <w:gridCol w:w="2259"/>
        <w:gridCol w:w="572"/>
        <w:gridCol w:w="1138"/>
        <w:gridCol w:w="1134"/>
        <w:gridCol w:w="30"/>
        <w:gridCol w:w="1104"/>
        <w:gridCol w:w="1204"/>
      </w:tblGrid>
      <w:tr w:rsidR="0009252C" w:rsidRPr="00FE5D84" w14:paraId="788BC3E6" w14:textId="77777777" w:rsidTr="006B18C8">
        <w:trPr>
          <w:cantSplit/>
          <w:trHeight w:val="369"/>
          <w:jc w:val="center"/>
        </w:trPr>
        <w:tc>
          <w:tcPr>
            <w:tcW w:w="1947" w:type="dxa"/>
            <w:gridSpan w:val="2"/>
            <w:vMerge w:val="restart"/>
            <w:tcBorders>
              <w:top w:val="single" w:sz="4" w:space="0" w:color="auto"/>
              <w:left w:val="single" w:sz="4" w:space="0" w:color="auto"/>
              <w:bottom w:val="single" w:sz="4" w:space="0" w:color="auto"/>
              <w:right w:val="single" w:sz="4" w:space="0" w:color="auto"/>
            </w:tcBorders>
          </w:tcPr>
          <w:p w14:paraId="39C1E70D" w14:textId="77777777" w:rsidR="0009252C" w:rsidRPr="00FE5D84" w:rsidRDefault="00886FA8" w:rsidP="004249FA">
            <w:pPr>
              <w:pStyle w:val="BodyText"/>
              <w:spacing w:after="80"/>
              <w:rPr>
                <w:rFonts w:cs="Calibri"/>
                <w:szCs w:val="22"/>
                <w:lang w:val="en-AU"/>
              </w:rPr>
            </w:pPr>
            <w:r>
              <w:rPr>
                <w:rFonts w:cs="Calibri"/>
                <w:noProof/>
                <w:szCs w:val="22"/>
                <w:lang w:val="en-AU" w:eastAsia="en-AU"/>
              </w:rPr>
              <w:drawing>
                <wp:inline distT="0" distB="0" distL="0" distR="0" wp14:anchorId="4206586B" wp14:editId="087AC775">
                  <wp:extent cx="1027968" cy="1072662"/>
                  <wp:effectExtent l="19050" t="0" r="73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t="5826"/>
                          <a:stretch>
                            <a:fillRect/>
                          </a:stretch>
                        </pic:blipFill>
                        <pic:spPr bwMode="auto">
                          <a:xfrm>
                            <a:off x="0" y="0"/>
                            <a:ext cx="1027968" cy="1072662"/>
                          </a:xfrm>
                          <a:prstGeom prst="rect">
                            <a:avLst/>
                          </a:prstGeom>
                          <a:noFill/>
                          <a:ln w="9525">
                            <a:noFill/>
                            <a:miter lim="800000"/>
                            <a:headEnd/>
                            <a:tailEnd/>
                          </a:ln>
                        </pic:spPr>
                      </pic:pic>
                    </a:graphicData>
                  </a:graphic>
                </wp:inline>
              </w:drawing>
            </w:r>
          </w:p>
        </w:tc>
        <w:tc>
          <w:tcPr>
            <w:tcW w:w="7692" w:type="dxa"/>
            <w:gridSpan w:val="8"/>
            <w:tcBorders>
              <w:top w:val="single" w:sz="4" w:space="0" w:color="auto"/>
              <w:left w:val="single" w:sz="4" w:space="0" w:color="auto"/>
              <w:bottom w:val="nil"/>
              <w:right w:val="single" w:sz="4" w:space="0" w:color="auto"/>
            </w:tcBorders>
            <w:vAlign w:val="center"/>
          </w:tcPr>
          <w:p w14:paraId="5EC9A354" w14:textId="23F769FC" w:rsidR="0009252C" w:rsidRPr="00B10B44" w:rsidRDefault="0009252C" w:rsidP="006B18C8">
            <w:pPr>
              <w:pStyle w:val="Heading1"/>
              <w:jc w:val="center"/>
            </w:pPr>
            <w:bookmarkStart w:id="36" w:name="_Toc515975540"/>
            <w:r w:rsidRPr="00B10B44">
              <w:t>Course Adoption Form for Tertiary Course</w:t>
            </w:r>
            <w:bookmarkEnd w:id="36"/>
          </w:p>
        </w:tc>
      </w:tr>
      <w:tr w:rsidR="0009252C" w:rsidRPr="00FE5D84" w14:paraId="23E49BCF" w14:textId="77777777" w:rsidTr="0024098D">
        <w:trPr>
          <w:cantSplit/>
          <w:trHeight w:val="1081"/>
          <w:jc w:val="center"/>
        </w:trPr>
        <w:tc>
          <w:tcPr>
            <w:tcW w:w="1947" w:type="dxa"/>
            <w:gridSpan w:val="2"/>
            <w:vMerge/>
            <w:tcBorders>
              <w:top w:val="single" w:sz="4" w:space="0" w:color="auto"/>
              <w:left w:val="single" w:sz="4" w:space="0" w:color="auto"/>
              <w:bottom w:val="single" w:sz="4" w:space="0" w:color="auto"/>
              <w:right w:val="single" w:sz="4" w:space="0" w:color="auto"/>
            </w:tcBorders>
          </w:tcPr>
          <w:p w14:paraId="24E74E76" w14:textId="77777777" w:rsidR="0009252C" w:rsidRPr="00FE5D84" w:rsidRDefault="0009252C" w:rsidP="0009252C">
            <w:pPr>
              <w:pStyle w:val="BodyText"/>
              <w:ind w:left="142"/>
              <w:rPr>
                <w:rFonts w:cs="Calibri"/>
                <w:szCs w:val="22"/>
                <w:lang w:val="en-AU"/>
              </w:rPr>
            </w:pPr>
          </w:p>
        </w:tc>
        <w:tc>
          <w:tcPr>
            <w:tcW w:w="7692" w:type="dxa"/>
            <w:gridSpan w:val="8"/>
            <w:tcBorders>
              <w:top w:val="single" w:sz="4" w:space="0" w:color="auto"/>
              <w:left w:val="single" w:sz="4" w:space="0" w:color="auto"/>
              <w:bottom w:val="single" w:sz="4" w:space="0" w:color="auto"/>
              <w:right w:val="single" w:sz="4" w:space="0" w:color="auto"/>
            </w:tcBorders>
          </w:tcPr>
          <w:p w14:paraId="58B9BABD" w14:textId="77777777" w:rsidR="0009252C" w:rsidRPr="00FE5D84" w:rsidRDefault="0009252C" w:rsidP="00DE03F9">
            <w:pPr>
              <w:pStyle w:val="TableText"/>
            </w:pPr>
            <w:r w:rsidRPr="00FE5D84">
              <w:t>Choose one of the following:</w:t>
            </w:r>
          </w:p>
          <w:p w14:paraId="683DD580" w14:textId="77777777" w:rsidR="0009252C" w:rsidRPr="00FE5D84" w:rsidRDefault="0009252C" w:rsidP="00DE03F9">
            <w:pPr>
              <w:pStyle w:val="TableText"/>
            </w:pPr>
            <w:r w:rsidRPr="00FE5D84">
              <w:sym w:font="Wingdings" w:char="F06F"/>
            </w:r>
            <w:r w:rsidRPr="00FE5D84">
              <w:t xml:space="preserve"> adoption of units as per course document</w:t>
            </w:r>
          </w:p>
          <w:p w14:paraId="27347E78" w14:textId="77777777" w:rsidR="0009252C" w:rsidRPr="00FE5D84" w:rsidRDefault="0009252C" w:rsidP="00DE03F9">
            <w:pPr>
              <w:pStyle w:val="TableText"/>
            </w:pPr>
            <w:r w:rsidRPr="00FE5D84">
              <w:sym w:font="Wingdings" w:char="F06F"/>
            </w:r>
            <w:r w:rsidRPr="00FE5D84">
              <w:t xml:space="preserve"> adoption of units with a different combination of units</w:t>
            </w:r>
          </w:p>
        </w:tc>
      </w:tr>
      <w:tr w:rsidR="0009252C" w:rsidRPr="00FE5D84" w14:paraId="040D8DC9" w14:textId="77777777" w:rsidTr="0024098D">
        <w:trPr>
          <w:cantSplit/>
          <w:trHeight w:val="385"/>
          <w:jc w:val="center"/>
        </w:trPr>
        <w:tc>
          <w:tcPr>
            <w:tcW w:w="9639" w:type="dxa"/>
            <w:gridSpan w:val="10"/>
            <w:tcBorders>
              <w:top w:val="single" w:sz="4" w:space="0" w:color="auto"/>
              <w:left w:val="single" w:sz="4" w:space="0" w:color="auto"/>
              <w:bottom w:val="single" w:sz="4" w:space="0" w:color="auto"/>
              <w:right w:val="single" w:sz="4" w:space="0" w:color="auto"/>
            </w:tcBorders>
          </w:tcPr>
          <w:p w14:paraId="143A225A" w14:textId="77777777" w:rsidR="0009252C" w:rsidRPr="00FE5D84" w:rsidRDefault="0009252C" w:rsidP="00DE03F9">
            <w:pPr>
              <w:pStyle w:val="TableText"/>
            </w:pPr>
            <w:r w:rsidRPr="00FE5D84">
              <w:t xml:space="preserve">The college is entered on the National Register to award Certificates delivered by this course. </w:t>
            </w:r>
          </w:p>
          <w:p w14:paraId="15449B7B" w14:textId="77777777" w:rsidR="0009252C" w:rsidRPr="00FE5D84" w:rsidRDefault="0009252C" w:rsidP="00DE03F9">
            <w:pPr>
              <w:pStyle w:val="TableTextcentred"/>
            </w:pPr>
            <w:r w:rsidRPr="00FE5D84">
              <w:sym w:font="Wingdings" w:char="F06F"/>
            </w:r>
            <w:r w:rsidRPr="00FE5D84">
              <w:t xml:space="preserve"> Yes </w:t>
            </w:r>
            <w:r w:rsidRPr="00FE5D84">
              <w:sym w:font="Wingdings" w:char="F06F"/>
            </w:r>
            <w:r w:rsidRPr="00FE5D84">
              <w:t xml:space="preserve"> No </w:t>
            </w:r>
            <w:r w:rsidRPr="00DE03F9">
              <w:t>(V Adoption only)</w:t>
            </w:r>
          </w:p>
        </w:tc>
      </w:tr>
      <w:tr w:rsidR="0009252C" w:rsidRPr="00B739D8" w14:paraId="3896AD4D" w14:textId="77777777" w:rsidTr="0024098D">
        <w:tblPrEx>
          <w:tblCellMar>
            <w:left w:w="57" w:type="dxa"/>
            <w:right w:w="57" w:type="dxa"/>
          </w:tblCellMar>
        </w:tblPrEx>
        <w:trPr>
          <w:cantSplit/>
          <w:trHeight w:val="45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1705122B" w14:textId="77777777" w:rsidR="0009252C" w:rsidRPr="00E33A0B" w:rsidRDefault="0009252C" w:rsidP="00361581">
            <w:pPr>
              <w:pStyle w:val="TableTextBold"/>
            </w:pPr>
            <w:r w:rsidRPr="00E33A0B">
              <w:t>College:</w:t>
            </w:r>
          </w:p>
        </w:tc>
      </w:tr>
      <w:tr w:rsidR="0009252C" w:rsidRPr="00B739D8" w14:paraId="7AD96DFA" w14:textId="77777777" w:rsidTr="0024098D">
        <w:tblPrEx>
          <w:tblCellMar>
            <w:left w:w="57" w:type="dxa"/>
            <w:right w:w="57" w:type="dxa"/>
          </w:tblCellMar>
        </w:tblPrEx>
        <w:trPr>
          <w:cantSplit/>
          <w:jc w:val="center"/>
        </w:trPr>
        <w:tc>
          <w:tcPr>
            <w:tcW w:w="5029" w:type="dxa"/>
            <w:gridSpan w:val="5"/>
            <w:tcBorders>
              <w:top w:val="single" w:sz="4" w:space="0" w:color="auto"/>
              <w:left w:val="single" w:sz="4" w:space="0" w:color="auto"/>
              <w:bottom w:val="single" w:sz="4" w:space="0" w:color="auto"/>
              <w:right w:val="single" w:sz="4" w:space="0" w:color="auto"/>
            </w:tcBorders>
          </w:tcPr>
          <w:p w14:paraId="078326DD" w14:textId="77777777" w:rsidR="00CA19CF" w:rsidRDefault="0009252C" w:rsidP="00361581">
            <w:pPr>
              <w:pStyle w:val="TableTextBold"/>
            </w:pPr>
            <w:r w:rsidRPr="00B739D8">
              <w:t xml:space="preserve">Course Title: </w:t>
            </w:r>
          </w:p>
          <w:p w14:paraId="4D768F20" w14:textId="77777777" w:rsidR="0009252C" w:rsidRPr="00B739D8" w:rsidRDefault="00EA7C61" w:rsidP="00CA19CF">
            <w:pPr>
              <w:pStyle w:val="TableText"/>
            </w:pPr>
            <w:r w:rsidRPr="00B739D8">
              <w:t>Tourism and Event Management</w:t>
            </w:r>
          </w:p>
        </w:tc>
        <w:tc>
          <w:tcPr>
            <w:tcW w:w="2302" w:type="dxa"/>
            <w:gridSpan w:val="3"/>
            <w:tcBorders>
              <w:top w:val="single" w:sz="4" w:space="0" w:color="auto"/>
              <w:left w:val="single" w:sz="4" w:space="0" w:color="auto"/>
              <w:bottom w:val="single" w:sz="4" w:space="0" w:color="auto"/>
              <w:right w:val="single" w:sz="4" w:space="0" w:color="auto"/>
            </w:tcBorders>
          </w:tcPr>
          <w:p w14:paraId="585DAA39" w14:textId="77777777" w:rsidR="00CA19CF" w:rsidRDefault="0009252C" w:rsidP="00361581">
            <w:pPr>
              <w:pStyle w:val="TableTextBold"/>
            </w:pPr>
            <w:r w:rsidRPr="00B739D8">
              <w:t xml:space="preserve">Classification: </w:t>
            </w:r>
          </w:p>
          <w:p w14:paraId="1C582041" w14:textId="77777777" w:rsidR="0009252C" w:rsidRPr="00B739D8" w:rsidRDefault="0009252C" w:rsidP="00CA19CF">
            <w:pPr>
              <w:pStyle w:val="TableText"/>
            </w:pPr>
            <w:r w:rsidRPr="00B739D8">
              <w:t>T/V</w:t>
            </w:r>
          </w:p>
        </w:tc>
        <w:tc>
          <w:tcPr>
            <w:tcW w:w="2308" w:type="dxa"/>
            <w:gridSpan w:val="2"/>
            <w:tcBorders>
              <w:top w:val="single" w:sz="4" w:space="0" w:color="auto"/>
              <w:left w:val="single" w:sz="4" w:space="0" w:color="auto"/>
              <w:bottom w:val="single" w:sz="4" w:space="0" w:color="auto"/>
              <w:right w:val="single" w:sz="4" w:space="0" w:color="auto"/>
            </w:tcBorders>
          </w:tcPr>
          <w:p w14:paraId="7BDA2564" w14:textId="77777777" w:rsidR="0009252C" w:rsidRPr="00B739D8" w:rsidRDefault="0009252C" w:rsidP="00CA19CF">
            <w:pPr>
              <w:pStyle w:val="TableText"/>
            </w:pPr>
            <w:r w:rsidRPr="00B739D8">
              <w:sym w:font="Wingdings" w:char="F06F"/>
            </w:r>
            <w:r w:rsidRPr="00B739D8">
              <w:t xml:space="preserve"> V Adoption</w:t>
            </w:r>
          </w:p>
        </w:tc>
      </w:tr>
      <w:tr w:rsidR="008F3A2F" w:rsidRPr="00B739D8" w14:paraId="4329CA3D" w14:textId="77777777" w:rsidTr="00342ED9">
        <w:tblPrEx>
          <w:tblCellMar>
            <w:left w:w="57" w:type="dxa"/>
            <w:right w:w="57" w:type="dxa"/>
          </w:tblCellMar>
        </w:tblPrEx>
        <w:trPr>
          <w:cantSplit/>
          <w:jc w:val="center"/>
        </w:trPr>
        <w:tc>
          <w:tcPr>
            <w:tcW w:w="9639" w:type="dxa"/>
            <w:gridSpan w:val="10"/>
            <w:tcBorders>
              <w:top w:val="single" w:sz="4" w:space="0" w:color="auto"/>
              <w:left w:val="single" w:sz="4" w:space="0" w:color="auto"/>
              <w:bottom w:val="single" w:sz="4" w:space="0" w:color="auto"/>
              <w:right w:val="single" w:sz="4" w:space="0" w:color="auto"/>
            </w:tcBorders>
          </w:tcPr>
          <w:p w14:paraId="025D0B62" w14:textId="77777777" w:rsidR="008F3A2F" w:rsidRPr="00B739D8" w:rsidRDefault="008F3A2F" w:rsidP="00361581">
            <w:pPr>
              <w:pStyle w:val="TableTextBold"/>
            </w:pPr>
            <w:r w:rsidRPr="00B739D8">
              <w:t xml:space="preserve">Framework: </w:t>
            </w:r>
          </w:p>
          <w:p w14:paraId="468A4FF2" w14:textId="77777777" w:rsidR="008F3A2F" w:rsidRPr="00B739D8" w:rsidRDefault="008F3A2F" w:rsidP="00361581">
            <w:pPr>
              <w:pStyle w:val="TableTextBold"/>
            </w:pPr>
            <w:r w:rsidRPr="00B739D8">
              <w:t>Tourism and Hospitality Course Framework 2011</w:t>
            </w:r>
          </w:p>
        </w:tc>
      </w:tr>
      <w:tr w:rsidR="0009252C" w:rsidRPr="00B739D8" w14:paraId="735F29EE" w14:textId="77777777" w:rsidTr="008F3A2F">
        <w:tblPrEx>
          <w:tblCellMar>
            <w:left w:w="57" w:type="dxa"/>
            <w:right w:w="57" w:type="dxa"/>
          </w:tblCellMar>
        </w:tblPrEx>
        <w:trPr>
          <w:cantSplit/>
          <w:jc w:val="center"/>
        </w:trPr>
        <w:tc>
          <w:tcPr>
            <w:tcW w:w="5029" w:type="dxa"/>
            <w:gridSpan w:val="5"/>
            <w:tcBorders>
              <w:top w:val="single" w:sz="4" w:space="0" w:color="auto"/>
              <w:left w:val="single" w:sz="4" w:space="0" w:color="auto"/>
              <w:bottom w:val="single" w:sz="4" w:space="0" w:color="auto"/>
              <w:right w:val="single" w:sz="4" w:space="0" w:color="auto"/>
            </w:tcBorders>
          </w:tcPr>
          <w:p w14:paraId="3540500A" w14:textId="77777777" w:rsidR="0009252C" w:rsidRPr="00B739D8" w:rsidRDefault="0009252C" w:rsidP="00361581">
            <w:pPr>
              <w:pStyle w:val="TableTextBold"/>
            </w:pPr>
            <w:r w:rsidRPr="00B739D8">
              <w:t xml:space="preserve">Dates of Course Accreditation: </w:t>
            </w:r>
          </w:p>
        </w:tc>
        <w:tc>
          <w:tcPr>
            <w:tcW w:w="1138" w:type="dxa"/>
            <w:tcBorders>
              <w:top w:val="single" w:sz="4" w:space="0" w:color="auto"/>
              <w:left w:val="single" w:sz="4" w:space="0" w:color="auto"/>
              <w:bottom w:val="single" w:sz="4" w:space="0" w:color="auto"/>
              <w:right w:val="single" w:sz="4" w:space="0" w:color="auto"/>
            </w:tcBorders>
          </w:tcPr>
          <w:p w14:paraId="7F4B6D37" w14:textId="77777777" w:rsidR="0009252C" w:rsidRPr="00B739D8" w:rsidRDefault="0009252C" w:rsidP="00361581">
            <w:pPr>
              <w:pStyle w:val="TableTextBold"/>
            </w:pPr>
            <w:r w:rsidRPr="00B739D8">
              <w:t>From</w:t>
            </w:r>
          </w:p>
        </w:tc>
        <w:tc>
          <w:tcPr>
            <w:tcW w:w="1164" w:type="dxa"/>
            <w:gridSpan w:val="2"/>
            <w:tcBorders>
              <w:top w:val="single" w:sz="4" w:space="0" w:color="auto"/>
              <w:left w:val="single" w:sz="4" w:space="0" w:color="auto"/>
              <w:bottom w:val="single" w:sz="4" w:space="0" w:color="auto"/>
              <w:right w:val="single" w:sz="4" w:space="0" w:color="auto"/>
            </w:tcBorders>
          </w:tcPr>
          <w:p w14:paraId="0BA9D22B" w14:textId="77777777" w:rsidR="0009252C" w:rsidRPr="007D0F8E" w:rsidRDefault="007B56F7" w:rsidP="000C2542">
            <w:pPr>
              <w:pStyle w:val="TableText"/>
              <w:rPr>
                <w:b/>
              </w:rPr>
            </w:pPr>
            <w:r w:rsidRPr="007D0F8E">
              <w:rPr>
                <w:b/>
              </w:rPr>
              <w:t>201</w:t>
            </w:r>
            <w:r w:rsidR="007D0F8E" w:rsidRPr="007D0F8E">
              <w:rPr>
                <w:b/>
              </w:rPr>
              <w:t>7</w:t>
            </w:r>
          </w:p>
        </w:tc>
        <w:tc>
          <w:tcPr>
            <w:tcW w:w="1104" w:type="dxa"/>
            <w:tcBorders>
              <w:top w:val="single" w:sz="4" w:space="0" w:color="auto"/>
              <w:left w:val="single" w:sz="4" w:space="0" w:color="auto"/>
              <w:bottom w:val="single" w:sz="4" w:space="0" w:color="auto"/>
              <w:right w:val="single" w:sz="4" w:space="0" w:color="auto"/>
            </w:tcBorders>
          </w:tcPr>
          <w:p w14:paraId="0CF0606A" w14:textId="77777777" w:rsidR="0009252C" w:rsidRPr="00B739D8" w:rsidRDefault="0009252C" w:rsidP="00361581">
            <w:pPr>
              <w:pStyle w:val="TableTextBold"/>
            </w:pPr>
            <w:r w:rsidRPr="00B739D8">
              <w:t>to</w:t>
            </w:r>
          </w:p>
        </w:tc>
        <w:tc>
          <w:tcPr>
            <w:tcW w:w="1204" w:type="dxa"/>
            <w:tcBorders>
              <w:top w:val="single" w:sz="4" w:space="0" w:color="auto"/>
              <w:left w:val="single" w:sz="4" w:space="0" w:color="auto"/>
              <w:bottom w:val="single" w:sz="4" w:space="0" w:color="auto"/>
              <w:right w:val="single" w:sz="4" w:space="0" w:color="auto"/>
            </w:tcBorders>
          </w:tcPr>
          <w:p w14:paraId="7CAF7D19" w14:textId="361E6607" w:rsidR="0009252C" w:rsidRPr="00C300C6" w:rsidRDefault="007B56F7" w:rsidP="00CA19CF">
            <w:pPr>
              <w:pStyle w:val="TableText"/>
              <w:rPr>
                <w:b/>
              </w:rPr>
            </w:pPr>
            <w:r w:rsidRPr="00C300C6">
              <w:rPr>
                <w:b/>
              </w:rPr>
              <w:t>20</w:t>
            </w:r>
            <w:r w:rsidR="008F3A2F">
              <w:rPr>
                <w:b/>
              </w:rPr>
              <w:t>2</w:t>
            </w:r>
            <w:r w:rsidR="00D6586B">
              <w:rPr>
                <w:b/>
              </w:rPr>
              <w:t>1</w:t>
            </w:r>
          </w:p>
        </w:tc>
      </w:tr>
      <w:tr w:rsidR="004B2F04" w:rsidRPr="00B739D8" w14:paraId="21D00CBC" w14:textId="77777777" w:rsidTr="0024098D">
        <w:trPr>
          <w:cantSplit/>
          <w:trHeight w:val="340"/>
          <w:jc w:val="center"/>
        </w:trPr>
        <w:tc>
          <w:tcPr>
            <w:tcW w:w="9639" w:type="dxa"/>
            <w:gridSpan w:val="10"/>
            <w:tcBorders>
              <w:top w:val="single" w:sz="4" w:space="0" w:color="auto"/>
              <w:left w:val="nil"/>
              <w:bottom w:val="single" w:sz="4" w:space="0" w:color="auto"/>
              <w:right w:val="nil"/>
            </w:tcBorders>
          </w:tcPr>
          <w:p w14:paraId="24D8876C" w14:textId="77777777" w:rsidR="004B2F04" w:rsidRPr="00CA19CF" w:rsidRDefault="004B2F04" w:rsidP="0097392E">
            <w:pPr>
              <w:pStyle w:val="TableText"/>
            </w:pPr>
            <w:r w:rsidRPr="00B739D8">
              <w:t>Identify units to be adopted by ticking the check boxes</w:t>
            </w:r>
          </w:p>
        </w:tc>
      </w:tr>
      <w:tr w:rsidR="0009252C" w:rsidRPr="00B739D8" w14:paraId="7D61DEF6"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45853B40" w14:textId="77777777" w:rsidR="0009252C" w:rsidRPr="00B739D8" w:rsidRDefault="008F3A2F" w:rsidP="008F3A2F">
            <w:pPr>
              <w:pStyle w:val="TableTextBold"/>
              <w:ind w:left="-9"/>
              <w:jc w:val="center"/>
            </w:pPr>
            <w:r>
              <w:t>Adopt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3ECD82" w14:textId="77777777" w:rsidR="0009252C" w:rsidRPr="00E33A0B" w:rsidRDefault="0009252C" w:rsidP="008F3A2F">
            <w:pPr>
              <w:pStyle w:val="TableTextBold"/>
              <w:jc w:val="center"/>
            </w:pPr>
            <w:r w:rsidRPr="00E33A0B">
              <w:t>Unit Prefix</w:t>
            </w: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3B5EC41A" w14:textId="77777777" w:rsidR="0009252C" w:rsidRPr="00E33A0B" w:rsidRDefault="0009252C" w:rsidP="008F3A2F">
            <w:pPr>
              <w:pStyle w:val="TableTextBold"/>
              <w:jc w:val="center"/>
            </w:pPr>
            <w:r w:rsidRPr="00E33A0B">
              <w:t>Unit Title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D95E50C" w14:textId="77777777" w:rsidR="0009252C" w:rsidRPr="00B739D8" w:rsidRDefault="0009252C" w:rsidP="008F3A2F">
            <w:pPr>
              <w:pStyle w:val="TableTextBoldcentred"/>
            </w:pPr>
            <w:r w:rsidRPr="00B739D8">
              <w:t>Value (1.0/0.5)</w:t>
            </w:r>
          </w:p>
        </w:tc>
        <w:tc>
          <w:tcPr>
            <w:tcW w:w="1204" w:type="dxa"/>
            <w:tcBorders>
              <w:top w:val="single" w:sz="4" w:space="0" w:color="auto"/>
              <w:left w:val="single" w:sz="4" w:space="0" w:color="auto"/>
              <w:bottom w:val="single" w:sz="4" w:space="0" w:color="auto"/>
              <w:right w:val="single" w:sz="4" w:space="0" w:color="auto"/>
            </w:tcBorders>
            <w:vAlign w:val="center"/>
          </w:tcPr>
          <w:p w14:paraId="3A80E1C4" w14:textId="77777777" w:rsidR="0009252C" w:rsidRPr="00B739D8" w:rsidRDefault="0009252C" w:rsidP="008F3A2F">
            <w:pPr>
              <w:pStyle w:val="TableTextBoldcentred"/>
            </w:pPr>
            <w:r w:rsidRPr="00B739D8">
              <w:t>Length</w:t>
            </w:r>
          </w:p>
        </w:tc>
      </w:tr>
      <w:tr w:rsidR="0009252C" w:rsidRPr="00B739D8" w14:paraId="124E7E7D"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2EB37D80" w14:textId="77777777" w:rsidR="0009252C" w:rsidRPr="00121CA6" w:rsidRDefault="0009252C" w:rsidP="00121CA6">
            <w:pPr>
              <w:pStyle w:val="TableTextcentred"/>
            </w:pPr>
            <w:r w:rsidRPr="00121CA6">
              <w:sym w:font="Wingdings" w:char="F06F"/>
            </w:r>
          </w:p>
        </w:tc>
        <w:tc>
          <w:tcPr>
            <w:tcW w:w="1276" w:type="dxa"/>
            <w:gridSpan w:val="2"/>
            <w:tcBorders>
              <w:top w:val="single" w:sz="4" w:space="0" w:color="auto"/>
              <w:left w:val="single" w:sz="4" w:space="0" w:color="auto"/>
              <w:bottom w:val="single" w:sz="4" w:space="0" w:color="auto"/>
              <w:right w:val="single" w:sz="4" w:space="0" w:color="auto"/>
            </w:tcBorders>
          </w:tcPr>
          <w:p w14:paraId="36E27456" w14:textId="77777777" w:rsidR="0009252C" w:rsidRPr="00B739D8" w:rsidRDefault="0009252C" w:rsidP="00CA19CF">
            <w:pPr>
              <w:pStyle w:val="TableText"/>
            </w:pPr>
          </w:p>
        </w:tc>
        <w:tc>
          <w:tcPr>
            <w:tcW w:w="5103" w:type="dxa"/>
            <w:gridSpan w:val="4"/>
            <w:tcBorders>
              <w:top w:val="single" w:sz="4" w:space="0" w:color="auto"/>
              <w:left w:val="single" w:sz="4" w:space="0" w:color="auto"/>
              <w:bottom w:val="single" w:sz="4" w:space="0" w:color="auto"/>
              <w:right w:val="single" w:sz="4" w:space="0" w:color="auto"/>
            </w:tcBorders>
          </w:tcPr>
          <w:p w14:paraId="2895E31B" w14:textId="77777777" w:rsidR="0009252C" w:rsidRPr="00E33A0B" w:rsidRDefault="007B56F7" w:rsidP="00361581">
            <w:pPr>
              <w:pStyle w:val="TableTextBold"/>
            </w:pPr>
            <w:r w:rsidRPr="00E33A0B">
              <w:t>Tourism and Event</w:t>
            </w:r>
            <w:r w:rsidR="00C14D6F" w:rsidRPr="00E33A0B">
              <w:t xml:space="preserve"> Management</w:t>
            </w:r>
          </w:p>
        </w:tc>
        <w:tc>
          <w:tcPr>
            <w:tcW w:w="1134" w:type="dxa"/>
            <w:gridSpan w:val="2"/>
            <w:tcBorders>
              <w:top w:val="single" w:sz="4" w:space="0" w:color="auto"/>
              <w:left w:val="single" w:sz="4" w:space="0" w:color="auto"/>
              <w:bottom w:val="single" w:sz="4" w:space="0" w:color="auto"/>
              <w:right w:val="single" w:sz="4" w:space="0" w:color="auto"/>
            </w:tcBorders>
          </w:tcPr>
          <w:p w14:paraId="193650D0" w14:textId="77777777" w:rsidR="0009252C" w:rsidRPr="00B739D8" w:rsidRDefault="0009252C" w:rsidP="00CA19CF">
            <w:pPr>
              <w:pStyle w:val="TableTextcentred"/>
            </w:pPr>
            <w:r w:rsidRPr="00B739D8">
              <w:t>1.0</w:t>
            </w:r>
          </w:p>
        </w:tc>
        <w:tc>
          <w:tcPr>
            <w:tcW w:w="1204" w:type="dxa"/>
            <w:tcBorders>
              <w:top w:val="single" w:sz="4" w:space="0" w:color="auto"/>
              <w:left w:val="single" w:sz="4" w:space="0" w:color="auto"/>
              <w:bottom w:val="single" w:sz="4" w:space="0" w:color="auto"/>
              <w:right w:val="single" w:sz="4" w:space="0" w:color="auto"/>
            </w:tcBorders>
          </w:tcPr>
          <w:p w14:paraId="53C6F269" w14:textId="77777777" w:rsidR="0009252C" w:rsidRPr="00B739D8" w:rsidRDefault="0009252C" w:rsidP="00CA19CF">
            <w:pPr>
              <w:pStyle w:val="TableTextcentred"/>
            </w:pPr>
            <w:r w:rsidRPr="00B739D8">
              <w:t>S</w:t>
            </w:r>
          </w:p>
        </w:tc>
      </w:tr>
      <w:tr w:rsidR="0009252C" w:rsidRPr="00B739D8" w14:paraId="6DC744C3"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68573ACE" w14:textId="77777777" w:rsidR="0009252C" w:rsidRPr="00121CA6" w:rsidRDefault="0009252C" w:rsidP="00121CA6">
            <w:pPr>
              <w:pStyle w:val="TableTextcentred"/>
            </w:pPr>
            <w:r w:rsidRPr="00121CA6">
              <w:sym w:font="Wingdings" w:char="F06F"/>
            </w:r>
          </w:p>
        </w:tc>
        <w:tc>
          <w:tcPr>
            <w:tcW w:w="1276" w:type="dxa"/>
            <w:gridSpan w:val="2"/>
            <w:tcBorders>
              <w:top w:val="single" w:sz="4" w:space="0" w:color="auto"/>
              <w:left w:val="single" w:sz="4" w:space="0" w:color="auto"/>
              <w:bottom w:val="single" w:sz="4" w:space="0" w:color="auto"/>
              <w:right w:val="single" w:sz="4" w:space="0" w:color="auto"/>
            </w:tcBorders>
          </w:tcPr>
          <w:p w14:paraId="7577CFEB" w14:textId="77777777" w:rsidR="0009252C" w:rsidRPr="00B739D8" w:rsidRDefault="0009252C" w:rsidP="00CA19CF">
            <w:pPr>
              <w:pStyle w:val="TableText"/>
            </w:pPr>
          </w:p>
        </w:tc>
        <w:tc>
          <w:tcPr>
            <w:tcW w:w="5103" w:type="dxa"/>
            <w:gridSpan w:val="4"/>
            <w:tcBorders>
              <w:top w:val="single" w:sz="4" w:space="0" w:color="auto"/>
              <w:left w:val="single" w:sz="4" w:space="0" w:color="auto"/>
              <w:bottom w:val="single" w:sz="4" w:space="0" w:color="auto"/>
              <w:right w:val="single" w:sz="4" w:space="0" w:color="auto"/>
            </w:tcBorders>
          </w:tcPr>
          <w:p w14:paraId="10705778" w14:textId="77777777" w:rsidR="0009252C" w:rsidRPr="00B739D8" w:rsidRDefault="007B56F7" w:rsidP="00C57FCA">
            <w:pPr>
              <w:pStyle w:val="TableText"/>
            </w:pPr>
            <w:r w:rsidRPr="00B739D8">
              <w:t>Introduction to the Tourism Industry</w:t>
            </w:r>
          </w:p>
        </w:tc>
        <w:tc>
          <w:tcPr>
            <w:tcW w:w="1134" w:type="dxa"/>
            <w:gridSpan w:val="2"/>
            <w:tcBorders>
              <w:top w:val="single" w:sz="4" w:space="0" w:color="auto"/>
              <w:left w:val="single" w:sz="4" w:space="0" w:color="auto"/>
              <w:bottom w:val="single" w:sz="4" w:space="0" w:color="auto"/>
              <w:right w:val="single" w:sz="4" w:space="0" w:color="auto"/>
            </w:tcBorders>
          </w:tcPr>
          <w:p w14:paraId="40D85C0D" w14:textId="77777777" w:rsidR="0009252C" w:rsidRPr="00B739D8" w:rsidRDefault="0009252C" w:rsidP="00CA19CF">
            <w:pPr>
              <w:pStyle w:val="TableTextcentred"/>
            </w:pPr>
            <w:r w:rsidRPr="00B739D8">
              <w:t>0.5</w:t>
            </w:r>
          </w:p>
        </w:tc>
        <w:tc>
          <w:tcPr>
            <w:tcW w:w="1204" w:type="dxa"/>
            <w:tcBorders>
              <w:top w:val="single" w:sz="4" w:space="0" w:color="auto"/>
              <w:left w:val="single" w:sz="4" w:space="0" w:color="auto"/>
              <w:bottom w:val="single" w:sz="4" w:space="0" w:color="auto"/>
              <w:right w:val="single" w:sz="4" w:space="0" w:color="auto"/>
            </w:tcBorders>
          </w:tcPr>
          <w:p w14:paraId="4750472C" w14:textId="77777777" w:rsidR="0009252C" w:rsidRPr="00B739D8" w:rsidRDefault="0009252C" w:rsidP="00CA19CF">
            <w:pPr>
              <w:pStyle w:val="TableTextcentred"/>
            </w:pPr>
            <w:r w:rsidRPr="00B739D8">
              <w:t>Q</w:t>
            </w:r>
          </w:p>
        </w:tc>
      </w:tr>
      <w:tr w:rsidR="0009252C" w:rsidRPr="00B739D8" w14:paraId="79E9F938"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10A5EE9E" w14:textId="77777777" w:rsidR="0009252C" w:rsidRPr="00121CA6" w:rsidRDefault="0009252C" w:rsidP="00121CA6">
            <w:pPr>
              <w:pStyle w:val="TableTextcentred"/>
            </w:pPr>
            <w:r w:rsidRPr="00121CA6">
              <w:sym w:font="Wingdings" w:char="F06F"/>
            </w:r>
          </w:p>
        </w:tc>
        <w:tc>
          <w:tcPr>
            <w:tcW w:w="1276" w:type="dxa"/>
            <w:gridSpan w:val="2"/>
            <w:tcBorders>
              <w:top w:val="single" w:sz="4" w:space="0" w:color="auto"/>
              <w:left w:val="single" w:sz="4" w:space="0" w:color="auto"/>
              <w:bottom w:val="single" w:sz="4" w:space="0" w:color="auto"/>
              <w:right w:val="single" w:sz="4" w:space="0" w:color="auto"/>
            </w:tcBorders>
          </w:tcPr>
          <w:p w14:paraId="48BFEDF4" w14:textId="77777777" w:rsidR="0009252C" w:rsidRPr="00B739D8" w:rsidRDefault="0009252C" w:rsidP="00CA19CF">
            <w:pPr>
              <w:pStyle w:val="TableText"/>
            </w:pPr>
          </w:p>
        </w:tc>
        <w:tc>
          <w:tcPr>
            <w:tcW w:w="5103" w:type="dxa"/>
            <w:gridSpan w:val="4"/>
            <w:tcBorders>
              <w:top w:val="single" w:sz="4" w:space="0" w:color="auto"/>
              <w:left w:val="single" w:sz="4" w:space="0" w:color="auto"/>
              <w:bottom w:val="single" w:sz="4" w:space="0" w:color="auto"/>
              <w:right w:val="single" w:sz="4" w:space="0" w:color="auto"/>
            </w:tcBorders>
          </w:tcPr>
          <w:p w14:paraId="06187938" w14:textId="77777777" w:rsidR="0009252C" w:rsidRPr="00B739D8" w:rsidRDefault="007B56F7" w:rsidP="00C57FCA">
            <w:pPr>
              <w:pStyle w:val="TableText"/>
            </w:pPr>
            <w:r w:rsidRPr="00B739D8">
              <w:t>Tourism and Event Management Skills</w:t>
            </w:r>
          </w:p>
        </w:tc>
        <w:tc>
          <w:tcPr>
            <w:tcW w:w="1134" w:type="dxa"/>
            <w:gridSpan w:val="2"/>
            <w:tcBorders>
              <w:top w:val="single" w:sz="4" w:space="0" w:color="auto"/>
              <w:left w:val="single" w:sz="4" w:space="0" w:color="auto"/>
              <w:bottom w:val="single" w:sz="4" w:space="0" w:color="auto"/>
              <w:right w:val="single" w:sz="4" w:space="0" w:color="auto"/>
            </w:tcBorders>
          </w:tcPr>
          <w:p w14:paraId="73EF0912" w14:textId="77777777" w:rsidR="0009252C" w:rsidRPr="00B739D8" w:rsidRDefault="0009252C" w:rsidP="00CA19CF">
            <w:pPr>
              <w:pStyle w:val="TableTextcentred"/>
            </w:pPr>
            <w:r w:rsidRPr="00B739D8">
              <w:t>0.5</w:t>
            </w:r>
          </w:p>
        </w:tc>
        <w:tc>
          <w:tcPr>
            <w:tcW w:w="1204" w:type="dxa"/>
            <w:tcBorders>
              <w:top w:val="single" w:sz="4" w:space="0" w:color="auto"/>
              <w:left w:val="single" w:sz="4" w:space="0" w:color="auto"/>
              <w:bottom w:val="single" w:sz="4" w:space="0" w:color="auto"/>
              <w:right w:val="single" w:sz="4" w:space="0" w:color="auto"/>
            </w:tcBorders>
          </w:tcPr>
          <w:p w14:paraId="343BEC6E" w14:textId="77777777" w:rsidR="0009252C" w:rsidRPr="00B739D8" w:rsidRDefault="0009252C" w:rsidP="00CA19CF">
            <w:pPr>
              <w:pStyle w:val="TableTextcentred"/>
            </w:pPr>
            <w:r w:rsidRPr="00B739D8">
              <w:t>Q</w:t>
            </w:r>
          </w:p>
        </w:tc>
      </w:tr>
      <w:tr w:rsidR="0009252C" w:rsidRPr="00B739D8" w14:paraId="3851D158"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200AE191" w14:textId="77777777" w:rsidR="0009252C" w:rsidRPr="00121CA6" w:rsidRDefault="0009252C" w:rsidP="00121CA6">
            <w:pPr>
              <w:pStyle w:val="TableTextcentred"/>
            </w:pPr>
            <w:r w:rsidRPr="00121CA6">
              <w:sym w:font="Wingdings" w:char="F06F"/>
            </w:r>
          </w:p>
        </w:tc>
        <w:tc>
          <w:tcPr>
            <w:tcW w:w="1276" w:type="dxa"/>
            <w:gridSpan w:val="2"/>
            <w:tcBorders>
              <w:top w:val="single" w:sz="4" w:space="0" w:color="auto"/>
              <w:left w:val="single" w:sz="4" w:space="0" w:color="auto"/>
              <w:bottom w:val="single" w:sz="4" w:space="0" w:color="auto"/>
              <w:right w:val="single" w:sz="4" w:space="0" w:color="auto"/>
            </w:tcBorders>
          </w:tcPr>
          <w:p w14:paraId="5C7C33D7" w14:textId="77777777" w:rsidR="0009252C" w:rsidRPr="00B739D8" w:rsidRDefault="0009252C" w:rsidP="00CA19CF">
            <w:pPr>
              <w:pStyle w:val="TableText"/>
              <w:rPr>
                <w:b/>
              </w:rPr>
            </w:pPr>
          </w:p>
        </w:tc>
        <w:tc>
          <w:tcPr>
            <w:tcW w:w="5103" w:type="dxa"/>
            <w:gridSpan w:val="4"/>
            <w:tcBorders>
              <w:top w:val="single" w:sz="4" w:space="0" w:color="auto"/>
              <w:left w:val="single" w:sz="4" w:space="0" w:color="auto"/>
              <w:bottom w:val="single" w:sz="4" w:space="0" w:color="auto"/>
              <w:right w:val="single" w:sz="4" w:space="0" w:color="auto"/>
            </w:tcBorders>
          </w:tcPr>
          <w:p w14:paraId="23DDB9D7" w14:textId="77777777" w:rsidR="0009252C" w:rsidRPr="00E33A0B" w:rsidRDefault="007B56F7" w:rsidP="00361581">
            <w:pPr>
              <w:pStyle w:val="TableTextBold"/>
            </w:pPr>
            <w:r w:rsidRPr="00E33A0B">
              <w:t>Global Tourism</w:t>
            </w:r>
            <w:r w:rsidR="0009252C" w:rsidRPr="00E33A0B">
              <w:t xml:space="preserve"> </w:t>
            </w:r>
          </w:p>
        </w:tc>
        <w:tc>
          <w:tcPr>
            <w:tcW w:w="1134" w:type="dxa"/>
            <w:gridSpan w:val="2"/>
            <w:tcBorders>
              <w:top w:val="single" w:sz="4" w:space="0" w:color="auto"/>
              <w:left w:val="single" w:sz="4" w:space="0" w:color="auto"/>
              <w:bottom w:val="single" w:sz="4" w:space="0" w:color="auto"/>
              <w:right w:val="single" w:sz="4" w:space="0" w:color="auto"/>
            </w:tcBorders>
          </w:tcPr>
          <w:p w14:paraId="0C2F34D1" w14:textId="77777777" w:rsidR="0009252C" w:rsidRPr="00B739D8" w:rsidRDefault="0009252C" w:rsidP="00CA19CF">
            <w:pPr>
              <w:pStyle w:val="TableTextcentred"/>
            </w:pPr>
            <w:r w:rsidRPr="00B739D8">
              <w:t>1.0</w:t>
            </w:r>
          </w:p>
        </w:tc>
        <w:tc>
          <w:tcPr>
            <w:tcW w:w="1204" w:type="dxa"/>
            <w:tcBorders>
              <w:top w:val="single" w:sz="4" w:space="0" w:color="auto"/>
              <w:left w:val="single" w:sz="4" w:space="0" w:color="auto"/>
              <w:bottom w:val="single" w:sz="4" w:space="0" w:color="auto"/>
              <w:right w:val="single" w:sz="4" w:space="0" w:color="auto"/>
            </w:tcBorders>
          </w:tcPr>
          <w:p w14:paraId="0A09E2E3" w14:textId="77777777" w:rsidR="0009252C" w:rsidRPr="00B739D8" w:rsidRDefault="0009252C" w:rsidP="00CA19CF">
            <w:pPr>
              <w:pStyle w:val="TableTextcentred"/>
            </w:pPr>
            <w:r w:rsidRPr="00B739D8">
              <w:t>S</w:t>
            </w:r>
          </w:p>
        </w:tc>
      </w:tr>
      <w:tr w:rsidR="0009252C" w:rsidRPr="00B739D8" w14:paraId="6BF3578B"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35D8DD42" w14:textId="77777777" w:rsidR="0009252C" w:rsidRPr="00121CA6" w:rsidRDefault="0009252C" w:rsidP="00121CA6">
            <w:pPr>
              <w:pStyle w:val="TableTextcentred"/>
            </w:pPr>
            <w:r w:rsidRPr="00121CA6">
              <w:sym w:font="Wingdings" w:char="F06F"/>
            </w:r>
          </w:p>
        </w:tc>
        <w:tc>
          <w:tcPr>
            <w:tcW w:w="1276" w:type="dxa"/>
            <w:gridSpan w:val="2"/>
            <w:tcBorders>
              <w:top w:val="single" w:sz="4" w:space="0" w:color="auto"/>
              <w:left w:val="single" w:sz="4" w:space="0" w:color="auto"/>
              <w:bottom w:val="single" w:sz="4" w:space="0" w:color="auto"/>
              <w:right w:val="single" w:sz="4" w:space="0" w:color="auto"/>
            </w:tcBorders>
          </w:tcPr>
          <w:p w14:paraId="5BAD00F8" w14:textId="77777777" w:rsidR="0009252C" w:rsidRPr="00B739D8" w:rsidRDefault="0009252C" w:rsidP="00CA19CF">
            <w:pPr>
              <w:pStyle w:val="TableText"/>
            </w:pPr>
          </w:p>
        </w:tc>
        <w:tc>
          <w:tcPr>
            <w:tcW w:w="5103" w:type="dxa"/>
            <w:gridSpan w:val="4"/>
            <w:tcBorders>
              <w:top w:val="single" w:sz="4" w:space="0" w:color="auto"/>
              <w:left w:val="single" w:sz="4" w:space="0" w:color="auto"/>
              <w:bottom w:val="single" w:sz="4" w:space="0" w:color="auto"/>
              <w:right w:val="single" w:sz="4" w:space="0" w:color="auto"/>
            </w:tcBorders>
          </w:tcPr>
          <w:p w14:paraId="170B1BB0" w14:textId="77777777" w:rsidR="0009252C" w:rsidRPr="00B739D8" w:rsidRDefault="007B56F7" w:rsidP="00C57FCA">
            <w:pPr>
              <w:pStyle w:val="TableText"/>
            </w:pPr>
            <w:r w:rsidRPr="00B739D8">
              <w:t>Introduction to Global Tourism</w:t>
            </w:r>
          </w:p>
        </w:tc>
        <w:tc>
          <w:tcPr>
            <w:tcW w:w="1134" w:type="dxa"/>
            <w:gridSpan w:val="2"/>
            <w:tcBorders>
              <w:top w:val="single" w:sz="4" w:space="0" w:color="auto"/>
              <w:left w:val="single" w:sz="4" w:space="0" w:color="auto"/>
              <w:bottom w:val="single" w:sz="4" w:space="0" w:color="auto"/>
              <w:right w:val="single" w:sz="4" w:space="0" w:color="auto"/>
            </w:tcBorders>
          </w:tcPr>
          <w:p w14:paraId="2031F081" w14:textId="77777777" w:rsidR="0009252C" w:rsidRPr="00B739D8" w:rsidRDefault="0009252C" w:rsidP="00CA19CF">
            <w:pPr>
              <w:pStyle w:val="TableTextcentred"/>
              <w:rPr>
                <w:bCs/>
              </w:rPr>
            </w:pPr>
            <w:r w:rsidRPr="00B739D8">
              <w:rPr>
                <w:bCs/>
              </w:rPr>
              <w:t>0.5</w:t>
            </w:r>
          </w:p>
        </w:tc>
        <w:tc>
          <w:tcPr>
            <w:tcW w:w="1204" w:type="dxa"/>
            <w:tcBorders>
              <w:top w:val="single" w:sz="4" w:space="0" w:color="auto"/>
              <w:left w:val="single" w:sz="4" w:space="0" w:color="auto"/>
              <w:bottom w:val="single" w:sz="4" w:space="0" w:color="auto"/>
              <w:right w:val="single" w:sz="4" w:space="0" w:color="auto"/>
            </w:tcBorders>
          </w:tcPr>
          <w:p w14:paraId="36E435DE" w14:textId="77777777" w:rsidR="0009252C" w:rsidRPr="00B739D8" w:rsidRDefault="0009252C" w:rsidP="00CA19CF">
            <w:pPr>
              <w:pStyle w:val="TableTextcentred"/>
              <w:rPr>
                <w:bCs/>
              </w:rPr>
            </w:pPr>
            <w:r w:rsidRPr="00B739D8">
              <w:rPr>
                <w:bCs/>
              </w:rPr>
              <w:t>Q</w:t>
            </w:r>
          </w:p>
        </w:tc>
      </w:tr>
      <w:tr w:rsidR="0009252C" w:rsidRPr="00B739D8" w14:paraId="38D2AB49"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71725DCA" w14:textId="77777777" w:rsidR="0009252C" w:rsidRPr="00121CA6" w:rsidRDefault="0009252C" w:rsidP="00121CA6">
            <w:pPr>
              <w:pStyle w:val="TableTextcentred"/>
            </w:pPr>
            <w:r w:rsidRPr="00121CA6">
              <w:sym w:font="Wingdings" w:char="F06F"/>
            </w:r>
          </w:p>
        </w:tc>
        <w:tc>
          <w:tcPr>
            <w:tcW w:w="1276" w:type="dxa"/>
            <w:gridSpan w:val="2"/>
            <w:tcBorders>
              <w:top w:val="single" w:sz="4" w:space="0" w:color="auto"/>
              <w:left w:val="single" w:sz="4" w:space="0" w:color="auto"/>
              <w:bottom w:val="single" w:sz="4" w:space="0" w:color="auto"/>
              <w:right w:val="single" w:sz="4" w:space="0" w:color="auto"/>
            </w:tcBorders>
          </w:tcPr>
          <w:p w14:paraId="4B84F69C" w14:textId="77777777" w:rsidR="0009252C" w:rsidRPr="00B739D8" w:rsidRDefault="0009252C" w:rsidP="00CA19CF">
            <w:pPr>
              <w:pStyle w:val="TableText"/>
            </w:pPr>
          </w:p>
        </w:tc>
        <w:tc>
          <w:tcPr>
            <w:tcW w:w="5103" w:type="dxa"/>
            <w:gridSpan w:val="4"/>
            <w:tcBorders>
              <w:top w:val="single" w:sz="4" w:space="0" w:color="auto"/>
              <w:left w:val="single" w:sz="4" w:space="0" w:color="auto"/>
              <w:bottom w:val="single" w:sz="4" w:space="0" w:color="auto"/>
              <w:right w:val="single" w:sz="4" w:space="0" w:color="auto"/>
            </w:tcBorders>
          </w:tcPr>
          <w:p w14:paraId="46F58BA0" w14:textId="77777777" w:rsidR="0009252C" w:rsidRPr="00B739D8" w:rsidRDefault="007B56F7" w:rsidP="00C57FCA">
            <w:pPr>
              <w:pStyle w:val="TableText"/>
            </w:pPr>
            <w:r w:rsidRPr="00B739D8">
              <w:t>Global Tourism Operations</w:t>
            </w:r>
          </w:p>
        </w:tc>
        <w:tc>
          <w:tcPr>
            <w:tcW w:w="1134" w:type="dxa"/>
            <w:gridSpan w:val="2"/>
            <w:tcBorders>
              <w:top w:val="single" w:sz="4" w:space="0" w:color="auto"/>
              <w:left w:val="single" w:sz="4" w:space="0" w:color="auto"/>
              <w:bottom w:val="single" w:sz="4" w:space="0" w:color="auto"/>
              <w:right w:val="single" w:sz="4" w:space="0" w:color="auto"/>
            </w:tcBorders>
          </w:tcPr>
          <w:p w14:paraId="54FA4181" w14:textId="77777777" w:rsidR="0009252C" w:rsidRPr="00B739D8" w:rsidRDefault="0009252C" w:rsidP="00CA19CF">
            <w:pPr>
              <w:pStyle w:val="TableTextcentred"/>
            </w:pPr>
            <w:r w:rsidRPr="00B739D8">
              <w:t>0.5</w:t>
            </w:r>
          </w:p>
        </w:tc>
        <w:tc>
          <w:tcPr>
            <w:tcW w:w="1204" w:type="dxa"/>
            <w:tcBorders>
              <w:top w:val="single" w:sz="4" w:space="0" w:color="auto"/>
              <w:left w:val="single" w:sz="4" w:space="0" w:color="auto"/>
              <w:bottom w:val="single" w:sz="4" w:space="0" w:color="auto"/>
              <w:right w:val="single" w:sz="4" w:space="0" w:color="auto"/>
            </w:tcBorders>
          </w:tcPr>
          <w:p w14:paraId="1FAFDD8A" w14:textId="77777777" w:rsidR="0009252C" w:rsidRPr="00B739D8" w:rsidRDefault="0009252C" w:rsidP="00CA19CF">
            <w:pPr>
              <w:pStyle w:val="TableTextcentred"/>
            </w:pPr>
            <w:r w:rsidRPr="00B739D8">
              <w:t>Q</w:t>
            </w:r>
          </w:p>
        </w:tc>
      </w:tr>
      <w:tr w:rsidR="0009252C" w:rsidRPr="00B739D8" w14:paraId="29CB32DF"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0501D32F" w14:textId="77777777" w:rsidR="0009252C" w:rsidRPr="00121CA6" w:rsidRDefault="0009252C" w:rsidP="00121CA6">
            <w:pPr>
              <w:pStyle w:val="TableTextcentred"/>
            </w:pPr>
            <w:r w:rsidRPr="00121CA6">
              <w:sym w:font="Wingdings" w:char="F06F"/>
            </w:r>
          </w:p>
        </w:tc>
        <w:tc>
          <w:tcPr>
            <w:tcW w:w="1276" w:type="dxa"/>
            <w:gridSpan w:val="2"/>
            <w:tcBorders>
              <w:top w:val="single" w:sz="4" w:space="0" w:color="auto"/>
              <w:left w:val="single" w:sz="4" w:space="0" w:color="auto"/>
              <w:bottom w:val="single" w:sz="4" w:space="0" w:color="auto"/>
              <w:right w:val="single" w:sz="4" w:space="0" w:color="auto"/>
            </w:tcBorders>
          </w:tcPr>
          <w:p w14:paraId="320F6660" w14:textId="77777777" w:rsidR="0009252C" w:rsidRPr="00B739D8" w:rsidRDefault="0009252C" w:rsidP="00CA19CF">
            <w:pPr>
              <w:pStyle w:val="TableText"/>
              <w:rPr>
                <w:b/>
              </w:rPr>
            </w:pPr>
          </w:p>
        </w:tc>
        <w:tc>
          <w:tcPr>
            <w:tcW w:w="5103" w:type="dxa"/>
            <w:gridSpan w:val="4"/>
            <w:tcBorders>
              <w:top w:val="single" w:sz="4" w:space="0" w:color="auto"/>
              <w:left w:val="single" w:sz="4" w:space="0" w:color="auto"/>
              <w:bottom w:val="single" w:sz="4" w:space="0" w:color="auto"/>
              <w:right w:val="single" w:sz="4" w:space="0" w:color="auto"/>
            </w:tcBorders>
          </w:tcPr>
          <w:p w14:paraId="13D7427A" w14:textId="77777777" w:rsidR="0009252C" w:rsidRPr="00E33A0B" w:rsidRDefault="007B56F7" w:rsidP="00361581">
            <w:pPr>
              <w:pStyle w:val="TableTextBold"/>
            </w:pPr>
            <w:r w:rsidRPr="00E33A0B">
              <w:t xml:space="preserve">Working in Tourism </w:t>
            </w:r>
            <w:r w:rsidR="0009252C" w:rsidRPr="00E33A0B">
              <w:t xml:space="preserve"> </w:t>
            </w:r>
          </w:p>
        </w:tc>
        <w:tc>
          <w:tcPr>
            <w:tcW w:w="1134" w:type="dxa"/>
            <w:gridSpan w:val="2"/>
            <w:tcBorders>
              <w:top w:val="single" w:sz="4" w:space="0" w:color="auto"/>
              <w:left w:val="single" w:sz="4" w:space="0" w:color="auto"/>
              <w:bottom w:val="single" w:sz="4" w:space="0" w:color="auto"/>
              <w:right w:val="single" w:sz="4" w:space="0" w:color="auto"/>
            </w:tcBorders>
          </w:tcPr>
          <w:p w14:paraId="441DEE61" w14:textId="77777777" w:rsidR="0009252C" w:rsidRPr="00B739D8" w:rsidRDefault="0009252C" w:rsidP="00CA19CF">
            <w:pPr>
              <w:pStyle w:val="TableTextcentred"/>
            </w:pPr>
            <w:r w:rsidRPr="00B739D8">
              <w:t>1.0</w:t>
            </w:r>
          </w:p>
        </w:tc>
        <w:tc>
          <w:tcPr>
            <w:tcW w:w="1204" w:type="dxa"/>
            <w:tcBorders>
              <w:top w:val="single" w:sz="4" w:space="0" w:color="auto"/>
              <w:left w:val="single" w:sz="4" w:space="0" w:color="auto"/>
              <w:bottom w:val="single" w:sz="4" w:space="0" w:color="auto"/>
              <w:right w:val="single" w:sz="4" w:space="0" w:color="auto"/>
            </w:tcBorders>
          </w:tcPr>
          <w:p w14:paraId="4B4ED196" w14:textId="77777777" w:rsidR="0009252C" w:rsidRPr="00B739D8" w:rsidRDefault="0009252C" w:rsidP="00CA19CF">
            <w:pPr>
              <w:pStyle w:val="TableTextcentred"/>
            </w:pPr>
            <w:r w:rsidRPr="00B739D8">
              <w:t>S</w:t>
            </w:r>
          </w:p>
        </w:tc>
      </w:tr>
      <w:tr w:rsidR="0009252C" w:rsidRPr="00B739D8" w14:paraId="368C05A1"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736B6482" w14:textId="77777777" w:rsidR="0009252C" w:rsidRPr="00121CA6" w:rsidRDefault="0009252C" w:rsidP="00121CA6">
            <w:pPr>
              <w:pStyle w:val="TableTextcentred"/>
            </w:pPr>
            <w:r w:rsidRPr="00121CA6">
              <w:sym w:font="Wingdings" w:char="F06F"/>
            </w:r>
          </w:p>
        </w:tc>
        <w:tc>
          <w:tcPr>
            <w:tcW w:w="1276" w:type="dxa"/>
            <w:gridSpan w:val="2"/>
            <w:tcBorders>
              <w:top w:val="single" w:sz="4" w:space="0" w:color="auto"/>
              <w:left w:val="single" w:sz="4" w:space="0" w:color="auto"/>
              <w:bottom w:val="single" w:sz="4" w:space="0" w:color="auto"/>
              <w:right w:val="single" w:sz="4" w:space="0" w:color="auto"/>
            </w:tcBorders>
          </w:tcPr>
          <w:p w14:paraId="79FBC4B6" w14:textId="77777777" w:rsidR="0009252C" w:rsidRPr="00B739D8" w:rsidRDefault="0009252C" w:rsidP="00CA19CF">
            <w:pPr>
              <w:pStyle w:val="TableText"/>
            </w:pPr>
          </w:p>
        </w:tc>
        <w:tc>
          <w:tcPr>
            <w:tcW w:w="5103" w:type="dxa"/>
            <w:gridSpan w:val="4"/>
            <w:tcBorders>
              <w:top w:val="single" w:sz="4" w:space="0" w:color="auto"/>
              <w:left w:val="single" w:sz="4" w:space="0" w:color="auto"/>
              <w:bottom w:val="single" w:sz="4" w:space="0" w:color="auto"/>
              <w:right w:val="single" w:sz="4" w:space="0" w:color="auto"/>
            </w:tcBorders>
          </w:tcPr>
          <w:p w14:paraId="4AB67320" w14:textId="77777777" w:rsidR="0009252C" w:rsidRPr="00B739D8" w:rsidRDefault="007B56F7" w:rsidP="00C57FCA">
            <w:pPr>
              <w:pStyle w:val="TableText"/>
            </w:pPr>
            <w:r w:rsidRPr="00B739D8">
              <w:t>Introduction to Working in Tourism</w:t>
            </w:r>
            <w:r w:rsidR="0009252C" w:rsidRPr="00B739D8">
              <w:t xml:space="preserve">  </w:t>
            </w:r>
          </w:p>
        </w:tc>
        <w:tc>
          <w:tcPr>
            <w:tcW w:w="1134" w:type="dxa"/>
            <w:gridSpan w:val="2"/>
            <w:tcBorders>
              <w:top w:val="single" w:sz="4" w:space="0" w:color="auto"/>
              <w:left w:val="single" w:sz="4" w:space="0" w:color="auto"/>
              <w:bottom w:val="single" w:sz="4" w:space="0" w:color="auto"/>
              <w:right w:val="single" w:sz="4" w:space="0" w:color="auto"/>
            </w:tcBorders>
          </w:tcPr>
          <w:p w14:paraId="546B79F3" w14:textId="77777777" w:rsidR="0009252C" w:rsidRPr="00B739D8" w:rsidRDefault="0009252C" w:rsidP="00CA19CF">
            <w:pPr>
              <w:pStyle w:val="TableTextcentred"/>
              <w:rPr>
                <w:bCs/>
              </w:rPr>
            </w:pPr>
            <w:r w:rsidRPr="00B739D8">
              <w:rPr>
                <w:bCs/>
              </w:rPr>
              <w:t>0.5</w:t>
            </w:r>
          </w:p>
        </w:tc>
        <w:tc>
          <w:tcPr>
            <w:tcW w:w="1204" w:type="dxa"/>
            <w:tcBorders>
              <w:top w:val="single" w:sz="4" w:space="0" w:color="auto"/>
              <w:left w:val="single" w:sz="4" w:space="0" w:color="auto"/>
              <w:bottom w:val="single" w:sz="4" w:space="0" w:color="auto"/>
              <w:right w:val="single" w:sz="4" w:space="0" w:color="auto"/>
            </w:tcBorders>
          </w:tcPr>
          <w:p w14:paraId="3A324BA0" w14:textId="77777777" w:rsidR="0009252C" w:rsidRPr="00B739D8" w:rsidRDefault="0009252C" w:rsidP="00CA19CF">
            <w:pPr>
              <w:pStyle w:val="TableTextcentred"/>
              <w:rPr>
                <w:bCs/>
              </w:rPr>
            </w:pPr>
            <w:r w:rsidRPr="00B739D8">
              <w:rPr>
                <w:bCs/>
              </w:rPr>
              <w:t>Q</w:t>
            </w:r>
          </w:p>
        </w:tc>
      </w:tr>
      <w:tr w:rsidR="0009252C" w:rsidRPr="00B739D8" w14:paraId="68CEF6DF"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34C0B66C" w14:textId="77777777" w:rsidR="0009252C" w:rsidRPr="00121CA6" w:rsidRDefault="0009252C" w:rsidP="00121CA6">
            <w:pPr>
              <w:pStyle w:val="TableTextcentred"/>
            </w:pPr>
            <w:r w:rsidRPr="00121CA6">
              <w:sym w:font="Wingdings" w:char="F06F"/>
            </w:r>
          </w:p>
        </w:tc>
        <w:tc>
          <w:tcPr>
            <w:tcW w:w="1276" w:type="dxa"/>
            <w:gridSpan w:val="2"/>
            <w:tcBorders>
              <w:top w:val="single" w:sz="4" w:space="0" w:color="auto"/>
              <w:left w:val="single" w:sz="4" w:space="0" w:color="auto"/>
              <w:bottom w:val="single" w:sz="4" w:space="0" w:color="auto"/>
              <w:right w:val="single" w:sz="4" w:space="0" w:color="auto"/>
            </w:tcBorders>
          </w:tcPr>
          <w:p w14:paraId="60232B45" w14:textId="77777777" w:rsidR="0009252C" w:rsidRPr="00B739D8" w:rsidRDefault="0009252C" w:rsidP="00CA19CF">
            <w:pPr>
              <w:pStyle w:val="TableText"/>
            </w:pPr>
          </w:p>
        </w:tc>
        <w:tc>
          <w:tcPr>
            <w:tcW w:w="5103" w:type="dxa"/>
            <w:gridSpan w:val="4"/>
            <w:tcBorders>
              <w:top w:val="single" w:sz="4" w:space="0" w:color="auto"/>
              <w:left w:val="single" w:sz="4" w:space="0" w:color="auto"/>
              <w:bottom w:val="single" w:sz="4" w:space="0" w:color="auto"/>
              <w:right w:val="single" w:sz="4" w:space="0" w:color="auto"/>
            </w:tcBorders>
          </w:tcPr>
          <w:p w14:paraId="403FCE55" w14:textId="77777777" w:rsidR="0009252C" w:rsidRPr="00B739D8" w:rsidRDefault="007B56F7" w:rsidP="00C57FCA">
            <w:pPr>
              <w:pStyle w:val="TableText"/>
            </w:pPr>
            <w:r w:rsidRPr="00B739D8">
              <w:t>Working in Tourism Applications</w:t>
            </w:r>
          </w:p>
        </w:tc>
        <w:tc>
          <w:tcPr>
            <w:tcW w:w="1134" w:type="dxa"/>
            <w:gridSpan w:val="2"/>
            <w:tcBorders>
              <w:top w:val="single" w:sz="4" w:space="0" w:color="auto"/>
              <w:left w:val="single" w:sz="4" w:space="0" w:color="auto"/>
              <w:bottom w:val="single" w:sz="4" w:space="0" w:color="auto"/>
              <w:right w:val="single" w:sz="4" w:space="0" w:color="auto"/>
            </w:tcBorders>
          </w:tcPr>
          <w:p w14:paraId="6ADB6BAB" w14:textId="77777777" w:rsidR="0009252C" w:rsidRPr="00B739D8" w:rsidRDefault="0009252C" w:rsidP="00CA19CF">
            <w:pPr>
              <w:pStyle w:val="TableTextcentred"/>
            </w:pPr>
            <w:r w:rsidRPr="00B739D8">
              <w:t>0.5</w:t>
            </w:r>
          </w:p>
        </w:tc>
        <w:tc>
          <w:tcPr>
            <w:tcW w:w="1204" w:type="dxa"/>
            <w:tcBorders>
              <w:top w:val="single" w:sz="4" w:space="0" w:color="auto"/>
              <w:left w:val="single" w:sz="4" w:space="0" w:color="auto"/>
              <w:bottom w:val="single" w:sz="4" w:space="0" w:color="auto"/>
              <w:right w:val="single" w:sz="4" w:space="0" w:color="auto"/>
            </w:tcBorders>
          </w:tcPr>
          <w:p w14:paraId="7EBE6253" w14:textId="77777777" w:rsidR="0009252C" w:rsidRPr="00B739D8" w:rsidRDefault="0009252C" w:rsidP="00CA19CF">
            <w:pPr>
              <w:pStyle w:val="TableTextcentred"/>
            </w:pPr>
            <w:r w:rsidRPr="00B739D8">
              <w:t>Q</w:t>
            </w:r>
          </w:p>
        </w:tc>
      </w:tr>
      <w:tr w:rsidR="0009252C" w:rsidRPr="00B739D8" w14:paraId="3B557FC5"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66E1B86E" w14:textId="77777777" w:rsidR="0009252C" w:rsidRPr="00121CA6" w:rsidRDefault="0009252C" w:rsidP="00121CA6">
            <w:pPr>
              <w:pStyle w:val="TableTextcentred"/>
            </w:pPr>
            <w:r w:rsidRPr="00121CA6">
              <w:sym w:font="Wingdings" w:char="F06F"/>
            </w:r>
          </w:p>
        </w:tc>
        <w:tc>
          <w:tcPr>
            <w:tcW w:w="1276" w:type="dxa"/>
            <w:gridSpan w:val="2"/>
            <w:tcBorders>
              <w:top w:val="single" w:sz="4" w:space="0" w:color="auto"/>
              <w:left w:val="single" w:sz="4" w:space="0" w:color="auto"/>
              <w:bottom w:val="single" w:sz="4" w:space="0" w:color="auto"/>
              <w:right w:val="single" w:sz="4" w:space="0" w:color="auto"/>
            </w:tcBorders>
          </w:tcPr>
          <w:p w14:paraId="7C6D319E" w14:textId="77777777" w:rsidR="0009252C" w:rsidRPr="00B739D8" w:rsidRDefault="0009252C" w:rsidP="00CA19CF">
            <w:pPr>
              <w:pStyle w:val="TableText"/>
              <w:rPr>
                <w:b/>
              </w:rPr>
            </w:pPr>
          </w:p>
        </w:tc>
        <w:tc>
          <w:tcPr>
            <w:tcW w:w="5103" w:type="dxa"/>
            <w:gridSpan w:val="4"/>
            <w:tcBorders>
              <w:top w:val="single" w:sz="4" w:space="0" w:color="auto"/>
              <w:left w:val="single" w:sz="4" w:space="0" w:color="auto"/>
              <w:bottom w:val="single" w:sz="4" w:space="0" w:color="auto"/>
              <w:right w:val="single" w:sz="4" w:space="0" w:color="auto"/>
            </w:tcBorders>
          </w:tcPr>
          <w:p w14:paraId="04157C8E" w14:textId="77777777" w:rsidR="0009252C" w:rsidRPr="00E33A0B" w:rsidRDefault="007B56F7" w:rsidP="00361581">
            <w:pPr>
              <w:pStyle w:val="TableTextBold"/>
            </w:pPr>
            <w:r w:rsidRPr="00E33A0B">
              <w:t>Tourism and Events Promotion</w:t>
            </w:r>
            <w:r w:rsidR="0009252C" w:rsidRPr="00E33A0B">
              <w:t xml:space="preserve"> </w:t>
            </w:r>
          </w:p>
        </w:tc>
        <w:tc>
          <w:tcPr>
            <w:tcW w:w="1134" w:type="dxa"/>
            <w:gridSpan w:val="2"/>
            <w:tcBorders>
              <w:top w:val="single" w:sz="4" w:space="0" w:color="auto"/>
              <w:left w:val="single" w:sz="4" w:space="0" w:color="auto"/>
              <w:bottom w:val="single" w:sz="4" w:space="0" w:color="auto"/>
              <w:right w:val="single" w:sz="4" w:space="0" w:color="auto"/>
            </w:tcBorders>
          </w:tcPr>
          <w:p w14:paraId="4757F454" w14:textId="77777777" w:rsidR="0009252C" w:rsidRPr="00B739D8" w:rsidRDefault="0009252C" w:rsidP="00CA19CF">
            <w:pPr>
              <w:pStyle w:val="TableTextcentred"/>
            </w:pPr>
            <w:r w:rsidRPr="00B739D8">
              <w:t>1.0</w:t>
            </w:r>
          </w:p>
        </w:tc>
        <w:tc>
          <w:tcPr>
            <w:tcW w:w="1204" w:type="dxa"/>
            <w:tcBorders>
              <w:top w:val="single" w:sz="4" w:space="0" w:color="auto"/>
              <w:left w:val="single" w:sz="4" w:space="0" w:color="auto"/>
              <w:bottom w:val="single" w:sz="4" w:space="0" w:color="auto"/>
              <w:right w:val="single" w:sz="4" w:space="0" w:color="auto"/>
            </w:tcBorders>
          </w:tcPr>
          <w:p w14:paraId="144522D2" w14:textId="77777777" w:rsidR="0009252C" w:rsidRPr="00B739D8" w:rsidRDefault="0009252C" w:rsidP="00CA19CF">
            <w:pPr>
              <w:pStyle w:val="TableTextcentred"/>
            </w:pPr>
            <w:r w:rsidRPr="00B739D8">
              <w:t>S</w:t>
            </w:r>
          </w:p>
        </w:tc>
      </w:tr>
      <w:tr w:rsidR="0009252C" w:rsidRPr="00B739D8" w14:paraId="2C344C08"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5A138C38" w14:textId="77777777" w:rsidR="0009252C" w:rsidRPr="00121CA6" w:rsidRDefault="0009252C" w:rsidP="00121CA6">
            <w:pPr>
              <w:pStyle w:val="TableTextcentred"/>
            </w:pPr>
            <w:r w:rsidRPr="00121CA6">
              <w:sym w:font="Wingdings" w:char="F06F"/>
            </w:r>
          </w:p>
        </w:tc>
        <w:tc>
          <w:tcPr>
            <w:tcW w:w="1276" w:type="dxa"/>
            <w:gridSpan w:val="2"/>
            <w:tcBorders>
              <w:top w:val="single" w:sz="4" w:space="0" w:color="auto"/>
              <w:left w:val="single" w:sz="4" w:space="0" w:color="auto"/>
              <w:bottom w:val="single" w:sz="4" w:space="0" w:color="auto"/>
              <w:right w:val="single" w:sz="4" w:space="0" w:color="auto"/>
            </w:tcBorders>
          </w:tcPr>
          <w:p w14:paraId="3AF73083" w14:textId="77777777" w:rsidR="0009252C" w:rsidRPr="00B739D8" w:rsidRDefault="0009252C" w:rsidP="00CA19CF">
            <w:pPr>
              <w:pStyle w:val="TableText"/>
            </w:pPr>
          </w:p>
        </w:tc>
        <w:tc>
          <w:tcPr>
            <w:tcW w:w="5103" w:type="dxa"/>
            <w:gridSpan w:val="4"/>
            <w:tcBorders>
              <w:top w:val="single" w:sz="4" w:space="0" w:color="auto"/>
              <w:left w:val="single" w:sz="4" w:space="0" w:color="auto"/>
              <w:bottom w:val="single" w:sz="4" w:space="0" w:color="auto"/>
              <w:right w:val="single" w:sz="4" w:space="0" w:color="auto"/>
            </w:tcBorders>
          </w:tcPr>
          <w:p w14:paraId="380CE835" w14:textId="77777777" w:rsidR="0009252C" w:rsidRPr="00B739D8" w:rsidRDefault="007B56F7" w:rsidP="00C57FCA">
            <w:pPr>
              <w:pStyle w:val="TableText"/>
            </w:pPr>
            <w:r w:rsidRPr="00B739D8">
              <w:t>Introduction to Tourism Events</w:t>
            </w:r>
          </w:p>
        </w:tc>
        <w:tc>
          <w:tcPr>
            <w:tcW w:w="1134" w:type="dxa"/>
            <w:gridSpan w:val="2"/>
            <w:tcBorders>
              <w:top w:val="single" w:sz="4" w:space="0" w:color="auto"/>
              <w:left w:val="single" w:sz="4" w:space="0" w:color="auto"/>
              <w:bottom w:val="single" w:sz="4" w:space="0" w:color="auto"/>
              <w:right w:val="single" w:sz="4" w:space="0" w:color="auto"/>
            </w:tcBorders>
          </w:tcPr>
          <w:p w14:paraId="62351231" w14:textId="77777777" w:rsidR="0009252C" w:rsidRPr="00B739D8" w:rsidRDefault="0009252C" w:rsidP="00CA19CF">
            <w:pPr>
              <w:pStyle w:val="TableTextcentred"/>
            </w:pPr>
            <w:r w:rsidRPr="00B739D8">
              <w:t>0.5</w:t>
            </w:r>
          </w:p>
        </w:tc>
        <w:tc>
          <w:tcPr>
            <w:tcW w:w="1204" w:type="dxa"/>
            <w:tcBorders>
              <w:top w:val="single" w:sz="4" w:space="0" w:color="auto"/>
              <w:left w:val="single" w:sz="4" w:space="0" w:color="auto"/>
              <w:bottom w:val="single" w:sz="4" w:space="0" w:color="auto"/>
              <w:right w:val="single" w:sz="4" w:space="0" w:color="auto"/>
            </w:tcBorders>
          </w:tcPr>
          <w:p w14:paraId="2907D2F2" w14:textId="77777777" w:rsidR="0009252C" w:rsidRPr="00B739D8" w:rsidRDefault="0009252C" w:rsidP="00CA19CF">
            <w:pPr>
              <w:pStyle w:val="TableTextcentred"/>
            </w:pPr>
            <w:r w:rsidRPr="00B739D8">
              <w:t>Q</w:t>
            </w:r>
          </w:p>
        </w:tc>
      </w:tr>
      <w:tr w:rsidR="0009252C" w:rsidRPr="00B739D8" w14:paraId="63D750E3"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6D5598A2" w14:textId="77777777" w:rsidR="0009252C" w:rsidRPr="00121CA6" w:rsidRDefault="0009252C" w:rsidP="00121CA6">
            <w:pPr>
              <w:pStyle w:val="TableTextcentred"/>
            </w:pPr>
            <w:r w:rsidRPr="00121CA6">
              <w:sym w:font="Wingdings" w:char="F06F"/>
            </w:r>
          </w:p>
        </w:tc>
        <w:tc>
          <w:tcPr>
            <w:tcW w:w="1276" w:type="dxa"/>
            <w:gridSpan w:val="2"/>
            <w:tcBorders>
              <w:top w:val="single" w:sz="4" w:space="0" w:color="auto"/>
              <w:left w:val="single" w:sz="4" w:space="0" w:color="auto"/>
              <w:bottom w:val="single" w:sz="4" w:space="0" w:color="auto"/>
              <w:right w:val="single" w:sz="4" w:space="0" w:color="auto"/>
            </w:tcBorders>
          </w:tcPr>
          <w:p w14:paraId="07CD74DE" w14:textId="77777777" w:rsidR="0009252C" w:rsidRPr="00B739D8" w:rsidRDefault="0009252C" w:rsidP="00CA19CF">
            <w:pPr>
              <w:pStyle w:val="TableText"/>
            </w:pPr>
          </w:p>
        </w:tc>
        <w:tc>
          <w:tcPr>
            <w:tcW w:w="5103" w:type="dxa"/>
            <w:gridSpan w:val="4"/>
            <w:tcBorders>
              <w:top w:val="single" w:sz="4" w:space="0" w:color="auto"/>
              <w:left w:val="single" w:sz="4" w:space="0" w:color="auto"/>
              <w:bottom w:val="single" w:sz="4" w:space="0" w:color="auto"/>
              <w:right w:val="single" w:sz="4" w:space="0" w:color="auto"/>
            </w:tcBorders>
          </w:tcPr>
          <w:p w14:paraId="70091F6B" w14:textId="77777777" w:rsidR="0009252C" w:rsidRPr="00B739D8" w:rsidRDefault="007B56F7" w:rsidP="00C57FCA">
            <w:pPr>
              <w:pStyle w:val="TableText"/>
            </w:pPr>
            <w:r w:rsidRPr="00B739D8">
              <w:t>Tourism and Events Applications</w:t>
            </w:r>
          </w:p>
        </w:tc>
        <w:tc>
          <w:tcPr>
            <w:tcW w:w="1134" w:type="dxa"/>
            <w:gridSpan w:val="2"/>
            <w:tcBorders>
              <w:top w:val="single" w:sz="4" w:space="0" w:color="auto"/>
              <w:left w:val="single" w:sz="4" w:space="0" w:color="auto"/>
              <w:bottom w:val="single" w:sz="4" w:space="0" w:color="auto"/>
              <w:right w:val="single" w:sz="4" w:space="0" w:color="auto"/>
            </w:tcBorders>
          </w:tcPr>
          <w:p w14:paraId="2907439C" w14:textId="77777777" w:rsidR="0009252C" w:rsidRPr="00B739D8" w:rsidRDefault="0009252C" w:rsidP="00CA19CF">
            <w:pPr>
              <w:pStyle w:val="TableTextcentred"/>
            </w:pPr>
            <w:r w:rsidRPr="00B739D8">
              <w:t>0.5</w:t>
            </w:r>
          </w:p>
        </w:tc>
        <w:tc>
          <w:tcPr>
            <w:tcW w:w="1204" w:type="dxa"/>
            <w:tcBorders>
              <w:top w:val="single" w:sz="4" w:space="0" w:color="auto"/>
              <w:left w:val="single" w:sz="4" w:space="0" w:color="auto"/>
              <w:bottom w:val="single" w:sz="4" w:space="0" w:color="auto"/>
              <w:right w:val="single" w:sz="4" w:space="0" w:color="auto"/>
            </w:tcBorders>
          </w:tcPr>
          <w:p w14:paraId="16B97557" w14:textId="77777777" w:rsidR="0009252C" w:rsidRPr="00B739D8" w:rsidRDefault="0009252C" w:rsidP="00CA19CF">
            <w:pPr>
              <w:pStyle w:val="TableTextcentred"/>
            </w:pPr>
            <w:r w:rsidRPr="00B739D8">
              <w:t>Q</w:t>
            </w:r>
          </w:p>
        </w:tc>
      </w:tr>
      <w:tr w:rsidR="0009252C" w:rsidRPr="00B739D8" w14:paraId="66D0F8F5" w14:textId="77777777" w:rsidTr="006B18C8">
        <w:trPr>
          <w:cantSplit/>
          <w:trHeight w:val="340"/>
          <w:jc w:val="center"/>
        </w:trPr>
        <w:tc>
          <w:tcPr>
            <w:tcW w:w="922" w:type="dxa"/>
            <w:tcBorders>
              <w:top w:val="single" w:sz="4" w:space="0" w:color="auto"/>
              <w:left w:val="single" w:sz="4" w:space="0" w:color="auto"/>
              <w:bottom w:val="single" w:sz="4" w:space="0" w:color="auto"/>
              <w:right w:val="single" w:sz="4" w:space="0" w:color="auto"/>
            </w:tcBorders>
            <w:vAlign w:val="center"/>
          </w:tcPr>
          <w:p w14:paraId="5646FCD7" w14:textId="77777777" w:rsidR="0009252C" w:rsidRPr="00121CA6" w:rsidRDefault="0009252C" w:rsidP="00121CA6">
            <w:pPr>
              <w:pStyle w:val="TableTextcentred"/>
            </w:pPr>
            <w:r w:rsidRPr="00121CA6">
              <w:sym w:font="Wingdings" w:char="F06F"/>
            </w:r>
          </w:p>
        </w:tc>
        <w:tc>
          <w:tcPr>
            <w:tcW w:w="1276" w:type="dxa"/>
            <w:gridSpan w:val="2"/>
            <w:tcBorders>
              <w:top w:val="single" w:sz="4" w:space="0" w:color="auto"/>
              <w:left w:val="single" w:sz="4" w:space="0" w:color="auto"/>
              <w:bottom w:val="single" w:sz="4" w:space="0" w:color="auto"/>
              <w:right w:val="single" w:sz="4" w:space="0" w:color="auto"/>
            </w:tcBorders>
          </w:tcPr>
          <w:p w14:paraId="7C5E9EEA" w14:textId="77777777" w:rsidR="0009252C" w:rsidRPr="00B739D8" w:rsidRDefault="0009252C" w:rsidP="00CA19CF">
            <w:pPr>
              <w:pStyle w:val="TableText"/>
            </w:pPr>
          </w:p>
        </w:tc>
        <w:tc>
          <w:tcPr>
            <w:tcW w:w="5103" w:type="dxa"/>
            <w:gridSpan w:val="4"/>
            <w:tcBorders>
              <w:top w:val="single" w:sz="4" w:space="0" w:color="auto"/>
              <w:left w:val="single" w:sz="4" w:space="0" w:color="auto"/>
              <w:bottom w:val="single" w:sz="4" w:space="0" w:color="auto"/>
              <w:right w:val="single" w:sz="4" w:space="0" w:color="auto"/>
            </w:tcBorders>
          </w:tcPr>
          <w:p w14:paraId="55037CE7" w14:textId="77777777" w:rsidR="0009252C" w:rsidRPr="00B739D8" w:rsidRDefault="0009252C" w:rsidP="00C57FCA">
            <w:pPr>
              <w:pStyle w:val="TableText"/>
            </w:pPr>
            <w:r w:rsidRPr="00B739D8">
              <w:t xml:space="preserve">SWL </w:t>
            </w:r>
            <w:r w:rsidR="00C14D6F">
              <w:t>–</w:t>
            </w:r>
            <w:r w:rsidRPr="00B739D8">
              <w:t xml:space="preserve"> </w:t>
            </w:r>
            <w:r w:rsidR="00C14D6F">
              <w:t>Tourism 1</w:t>
            </w:r>
          </w:p>
        </w:tc>
        <w:tc>
          <w:tcPr>
            <w:tcW w:w="1134" w:type="dxa"/>
            <w:gridSpan w:val="2"/>
            <w:tcBorders>
              <w:top w:val="single" w:sz="4" w:space="0" w:color="auto"/>
              <w:left w:val="single" w:sz="4" w:space="0" w:color="auto"/>
              <w:bottom w:val="single" w:sz="4" w:space="0" w:color="auto"/>
              <w:right w:val="single" w:sz="4" w:space="0" w:color="auto"/>
            </w:tcBorders>
          </w:tcPr>
          <w:p w14:paraId="01DB9A8A" w14:textId="77777777" w:rsidR="0009252C" w:rsidRPr="00B739D8" w:rsidRDefault="0009252C" w:rsidP="00CA19CF">
            <w:pPr>
              <w:pStyle w:val="TableTextcentred"/>
            </w:pPr>
            <w:r w:rsidRPr="00B739D8">
              <w:t>0.5</w:t>
            </w:r>
          </w:p>
        </w:tc>
        <w:tc>
          <w:tcPr>
            <w:tcW w:w="1204" w:type="dxa"/>
            <w:tcBorders>
              <w:top w:val="single" w:sz="4" w:space="0" w:color="auto"/>
              <w:left w:val="single" w:sz="4" w:space="0" w:color="auto"/>
              <w:bottom w:val="single" w:sz="4" w:space="0" w:color="auto"/>
              <w:right w:val="single" w:sz="4" w:space="0" w:color="auto"/>
            </w:tcBorders>
          </w:tcPr>
          <w:p w14:paraId="60C453D5" w14:textId="77777777" w:rsidR="0009252C" w:rsidRPr="00B739D8" w:rsidRDefault="0009252C" w:rsidP="00CA19CF">
            <w:pPr>
              <w:pStyle w:val="TableTextcentred"/>
            </w:pPr>
            <w:r w:rsidRPr="00B739D8">
              <w:t>Q</w:t>
            </w:r>
          </w:p>
        </w:tc>
      </w:tr>
      <w:tr w:rsidR="0009252C" w:rsidRPr="00B739D8" w14:paraId="644210A7" w14:textId="77777777" w:rsidTr="006B18C8">
        <w:trPr>
          <w:cantSplit/>
          <w:trHeight w:val="340"/>
          <w:jc w:val="center"/>
        </w:trPr>
        <w:tc>
          <w:tcPr>
            <w:tcW w:w="922" w:type="dxa"/>
            <w:tcBorders>
              <w:top w:val="single" w:sz="4" w:space="0" w:color="auto"/>
              <w:left w:val="single" w:sz="4" w:space="0" w:color="auto"/>
              <w:bottom w:val="single" w:sz="6" w:space="0" w:color="auto"/>
              <w:right w:val="single" w:sz="4" w:space="0" w:color="auto"/>
            </w:tcBorders>
            <w:vAlign w:val="center"/>
          </w:tcPr>
          <w:p w14:paraId="79EBB308" w14:textId="77777777" w:rsidR="0009252C" w:rsidRPr="00121CA6" w:rsidRDefault="0009252C" w:rsidP="00121CA6">
            <w:pPr>
              <w:pStyle w:val="TableTextcentred"/>
            </w:pPr>
            <w:r w:rsidRPr="00121CA6">
              <w:sym w:font="Wingdings" w:char="F06F"/>
            </w:r>
          </w:p>
        </w:tc>
        <w:tc>
          <w:tcPr>
            <w:tcW w:w="1276" w:type="dxa"/>
            <w:gridSpan w:val="2"/>
            <w:tcBorders>
              <w:top w:val="single" w:sz="4" w:space="0" w:color="auto"/>
              <w:left w:val="single" w:sz="4" w:space="0" w:color="auto"/>
              <w:bottom w:val="single" w:sz="6" w:space="0" w:color="auto"/>
              <w:right w:val="single" w:sz="4" w:space="0" w:color="auto"/>
            </w:tcBorders>
          </w:tcPr>
          <w:p w14:paraId="6240268D" w14:textId="77777777" w:rsidR="0009252C" w:rsidRPr="00B739D8" w:rsidRDefault="0009252C" w:rsidP="00CA19CF">
            <w:pPr>
              <w:pStyle w:val="TableText"/>
            </w:pPr>
          </w:p>
        </w:tc>
        <w:tc>
          <w:tcPr>
            <w:tcW w:w="5103" w:type="dxa"/>
            <w:gridSpan w:val="4"/>
            <w:tcBorders>
              <w:top w:val="single" w:sz="4" w:space="0" w:color="auto"/>
              <w:left w:val="single" w:sz="4" w:space="0" w:color="auto"/>
              <w:bottom w:val="single" w:sz="6" w:space="0" w:color="auto"/>
              <w:right w:val="single" w:sz="4" w:space="0" w:color="auto"/>
            </w:tcBorders>
          </w:tcPr>
          <w:p w14:paraId="5213D7BF" w14:textId="77777777" w:rsidR="0009252C" w:rsidRPr="00B739D8" w:rsidRDefault="0009252C" w:rsidP="00C57FCA">
            <w:pPr>
              <w:pStyle w:val="TableText"/>
            </w:pPr>
            <w:r w:rsidRPr="00B739D8">
              <w:t xml:space="preserve">SWL </w:t>
            </w:r>
            <w:r w:rsidR="00C14D6F">
              <w:t>–</w:t>
            </w:r>
            <w:r w:rsidRPr="00B739D8">
              <w:t xml:space="preserve"> </w:t>
            </w:r>
            <w:r w:rsidR="00C14D6F">
              <w:t>Tourism 2</w:t>
            </w:r>
          </w:p>
        </w:tc>
        <w:tc>
          <w:tcPr>
            <w:tcW w:w="1134" w:type="dxa"/>
            <w:gridSpan w:val="2"/>
            <w:tcBorders>
              <w:top w:val="single" w:sz="4" w:space="0" w:color="auto"/>
              <w:left w:val="single" w:sz="4" w:space="0" w:color="auto"/>
              <w:bottom w:val="single" w:sz="6" w:space="0" w:color="auto"/>
              <w:right w:val="single" w:sz="4" w:space="0" w:color="auto"/>
            </w:tcBorders>
          </w:tcPr>
          <w:p w14:paraId="5E48A323" w14:textId="77777777" w:rsidR="0009252C" w:rsidRPr="00B739D8" w:rsidRDefault="0009252C" w:rsidP="00CA19CF">
            <w:pPr>
              <w:pStyle w:val="TableTextcentred"/>
            </w:pPr>
            <w:r w:rsidRPr="00B739D8">
              <w:t>0.5</w:t>
            </w:r>
          </w:p>
        </w:tc>
        <w:tc>
          <w:tcPr>
            <w:tcW w:w="1204" w:type="dxa"/>
            <w:tcBorders>
              <w:top w:val="single" w:sz="4" w:space="0" w:color="auto"/>
              <w:left w:val="single" w:sz="4" w:space="0" w:color="auto"/>
              <w:bottom w:val="single" w:sz="6" w:space="0" w:color="auto"/>
              <w:right w:val="single" w:sz="4" w:space="0" w:color="auto"/>
            </w:tcBorders>
          </w:tcPr>
          <w:p w14:paraId="23A74D02" w14:textId="77777777" w:rsidR="0009252C" w:rsidRPr="00B739D8" w:rsidRDefault="0009252C" w:rsidP="00CA19CF">
            <w:pPr>
              <w:pStyle w:val="TableTextcentred"/>
            </w:pPr>
            <w:r w:rsidRPr="00B739D8">
              <w:t>Q</w:t>
            </w:r>
          </w:p>
        </w:tc>
      </w:tr>
      <w:tr w:rsidR="004B2F04" w:rsidRPr="00FE5D84" w14:paraId="0880127C" w14:textId="77777777" w:rsidTr="00240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340"/>
          <w:jc w:val="center"/>
        </w:trPr>
        <w:tc>
          <w:tcPr>
            <w:tcW w:w="9639" w:type="dxa"/>
            <w:gridSpan w:val="10"/>
            <w:tcBorders>
              <w:top w:val="single" w:sz="6" w:space="0" w:color="auto"/>
              <w:bottom w:val="single" w:sz="6" w:space="0" w:color="auto"/>
            </w:tcBorders>
          </w:tcPr>
          <w:p w14:paraId="5585C915" w14:textId="77777777" w:rsidR="004B2F04" w:rsidRPr="00FE5D84" w:rsidRDefault="004B2F04" w:rsidP="0009252C">
            <w:pPr>
              <w:numPr>
                <w:ilvl w:val="12"/>
                <w:numId w:val="0"/>
              </w:numPr>
              <w:rPr>
                <w:rFonts w:cs="Calibri"/>
                <w:b/>
                <w:szCs w:val="22"/>
              </w:rPr>
            </w:pPr>
          </w:p>
        </w:tc>
      </w:tr>
      <w:tr w:rsidR="0009252C" w:rsidRPr="00FE5D84" w14:paraId="409C00A6" w14:textId="77777777" w:rsidTr="00240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10"/>
            <w:tcBorders>
              <w:top w:val="single" w:sz="6" w:space="0" w:color="auto"/>
              <w:left w:val="single" w:sz="6" w:space="0" w:color="auto"/>
              <w:bottom w:val="single" w:sz="6" w:space="0" w:color="auto"/>
              <w:right w:val="single" w:sz="6" w:space="0" w:color="auto"/>
            </w:tcBorders>
          </w:tcPr>
          <w:p w14:paraId="3451C915" w14:textId="77777777" w:rsidR="0009252C" w:rsidRPr="00FE5D84" w:rsidRDefault="0009252C" w:rsidP="00DE03F9">
            <w:pPr>
              <w:pStyle w:val="TableText"/>
            </w:pPr>
            <w:r w:rsidRPr="00FE5D84">
              <w:rPr>
                <w:b/>
              </w:rPr>
              <w:t xml:space="preserve">Adoption </w:t>
            </w:r>
            <w:r w:rsidRPr="00FE5D84">
              <w:t xml:space="preserve">The course and units named above are consistent with the philosophy and goals of the college and the adopting college has the human and physical resources to implement the course. </w:t>
            </w:r>
          </w:p>
        </w:tc>
      </w:tr>
      <w:tr w:rsidR="0009252C" w:rsidRPr="00FE5D84" w14:paraId="5647C3BD" w14:textId="77777777" w:rsidTr="00240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4457" w:type="dxa"/>
            <w:gridSpan w:val="4"/>
            <w:tcBorders>
              <w:top w:val="nil"/>
              <w:left w:val="single" w:sz="6" w:space="0" w:color="auto"/>
              <w:bottom w:val="single" w:sz="6" w:space="0" w:color="auto"/>
              <w:right w:val="single" w:sz="6" w:space="0" w:color="auto"/>
            </w:tcBorders>
          </w:tcPr>
          <w:p w14:paraId="3BD1A7DD" w14:textId="77777777" w:rsidR="008F3A2F" w:rsidRDefault="000D013A" w:rsidP="00CA19CF">
            <w:pPr>
              <w:pStyle w:val="TableText"/>
              <w:tabs>
                <w:tab w:val="left" w:pos="3402"/>
                <w:tab w:val="right" w:pos="3969"/>
              </w:tabs>
              <w:rPr>
                <w:rFonts w:eastAsia="Calibri"/>
              </w:rPr>
            </w:pPr>
            <w:r w:rsidRPr="008F3A2F">
              <w:rPr>
                <w:rFonts w:eastAsia="Calibri"/>
                <w:b/>
              </w:rPr>
              <w:t>Principal:</w:t>
            </w:r>
            <w:r>
              <w:rPr>
                <w:rFonts w:eastAsia="Calibri"/>
              </w:rPr>
              <w:t xml:space="preserve"> </w:t>
            </w:r>
          </w:p>
          <w:p w14:paraId="75218EAA" w14:textId="77777777" w:rsidR="008F3A2F" w:rsidRPr="008F3A2F" w:rsidRDefault="00CA19CF" w:rsidP="008F3A2F">
            <w:pPr>
              <w:pStyle w:val="TableText"/>
              <w:tabs>
                <w:tab w:val="left" w:pos="3402"/>
                <w:tab w:val="right" w:pos="3969"/>
              </w:tabs>
              <w:rPr>
                <w:rFonts w:eastAsia="Calibri"/>
              </w:rPr>
            </w:pPr>
            <w:r>
              <w:rPr>
                <w:rFonts w:eastAsia="Calibri"/>
              </w:rPr>
              <w:tab/>
              <w:t>/</w:t>
            </w:r>
            <w:r>
              <w:rPr>
                <w:rFonts w:eastAsia="Calibri"/>
              </w:rPr>
              <w:tab/>
            </w:r>
            <w:r w:rsidR="008F3A2F">
              <w:rPr>
                <w:rFonts w:eastAsia="Calibri"/>
              </w:rPr>
              <w:t xml:space="preserve"> </w:t>
            </w:r>
            <w:r w:rsidR="000D013A">
              <w:rPr>
                <w:rFonts w:eastAsia="Calibri"/>
              </w:rPr>
              <w:t>/</w:t>
            </w:r>
            <w:r w:rsidR="00DA25F3">
              <w:rPr>
                <w:rFonts w:eastAsia="Calibri"/>
              </w:rPr>
              <w:t>20</w:t>
            </w:r>
          </w:p>
        </w:tc>
        <w:tc>
          <w:tcPr>
            <w:tcW w:w="5182" w:type="dxa"/>
            <w:gridSpan w:val="6"/>
            <w:tcBorders>
              <w:top w:val="nil"/>
              <w:left w:val="nil"/>
              <w:bottom w:val="single" w:sz="6" w:space="0" w:color="auto"/>
              <w:right w:val="single" w:sz="6" w:space="0" w:color="auto"/>
            </w:tcBorders>
          </w:tcPr>
          <w:p w14:paraId="236B179B" w14:textId="77777777" w:rsidR="008F3A2F" w:rsidRDefault="0009252C" w:rsidP="00CA19CF">
            <w:pPr>
              <w:pStyle w:val="TableText"/>
              <w:tabs>
                <w:tab w:val="left" w:pos="3402"/>
                <w:tab w:val="right" w:pos="3969"/>
              </w:tabs>
            </w:pPr>
            <w:r w:rsidRPr="008F3A2F">
              <w:rPr>
                <w:b/>
              </w:rPr>
              <w:t>College Board Chair:</w:t>
            </w:r>
            <w:r w:rsidRPr="00FE5D84">
              <w:t xml:space="preserve"> </w:t>
            </w:r>
          </w:p>
          <w:p w14:paraId="5E7554EC" w14:textId="77777777" w:rsidR="0009252C" w:rsidRPr="00FE5D84" w:rsidRDefault="00CA19CF" w:rsidP="00CA19CF">
            <w:pPr>
              <w:pStyle w:val="TableText"/>
              <w:tabs>
                <w:tab w:val="left" w:pos="3402"/>
                <w:tab w:val="right" w:pos="3969"/>
              </w:tabs>
            </w:pPr>
            <w:r>
              <w:tab/>
            </w:r>
            <w:r w:rsidR="000D013A">
              <w:t>/</w:t>
            </w:r>
            <w:r>
              <w:tab/>
            </w:r>
            <w:r w:rsidR="000D013A">
              <w:t>/</w:t>
            </w:r>
            <w:r w:rsidR="00DA25F3">
              <w:t>20</w:t>
            </w:r>
          </w:p>
        </w:tc>
      </w:tr>
      <w:tr w:rsidR="0009252C" w:rsidRPr="00FE5D84" w14:paraId="43B849EE" w14:textId="77777777" w:rsidTr="00240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10"/>
            <w:tcBorders>
              <w:top w:val="single" w:sz="6" w:space="0" w:color="auto"/>
              <w:left w:val="single" w:sz="6" w:space="0" w:color="auto"/>
              <w:bottom w:val="single" w:sz="6" w:space="0" w:color="auto"/>
              <w:right w:val="single" w:sz="6" w:space="0" w:color="auto"/>
            </w:tcBorders>
          </w:tcPr>
          <w:p w14:paraId="1A2D19FB" w14:textId="77777777" w:rsidR="00CA19CF" w:rsidRDefault="0009252C" w:rsidP="00361581">
            <w:pPr>
              <w:pStyle w:val="TableTextBold"/>
            </w:pPr>
            <w:r w:rsidRPr="00FE5D84">
              <w:t xml:space="preserve">BSSS Office Use </w:t>
            </w:r>
          </w:p>
          <w:p w14:paraId="4F4A7060" w14:textId="77777777" w:rsidR="00CA19CF" w:rsidRDefault="0009252C" w:rsidP="00CA19CF">
            <w:pPr>
              <w:pStyle w:val="TableText"/>
              <w:tabs>
                <w:tab w:val="left" w:pos="3402"/>
                <w:tab w:val="right" w:pos="3969"/>
              </w:tabs>
            </w:pPr>
            <w:r w:rsidRPr="00FE5D84">
              <w:t xml:space="preserve">Entered into database: </w:t>
            </w:r>
            <w:r w:rsidR="00CA19CF">
              <w:tab/>
            </w:r>
            <w:r w:rsidR="000D013A">
              <w:t>/</w:t>
            </w:r>
            <w:r w:rsidR="00CA19CF">
              <w:tab/>
            </w:r>
            <w:r w:rsidR="000D013A">
              <w:t>/</w:t>
            </w:r>
            <w:r w:rsidR="00DA25F3">
              <w:t>20</w:t>
            </w:r>
          </w:p>
          <w:p w14:paraId="75C5E392" w14:textId="77777777" w:rsidR="0009252C" w:rsidRPr="00FE5D84" w:rsidRDefault="0009252C" w:rsidP="00CA19CF">
            <w:pPr>
              <w:pStyle w:val="TableText"/>
              <w:tabs>
                <w:tab w:val="left" w:pos="3402"/>
                <w:tab w:val="right" w:pos="3969"/>
              </w:tabs>
            </w:pPr>
          </w:p>
        </w:tc>
      </w:tr>
    </w:tbl>
    <w:p w14:paraId="0FF90CE6" w14:textId="77777777" w:rsidR="00B4694F" w:rsidRDefault="00B4694F" w:rsidP="00E32ACD"/>
    <w:p w14:paraId="60709A6F" w14:textId="77777777" w:rsidR="00145CB3" w:rsidRDefault="00145CB3">
      <w:pPr>
        <w:spacing w:before="0"/>
      </w:pPr>
      <w:r>
        <w:br w:type="page"/>
      </w:r>
    </w:p>
    <w:p w14:paraId="5AE18E15" w14:textId="77777777" w:rsidR="00FD789D" w:rsidRDefault="00FD789D" w:rsidP="00E32ACD"/>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851"/>
        <w:gridCol w:w="424"/>
        <w:gridCol w:w="2353"/>
        <w:gridCol w:w="216"/>
        <w:gridCol w:w="1118"/>
        <w:gridCol w:w="1123"/>
        <w:gridCol w:w="1245"/>
        <w:gridCol w:w="1245"/>
      </w:tblGrid>
      <w:tr w:rsidR="00FD789D" w:rsidRPr="00FE5D84" w14:paraId="7C40A8CC" w14:textId="77777777" w:rsidTr="006B18C8">
        <w:trPr>
          <w:cantSplit/>
          <w:trHeight w:val="369"/>
          <w:jc w:val="center"/>
        </w:trPr>
        <w:tc>
          <w:tcPr>
            <w:tcW w:w="1915" w:type="dxa"/>
            <w:gridSpan w:val="2"/>
            <w:vMerge w:val="restart"/>
            <w:tcBorders>
              <w:top w:val="single" w:sz="4" w:space="0" w:color="auto"/>
              <w:left w:val="single" w:sz="4" w:space="0" w:color="auto"/>
              <w:bottom w:val="single" w:sz="4" w:space="0" w:color="auto"/>
              <w:right w:val="single" w:sz="4" w:space="0" w:color="auto"/>
            </w:tcBorders>
          </w:tcPr>
          <w:p w14:paraId="1A149BD7" w14:textId="77777777" w:rsidR="00FD789D" w:rsidRPr="00FE5D84" w:rsidRDefault="00FD789D" w:rsidP="00FD789D">
            <w:pPr>
              <w:pStyle w:val="BodyText"/>
              <w:spacing w:after="80"/>
              <w:rPr>
                <w:rFonts w:cs="Calibri"/>
                <w:szCs w:val="22"/>
                <w:lang w:val="en-AU"/>
              </w:rPr>
            </w:pPr>
            <w:r>
              <w:rPr>
                <w:rFonts w:cs="Calibri"/>
                <w:noProof/>
                <w:szCs w:val="22"/>
                <w:lang w:val="en-AU" w:eastAsia="en-AU"/>
              </w:rPr>
              <w:drawing>
                <wp:inline distT="0" distB="0" distL="0" distR="0" wp14:anchorId="69428B06" wp14:editId="38DC55DF">
                  <wp:extent cx="1028700" cy="1073427"/>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t="5826"/>
                          <a:stretch>
                            <a:fillRect/>
                          </a:stretch>
                        </pic:blipFill>
                        <pic:spPr bwMode="auto">
                          <a:xfrm>
                            <a:off x="0" y="0"/>
                            <a:ext cx="1028700" cy="1073427"/>
                          </a:xfrm>
                          <a:prstGeom prst="rect">
                            <a:avLst/>
                          </a:prstGeom>
                          <a:noFill/>
                          <a:ln w="9525">
                            <a:noFill/>
                            <a:miter lim="800000"/>
                            <a:headEnd/>
                            <a:tailEnd/>
                          </a:ln>
                        </pic:spPr>
                      </pic:pic>
                    </a:graphicData>
                  </a:graphic>
                </wp:inline>
              </w:drawing>
            </w:r>
          </w:p>
        </w:tc>
        <w:tc>
          <w:tcPr>
            <w:tcW w:w="7724" w:type="dxa"/>
            <w:gridSpan w:val="7"/>
            <w:tcBorders>
              <w:top w:val="single" w:sz="4" w:space="0" w:color="auto"/>
              <w:left w:val="single" w:sz="4" w:space="0" w:color="auto"/>
              <w:bottom w:val="nil"/>
              <w:right w:val="single" w:sz="4" w:space="0" w:color="auto"/>
            </w:tcBorders>
            <w:vAlign w:val="center"/>
          </w:tcPr>
          <w:p w14:paraId="23AB4346" w14:textId="624AB954" w:rsidR="00FD789D" w:rsidRPr="007750BF" w:rsidRDefault="00FD789D" w:rsidP="006B18C8">
            <w:pPr>
              <w:pStyle w:val="Heading1"/>
              <w:jc w:val="center"/>
            </w:pPr>
            <w:bookmarkStart w:id="37" w:name="_Toc515975541"/>
            <w:r w:rsidRPr="007750BF">
              <w:t xml:space="preserve">Course Adoption Form for </w:t>
            </w:r>
            <w:r>
              <w:t>Modified</w:t>
            </w:r>
            <w:r w:rsidRPr="007750BF">
              <w:t xml:space="preserve"> Course</w:t>
            </w:r>
            <w:bookmarkEnd w:id="37"/>
          </w:p>
        </w:tc>
      </w:tr>
      <w:tr w:rsidR="00FD789D" w:rsidRPr="00FE5D84" w14:paraId="3B4132EB" w14:textId="77777777" w:rsidTr="00FD789D">
        <w:trPr>
          <w:cantSplit/>
          <w:trHeight w:val="1081"/>
          <w:jc w:val="center"/>
        </w:trPr>
        <w:tc>
          <w:tcPr>
            <w:tcW w:w="1915" w:type="dxa"/>
            <w:gridSpan w:val="2"/>
            <w:vMerge/>
            <w:tcBorders>
              <w:top w:val="single" w:sz="4" w:space="0" w:color="auto"/>
              <w:left w:val="single" w:sz="4" w:space="0" w:color="auto"/>
              <w:bottom w:val="single" w:sz="4" w:space="0" w:color="auto"/>
              <w:right w:val="single" w:sz="4" w:space="0" w:color="auto"/>
            </w:tcBorders>
          </w:tcPr>
          <w:p w14:paraId="5798882E" w14:textId="77777777" w:rsidR="00FD789D" w:rsidRPr="00FE5D84" w:rsidRDefault="00FD789D" w:rsidP="00FD789D">
            <w:pPr>
              <w:pStyle w:val="BodyText"/>
              <w:ind w:left="142"/>
              <w:rPr>
                <w:rFonts w:cs="Calibri"/>
                <w:szCs w:val="22"/>
                <w:lang w:val="en-AU"/>
              </w:rPr>
            </w:pPr>
          </w:p>
        </w:tc>
        <w:tc>
          <w:tcPr>
            <w:tcW w:w="7724" w:type="dxa"/>
            <w:gridSpan w:val="7"/>
            <w:tcBorders>
              <w:top w:val="single" w:sz="4" w:space="0" w:color="auto"/>
              <w:left w:val="single" w:sz="4" w:space="0" w:color="auto"/>
              <w:bottom w:val="single" w:sz="4" w:space="0" w:color="auto"/>
              <w:right w:val="single" w:sz="4" w:space="0" w:color="auto"/>
            </w:tcBorders>
          </w:tcPr>
          <w:p w14:paraId="11AD201C" w14:textId="77777777" w:rsidR="00FD789D" w:rsidRPr="00FE5D84" w:rsidRDefault="00FD789D" w:rsidP="00FD789D">
            <w:pPr>
              <w:pStyle w:val="TableText"/>
            </w:pPr>
            <w:r w:rsidRPr="00FE5D84">
              <w:t>Choose one of the following:</w:t>
            </w:r>
          </w:p>
          <w:p w14:paraId="39B58C04" w14:textId="77777777" w:rsidR="00FD789D" w:rsidRPr="00FE5D84" w:rsidRDefault="00FD789D" w:rsidP="00FD789D">
            <w:pPr>
              <w:pStyle w:val="TableText"/>
            </w:pPr>
            <w:r w:rsidRPr="00FE5D84">
              <w:sym w:font="Wingdings" w:char="F06F"/>
            </w:r>
            <w:r w:rsidRPr="00FE5D84">
              <w:t xml:space="preserve"> adoption of units as per course document</w:t>
            </w:r>
          </w:p>
          <w:p w14:paraId="04C957FD" w14:textId="77777777" w:rsidR="00FD789D" w:rsidRPr="00FE5D84" w:rsidRDefault="00FD789D" w:rsidP="00FD789D">
            <w:pPr>
              <w:pStyle w:val="TableText"/>
            </w:pPr>
            <w:r w:rsidRPr="00FE5D84">
              <w:sym w:font="Wingdings" w:char="F06F"/>
            </w:r>
            <w:r w:rsidRPr="00FE5D84">
              <w:t xml:space="preserve"> adoption of units with a different combination of units</w:t>
            </w:r>
          </w:p>
        </w:tc>
      </w:tr>
      <w:tr w:rsidR="00FD789D" w:rsidRPr="00FE5D84" w14:paraId="1173B797" w14:textId="77777777" w:rsidTr="00FD789D">
        <w:tblPrEx>
          <w:tblCellMar>
            <w:left w:w="57" w:type="dxa"/>
            <w:right w:w="57" w:type="dxa"/>
          </w:tblCellMar>
        </w:tblPrEx>
        <w:trPr>
          <w:cantSplit/>
          <w:trHeight w:val="454"/>
          <w:jc w:val="center"/>
        </w:trPr>
        <w:tc>
          <w:tcPr>
            <w:tcW w:w="9639" w:type="dxa"/>
            <w:gridSpan w:val="9"/>
            <w:tcBorders>
              <w:top w:val="single" w:sz="4" w:space="0" w:color="auto"/>
              <w:left w:val="single" w:sz="4" w:space="0" w:color="auto"/>
              <w:bottom w:val="single" w:sz="4" w:space="0" w:color="auto"/>
              <w:right w:val="single" w:sz="4" w:space="0" w:color="auto"/>
            </w:tcBorders>
            <w:vAlign w:val="center"/>
          </w:tcPr>
          <w:p w14:paraId="4F4B2914" w14:textId="77777777" w:rsidR="00FD789D" w:rsidRPr="00E33A0B" w:rsidRDefault="00FD789D" w:rsidP="00FD789D">
            <w:pPr>
              <w:pStyle w:val="TableTextBold"/>
            </w:pPr>
            <w:r w:rsidRPr="00E33A0B">
              <w:t xml:space="preserve">College: </w:t>
            </w:r>
          </w:p>
        </w:tc>
      </w:tr>
      <w:tr w:rsidR="008F3A2F" w:rsidRPr="00FE5D84" w14:paraId="09862EA4" w14:textId="77777777" w:rsidTr="00CA4C16">
        <w:tblPrEx>
          <w:tblCellMar>
            <w:left w:w="57" w:type="dxa"/>
            <w:right w:w="57" w:type="dxa"/>
          </w:tblCellMar>
        </w:tblPrEx>
        <w:trPr>
          <w:cantSplit/>
          <w:jc w:val="center"/>
        </w:trPr>
        <w:tc>
          <w:tcPr>
            <w:tcW w:w="4908" w:type="dxa"/>
            <w:gridSpan w:val="5"/>
            <w:tcBorders>
              <w:top w:val="single" w:sz="4" w:space="0" w:color="auto"/>
              <w:left w:val="single" w:sz="4" w:space="0" w:color="auto"/>
              <w:bottom w:val="single" w:sz="4" w:space="0" w:color="auto"/>
              <w:right w:val="single" w:sz="4" w:space="0" w:color="auto"/>
            </w:tcBorders>
          </w:tcPr>
          <w:p w14:paraId="1F56CEBC" w14:textId="77777777" w:rsidR="008F3A2F" w:rsidRDefault="008F3A2F" w:rsidP="00FD789D">
            <w:pPr>
              <w:pStyle w:val="TableTextBold"/>
            </w:pPr>
            <w:r w:rsidRPr="00B739D8">
              <w:t xml:space="preserve">Course Title: </w:t>
            </w:r>
          </w:p>
          <w:p w14:paraId="6045C295" w14:textId="77777777" w:rsidR="008F3A2F" w:rsidRPr="00B739D8" w:rsidRDefault="008F3A2F" w:rsidP="00FD789D">
            <w:pPr>
              <w:pStyle w:val="TableText"/>
            </w:pPr>
            <w:r>
              <w:t>Tourism and E</w:t>
            </w:r>
            <w:r w:rsidRPr="00B739D8">
              <w:t>vent Management</w:t>
            </w:r>
          </w:p>
        </w:tc>
        <w:tc>
          <w:tcPr>
            <w:tcW w:w="4731" w:type="dxa"/>
            <w:gridSpan w:val="4"/>
            <w:tcBorders>
              <w:top w:val="single" w:sz="4" w:space="0" w:color="auto"/>
              <w:left w:val="single" w:sz="4" w:space="0" w:color="auto"/>
              <w:bottom w:val="single" w:sz="4" w:space="0" w:color="auto"/>
              <w:right w:val="single" w:sz="4" w:space="0" w:color="auto"/>
            </w:tcBorders>
          </w:tcPr>
          <w:p w14:paraId="6F46C87C" w14:textId="77777777" w:rsidR="008F3A2F" w:rsidRPr="00B739D8" w:rsidRDefault="008F3A2F" w:rsidP="00FD789D">
            <w:pPr>
              <w:pStyle w:val="TableText"/>
            </w:pPr>
            <w:r>
              <w:t xml:space="preserve">Classification: </w:t>
            </w:r>
            <w:r>
              <w:tab/>
            </w:r>
            <w:r>
              <w:tab/>
            </w:r>
            <w:r w:rsidRPr="008F3A2F">
              <w:rPr>
                <w:b/>
              </w:rPr>
              <w:t>M</w:t>
            </w:r>
          </w:p>
        </w:tc>
      </w:tr>
      <w:tr w:rsidR="008F3A2F" w:rsidRPr="00FE5D84" w14:paraId="5E455676" w14:textId="77777777" w:rsidTr="00F13A25">
        <w:tblPrEx>
          <w:tblCellMar>
            <w:left w:w="57" w:type="dxa"/>
            <w:right w:w="57" w:type="dxa"/>
          </w:tblCellMar>
        </w:tblPrEx>
        <w:trPr>
          <w:cantSplit/>
          <w:jc w:val="center"/>
        </w:trPr>
        <w:tc>
          <w:tcPr>
            <w:tcW w:w="9639" w:type="dxa"/>
            <w:gridSpan w:val="9"/>
            <w:tcBorders>
              <w:top w:val="single" w:sz="4" w:space="0" w:color="auto"/>
              <w:left w:val="single" w:sz="4" w:space="0" w:color="auto"/>
              <w:bottom w:val="single" w:sz="4" w:space="0" w:color="auto"/>
              <w:right w:val="single" w:sz="4" w:space="0" w:color="auto"/>
            </w:tcBorders>
          </w:tcPr>
          <w:p w14:paraId="7BB80B23" w14:textId="77777777" w:rsidR="008F3A2F" w:rsidRDefault="008F3A2F" w:rsidP="00FD789D">
            <w:pPr>
              <w:pStyle w:val="TableTextBold"/>
            </w:pPr>
            <w:r w:rsidRPr="00B739D8">
              <w:t xml:space="preserve">Framework: </w:t>
            </w:r>
          </w:p>
          <w:p w14:paraId="5E903B71" w14:textId="77777777" w:rsidR="008F3A2F" w:rsidRPr="00B739D8" w:rsidRDefault="008F3A2F" w:rsidP="00FD789D">
            <w:pPr>
              <w:pStyle w:val="TableTextBold"/>
            </w:pPr>
            <w:r w:rsidRPr="00B739D8">
              <w:t>Tourism and Hospitality Course Framework 2011</w:t>
            </w:r>
          </w:p>
        </w:tc>
      </w:tr>
      <w:tr w:rsidR="00FD789D" w:rsidRPr="00FE5D84" w14:paraId="0084FC89" w14:textId="77777777" w:rsidTr="00FD789D">
        <w:tblPrEx>
          <w:tblCellMar>
            <w:left w:w="57" w:type="dxa"/>
            <w:right w:w="57" w:type="dxa"/>
          </w:tblCellMar>
        </w:tblPrEx>
        <w:trPr>
          <w:cantSplit/>
          <w:trHeight w:val="340"/>
          <w:jc w:val="center"/>
        </w:trPr>
        <w:tc>
          <w:tcPr>
            <w:tcW w:w="4908" w:type="dxa"/>
            <w:gridSpan w:val="5"/>
            <w:tcBorders>
              <w:top w:val="single" w:sz="4" w:space="0" w:color="auto"/>
              <w:left w:val="single" w:sz="4" w:space="0" w:color="auto"/>
              <w:bottom w:val="single" w:sz="4" w:space="0" w:color="auto"/>
              <w:right w:val="single" w:sz="4" w:space="0" w:color="auto"/>
            </w:tcBorders>
            <w:vAlign w:val="center"/>
          </w:tcPr>
          <w:p w14:paraId="2512C2BD" w14:textId="77777777" w:rsidR="00FD789D" w:rsidRPr="00E33A0B" w:rsidRDefault="00FD789D" w:rsidP="00FD789D">
            <w:pPr>
              <w:pStyle w:val="TableTextBold"/>
            </w:pPr>
            <w:r w:rsidRPr="00E33A0B">
              <w:t xml:space="preserve">Dates of Course Accreditation: </w:t>
            </w:r>
          </w:p>
        </w:tc>
        <w:tc>
          <w:tcPr>
            <w:tcW w:w="1118" w:type="dxa"/>
            <w:tcBorders>
              <w:top w:val="single" w:sz="4" w:space="0" w:color="auto"/>
              <w:left w:val="single" w:sz="4" w:space="0" w:color="auto"/>
              <w:bottom w:val="single" w:sz="4" w:space="0" w:color="auto"/>
              <w:right w:val="single" w:sz="4" w:space="0" w:color="auto"/>
            </w:tcBorders>
            <w:vAlign w:val="center"/>
          </w:tcPr>
          <w:p w14:paraId="5BC58647" w14:textId="77777777" w:rsidR="00FD789D" w:rsidRPr="00E33A0B" w:rsidRDefault="00FD789D" w:rsidP="00FD789D">
            <w:pPr>
              <w:pStyle w:val="TableTextBold"/>
            </w:pPr>
            <w:r w:rsidRPr="00E33A0B">
              <w:t>From</w:t>
            </w:r>
          </w:p>
        </w:tc>
        <w:tc>
          <w:tcPr>
            <w:tcW w:w="1123" w:type="dxa"/>
            <w:tcBorders>
              <w:top w:val="single" w:sz="4" w:space="0" w:color="auto"/>
              <w:left w:val="single" w:sz="4" w:space="0" w:color="auto"/>
              <w:bottom w:val="single" w:sz="4" w:space="0" w:color="auto"/>
              <w:right w:val="single" w:sz="4" w:space="0" w:color="auto"/>
            </w:tcBorders>
            <w:vAlign w:val="center"/>
          </w:tcPr>
          <w:p w14:paraId="43BD45C8" w14:textId="77777777" w:rsidR="00FD789D" w:rsidRPr="007D0F8E" w:rsidRDefault="00FD789D" w:rsidP="00FD789D">
            <w:pPr>
              <w:pStyle w:val="TableText"/>
              <w:rPr>
                <w:b/>
              </w:rPr>
            </w:pPr>
            <w:r w:rsidRPr="007D0F8E">
              <w:rPr>
                <w:b/>
              </w:rPr>
              <w:t>201</w:t>
            </w:r>
            <w:r w:rsidR="007D0F8E" w:rsidRPr="007D0F8E">
              <w:rPr>
                <w:b/>
              </w:rPr>
              <w:t>7</w:t>
            </w:r>
          </w:p>
        </w:tc>
        <w:tc>
          <w:tcPr>
            <w:tcW w:w="1245" w:type="dxa"/>
            <w:tcBorders>
              <w:top w:val="single" w:sz="4" w:space="0" w:color="auto"/>
              <w:left w:val="single" w:sz="4" w:space="0" w:color="auto"/>
              <w:bottom w:val="single" w:sz="4" w:space="0" w:color="auto"/>
              <w:right w:val="single" w:sz="4" w:space="0" w:color="auto"/>
            </w:tcBorders>
            <w:vAlign w:val="center"/>
          </w:tcPr>
          <w:p w14:paraId="4F2AEA63" w14:textId="77777777" w:rsidR="00FD789D" w:rsidRPr="00E33A0B" w:rsidRDefault="00FD789D" w:rsidP="00FD789D">
            <w:pPr>
              <w:pStyle w:val="TableTextBold"/>
            </w:pPr>
            <w:r w:rsidRPr="00E33A0B">
              <w:t>to</w:t>
            </w:r>
          </w:p>
        </w:tc>
        <w:tc>
          <w:tcPr>
            <w:tcW w:w="1245" w:type="dxa"/>
            <w:tcBorders>
              <w:top w:val="single" w:sz="4" w:space="0" w:color="auto"/>
              <w:left w:val="single" w:sz="4" w:space="0" w:color="auto"/>
              <w:bottom w:val="single" w:sz="4" w:space="0" w:color="auto"/>
              <w:right w:val="single" w:sz="4" w:space="0" w:color="auto"/>
            </w:tcBorders>
            <w:vAlign w:val="center"/>
          </w:tcPr>
          <w:p w14:paraId="3C6EC4E9" w14:textId="08360840" w:rsidR="00FD789D" w:rsidRPr="00C300C6" w:rsidRDefault="00FD789D" w:rsidP="00FD789D">
            <w:pPr>
              <w:pStyle w:val="TableText"/>
              <w:rPr>
                <w:b/>
              </w:rPr>
            </w:pPr>
            <w:r w:rsidRPr="00C300C6">
              <w:rPr>
                <w:b/>
              </w:rPr>
              <w:t>20</w:t>
            </w:r>
            <w:r w:rsidR="008F3A2F">
              <w:rPr>
                <w:b/>
              </w:rPr>
              <w:t>2</w:t>
            </w:r>
            <w:r w:rsidR="00D6586B">
              <w:rPr>
                <w:b/>
              </w:rPr>
              <w:t>1</w:t>
            </w:r>
          </w:p>
        </w:tc>
      </w:tr>
      <w:tr w:rsidR="00FD789D" w:rsidRPr="00FE5D84" w14:paraId="7D0D8854" w14:textId="77777777" w:rsidTr="00FD789D">
        <w:tblPrEx>
          <w:tblCellMar>
            <w:left w:w="57" w:type="dxa"/>
            <w:right w:w="57" w:type="dxa"/>
          </w:tblCellMar>
        </w:tblPrEx>
        <w:trPr>
          <w:cantSplit/>
          <w:trHeight w:val="454"/>
          <w:jc w:val="center"/>
        </w:trPr>
        <w:tc>
          <w:tcPr>
            <w:tcW w:w="9639" w:type="dxa"/>
            <w:gridSpan w:val="9"/>
            <w:tcBorders>
              <w:top w:val="single" w:sz="4" w:space="0" w:color="auto"/>
              <w:left w:val="nil"/>
              <w:bottom w:val="single" w:sz="4" w:space="0" w:color="auto"/>
              <w:right w:val="nil"/>
            </w:tcBorders>
            <w:vAlign w:val="center"/>
          </w:tcPr>
          <w:p w14:paraId="08D8B7BD" w14:textId="77777777" w:rsidR="00FD789D" w:rsidRPr="00B739D8" w:rsidRDefault="00FD789D" w:rsidP="00FD789D">
            <w:pPr>
              <w:pStyle w:val="TableText"/>
            </w:pPr>
            <w:r w:rsidRPr="00212D7A">
              <w:t>Identify units to be adopted by ticking the check boxes</w:t>
            </w:r>
          </w:p>
        </w:tc>
      </w:tr>
      <w:tr w:rsidR="00FD789D" w:rsidRPr="00FE5D84" w14:paraId="6AA9AD50" w14:textId="77777777" w:rsidTr="006B18C8">
        <w:trPr>
          <w:cantSplit/>
          <w:trHeight w:val="340"/>
          <w:jc w:val="center"/>
        </w:trPr>
        <w:tc>
          <w:tcPr>
            <w:tcW w:w="1064" w:type="dxa"/>
            <w:tcBorders>
              <w:top w:val="single" w:sz="4" w:space="0" w:color="auto"/>
              <w:left w:val="single" w:sz="4" w:space="0" w:color="auto"/>
              <w:bottom w:val="single" w:sz="4" w:space="0" w:color="auto"/>
              <w:right w:val="single" w:sz="4" w:space="0" w:color="auto"/>
            </w:tcBorders>
            <w:vAlign w:val="center"/>
          </w:tcPr>
          <w:p w14:paraId="0B33EC7A" w14:textId="77777777" w:rsidR="00FD789D" w:rsidRPr="008F3A2F" w:rsidRDefault="008F3A2F" w:rsidP="00FD789D">
            <w:pPr>
              <w:pStyle w:val="TableTextcentred"/>
              <w:rPr>
                <w:b/>
              </w:rPr>
            </w:pPr>
            <w:r w:rsidRPr="008F3A2F">
              <w:rPr>
                <w:b/>
              </w:rPr>
              <w:t>Adopt</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203BA0B" w14:textId="77777777" w:rsidR="00FD789D" w:rsidRPr="00E33A0B" w:rsidRDefault="00FD789D" w:rsidP="00FD789D">
            <w:pPr>
              <w:pStyle w:val="TableTextBold"/>
            </w:pPr>
            <w:r w:rsidRPr="00E33A0B">
              <w:t>Unit Prefix</w:t>
            </w:r>
          </w:p>
        </w:tc>
        <w:tc>
          <w:tcPr>
            <w:tcW w:w="4810" w:type="dxa"/>
            <w:gridSpan w:val="4"/>
            <w:tcBorders>
              <w:top w:val="single" w:sz="4" w:space="0" w:color="auto"/>
              <w:left w:val="single" w:sz="4" w:space="0" w:color="auto"/>
              <w:bottom w:val="single" w:sz="4" w:space="0" w:color="auto"/>
              <w:right w:val="single" w:sz="4" w:space="0" w:color="auto"/>
            </w:tcBorders>
            <w:vAlign w:val="center"/>
          </w:tcPr>
          <w:p w14:paraId="44051AE7" w14:textId="77777777" w:rsidR="00FD789D" w:rsidRPr="00E33A0B" w:rsidRDefault="00FD789D" w:rsidP="00FD789D">
            <w:pPr>
              <w:pStyle w:val="TableTextBold"/>
            </w:pPr>
            <w:r w:rsidRPr="00E33A0B">
              <w:t>Unit Title</w:t>
            </w:r>
          </w:p>
        </w:tc>
        <w:tc>
          <w:tcPr>
            <w:tcW w:w="1245" w:type="dxa"/>
            <w:tcBorders>
              <w:top w:val="single" w:sz="4" w:space="0" w:color="auto"/>
              <w:left w:val="single" w:sz="4" w:space="0" w:color="auto"/>
              <w:bottom w:val="single" w:sz="4" w:space="0" w:color="auto"/>
              <w:right w:val="single" w:sz="4" w:space="0" w:color="auto"/>
            </w:tcBorders>
            <w:vAlign w:val="center"/>
          </w:tcPr>
          <w:p w14:paraId="12E5E0C5" w14:textId="77777777" w:rsidR="00FD789D" w:rsidRPr="00FE5D84" w:rsidRDefault="00FD789D" w:rsidP="00FD789D">
            <w:pPr>
              <w:pStyle w:val="TableTextBoldcentred"/>
            </w:pPr>
            <w:r w:rsidRPr="00FE5D84">
              <w:t>Value (1.0/0.5)</w:t>
            </w:r>
          </w:p>
        </w:tc>
        <w:tc>
          <w:tcPr>
            <w:tcW w:w="1245" w:type="dxa"/>
            <w:tcBorders>
              <w:top w:val="single" w:sz="4" w:space="0" w:color="auto"/>
              <w:left w:val="single" w:sz="4" w:space="0" w:color="auto"/>
              <w:bottom w:val="single" w:sz="4" w:space="0" w:color="auto"/>
              <w:right w:val="single" w:sz="4" w:space="0" w:color="auto"/>
            </w:tcBorders>
            <w:vAlign w:val="center"/>
          </w:tcPr>
          <w:p w14:paraId="17EC98AC" w14:textId="77777777" w:rsidR="00FD789D" w:rsidRPr="00FE5D84" w:rsidRDefault="00FD789D" w:rsidP="00FD789D">
            <w:pPr>
              <w:pStyle w:val="TableTextBoldcentred"/>
            </w:pPr>
            <w:r w:rsidRPr="00FE5D84">
              <w:t>Length</w:t>
            </w:r>
          </w:p>
        </w:tc>
      </w:tr>
      <w:tr w:rsidR="00FD789D" w:rsidRPr="00FE5D84" w14:paraId="24C4BFB2" w14:textId="77777777" w:rsidTr="006B18C8">
        <w:trPr>
          <w:cantSplit/>
          <w:trHeight w:val="340"/>
          <w:jc w:val="center"/>
        </w:trPr>
        <w:tc>
          <w:tcPr>
            <w:tcW w:w="1064" w:type="dxa"/>
            <w:tcBorders>
              <w:top w:val="single" w:sz="4" w:space="0" w:color="auto"/>
              <w:left w:val="single" w:sz="4" w:space="0" w:color="auto"/>
              <w:bottom w:val="single" w:sz="4" w:space="0" w:color="auto"/>
              <w:right w:val="single" w:sz="4" w:space="0" w:color="auto"/>
            </w:tcBorders>
            <w:vAlign w:val="center"/>
          </w:tcPr>
          <w:p w14:paraId="0A6AC410" w14:textId="77777777" w:rsidR="00FD789D" w:rsidRPr="00FE5D84" w:rsidRDefault="00FD789D" w:rsidP="00FD789D">
            <w:pPr>
              <w:pStyle w:val="TableTextcentred"/>
            </w:pPr>
            <w:r w:rsidRPr="00FE5D84">
              <w:sym w:font="Wingdings" w:char="F06F"/>
            </w:r>
          </w:p>
        </w:tc>
        <w:tc>
          <w:tcPr>
            <w:tcW w:w="1275" w:type="dxa"/>
            <w:gridSpan w:val="2"/>
            <w:tcBorders>
              <w:top w:val="single" w:sz="4" w:space="0" w:color="auto"/>
              <w:left w:val="single" w:sz="4" w:space="0" w:color="auto"/>
              <w:bottom w:val="single" w:sz="4" w:space="0" w:color="auto"/>
              <w:right w:val="single" w:sz="4" w:space="0" w:color="auto"/>
            </w:tcBorders>
          </w:tcPr>
          <w:p w14:paraId="3CF03FCD" w14:textId="77777777" w:rsidR="00FD789D" w:rsidRPr="00FE5D84" w:rsidRDefault="00FD789D" w:rsidP="00FD789D">
            <w:pPr>
              <w:pStyle w:val="TableText"/>
            </w:pPr>
          </w:p>
        </w:tc>
        <w:tc>
          <w:tcPr>
            <w:tcW w:w="4810" w:type="dxa"/>
            <w:gridSpan w:val="4"/>
            <w:tcBorders>
              <w:top w:val="single" w:sz="4" w:space="0" w:color="auto"/>
              <w:left w:val="single" w:sz="4" w:space="0" w:color="auto"/>
              <w:bottom w:val="single" w:sz="4" w:space="0" w:color="auto"/>
              <w:right w:val="single" w:sz="4" w:space="0" w:color="auto"/>
            </w:tcBorders>
          </w:tcPr>
          <w:p w14:paraId="67CC78D5" w14:textId="77777777" w:rsidR="00FD789D" w:rsidRPr="00E33A0B" w:rsidRDefault="00FD789D" w:rsidP="00FD789D">
            <w:pPr>
              <w:pStyle w:val="TableTextBold"/>
            </w:pPr>
            <w:r w:rsidRPr="00E33A0B">
              <w:t>Tourism and Event Management</w:t>
            </w:r>
          </w:p>
        </w:tc>
        <w:tc>
          <w:tcPr>
            <w:tcW w:w="1245" w:type="dxa"/>
            <w:tcBorders>
              <w:top w:val="single" w:sz="4" w:space="0" w:color="auto"/>
              <w:left w:val="single" w:sz="4" w:space="0" w:color="auto"/>
              <w:bottom w:val="single" w:sz="4" w:space="0" w:color="auto"/>
              <w:right w:val="single" w:sz="4" w:space="0" w:color="auto"/>
            </w:tcBorders>
          </w:tcPr>
          <w:p w14:paraId="2A4469A8" w14:textId="77777777" w:rsidR="00FD789D" w:rsidRPr="00DC3915" w:rsidRDefault="00FD789D" w:rsidP="00FD789D">
            <w:pPr>
              <w:pStyle w:val="TableTextBoldcentred"/>
            </w:pPr>
            <w:r w:rsidRPr="00DC3915">
              <w:t>1.0</w:t>
            </w:r>
          </w:p>
        </w:tc>
        <w:tc>
          <w:tcPr>
            <w:tcW w:w="1245" w:type="dxa"/>
            <w:tcBorders>
              <w:top w:val="single" w:sz="4" w:space="0" w:color="auto"/>
              <w:left w:val="single" w:sz="4" w:space="0" w:color="auto"/>
              <w:bottom w:val="single" w:sz="4" w:space="0" w:color="auto"/>
              <w:right w:val="single" w:sz="4" w:space="0" w:color="auto"/>
            </w:tcBorders>
          </w:tcPr>
          <w:p w14:paraId="1D96298D" w14:textId="77777777" w:rsidR="00FD789D" w:rsidRPr="00B739D8" w:rsidRDefault="00FD789D" w:rsidP="00FD789D">
            <w:pPr>
              <w:pStyle w:val="TableTextcentred"/>
            </w:pPr>
            <w:r w:rsidRPr="00B739D8">
              <w:t>S</w:t>
            </w:r>
          </w:p>
        </w:tc>
      </w:tr>
      <w:tr w:rsidR="00FD789D" w:rsidRPr="00FE5D84" w14:paraId="2E65A716" w14:textId="77777777" w:rsidTr="006B18C8">
        <w:trPr>
          <w:cantSplit/>
          <w:trHeight w:val="340"/>
          <w:jc w:val="center"/>
        </w:trPr>
        <w:tc>
          <w:tcPr>
            <w:tcW w:w="1064" w:type="dxa"/>
            <w:tcBorders>
              <w:top w:val="single" w:sz="4" w:space="0" w:color="auto"/>
              <w:left w:val="single" w:sz="4" w:space="0" w:color="auto"/>
              <w:bottom w:val="single" w:sz="4" w:space="0" w:color="auto"/>
              <w:right w:val="single" w:sz="4" w:space="0" w:color="auto"/>
            </w:tcBorders>
            <w:vAlign w:val="center"/>
          </w:tcPr>
          <w:p w14:paraId="2AFACF5B" w14:textId="77777777" w:rsidR="00FD789D" w:rsidRPr="00FE5D84" w:rsidRDefault="00FD789D" w:rsidP="00FD789D">
            <w:pPr>
              <w:pStyle w:val="TableTextcentred"/>
            </w:pPr>
            <w:r w:rsidRPr="00FE5D84">
              <w:sym w:font="Wingdings" w:char="F06F"/>
            </w:r>
          </w:p>
        </w:tc>
        <w:tc>
          <w:tcPr>
            <w:tcW w:w="1275" w:type="dxa"/>
            <w:gridSpan w:val="2"/>
            <w:tcBorders>
              <w:top w:val="single" w:sz="4" w:space="0" w:color="auto"/>
              <w:left w:val="single" w:sz="4" w:space="0" w:color="auto"/>
              <w:bottom w:val="single" w:sz="4" w:space="0" w:color="auto"/>
              <w:right w:val="single" w:sz="4" w:space="0" w:color="auto"/>
            </w:tcBorders>
          </w:tcPr>
          <w:p w14:paraId="72F198AB" w14:textId="77777777" w:rsidR="00FD789D" w:rsidRPr="00FE5D84" w:rsidRDefault="00FD789D" w:rsidP="00FD789D">
            <w:pPr>
              <w:pStyle w:val="TableText"/>
            </w:pPr>
          </w:p>
        </w:tc>
        <w:tc>
          <w:tcPr>
            <w:tcW w:w="4810" w:type="dxa"/>
            <w:gridSpan w:val="4"/>
            <w:tcBorders>
              <w:top w:val="single" w:sz="4" w:space="0" w:color="auto"/>
              <w:left w:val="single" w:sz="4" w:space="0" w:color="auto"/>
              <w:bottom w:val="single" w:sz="4" w:space="0" w:color="auto"/>
              <w:right w:val="single" w:sz="4" w:space="0" w:color="auto"/>
            </w:tcBorders>
          </w:tcPr>
          <w:p w14:paraId="397AC451" w14:textId="77777777" w:rsidR="00FD789D" w:rsidRPr="00B739D8" w:rsidRDefault="00FD789D" w:rsidP="00FD789D">
            <w:pPr>
              <w:pStyle w:val="TableText"/>
            </w:pPr>
            <w:r w:rsidRPr="00B739D8">
              <w:t xml:space="preserve">Introduction to the Tourism Industry </w:t>
            </w:r>
          </w:p>
        </w:tc>
        <w:tc>
          <w:tcPr>
            <w:tcW w:w="1245" w:type="dxa"/>
            <w:tcBorders>
              <w:top w:val="single" w:sz="4" w:space="0" w:color="auto"/>
              <w:left w:val="single" w:sz="4" w:space="0" w:color="auto"/>
              <w:bottom w:val="single" w:sz="4" w:space="0" w:color="auto"/>
              <w:right w:val="single" w:sz="4" w:space="0" w:color="auto"/>
            </w:tcBorders>
          </w:tcPr>
          <w:p w14:paraId="35CA3C5B" w14:textId="77777777" w:rsidR="00FD789D" w:rsidRPr="00215A02" w:rsidRDefault="00FD789D" w:rsidP="00FD789D">
            <w:pPr>
              <w:pStyle w:val="TableTextcentred"/>
            </w:pPr>
            <w:r w:rsidRPr="00215A02">
              <w:t>0.5</w:t>
            </w:r>
          </w:p>
        </w:tc>
        <w:tc>
          <w:tcPr>
            <w:tcW w:w="1245" w:type="dxa"/>
            <w:tcBorders>
              <w:top w:val="single" w:sz="4" w:space="0" w:color="auto"/>
              <w:left w:val="single" w:sz="4" w:space="0" w:color="auto"/>
              <w:bottom w:val="single" w:sz="4" w:space="0" w:color="auto"/>
              <w:right w:val="single" w:sz="4" w:space="0" w:color="auto"/>
            </w:tcBorders>
          </w:tcPr>
          <w:p w14:paraId="2A7A3C3D" w14:textId="77777777" w:rsidR="00FD789D" w:rsidRPr="00215A02" w:rsidRDefault="00FD789D" w:rsidP="00FD789D">
            <w:pPr>
              <w:pStyle w:val="TableTextcentred"/>
            </w:pPr>
            <w:r w:rsidRPr="00215A02">
              <w:t>Q</w:t>
            </w:r>
          </w:p>
        </w:tc>
      </w:tr>
      <w:tr w:rsidR="00FD789D" w:rsidRPr="00FE5D84" w14:paraId="4E1DFA45" w14:textId="77777777" w:rsidTr="006B18C8">
        <w:trPr>
          <w:cantSplit/>
          <w:trHeight w:val="340"/>
          <w:jc w:val="center"/>
        </w:trPr>
        <w:tc>
          <w:tcPr>
            <w:tcW w:w="1064" w:type="dxa"/>
            <w:tcBorders>
              <w:top w:val="single" w:sz="4" w:space="0" w:color="auto"/>
              <w:left w:val="single" w:sz="4" w:space="0" w:color="auto"/>
              <w:bottom w:val="single" w:sz="4" w:space="0" w:color="auto"/>
              <w:right w:val="single" w:sz="4" w:space="0" w:color="auto"/>
            </w:tcBorders>
            <w:vAlign w:val="center"/>
          </w:tcPr>
          <w:p w14:paraId="0CC7AFF1" w14:textId="77777777" w:rsidR="00FD789D" w:rsidRPr="00FE5D84" w:rsidRDefault="00FD789D" w:rsidP="00FD789D">
            <w:pPr>
              <w:pStyle w:val="TableTextcentred"/>
            </w:pPr>
            <w:r w:rsidRPr="00FE5D84">
              <w:sym w:font="Wingdings" w:char="F06F"/>
            </w:r>
          </w:p>
        </w:tc>
        <w:tc>
          <w:tcPr>
            <w:tcW w:w="1275" w:type="dxa"/>
            <w:gridSpan w:val="2"/>
            <w:tcBorders>
              <w:top w:val="single" w:sz="4" w:space="0" w:color="auto"/>
              <w:left w:val="single" w:sz="4" w:space="0" w:color="auto"/>
              <w:bottom w:val="single" w:sz="4" w:space="0" w:color="auto"/>
              <w:right w:val="single" w:sz="4" w:space="0" w:color="auto"/>
            </w:tcBorders>
          </w:tcPr>
          <w:p w14:paraId="63B565D3" w14:textId="77777777" w:rsidR="00FD789D" w:rsidRPr="00FE5D84" w:rsidRDefault="00FD789D" w:rsidP="00FD789D">
            <w:pPr>
              <w:pStyle w:val="TableText"/>
            </w:pPr>
          </w:p>
        </w:tc>
        <w:tc>
          <w:tcPr>
            <w:tcW w:w="4810" w:type="dxa"/>
            <w:gridSpan w:val="4"/>
            <w:tcBorders>
              <w:top w:val="single" w:sz="4" w:space="0" w:color="auto"/>
              <w:left w:val="single" w:sz="4" w:space="0" w:color="auto"/>
              <w:bottom w:val="single" w:sz="4" w:space="0" w:color="auto"/>
              <w:right w:val="single" w:sz="4" w:space="0" w:color="auto"/>
            </w:tcBorders>
          </w:tcPr>
          <w:p w14:paraId="41102F1C" w14:textId="77777777" w:rsidR="00FD789D" w:rsidRPr="00B739D8" w:rsidRDefault="00FD789D" w:rsidP="00FD789D">
            <w:pPr>
              <w:pStyle w:val="TableText"/>
            </w:pPr>
            <w:r w:rsidRPr="00B739D8">
              <w:t>Tourism and Event Management Skills</w:t>
            </w:r>
          </w:p>
        </w:tc>
        <w:tc>
          <w:tcPr>
            <w:tcW w:w="1245" w:type="dxa"/>
            <w:tcBorders>
              <w:top w:val="single" w:sz="4" w:space="0" w:color="auto"/>
              <w:left w:val="single" w:sz="4" w:space="0" w:color="auto"/>
              <w:bottom w:val="single" w:sz="4" w:space="0" w:color="auto"/>
              <w:right w:val="single" w:sz="4" w:space="0" w:color="auto"/>
            </w:tcBorders>
          </w:tcPr>
          <w:p w14:paraId="24EC2EBF" w14:textId="77777777" w:rsidR="00FD789D" w:rsidRPr="00215A02" w:rsidRDefault="00FD789D" w:rsidP="00FD789D">
            <w:pPr>
              <w:pStyle w:val="TableTextcentred"/>
            </w:pPr>
            <w:r w:rsidRPr="00215A02">
              <w:t>0.5</w:t>
            </w:r>
          </w:p>
        </w:tc>
        <w:tc>
          <w:tcPr>
            <w:tcW w:w="1245" w:type="dxa"/>
            <w:tcBorders>
              <w:top w:val="single" w:sz="4" w:space="0" w:color="auto"/>
              <w:left w:val="single" w:sz="4" w:space="0" w:color="auto"/>
              <w:bottom w:val="single" w:sz="4" w:space="0" w:color="auto"/>
              <w:right w:val="single" w:sz="4" w:space="0" w:color="auto"/>
            </w:tcBorders>
          </w:tcPr>
          <w:p w14:paraId="13CA2C9B" w14:textId="77777777" w:rsidR="00FD789D" w:rsidRPr="00215A02" w:rsidRDefault="00FD789D" w:rsidP="00FD789D">
            <w:pPr>
              <w:pStyle w:val="TableTextcentred"/>
            </w:pPr>
            <w:r w:rsidRPr="00215A02">
              <w:t>Q</w:t>
            </w:r>
          </w:p>
        </w:tc>
      </w:tr>
      <w:tr w:rsidR="00FD789D" w:rsidRPr="00FE5D84" w14:paraId="05409F10" w14:textId="77777777" w:rsidTr="006B18C8">
        <w:trPr>
          <w:cantSplit/>
          <w:trHeight w:val="340"/>
          <w:jc w:val="center"/>
        </w:trPr>
        <w:tc>
          <w:tcPr>
            <w:tcW w:w="1064" w:type="dxa"/>
            <w:tcBorders>
              <w:top w:val="single" w:sz="4" w:space="0" w:color="auto"/>
              <w:left w:val="single" w:sz="4" w:space="0" w:color="auto"/>
              <w:bottom w:val="single" w:sz="4" w:space="0" w:color="auto"/>
              <w:right w:val="single" w:sz="4" w:space="0" w:color="auto"/>
            </w:tcBorders>
            <w:vAlign w:val="center"/>
          </w:tcPr>
          <w:p w14:paraId="6F16F93D" w14:textId="77777777" w:rsidR="00FD789D" w:rsidRPr="00FE5D84" w:rsidRDefault="00FD789D" w:rsidP="00FD789D">
            <w:pPr>
              <w:pStyle w:val="TableTextcentred"/>
            </w:pPr>
            <w:r w:rsidRPr="00FE5D84">
              <w:sym w:font="Wingdings" w:char="F06F"/>
            </w:r>
          </w:p>
        </w:tc>
        <w:tc>
          <w:tcPr>
            <w:tcW w:w="1275" w:type="dxa"/>
            <w:gridSpan w:val="2"/>
            <w:tcBorders>
              <w:top w:val="single" w:sz="4" w:space="0" w:color="auto"/>
              <w:left w:val="single" w:sz="4" w:space="0" w:color="auto"/>
              <w:bottom w:val="single" w:sz="4" w:space="0" w:color="auto"/>
              <w:right w:val="single" w:sz="4" w:space="0" w:color="auto"/>
            </w:tcBorders>
          </w:tcPr>
          <w:p w14:paraId="5F6480A2" w14:textId="77777777" w:rsidR="00FD789D" w:rsidRPr="00FE5D84" w:rsidRDefault="00FD789D" w:rsidP="00FD789D">
            <w:pPr>
              <w:pStyle w:val="TableText"/>
              <w:rPr>
                <w:b/>
              </w:rPr>
            </w:pPr>
          </w:p>
        </w:tc>
        <w:tc>
          <w:tcPr>
            <w:tcW w:w="4810" w:type="dxa"/>
            <w:gridSpan w:val="4"/>
            <w:tcBorders>
              <w:top w:val="single" w:sz="4" w:space="0" w:color="auto"/>
              <w:left w:val="single" w:sz="4" w:space="0" w:color="auto"/>
              <w:bottom w:val="single" w:sz="4" w:space="0" w:color="auto"/>
              <w:right w:val="single" w:sz="4" w:space="0" w:color="auto"/>
            </w:tcBorders>
          </w:tcPr>
          <w:p w14:paraId="2DA7C136" w14:textId="77777777" w:rsidR="00FD789D" w:rsidRPr="00E33A0B" w:rsidRDefault="00FD789D" w:rsidP="00FD789D">
            <w:pPr>
              <w:pStyle w:val="TableTextBold"/>
            </w:pPr>
            <w:r w:rsidRPr="00E33A0B">
              <w:t xml:space="preserve">Global Tourism </w:t>
            </w:r>
          </w:p>
        </w:tc>
        <w:tc>
          <w:tcPr>
            <w:tcW w:w="1245" w:type="dxa"/>
            <w:tcBorders>
              <w:top w:val="single" w:sz="4" w:space="0" w:color="auto"/>
              <w:left w:val="single" w:sz="4" w:space="0" w:color="auto"/>
              <w:bottom w:val="single" w:sz="4" w:space="0" w:color="auto"/>
              <w:right w:val="single" w:sz="4" w:space="0" w:color="auto"/>
            </w:tcBorders>
          </w:tcPr>
          <w:p w14:paraId="17ABFFD9" w14:textId="77777777" w:rsidR="00FD789D" w:rsidRPr="00DC3915" w:rsidRDefault="00FD789D" w:rsidP="00FD789D">
            <w:pPr>
              <w:pStyle w:val="TableTextBoldcentred"/>
            </w:pPr>
            <w:r w:rsidRPr="00DC3915">
              <w:t>1.0</w:t>
            </w:r>
          </w:p>
        </w:tc>
        <w:tc>
          <w:tcPr>
            <w:tcW w:w="1245" w:type="dxa"/>
            <w:tcBorders>
              <w:top w:val="single" w:sz="4" w:space="0" w:color="auto"/>
              <w:left w:val="single" w:sz="4" w:space="0" w:color="auto"/>
              <w:bottom w:val="single" w:sz="4" w:space="0" w:color="auto"/>
              <w:right w:val="single" w:sz="4" w:space="0" w:color="auto"/>
            </w:tcBorders>
          </w:tcPr>
          <w:p w14:paraId="3C82E965" w14:textId="77777777" w:rsidR="00FD789D" w:rsidRPr="00B739D8" w:rsidRDefault="00FD789D" w:rsidP="00FD789D">
            <w:pPr>
              <w:pStyle w:val="TableTextcentred"/>
            </w:pPr>
            <w:r w:rsidRPr="00B739D8">
              <w:t>S</w:t>
            </w:r>
          </w:p>
        </w:tc>
      </w:tr>
      <w:tr w:rsidR="00FD789D" w:rsidRPr="00FE5D84" w14:paraId="205C896F" w14:textId="77777777" w:rsidTr="006B18C8">
        <w:trPr>
          <w:cantSplit/>
          <w:trHeight w:val="340"/>
          <w:jc w:val="center"/>
        </w:trPr>
        <w:tc>
          <w:tcPr>
            <w:tcW w:w="1064" w:type="dxa"/>
            <w:tcBorders>
              <w:top w:val="single" w:sz="4" w:space="0" w:color="auto"/>
              <w:left w:val="single" w:sz="4" w:space="0" w:color="auto"/>
              <w:bottom w:val="single" w:sz="4" w:space="0" w:color="auto"/>
              <w:right w:val="single" w:sz="4" w:space="0" w:color="auto"/>
            </w:tcBorders>
            <w:vAlign w:val="center"/>
          </w:tcPr>
          <w:p w14:paraId="1B22D459" w14:textId="77777777" w:rsidR="00FD789D" w:rsidRPr="00FE5D84" w:rsidRDefault="00FD789D" w:rsidP="00FD789D">
            <w:pPr>
              <w:pStyle w:val="TableTextcentred"/>
            </w:pPr>
            <w:r w:rsidRPr="00FE5D84">
              <w:sym w:font="Wingdings" w:char="F06F"/>
            </w:r>
          </w:p>
        </w:tc>
        <w:tc>
          <w:tcPr>
            <w:tcW w:w="1275" w:type="dxa"/>
            <w:gridSpan w:val="2"/>
            <w:tcBorders>
              <w:top w:val="single" w:sz="4" w:space="0" w:color="auto"/>
              <w:left w:val="single" w:sz="4" w:space="0" w:color="auto"/>
              <w:bottom w:val="single" w:sz="4" w:space="0" w:color="auto"/>
              <w:right w:val="single" w:sz="4" w:space="0" w:color="auto"/>
            </w:tcBorders>
          </w:tcPr>
          <w:p w14:paraId="22392244" w14:textId="77777777" w:rsidR="00FD789D" w:rsidRPr="00FE5D84" w:rsidRDefault="00FD789D" w:rsidP="00FD789D">
            <w:pPr>
              <w:pStyle w:val="TableText"/>
            </w:pPr>
          </w:p>
        </w:tc>
        <w:tc>
          <w:tcPr>
            <w:tcW w:w="4810" w:type="dxa"/>
            <w:gridSpan w:val="4"/>
            <w:tcBorders>
              <w:top w:val="single" w:sz="4" w:space="0" w:color="auto"/>
              <w:left w:val="single" w:sz="4" w:space="0" w:color="auto"/>
              <w:bottom w:val="single" w:sz="4" w:space="0" w:color="auto"/>
              <w:right w:val="single" w:sz="4" w:space="0" w:color="auto"/>
            </w:tcBorders>
          </w:tcPr>
          <w:p w14:paraId="04E44C92" w14:textId="77777777" w:rsidR="00FD789D" w:rsidRPr="00B739D8" w:rsidRDefault="00FD789D" w:rsidP="00FD789D">
            <w:pPr>
              <w:pStyle w:val="TableText"/>
            </w:pPr>
            <w:r w:rsidRPr="00B739D8">
              <w:t xml:space="preserve">Introduction to Global Tourism  </w:t>
            </w:r>
          </w:p>
        </w:tc>
        <w:tc>
          <w:tcPr>
            <w:tcW w:w="1245" w:type="dxa"/>
            <w:tcBorders>
              <w:top w:val="single" w:sz="4" w:space="0" w:color="auto"/>
              <w:left w:val="single" w:sz="4" w:space="0" w:color="auto"/>
              <w:bottom w:val="single" w:sz="4" w:space="0" w:color="auto"/>
              <w:right w:val="single" w:sz="4" w:space="0" w:color="auto"/>
            </w:tcBorders>
          </w:tcPr>
          <w:p w14:paraId="455A238D" w14:textId="77777777" w:rsidR="00FD789D" w:rsidRPr="00215A02" w:rsidRDefault="00FD789D" w:rsidP="00FD789D">
            <w:pPr>
              <w:pStyle w:val="TableTextcentred"/>
            </w:pPr>
            <w:r w:rsidRPr="00215A02">
              <w:t>0.5</w:t>
            </w:r>
          </w:p>
        </w:tc>
        <w:tc>
          <w:tcPr>
            <w:tcW w:w="1245" w:type="dxa"/>
            <w:tcBorders>
              <w:top w:val="single" w:sz="4" w:space="0" w:color="auto"/>
              <w:left w:val="single" w:sz="4" w:space="0" w:color="auto"/>
              <w:bottom w:val="single" w:sz="4" w:space="0" w:color="auto"/>
              <w:right w:val="single" w:sz="4" w:space="0" w:color="auto"/>
            </w:tcBorders>
          </w:tcPr>
          <w:p w14:paraId="2E12C000" w14:textId="77777777" w:rsidR="00FD789D" w:rsidRPr="00215A02" w:rsidRDefault="00FD789D" w:rsidP="00FD789D">
            <w:pPr>
              <w:pStyle w:val="TableTextcentred"/>
            </w:pPr>
            <w:r w:rsidRPr="00215A02">
              <w:t>Q</w:t>
            </w:r>
          </w:p>
        </w:tc>
      </w:tr>
      <w:tr w:rsidR="00FD789D" w:rsidRPr="00FE5D84" w14:paraId="07CF5C7F" w14:textId="77777777" w:rsidTr="006B18C8">
        <w:trPr>
          <w:cantSplit/>
          <w:trHeight w:val="340"/>
          <w:jc w:val="center"/>
        </w:trPr>
        <w:tc>
          <w:tcPr>
            <w:tcW w:w="1064" w:type="dxa"/>
            <w:tcBorders>
              <w:top w:val="single" w:sz="4" w:space="0" w:color="auto"/>
              <w:left w:val="single" w:sz="4" w:space="0" w:color="auto"/>
              <w:bottom w:val="single" w:sz="4" w:space="0" w:color="auto"/>
              <w:right w:val="single" w:sz="4" w:space="0" w:color="auto"/>
            </w:tcBorders>
            <w:vAlign w:val="center"/>
          </w:tcPr>
          <w:p w14:paraId="19111B1A" w14:textId="77777777" w:rsidR="00FD789D" w:rsidRPr="00FE5D84" w:rsidRDefault="00FD789D" w:rsidP="00FD789D">
            <w:pPr>
              <w:pStyle w:val="TableTextcentred"/>
            </w:pPr>
            <w:r w:rsidRPr="00FE5D84">
              <w:sym w:font="Wingdings" w:char="F06F"/>
            </w:r>
          </w:p>
        </w:tc>
        <w:tc>
          <w:tcPr>
            <w:tcW w:w="1275" w:type="dxa"/>
            <w:gridSpan w:val="2"/>
            <w:tcBorders>
              <w:top w:val="single" w:sz="4" w:space="0" w:color="auto"/>
              <w:left w:val="single" w:sz="4" w:space="0" w:color="auto"/>
              <w:bottom w:val="single" w:sz="4" w:space="0" w:color="auto"/>
              <w:right w:val="single" w:sz="4" w:space="0" w:color="auto"/>
            </w:tcBorders>
          </w:tcPr>
          <w:p w14:paraId="40497BA1" w14:textId="77777777" w:rsidR="00FD789D" w:rsidRPr="00FE5D84" w:rsidRDefault="00FD789D" w:rsidP="00FD789D">
            <w:pPr>
              <w:pStyle w:val="TableText"/>
            </w:pPr>
          </w:p>
        </w:tc>
        <w:tc>
          <w:tcPr>
            <w:tcW w:w="4810" w:type="dxa"/>
            <w:gridSpan w:val="4"/>
            <w:tcBorders>
              <w:top w:val="single" w:sz="4" w:space="0" w:color="auto"/>
              <w:left w:val="single" w:sz="4" w:space="0" w:color="auto"/>
              <w:bottom w:val="single" w:sz="4" w:space="0" w:color="auto"/>
              <w:right w:val="single" w:sz="4" w:space="0" w:color="auto"/>
            </w:tcBorders>
          </w:tcPr>
          <w:p w14:paraId="5E189864" w14:textId="77777777" w:rsidR="00FD789D" w:rsidRPr="00B739D8" w:rsidRDefault="00FD789D" w:rsidP="00FD789D">
            <w:pPr>
              <w:pStyle w:val="TableText"/>
            </w:pPr>
            <w:r w:rsidRPr="00B739D8">
              <w:t>Global Tourism Operations</w:t>
            </w:r>
          </w:p>
        </w:tc>
        <w:tc>
          <w:tcPr>
            <w:tcW w:w="1245" w:type="dxa"/>
            <w:tcBorders>
              <w:top w:val="single" w:sz="4" w:space="0" w:color="auto"/>
              <w:left w:val="single" w:sz="4" w:space="0" w:color="auto"/>
              <w:bottom w:val="single" w:sz="4" w:space="0" w:color="auto"/>
              <w:right w:val="single" w:sz="4" w:space="0" w:color="auto"/>
            </w:tcBorders>
          </w:tcPr>
          <w:p w14:paraId="709B2A6A" w14:textId="77777777" w:rsidR="00FD789D" w:rsidRPr="00215A02" w:rsidRDefault="00FD789D" w:rsidP="00FD789D">
            <w:pPr>
              <w:pStyle w:val="TableTextcentred"/>
            </w:pPr>
            <w:r w:rsidRPr="00215A02">
              <w:t>0.5</w:t>
            </w:r>
          </w:p>
        </w:tc>
        <w:tc>
          <w:tcPr>
            <w:tcW w:w="1245" w:type="dxa"/>
            <w:tcBorders>
              <w:top w:val="single" w:sz="4" w:space="0" w:color="auto"/>
              <w:left w:val="single" w:sz="4" w:space="0" w:color="auto"/>
              <w:bottom w:val="single" w:sz="4" w:space="0" w:color="auto"/>
              <w:right w:val="single" w:sz="4" w:space="0" w:color="auto"/>
            </w:tcBorders>
          </w:tcPr>
          <w:p w14:paraId="0BB7088A" w14:textId="77777777" w:rsidR="00FD789D" w:rsidRPr="00215A02" w:rsidRDefault="00FD789D" w:rsidP="00FD789D">
            <w:pPr>
              <w:pStyle w:val="TableTextcentred"/>
            </w:pPr>
            <w:r w:rsidRPr="00215A02">
              <w:t>Q</w:t>
            </w:r>
          </w:p>
        </w:tc>
      </w:tr>
      <w:tr w:rsidR="00FD789D" w:rsidRPr="00FE5D84" w14:paraId="11591F68" w14:textId="77777777" w:rsidTr="006B18C8">
        <w:trPr>
          <w:cantSplit/>
          <w:trHeight w:val="340"/>
          <w:jc w:val="center"/>
        </w:trPr>
        <w:tc>
          <w:tcPr>
            <w:tcW w:w="1064" w:type="dxa"/>
            <w:tcBorders>
              <w:top w:val="single" w:sz="4" w:space="0" w:color="auto"/>
              <w:left w:val="single" w:sz="4" w:space="0" w:color="auto"/>
              <w:bottom w:val="single" w:sz="4" w:space="0" w:color="auto"/>
              <w:right w:val="single" w:sz="4" w:space="0" w:color="auto"/>
            </w:tcBorders>
            <w:vAlign w:val="center"/>
          </w:tcPr>
          <w:p w14:paraId="391C16C1" w14:textId="77777777" w:rsidR="00FD789D" w:rsidRPr="00FE5D84" w:rsidRDefault="00FD789D" w:rsidP="00FD789D">
            <w:pPr>
              <w:pStyle w:val="TableTextcentred"/>
            </w:pPr>
            <w:r w:rsidRPr="00FE5D84">
              <w:sym w:font="Wingdings" w:char="F06F"/>
            </w:r>
          </w:p>
        </w:tc>
        <w:tc>
          <w:tcPr>
            <w:tcW w:w="1275" w:type="dxa"/>
            <w:gridSpan w:val="2"/>
            <w:tcBorders>
              <w:top w:val="single" w:sz="4" w:space="0" w:color="auto"/>
              <w:left w:val="single" w:sz="4" w:space="0" w:color="auto"/>
              <w:bottom w:val="single" w:sz="4" w:space="0" w:color="auto"/>
              <w:right w:val="single" w:sz="4" w:space="0" w:color="auto"/>
            </w:tcBorders>
          </w:tcPr>
          <w:p w14:paraId="05A1C0CF" w14:textId="77777777" w:rsidR="00FD789D" w:rsidRPr="00FE5D84" w:rsidRDefault="00FD789D" w:rsidP="00FD789D">
            <w:pPr>
              <w:pStyle w:val="TableText"/>
              <w:rPr>
                <w:b/>
              </w:rPr>
            </w:pPr>
          </w:p>
        </w:tc>
        <w:tc>
          <w:tcPr>
            <w:tcW w:w="4810" w:type="dxa"/>
            <w:gridSpan w:val="4"/>
            <w:tcBorders>
              <w:top w:val="single" w:sz="4" w:space="0" w:color="auto"/>
              <w:left w:val="single" w:sz="4" w:space="0" w:color="auto"/>
              <w:bottom w:val="single" w:sz="4" w:space="0" w:color="auto"/>
              <w:right w:val="single" w:sz="4" w:space="0" w:color="auto"/>
            </w:tcBorders>
          </w:tcPr>
          <w:p w14:paraId="296E7EBF" w14:textId="77777777" w:rsidR="00FD789D" w:rsidRPr="00E33A0B" w:rsidRDefault="00FD789D" w:rsidP="00FD789D">
            <w:pPr>
              <w:pStyle w:val="TableTextBold"/>
            </w:pPr>
            <w:r w:rsidRPr="00E33A0B">
              <w:t xml:space="preserve">Working in Tourism  </w:t>
            </w:r>
          </w:p>
        </w:tc>
        <w:tc>
          <w:tcPr>
            <w:tcW w:w="1245" w:type="dxa"/>
            <w:tcBorders>
              <w:top w:val="single" w:sz="4" w:space="0" w:color="auto"/>
              <w:left w:val="single" w:sz="4" w:space="0" w:color="auto"/>
              <w:bottom w:val="single" w:sz="4" w:space="0" w:color="auto"/>
              <w:right w:val="single" w:sz="4" w:space="0" w:color="auto"/>
            </w:tcBorders>
          </w:tcPr>
          <w:p w14:paraId="0F012C0C" w14:textId="77777777" w:rsidR="00FD789D" w:rsidRPr="00DC3915" w:rsidRDefault="00FD789D" w:rsidP="00FD789D">
            <w:pPr>
              <w:pStyle w:val="TableTextBoldcentred"/>
            </w:pPr>
            <w:r w:rsidRPr="00DC3915">
              <w:t>1.0</w:t>
            </w:r>
          </w:p>
        </w:tc>
        <w:tc>
          <w:tcPr>
            <w:tcW w:w="1245" w:type="dxa"/>
            <w:tcBorders>
              <w:top w:val="single" w:sz="4" w:space="0" w:color="auto"/>
              <w:left w:val="single" w:sz="4" w:space="0" w:color="auto"/>
              <w:bottom w:val="single" w:sz="4" w:space="0" w:color="auto"/>
              <w:right w:val="single" w:sz="4" w:space="0" w:color="auto"/>
            </w:tcBorders>
          </w:tcPr>
          <w:p w14:paraId="3B0386DA" w14:textId="77777777" w:rsidR="00FD789D" w:rsidRPr="00B739D8" w:rsidRDefault="00FD789D" w:rsidP="00FD789D">
            <w:pPr>
              <w:pStyle w:val="TableTextcentred"/>
            </w:pPr>
            <w:r w:rsidRPr="00B739D8">
              <w:t>S</w:t>
            </w:r>
          </w:p>
        </w:tc>
      </w:tr>
      <w:tr w:rsidR="00FD789D" w:rsidRPr="00FE5D84" w14:paraId="0F738B88" w14:textId="77777777" w:rsidTr="006B18C8">
        <w:trPr>
          <w:cantSplit/>
          <w:trHeight w:val="340"/>
          <w:jc w:val="center"/>
        </w:trPr>
        <w:tc>
          <w:tcPr>
            <w:tcW w:w="1064" w:type="dxa"/>
            <w:tcBorders>
              <w:top w:val="single" w:sz="4" w:space="0" w:color="auto"/>
              <w:left w:val="single" w:sz="4" w:space="0" w:color="auto"/>
              <w:bottom w:val="single" w:sz="4" w:space="0" w:color="auto"/>
              <w:right w:val="single" w:sz="4" w:space="0" w:color="auto"/>
            </w:tcBorders>
            <w:vAlign w:val="center"/>
          </w:tcPr>
          <w:p w14:paraId="231693D4" w14:textId="77777777" w:rsidR="00FD789D" w:rsidRPr="00FE5D84" w:rsidRDefault="00FD789D" w:rsidP="00FD789D">
            <w:pPr>
              <w:pStyle w:val="TableTextcentred"/>
            </w:pPr>
            <w:r w:rsidRPr="00FE5D84">
              <w:sym w:font="Wingdings" w:char="F06F"/>
            </w:r>
          </w:p>
        </w:tc>
        <w:tc>
          <w:tcPr>
            <w:tcW w:w="1275" w:type="dxa"/>
            <w:gridSpan w:val="2"/>
            <w:tcBorders>
              <w:top w:val="single" w:sz="4" w:space="0" w:color="auto"/>
              <w:left w:val="single" w:sz="4" w:space="0" w:color="auto"/>
              <w:bottom w:val="single" w:sz="4" w:space="0" w:color="auto"/>
              <w:right w:val="single" w:sz="4" w:space="0" w:color="auto"/>
            </w:tcBorders>
          </w:tcPr>
          <w:p w14:paraId="3431E496" w14:textId="77777777" w:rsidR="00FD789D" w:rsidRPr="00FE5D84" w:rsidRDefault="00FD789D" w:rsidP="00FD789D">
            <w:pPr>
              <w:pStyle w:val="TableText"/>
            </w:pPr>
          </w:p>
        </w:tc>
        <w:tc>
          <w:tcPr>
            <w:tcW w:w="4810" w:type="dxa"/>
            <w:gridSpan w:val="4"/>
            <w:tcBorders>
              <w:top w:val="single" w:sz="4" w:space="0" w:color="auto"/>
              <w:left w:val="single" w:sz="4" w:space="0" w:color="auto"/>
              <w:bottom w:val="single" w:sz="4" w:space="0" w:color="auto"/>
              <w:right w:val="single" w:sz="4" w:space="0" w:color="auto"/>
            </w:tcBorders>
          </w:tcPr>
          <w:p w14:paraId="791B2DA6" w14:textId="77777777" w:rsidR="00FD789D" w:rsidRPr="00B739D8" w:rsidRDefault="00FD789D" w:rsidP="00FD789D">
            <w:pPr>
              <w:pStyle w:val="TableText"/>
            </w:pPr>
            <w:r w:rsidRPr="00B739D8">
              <w:t>Introduction to Working in Tourism</w:t>
            </w:r>
          </w:p>
        </w:tc>
        <w:tc>
          <w:tcPr>
            <w:tcW w:w="1245" w:type="dxa"/>
            <w:tcBorders>
              <w:top w:val="single" w:sz="4" w:space="0" w:color="auto"/>
              <w:left w:val="single" w:sz="4" w:space="0" w:color="auto"/>
              <w:bottom w:val="single" w:sz="4" w:space="0" w:color="auto"/>
              <w:right w:val="single" w:sz="4" w:space="0" w:color="auto"/>
            </w:tcBorders>
          </w:tcPr>
          <w:p w14:paraId="22B32D5F" w14:textId="77777777" w:rsidR="00FD789D" w:rsidRPr="00B739D8" w:rsidRDefault="00FD789D" w:rsidP="00FD789D">
            <w:pPr>
              <w:pStyle w:val="TableTextcentred"/>
            </w:pPr>
            <w:r w:rsidRPr="00B739D8">
              <w:t>0.5</w:t>
            </w:r>
          </w:p>
        </w:tc>
        <w:tc>
          <w:tcPr>
            <w:tcW w:w="1245" w:type="dxa"/>
            <w:tcBorders>
              <w:top w:val="single" w:sz="4" w:space="0" w:color="auto"/>
              <w:left w:val="single" w:sz="4" w:space="0" w:color="auto"/>
              <w:bottom w:val="single" w:sz="4" w:space="0" w:color="auto"/>
              <w:right w:val="single" w:sz="4" w:space="0" w:color="auto"/>
            </w:tcBorders>
          </w:tcPr>
          <w:p w14:paraId="4EE056EC" w14:textId="77777777" w:rsidR="00FD789D" w:rsidRPr="00B739D8" w:rsidRDefault="00FD789D" w:rsidP="00FD789D">
            <w:pPr>
              <w:pStyle w:val="TableTextcentred"/>
            </w:pPr>
            <w:r w:rsidRPr="00B739D8">
              <w:t>Q</w:t>
            </w:r>
          </w:p>
        </w:tc>
      </w:tr>
      <w:tr w:rsidR="00FD789D" w:rsidRPr="00FE5D84" w14:paraId="15BFE0DC" w14:textId="77777777" w:rsidTr="006B18C8">
        <w:trPr>
          <w:cantSplit/>
          <w:trHeight w:val="340"/>
          <w:jc w:val="center"/>
        </w:trPr>
        <w:tc>
          <w:tcPr>
            <w:tcW w:w="1064" w:type="dxa"/>
            <w:tcBorders>
              <w:top w:val="single" w:sz="4" w:space="0" w:color="auto"/>
              <w:left w:val="single" w:sz="4" w:space="0" w:color="auto"/>
              <w:bottom w:val="single" w:sz="4" w:space="0" w:color="auto"/>
              <w:right w:val="single" w:sz="4" w:space="0" w:color="auto"/>
            </w:tcBorders>
            <w:vAlign w:val="center"/>
          </w:tcPr>
          <w:p w14:paraId="5EBC942E" w14:textId="77777777" w:rsidR="00FD789D" w:rsidRPr="00FE5D84" w:rsidRDefault="00FD789D" w:rsidP="00FD789D">
            <w:pPr>
              <w:pStyle w:val="TableTextcentred"/>
            </w:pPr>
            <w:r w:rsidRPr="00FE5D84">
              <w:sym w:font="Wingdings" w:char="F06F"/>
            </w:r>
          </w:p>
        </w:tc>
        <w:tc>
          <w:tcPr>
            <w:tcW w:w="1275" w:type="dxa"/>
            <w:gridSpan w:val="2"/>
            <w:tcBorders>
              <w:top w:val="single" w:sz="4" w:space="0" w:color="auto"/>
              <w:left w:val="single" w:sz="4" w:space="0" w:color="auto"/>
              <w:bottom w:val="single" w:sz="4" w:space="0" w:color="auto"/>
              <w:right w:val="single" w:sz="4" w:space="0" w:color="auto"/>
            </w:tcBorders>
          </w:tcPr>
          <w:p w14:paraId="038D9643" w14:textId="77777777" w:rsidR="00FD789D" w:rsidRPr="00FE5D84" w:rsidRDefault="00FD789D" w:rsidP="00FD789D">
            <w:pPr>
              <w:pStyle w:val="TableText"/>
            </w:pPr>
          </w:p>
        </w:tc>
        <w:tc>
          <w:tcPr>
            <w:tcW w:w="4810" w:type="dxa"/>
            <w:gridSpan w:val="4"/>
            <w:tcBorders>
              <w:top w:val="single" w:sz="4" w:space="0" w:color="auto"/>
              <w:left w:val="single" w:sz="4" w:space="0" w:color="auto"/>
              <w:bottom w:val="single" w:sz="4" w:space="0" w:color="auto"/>
              <w:right w:val="single" w:sz="4" w:space="0" w:color="auto"/>
            </w:tcBorders>
          </w:tcPr>
          <w:p w14:paraId="69CA2AE1" w14:textId="77777777" w:rsidR="00FD789D" w:rsidRPr="00B739D8" w:rsidRDefault="00FD789D" w:rsidP="00FD789D">
            <w:pPr>
              <w:pStyle w:val="TableText"/>
            </w:pPr>
            <w:r w:rsidRPr="00B739D8">
              <w:t>Working in Tourism Applications</w:t>
            </w:r>
          </w:p>
        </w:tc>
        <w:tc>
          <w:tcPr>
            <w:tcW w:w="1245" w:type="dxa"/>
            <w:tcBorders>
              <w:top w:val="single" w:sz="4" w:space="0" w:color="auto"/>
              <w:left w:val="single" w:sz="4" w:space="0" w:color="auto"/>
              <w:bottom w:val="single" w:sz="4" w:space="0" w:color="auto"/>
              <w:right w:val="single" w:sz="4" w:space="0" w:color="auto"/>
            </w:tcBorders>
          </w:tcPr>
          <w:p w14:paraId="0BDBEFD4" w14:textId="77777777" w:rsidR="00FD789D" w:rsidRPr="00B739D8" w:rsidRDefault="00FD789D" w:rsidP="00FD789D">
            <w:pPr>
              <w:pStyle w:val="TableTextcentred"/>
            </w:pPr>
            <w:r w:rsidRPr="00B739D8">
              <w:t>0.5</w:t>
            </w:r>
          </w:p>
        </w:tc>
        <w:tc>
          <w:tcPr>
            <w:tcW w:w="1245" w:type="dxa"/>
            <w:tcBorders>
              <w:top w:val="single" w:sz="4" w:space="0" w:color="auto"/>
              <w:left w:val="single" w:sz="4" w:space="0" w:color="auto"/>
              <w:bottom w:val="single" w:sz="4" w:space="0" w:color="auto"/>
              <w:right w:val="single" w:sz="4" w:space="0" w:color="auto"/>
            </w:tcBorders>
          </w:tcPr>
          <w:p w14:paraId="0F8C55AF" w14:textId="77777777" w:rsidR="00FD789D" w:rsidRPr="00B739D8" w:rsidRDefault="00FD789D" w:rsidP="00FD789D">
            <w:pPr>
              <w:pStyle w:val="TableTextcentred"/>
            </w:pPr>
            <w:r w:rsidRPr="00B739D8">
              <w:t>Q</w:t>
            </w:r>
          </w:p>
        </w:tc>
      </w:tr>
      <w:tr w:rsidR="00FD789D" w:rsidRPr="00FE5D84" w14:paraId="39121E49" w14:textId="77777777" w:rsidTr="006B18C8">
        <w:trPr>
          <w:cantSplit/>
          <w:trHeight w:val="340"/>
          <w:jc w:val="center"/>
        </w:trPr>
        <w:tc>
          <w:tcPr>
            <w:tcW w:w="1064" w:type="dxa"/>
            <w:tcBorders>
              <w:top w:val="single" w:sz="4" w:space="0" w:color="auto"/>
              <w:left w:val="single" w:sz="4" w:space="0" w:color="auto"/>
              <w:bottom w:val="single" w:sz="4" w:space="0" w:color="auto"/>
              <w:right w:val="single" w:sz="4" w:space="0" w:color="auto"/>
            </w:tcBorders>
            <w:vAlign w:val="center"/>
          </w:tcPr>
          <w:p w14:paraId="7D2219EE" w14:textId="77777777" w:rsidR="00FD789D" w:rsidRPr="00FE5D84" w:rsidRDefault="00FD789D" w:rsidP="00FD789D">
            <w:pPr>
              <w:pStyle w:val="TableTextcentred"/>
            </w:pPr>
            <w:r w:rsidRPr="00FE5D84">
              <w:sym w:font="Wingdings" w:char="F06F"/>
            </w:r>
          </w:p>
        </w:tc>
        <w:tc>
          <w:tcPr>
            <w:tcW w:w="1275" w:type="dxa"/>
            <w:gridSpan w:val="2"/>
            <w:tcBorders>
              <w:top w:val="single" w:sz="4" w:space="0" w:color="auto"/>
              <w:left w:val="single" w:sz="4" w:space="0" w:color="auto"/>
              <w:bottom w:val="single" w:sz="4" w:space="0" w:color="auto"/>
              <w:right w:val="single" w:sz="4" w:space="0" w:color="auto"/>
            </w:tcBorders>
          </w:tcPr>
          <w:p w14:paraId="2049C0A4" w14:textId="77777777" w:rsidR="00FD789D" w:rsidRPr="00FE5D84" w:rsidRDefault="00FD789D" w:rsidP="00FD789D">
            <w:pPr>
              <w:pStyle w:val="TableText"/>
              <w:rPr>
                <w:b/>
              </w:rPr>
            </w:pPr>
          </w:p>
        </w:tc>
        <w:tc>
          <w:tcPr>
            <w:tcW w:w="4810" w:type="dxa"/>
            <w:gridSpan w:val="4"/>
            <w:tcBorders>
              <w:top w:val="single" w:sz="4" w:space="0" w:color="auto"/>
              <w:left w:val="single" w:sz="4" w:space="0" w:color="auto"/>
              <w:bottom w:val="single" w:sz="4" w:space="0" w:color="auto"/>
              <w:right w:val="single" w:sz="4" w:space="0" w:color="auto"/>
            </w:tcBorders>
          </w:tcPr>
          <w:p w14:paraId="48700CC0" w14:textId="77777777" w:rsidR="00FD789D" w:rsidRPr="00E33A0B" w:rsidRDefault="00FD789D" w:rsidP="00FD789D">
            <w:pPr>
              <w:pStyle w:val="TableTextBold"/>
            </w:pPr>
            <w:r w:rsidRPr="00E33A0B">
              <w:t xml:space="preserve">Tourism and Events Promotion </w:t>
            </w:r>
          </w:p>
        </w:tc>
        <w:tc>
          <w:tcPr>
            <w:tcW w:w="1245" w:type="dxa"/>
            <w:tcBorders>
              <w:top w:val="single" w:sz="4" w:space="0" w:color="auto"/>
              <w:left w:val="single" w:sz="4" w:space="0" w:color="auto"/>
              <w:bottom w:val="single" w:sz="4" w:space="0" w:color="auto"/>
              <w:right w:val="single" w:sz="4" w:space="0" w:color="auto"/>
            </w:tcBorders>
          </w:tcPr>
          <w:p w14:paraId="0DA5EBEF" w14:textId="77777777" w:rsidR="00FD789D" w:rsidRPr="00DC3915" w:rsidRDefault="00FD789D" w:rsidP="00FD789D">
            <w:pPr>
              <w:pStyle w:val="TableTextBoldcentred"/>
            </w:pPr>
            <w:r w:rsidRPr="00DC3915">
              <w:t>1.0</w:t>
            </w:r>
          </w:p>
        </w:tc>
        <w:tc>
          <w:tcPr>
            <w:tcW w:w="1245" w:type="dxa"/>
            <w:tcBorders>
              <w:top w:val="single" w:sz="4" w:space="0" w:color="auto"/>
              <w:left w:val="single" w:sz="4" w:space="0" w:color="auto"/>
              <w:bottom w:val="single" w:sz="4" w:space="0" w:color="auto"/>
              <w:right w:val="single" w:sz="4" w:space="0" w:color="auto"/>
            </w:tcBorders>
          </w:tcPr>
          <w:p w14:paraId="3158DC8F" w14:textId="77777777" w:rsidR="00FD789D" w:rsidRPr="00B739D8" w:rsidRDefault="00FD789D" w:rsidP="00FD789D">
            <w:pPr>
              <w:pStyle w:val="TableTextcentred"/>
            </w:pPr>
            <w:r w:rsidRPr="00B739D8">
              <w:t>S</w:t>
            </w:r>
          </w:p>
        </w:tc>
      </w:tr>
      <w:tr w:rsidR="00FD789D" w:rsidRPr="00FE5D84" w14:paraId="6C5CCAB7" w14:textId="77777777" w:rsidTr="006B18C8">
        <w:trPr>
          <w:cantSplit/>
          <w:trHeight w:val="340"/>
          <w:jc w:val="center"/>
        </w:trPr>
        <w:tc>
          <w:tcPr>
            <w:tcW w:w="1064" w:type="dxa"/>
            <w:tcBorders>
              <w:top w:val="single" w:sz="4" w:space="0" w:color="auto"/>
              <w:left w:val="single" w:sz="4" w:space="0" w:color="auto"/>
              <w:bottom w:val="single" w:sz="4" w:space="0" w:color="auto"/>
              <w:right w:val="single" w:sz="4" w:space="0" w:color="auto"/>
            </w:tcBorders>
            <w:vAlign w:val="center"/>
          </w:tcPr>
          <w:p w14:paraId="0720A32D" w14:textId="77777777" w:rsidR="00FD789D" w:rsidRPr="00FE5D84" w:rsidRDefault="00FD789D" w:rsidP="00FD789D">
            <w:pPr>
              <w:pStyle w:val="TableTextcentred"/>
            </w:pPr>
            <w:r w:rsidRPr="00FE5D84">
              <w:sym w:font="Wingdings" w:char="F06F"/>
            </w:r>
          </w:p>
        </w:tc>
        <w:tc>
          <w:tcPr>
            <w:tcW w:w="1275" w:type="dxa"/>
            <w:gridSpan w:val="2"/>
            <w:tcBorders>
              <w:top w:val="single" w:sz="4" w:space="0" w:color="auto"/>
              <w:left w:val="single" w:sz="4" w:space="0" w:color="auto"/>
              <w:bottom w:val="single" w:sz="4" w:space="0" w:color="auto"/>
              <w:right w:val="single" w:sz="4" w:space="0" w:color="auto"/>
            </w:tcBorders>
          </w:tcPr>
          <w:p w14:paraId="0A20A1DC" w14:textId="77777777" w:rsidR="00FD789D" w:rsidRPr="00FE5D84" w:rsidRDefault="00FD789D" w:rsidP="00FD789D">
            <w:pPr>
              <w:pStyle w:val="TableText"/>
            </w:pPr>
          </w:p>
        </w:tc>
        <w:tc>
          <w:tcPr>
            <w:tcW w:w="4810" w:type="dxa"/>
            <w:gridSpan w:val="4"/>
            <w:tcBorders>
              <w:top w:val="single" w:sz="4" w:space="0" w:color="auto"/>
              <w:left w:val="single" w:sz="4" w:space="0" w:color="auto"/>
              <w:bottom w:val="single" w:sz="4" w:space="0" w:color="auto"/>
              <w:right w:val="single" w:sz="4" w:space="0" w:color="auto"/>
            </w:tcBorders>
          </w:tcPr>
          <w:p w14:paraId="20EE245B" w14:textId="77777777" w:rsidR="00FD789D" w:rsidRPr="00B739D8" w:rsidRDefault="00FD789D" w:rsidP="00FD789D">
            <w:pPr>
              <w:pStyle w:val="TableText"/>
            </w:pPr>
            <w:r w:rsidRPr="00B739D8">
              <w:t>Introduction to Tourism Events</w:t>
            </w:r>
          </w:p>
        </w:tc>
        <w:tc>
          <w:tcPr>
            <w:tcW w:w="1245" w:type="dxa"/>
            <w:tcBorders>
              <w:top w:val="single" w:sz="4" w:space="0" w:color="auto"/>
              <w:left w:val="single" w:sz="4" w:space="0" w:color="auto"/>
              <w:bottom w:val="single" w:sz="4" w:space="0" w:color="auto"/>
              <w:right w:val="single" w:sz="4" w:space="0" w:color="auto"/>
            </w:tcBorders>
          </w:tcPr>
          <w:p w14:paraId="6AF569B5" w14:textId="77777777" w:rsidR="00FD789D" w:rsidRPr="00B739D8" w:rsidRDefault="00FD789D" w:rsidP="00FD789D">
            <w:pPr>
              <w:pStyle w:val="TableTextcentred"/>
            </w:pPr>
            <w:r w:rsidRPr="00B739D8">
              <w:t>0.5</w:t>
            </w:r>
          </w:p>
        </w:tc>
        <w:tc>
          <w:tcPr>
            <w:tcW w:w="1245" w:type="dxa"/>
            <w:tcBorders>
              <w:top w:val="single" w:sz="4" w:space="0" w:color="auto"/>
              <w:left w:val="single" w:sz="4" w:space="0" w:color="auto"/>
              <w:bottom w:val="single" w:sz="4" w:space="0" w:color="auto"/>
              <w:right w:val="single" w:sz="4" w:space="0" w:color="auto"/>
            </w:tcBorders>
          </w:tcPr>
          <w:p w14:paraId="63E53CDD" w14:textId="77777777" w:rsidR="00FD789D" w:rsidRPr="00B739D8" w:rsidRDefault="00FD789D" w:rsidP="00FD789D">
            <w:pPr>
              <w:pStyle w:val="TableTextcentred"/>
            </w:pPr>
            <w:r w:rsidRPr="00B739D8">
              <w:t>Q</w:t>
            </w:r>
          </w:p>
        </w:tc>
      </w:tr>
      <w:tr w:rsidR="00FD789D" w:rsidRPr="00FE5D84" w14:paraId="613FEBB3" w14:textId="77777777" w:rsidTr="006B18C8">
        <w:trPr>
          <w:cantSplit/>
          <w:trHeight w:val="340"/>
          <w:jc w:val="center"/>
        </w:trPr>
        <w:tc>
          <w:tcPr>
            <w:tcW w:w="1064" w:type="dxa"/>
            <w:tcBorders>
              <w:top w:val="single" w:sz="4" w:space="0" w:color="auto"/>
              <w:left w:val="single" w:sz="4" w:space="0" w:color="auto"/>
              <w:bottom w:val="single" w:sz="4" w:space="0" w:color="auto"/>
              <w:right w:val="single" w:sz="4" w:space="0" w:color="auto"/>
            </w:tcBorders>
            <w:vAlign w:val="center"/>
          </w:tcPr>
          <w:p w14:paraId="3ED9C5EB" w14:textId="77777777" w:rsidR="00FD789D" w:rsidRPr="00FE5D84" w:rsidRDefault="00FD789D" w:rsidP="00FD789D">
            <w:pPr>
              <w:pStyle w:val="TableTextcentred"/>
            </w:pPr>
            <w:r w:rsidRPr="00FE5D84">
              <w:sym w:font="Wingdings" w:char="F06F"/>
            </w:r>
          </w:p>
        </w:tc>
        <w:tc>
          <w:tcPr>
            <w:tcW w:w="1275" w:type="dxa"/>
            <w:gridSpan w:val="2"/>
            <w:tcBorders>
              <w:top w:val="single" w:sz="4" w:space="0" w:color="auto"/>
              <w:left w:val="single" w:sz="4" w:space="0" w:color="auto"/>
              <w:bottom w:val="single" w:sz="4" w:space="0" w:color="auto"/>
              <w:right w:val="single" w:sz="4" w:space="0" w:color="auto"/>
            </w:tcBorders>
          </w:tcPr>
          <w:p w14:paraId="438A9087" w14:textId="77777777" w:rsidR="00FD789D" w:rsidRPr="00FE5D84" w:rsidRDefault="00FD789D" w:rsidP="00FD789D">
            <w:pPr>
              <w:pStyle w:val="TableText"/>
            </w:pPr>
          </w:p>
        </w:tc>
        <w:tc>
          <w:tcPr>
            <w:tcW w:w="4810" w:type="dxa"/>
            <w:gridSpan w:val="4"/>
            <w:tcBorders>
              <w:top w:val="single" w:sz="4" w:space="0" w:color="auto"/>
              <w:left w:val="single" w:sz="4" w:space="0" w:color="auto"/>
              <w:bottom w:val="single" w:sz="4" w:space="0" w:color="auto"/>
              <w:right w:val="single" w:sz="4" w:space="0" w:color="auto"/>
            </w:tcBorders>
          </w:tcPr>
          <w:p w14:paraId="35D761D0" w14:textId="77777777" w:rsidR="00FD789D" w:rsidRPr="00B739D8" w:rsidRDefault="00FD789D" w:rsidP="00FD789D">
            <w:pPr>
              <w:pStyle w:val="TableText"/>
            </w:pPr>
            <w:r w:rsidRPr="00B739D8">
              <w:t>Tourism and Events Applications</w:t>
            </w:r>
          </w:p>
        </w:tc>
        <w:tc>
          <w:tcPr>
            <w:tcW w:w="1245" w:type="dxa"/>
            <w:tcBorders>
              <w:top w:val="single" w:sz="4" w:space="0" w:color="auto"/>
              <w:left w:val="single" w:sz="4" w:space="0" w:color="auto"/>
              <w:bottom w:val="single" w:sz="4" w:space="0" w:color="auto"/>
              <w:right w:val="single" w:sz="4" w:space="0" w:color="auto"/>
            </w:tcBorders>
          </w:tcPr>
          <w:p w14:paraId="22D02914" w14:textId="77777777" w:rsidR="00FD789D" w:rsidRPr="00B739D8" w:rsidRDefault="00FD789D" w:rsidP="00FD789D">
            <w:pPr>
              <w:pStyle w:val="TableTextcentred"/>
            </w:pPr>
            <w:r w:rsidRPr="00B739D8">
              <w:t>0.5</w:t>
            </w:r>
          </w:p>
        </w:tc>
        <w:tc>
          <w:tcPr>
            <w:tcW w:w="1245" w:type="dxa"/>
            <w:tcBorders>
              <w:top w:val="single" w:sz="4" w:space="0" w:color="auto"/>
              <w:left w:val="single" w:sz="4" w:space="0" w:color="auto"/>
              <w:bottom w:val="single" w:sz="4" w:space="0" w:color="auto"/>
              <w:right w:val="single" w:sz="4" w:space="0" w:color="auto"/>
            </w:tcBorders>
          </w:tcPr>
          <w:p w14:paraId="26C4A6CE" w14:textId="77777777" w:rsidR="00FD789D" w:rsidRPr="00B739D8" w:rsidRDefault="00FD789D" w:rsidP="00FD789D">
            <w:pPr>
              <w:pStyle w:val="TableTextcentred"/>
            </w:pPr>
            <w:r w:rsidRPr="00B739D8">
              <w:t>Q</w:t>
            </w:r>
          </w:p>
        </w:tc>
      </w:tr>
      <w:tr w:rsidR="00FD789D" w:rsidRPr="00FE5D84" w14:paraId="727F57BC" w14:textId="77777777" w:rsidTr="006B18C8">
        <w:trPr>
          <w:cantSplit/>
          <w:trHeight w:val="340"/>
          <w:jc w:val="center"/>
        </w:trPr>
        <w:tc>
          <w:tcPr>
            <w:tcW w:w="1064" w:type="dxa"/>
            <w:tcBorders>
              <w:top w:val="single" w:sz="4" w:space="0" w:color="auto"/>
              <w:left w:val="single" w:sz="4" w:space="0" w:color="auto"/>
              <w:bottom w:val="single" w:sz="4" w:space="0" w:color="auto"/>
              <w:right w:val="single" w:sz="4" w:space="0" w:color="auto"/>
            </w:tcBorders>
            <w:vAlign w:val="center"/>
          </w:tcPr>
          <w:p w14:paraId="6C421B13" w14:textId="77777777" w:rsidR="00FD789D" w:rsidRPr="00FE5D84" w:rsidRDefault="00FD789D" w:rsidP="00FD789D">
            <w:pPr>
              <w:pStyle w:val="TableTextcentred"/>
            </w:pPr>
            <w:r w:rsidRPr="00FE5D84">
              <w:sym w:font="Wingdings" w:char="F06F"/>
            </w:r>
          </w:p>
        </w:tc>
        <w:tc>
          <w:tcPr>
            <w:tcW w:w="1275" w:type="dxa"/>
            <w:gridSpan w:val="2"/>
            <w:tcBorders>
              <w:top w:val="single" w:sz="4" w:space="0" w:color="auto"/>
              <w:left w:val="single" w:sz="4" w:space="0" w:color="auto"/>
              <w:bottom w:val="single" w:sz="4" w:space="0" w:color="auto"/>
              <w:right w:val="single" w:sz="4" w:space="0" w:color="auto"/>
            </w:tcBorders>
          </w:tcPr>
          <w:p w14:paraId="3F159B11" w14:textId="77777777" w:rsidR="00FD789D" w:rsidRPr="00FE5D84" w:rsidRDefault="00FD789D" w:rsidP="00FD789D">
            <w:pPr>
              <w:pStyle w:val="TableText"/>
            </w:pPr>
          </w:p>
        </w:tc>
        <w:tc>
          <w:tcPr>
            <w:tcW w:w="4810" w:type="dxa"/>
            <w:gridSpan w:val="4"/>
            <w:tcBorders>
              <w:top w:val="single" w:sz="4" w:space="0" w:color="auto"/>
              <w:left w:val="single" w:sz="4" w:space="0" w:color="auto"/>
              <w:bottom w:val="single" w:sz="4" w:space="0" w:color="auto"/>
              <w:right w:val="single" w:sz="4" w:space="0" w:color="auto"/>
            </w:tcBorders>
          </w:tcPr>
          <w:p w14:paraId="3AEABC0F" w14:textId="77777777" w:rsidR="00FD789D" w:rsidRPr="00B739D8" w:rsidRDefault="00FD789D" w:rsidP="00FD789D">
            <w:pPr>
              <w:pStyle w:val="TableText"/>
            </w:pPr>
            <w:r w:rsidRPr="00B739D8">
              <w:t xml:space="preserve">SWL </w:t>
            </w:r>
            <w:r>
              <w:t>–</w:t>
            </w:r>
            <w:r w:rsidRPr="00B739D8">
              <w:t xml:space="preserve"> </w:t>
            </w:r>
            <w:r>
              <w:t>Tourism 1</w:t>
            </w:r>
          </w:p>
        </w:tc>
        <w:tc>
          <w:tcPr>
            <w:tcW w:w="1245" w:type="dxa"/>
            <w:tcBorders>
              <w:top w:val="single" w:sz="4" w:space="0" w:color="auto"/>
              <w:left w:val="single" w:sz="4" w:space="0" w:color="auto"/>
              <w:bottom w:val="single" w:sz="4" w:space="0" w:color="auto"/>
              <w:right w:val="single" w:sz="4" w:space="0" w:color="auto"/>
            </w:tcBorders>
          </w:tcPr>
          <w:p w14:paraId="5A3D5FF8" w14:textId="77777777" w:rsidR="00FD789D" w:rsidRPr="00B739D8" w:rsidRDefault="00FD789D" w:rsidP="00FD789D">
            <w:pPr>
              <w:pStyle w:val="TableTextcentred"/>
            </w:pPr>
            <w:r w:rsidRPr="00B739D8">
              <w:t>0.5</w:t>
            </w:r>
          </w:p>
        </w:tc>
        <w:tc>
          <w:tcPr>
            <w:tcW w:w="1245" w:type="dxa"/>
            <w:tcBorders>
              <w:top w:val="single" w:sz="4" w:space="0" w:color="auto"/>
              <w:left w:val="single" w:sz="4" w:space="0" w:color="auto"/>
              <w:bottom w:val="single" w:sz="4" w:space="0" w:color="auto"/>
              <w:right w:val="single" w:sz="4" w:space="0" w:color="auto"/>
            </w:tcBorders>
          </w:tcPr>
          <w:p w14:paraId="7F9782BC" w14:textId="77777777" w:rsidR="00FD789D" w:rsidRPr="00B739D8" w:rsidRDefault="00FD789D" w:rsidP="00FD789D">
            <w:pPr>
              <w:pStyle w:val="TableTextcentred"/>
            </w:pPr>
            <w:r w:rsidRPr="00B739D8">
              <w:t>Q</w:t>
            </w:r>
          </w:p>
        </w:tc>
      </w:tr>
      <w:tr w:rsidR="00FD789D" w:rsidRPr="00FE5D84" w14:paraId="7E81897F" w14:textId="77777777" w:rsidTr="006B18C8">
        <w:trPr>
          <w:cantSplit/>
          <w:trHeight w:val="340"/>
          <w:jc w:val="center"/>
        </w:trPr>
        <w:tc>
          <w:tcPr>
            <w:tcW w:w="1064" w:type="dxa"/>
            <w:tcBorders>
              <w:top w:val="single" w:sz="4" w:space="0" w:color="auto"/>
              <w:left w:val="single" w:sz="4" w:space="0" w:color="auto"/>
              <w:bottom w:val="single" w:sz="6" w:space="0" w:color="auto"/>
              <w:right w:val="single" w:sz="4" w:space="0" w:color="auto"/>
            </w:tcBorders>
            <w:vAlign w:val="center"/>
          </w:tcPr>
          <w:p w14:paraId="1A55C7CD" w14:textId="77777777" w:rsidR="00FD789D" w:rsidRPr="00FE5D84" w:rsidRDefault="00FD789D" w:rsidP="00FD789D">
            <w:pPr>
              <w:pStyle w:val="TableTextcentred"/>
            </w:pPr>
            <w:r w:rsidRPr="00FE5D84">
              <w:sym w:font="Wingdings" w:char="F06F"/>
            </w:r>
          </w:p>
        </w:tc>
        <w:tc>
          <w:tcPr>
            <w:tcW w:w="1275" w:type="dxa"/>
            <w:gridSpan w:val="2"/>
            <w:tcBorders>
              <w:top w:val="single" w:sz="4" w:space="0" w:color="auto"/>
              <w:left w:val="single" w:sz="4" w:space="0" w:color="auto"/>
              <w:bottom w:val="single" w:sz="6" w:space="0" w:color="auto"/>
              <w:right w:val="single" w:sz="4" w:space="0" w:color="auto"/>
            </w:tcBorders>
          </w:tcPr>
          <w:p w14:paraId="67DECABA" w14:textId="77777777" w:rsidR="00FD789D" w:rsidRPr="00FE5D84" w:rsidRDefault="00FD789D" w:rsidP="00FD789D">
            <w:pPr>
              <w:pStyle w:val="TableText"/>
            </w:pPr>
          </w:p>
        </w:tc>
        <w:tc>
          <w:tcPr>
            <w:tcW w:w="4810" w:type="dxa"/>
            <w:gridSpan w:val="4"/>
            <w:tcBorders>
              <w:top w:val="single" w:sz="4" w:space="0" w:color="auto"/>
              <w:left w:val="single" w:sz="4" w:space="0" w:color="auto"/>
              <w:bottom w:val="single" w:sz="6" w:space="0" w:color="auto"/>
              <w:right w:val="single" w:sz="4" w:space="0" w:color="auto"/>
            </w:tcBorders>
          </w:tcPr>
          <w:p w14:paraId="691437CE" w14:textId="77777777" w:rsidR="00FD789D" w:rsidRPr="00B739D8" w:rsidRDefault="00FD789D" w:rsidP="00FD789D">
            <w:pPr>
              <w:pStyle w:val="TableText"/>
            </w:pPr>
            <w:r w:rsidRPr="00B739D8">
              <w:t xml:space="preserve">SWL </w:t>
            </w:r>
            <w:r>
              <w:t>–</w:t>
            </w:r>
            <w:r w:rsidRPr="00B739D8">
              <w:t xml:space="preserve"> </w:t>
            </w:r>
            <w:r>
              <w:t>Tourism 2</w:t>
            </w:r>
          </w:p>
        </w:tc>
        <w:tc>
          <w:tcPr>
            <w:tcW w:w="1245" w:type="dxa"/>
            <w:tcBorders>
              <w:top w:val="single" w:sz="4" w:space="0" w:color="auto"/>
              <w:left w:val="single" w:sz="4" w:space="0" w:color="auto"/>
              <w:bottom w:val="single" w:sz="6" w:space="0" w:color="auto"/>
              <w:right w:val="single" w:sz="4" w:space="0" w:color="auto"/>
            </w:tcBorders>
          </w:tcPr>
          <w:p w14:paraId="47ADCBCD" w14:textId="77777777" w:rsidR="00FD789D" w:rsidRPr="00B739D8" w:rsidRDefault="00FD789D" w:rsidP="00FD789D">
            <w:pPr>
              <w:pStyle w:val="TableTextcentred"/>
            </w:pPr>
            <w:r w:rsidRPr="00B739D8">
              <w:t>0.5</w:t>
            </w:r>
          </w:p>
        </w:tc>
        <w:tc>
          <w:tcPr>
            <w:tcW w:w="1245" w:type="dxa"/>
            <w:tcBorders>
              <w:top w:val="single" w:sz="4" w:space="0" w:color="auto"/>
              <w:left w:val="single" w:sz="4" w:space="0" w:color="auto"/>
              <w:bottom w:val="single" w:sz="6" w:space="0" w:color="auto"/>
              <w:right w:val="single" w:sz="4" w:space="0" w:color="auto"/>
            </w:tcBorders>
          </w:tcPr>
          <w:p w14:paraId="71705BE0" w14:textId="77777777" w:rsidR="00FD789D" w:rsidRPr="00B739D8" w:rsidRDefault="00FD789D" w:rsidP="00FD789D">
            <w:pPr>
              <w:pStyle w:val="TableTextcentred"/>
            </w:pPr>
            <w:r w:rsidRPr="00B739D8">
              <w:t>Q</w:t>
            </w:r>
          </w:p>
        </w:tc>
      </w:tr>
      <w:tr w:rsidR="00FD789D" w:rsidRPr="00FE5D84" w14:paraId="62E05EB2" w14:textId="77777777" w:rsidTr="00FD7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340"/>
          <w:jc w:val="center"/>
        </w:trPr>
        <w:tc>
          <w:tcPr>
            <w:tcW w:w="9639" w:type="dxa"/>
            <w:gridSpan w:val="9"/>
            <w:tcBorders>
              <w:top w:val="single" w:sz="6" w:space="0" w:color="auto"/>
              <w:bottom w:val="single" w:sz="6" w:space="0" w:color="auto"/>
            </w:tcBorders>
          </w:tcPr>
          <w:p w14:paraId="4A84C758" w14:textId="77777777" w:rsidR="00FD789D" w:rsidRPr="00FE5D84" w:rsidRDefault="00FD789D" w:rsidP="00FD789D">
            <w:pPr>
              <w:numPr>
                <w:ilvl w:val="12"/>
                <w:numId w:val="0"/>
              </w:numPr>
              <w:rPr>
                <w:rFonts w:cs="Calibri"/>
                <w:b/>
                <w:szCs w:val="22"/>
              </w:rPr>
            </w:pPr>
          </w:p>
        </w:tc>
      </w:tr>
      <w:tr w:rsidR="00FD789D" w:rsidRPr="00FE5D84" w14:paraId="44538FF8" w14:textId="77777777" w:rsidTr="00FD7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9"/>
            <w:tcBorders>
              <w:top w:val="single" w:sz="6" w:space="0" w:color="auto"/>
              <w:left w:val="single" w:sz="6" w:space="0" w:color="auto"/>
              <w:bottom w:val="single" w:sz="6" w:space="0" w:color="auto"/>
              <w:right w:val="single" w:sz="6" w:space="0" w:color="auto"/>
            </w:tcBorders>
          </w:tcPr>
          <w:p w14:paraId="549DC9CD" w14:textId="77777777" w:rsidR="00FD789D" w:rsidRPr="00DE03F9" w:rsidRDefault="00FD789D" w:rsidP="00FD789D">
            <w:pPr>
              <w:pStyle w:val="TableText"/>
              <w:rPr>
                <w:b/>
                <w:bCs/>
              </w:rPr>
            </w:pPr>
            <w:r w:rsidRPr="00DE03F9">
              <w:rPr>
                <w:b/>
                <w:bCs/>
              </w:rPr>
              <w:t xml:space="preserve">Adoption </w:t>
            </w:r>
            <w:r w:rsidRPr="00DE03F9">
              <w:rPr>
                <w:bCs/>
              </w:rPr>
              <w:t>The course and units named above are consistent with the philosophy and goals of the college and the adopting college has the human and physical resources to implement the course.</w:t>
            </w:r>
            <w:r w:rsidRPr="00DE03F9">
              <w:rPr>
                <w:b/>
                <w:bCs/>
              </w:rPr>
              <w:t xml:space="preserve"> </w:t>
            </w:r>
          </w:p>
        </w:tc>
      </w:tr>
      <w:tr w:rsidR="00FD789D" w:rsidRPr="004249FA" w14:paraId="731DECF9" w14:textId="77777777" w:rsidTr="00FD7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692" w:type="dxa"/>
            <w:gridSpan w:val="4"/>
            <w:tcBorders>
              <w:top w:val="nil"/>
              <w:left w:val="single" w:sz="6" w:space="0" w:color="auto"/>
              <w:bottom w:val="single" w:sz="6" w:space="0" w:color="auto"/>
              <w:right w:val="single" w:sz="6" w:space="0" w:color="auto"/>
            </w:tcBorders>
            <w:vAlign w:val="center"/>
          </w:tcPr>
          <w:p w14:paraId="54C6F668" w14:textId="77777777" w:rsidR="008F3A2F" w:rsidRDefault="00FD789D" w:rsidP="00FD789D">
            <w:pPr>
              <w:pStyle w:val="TableText"/>
              <w:tabs>
                <w:tab w:val="left" w:pos="3402"/>
                <w:tab w:val="right" w:pos="3969"/>
              </w:tabs>
              <w:rPr>
                <w:rFonts w:eastAsia="Calibri"/>
              </w:rPr>
            </w:pPr>
            <w:r w:rsidRPr="008F3A2F">
              <w:rPr>
                <w:rFonts w:eastAsia="Calibri"/>
                <w:b/>
              </w:rPr>
              <w:t>Principal</w:t>
            </w:r>
            <w:r w:rsidR="008F3A2F">
              <w:rPr>
                <w:rFonts w:eastAsia="Calibri"/>
              </w:rPr>
              <w:t>:</w:t>
            </w:r>
          </w:p>
          <w:p w14:paraId="6FE7E166" w14:textId="77777777" w:rsidR="00FD789D" w:rsidRPr="00FE5D84" w:rsidRDefault="00FD789D" w:rsidP="00FD789D">
            <w:pPr>
              <w:pStyle w:val="TableText"/>
              <w:tabs>
                <w:tab w:val="left" w:pos="3402"/>
                <w:tab w:val="right" w:pos="3969"/>
              </w:tabs>
              <w:rPr>
                <w:rFonts w:eastAsia="Calibri"/>
              </w:rPr>
            </w:pPr>
            <w:r>
              <w:rPr>
                <w:rFonts w:eastAsia="Calibri"/>
              </w:rPr>
              <w:tab/>
            </w:r>
            <w:r w:rsidRPr="00FE5D84">
              <w:rPr>
                <w:rFonts w:eastAsia="Calibri"/>
              </w:rPr>
              <w:t>/</w:t>
            </w:r>
            <w:r>
              <w:rPr>
                <w:rFonts w:eastAsia="Calibri"/>
              </w:rPr>
              <w:tab/>
            </w:r>
            <w:r w:rsidRPr="00FE5D84">
              <w:rPr>
                <w:rFonts w:eastAsia="Calibri"/>
              </w:rPr>
              <w:t>/</w:t>
            </w:r>
            <w:r w:rsidR="00DA25F3">
              <w:rPr>
                <w:rFonts w:eastAsia="Calibri"/>
              </w:rPr>
              <w:t>20</w:t>
            </w:r>
          </w:p>
        </w:tc>
        <w:tc>
          <w:tcPr>
            <w:tcW w:w="4947" w:type="dxa"/>
            <w:gridSpan w:val="5"/>
            <w:tcBorders>
              <w:top w:val="nil"/>
              <w:left w:val="nil"/>
              <w:bottom w:val="single" w:sz="6" w:space="0" w:color="auto"/>
              <w:right w:val="single" w:sz="6" w:space="0" w:color="auto"/>
            </w:tcBorders>
            <w:vAlign w:val="center"/>
          </w:tcPr>
          <w:p w14:paraId="2DBEFC4B" w14:textId="77777777" w:rsidR="008F3A2F" w:rsidRDefault="00FD789D" w:rsidP="00FD789D">
            <w:pPr>
              <w:pStyle w:val="TableText"/>
              <w:tabs>
                <w:tab w:val="left" w:pos="3402"/>
                <w:tab w:val="right" w:pos="3969"/>
              </w:tabs>
            </w:pPr>
            <w:r w:rsidRPr="008F3A2F">
              <w:rPr>
                <w:b/>
              </w:rPr>
              <w:t>College Board Chair:</w:t>
            </w:r>
            <w:r w:rsidRPr="00FE5D84">
              <w:t xml:space="preserve"> </w:t>
            </w:r>
          </w:p>
          <w:p w14:paraId="12E19500" w14:textId="77777777" w:rsidR="00FD789D" w:rsidRPr="00FE5D84" w:rsidRDefault="00FD789D" w:rsidP="00FD789D">
            <w:pPr>
              <w:pStyle w:val="TableText"/>
              <w:tabs>
                <w:tab w:val="left" w:pos="3402"/>
                <w:tab w:val="right" w:pos="3969"/>
              </w:tabs>
            </w:pPr>
            <w:r>
              <w:tab/>
              <w:t>/</w:t>
            </w:r>
            <w:r>
              <w:tab/>
              <w:t>/</w:t>
            </w:r>
            <w:r w:rsidR="00DA25F3">
              <w:t>20</w:t>
            </w:r>
          </w:p>
        </w:tc>
      </w:tr>
      <w:tr w:rsidR="00FD789D" w:rsidRPr="00FE5D84" w14:paraId="3E255FDB" w14:textId="77777777" w:rsidTr="00FD7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9"/>
            <w:tcBorders>
              <w:top w:val="single" w:sz="6" w:space="0" w:color="auto"/>
              <w:left w:val="single" w:sz="6" w:space="0" w:color="auto"/>
              <w:bottom w:val="single" w:sz="6" w:space="0" w:color="auto"/>
              <w:right w:val="single" w:sz="6" w:space="0" w:color="auto"/>
            </w:tcBorders>
          </w:tcPr>
          <w:p w14:paraId="5E1913B3" w14:textId="77777777" w:rsidR="00FD789D" w:rsidRPr="00E33A0B" w:rsidRDefault="00FD789D" w:rsidP="00FD789D">
            <w:pPr>
              <w:pStyle w:val="TableTextBold"/>
            </w:pPr>
            <w:r w:rsidRPr="00E33A0B">
              <w:t xml:space="preserve">BSSS Office Use </w:t>
            </w:r>
          </w:p>
          <w:p w14:paraId="0315B4FD" w14:textId="77777777" w:rsidR="00FD789D" w:rsidRDefault="00FD789D" w:rsidP="00FD789D">
            <w:pPr>
              <w:pStyle w:val="TableText"/>
              <w:tabs>
                <w:tab w:val="left" w:pos="3402"/>
                <w:tab w:val="right" w:pos="3969"/>
              </w:tabs>
            </w:pPr>
            <w:r w:rsidRPr="00FE5D84">
              <w:t>Ent</w:t>
            </w:r>
            <w:r>
              <w:t xml:space="preserve">ered into database: </w:t>
            </w:r>
            <w:r>
              <w:tab/>
              <w:t>/</w:t>
            </w:r>
            <w:r>
              <w:tab/>
              <w:t>/</w:t>
            </w:r>
            <w:r w:rsidR="00DA25F3">
              <w:t>20</w:t>
            </w:r>
          </w:p>
          <w:p w14:paraId="72CD0428" w14:textId="77777777" w:rsidR="00FD789D" w:rsidRPr="00FE5D84" w:rsidRDefault="00FD789D" w:rsidP="00FD789D">
            <w:pPr>
              <w:numPr>
                <w:ilvl w:val="12"/>
                <w:numId w:val="0"/>
              </w:numPr>
              <w:tabs>
                <w:tab w:val="left" w:pos="3438"/>
                <w:tab w:val="left" w:pos="4005"/>
                <w:tab w:val="left" w:pos="9498"/>
              </w:tabs>
              <w:rPr>
                <w:rFonts w:cs="Calibri"/>
                <w:szCs w:val="22"/>
              </w:rPr>
            </w:pPr>
          </w:p>
        </w:tc>
      </w:tr>
    </w:tbl>
    <w:p w14:paraId="3ADB1F90" w14:textId="77777777" w:rsidR="00212D7A" w:rsidRDefault="00212D7A" w:rsidP="00E32ACD">
      <w:pPr>
        <w:sectPr w:rsidR="00212D7A" w:rsidSect="00A67668">
          <w:pgSz w:w="11907" w:h="16840" w:code="9"/>
          <w:pgMar w:top="1134" w:right="1134" w:bottom="851" w:left="1134" w:header="720" w:footer="720" w:gutter="142"/>
          <w:cols w:space="720"/>
          <w:titlePg/>
        </w:sectPr>
      </w:pPr>
    </w:p>
    <w:p w14:paraId="0356AA56" w14:textId="77777777" w:rsidR="00B86147" w:rsidRPr="00B86147" w:rsidRDefault="00DA25F3" w:rsidP="00C57FCA">
      <w:pPr>
        <w:pStyle w:val="Heading2"/>
      </w:pPr>
      <w:r>
        <w:lastRenderedPageBreak/>
        <w:t xml:space="preserve">Table of </w:t>
      </w:r>
      <w:r w:rsidR="00B86147" w:rsidRPr="00B86147">
        <w:t>Contents</w:t>
      </w:r>
    </w:p>
    <w:p w14:paraId="2ED1629C" w14:textId="38DEC103" w:rsidR="00265798" w:rsidRDefault="005056E7">
      <w:pPr>
        <w:pStyle w:val="TOC1"/>
        <w:rPr>
          <w:rFonts w:asciiTheme="minorHAnsi" w:eastAsiaTheme="minorEastAsia" w:hAnsiTheme="minorHAnsi" w:cstheme="minorBidi"/>
          <w:noProof/>
          <w:color w:val="auto"/>
          <w:lang w:eastAsia="en-AU"/>
        </w:rPr>
      </w:pPr>
      <w:r>
        <w:fldChar w:fldCharType="begin"/>
      </w:r>
      <w:r w:rsidR="00E5504B">
        <w:instrText xml:space="preserve"> TOC \o "1-1" \h \z \u </w:instrText>
      </w:r>
      <w:r>
        <w:fldChar w:fldCharType="separate"/>
      </w:r>
      <w:hyperlink w:anchor="_Toc515975539" w:history="1">
        <w:r w:rsidR="00265798" w:rsidRPr="00544FED">
          <w:rPr>
            <w:rStyle w:val="Hyperlink"/>
            <w:noProof/>
          </w:rPr>
          <w:t>Course Adoption Form for Accredited Courses</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_Toc515975539 \h </w:instrText>
        </w:r>
        <w:r w:rsidR="00265798">
          <w:rPr>
            <w:noProof/>
            <w:webHidden/>
          </w:rPr>
        </w:r>
        <w:r w:rsidR="00265798">
          <w:rPr>
            <w:noProof/>
            <w:webHidden/>
          </w:rPr>
          <w:fldChar w:fldCharType="separate"/>
        </w:r>
        <w:r w:rsidR="009E5913">
          <w:rPr>
            <w:noProof/>
            <w:webHidden/>
          </w:rPr>
          <w:t>1</w:t>
        </w:r>
        <w:r w:rsidR="00265798">
          <w:rPr>
            <w:noProof/>
            <w:webHidden/>
          </w:rPr>
          <w:fldChar w:fldCharType="end"/>
        </w:r>
      </w:hyperlink>
    </w:p>
    <w:p w14:paraId="31C0CB72" w14:textId="045CB25B" w:rsidR="00265798" w:rsidRDefault="00820F7D">
      <w:pPr>
        <w:pStyle w:val="TOC1"/>
        <w:rPr>
          <w:rFonts w:asciiTheme="minorHAnsi" w:eastAsiaTheme="minorEastAsia" w:hAnsiTheme="minorHAnsi" w:cstheme="minorBidi"/>
          <w:noProof/>
          <w:color w:val="auto"/>
          <w:lang w:eastAsia="en-AU"/>
        </w:rPr>
      </w:pPr>
      <w:hyperlink w:anchor="_Toc515975540" w:history="1">
        <w:r w:rsidR="00265798" w:rsidRPr="00544FED">
          <w:rPr>
            <w:rStyle w:val="Hyperlink"/>
            <w:noProof/>
          </w:rPr>
          <w:t>Course Adoption Form for Tertiary Courses</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_Toc515975540 \h </w:instrText>
        </w:r>
        <w:r w:rsidR="00265798">
          <w:rPr>
            <w:noProof/>
            <w:webHidden/>
          </w:rPr>
        </w:r>
        <w:r w:rsidR="00265798">
          <w:rPr>
            <w:noProof/>
            <w:webHidden/>
          </w:rPr>
          <w:fldChar w:fldCharType="separate"/>
        </w:r>
        <w:r w:rsidR="009E5913">
          <w:rPr>
            <w:noProof/>
            <w:webHidden/>
          </w:rPr>
          <w:t>2</w:t>
        </w:r>
        <w:r w:rsidR="00265798">
          <w:rPr>
            <w:noProof/>
            <w:webHidden/>
          </w:rPr>
          <w:fldChar w:fldCharType="end"/>
        </w:r>
      </w:hyperlink>
    </w:p>
    <w:p w14:paraId="4C49A6E9" w14:textId="0571E76A" w:rsidR="00265798" w:rsidRDefault="00820F7D">
      <w:pPr>
        <w:pStyle w:val="TOC1"/>
        <w:rPr>
          <w:rFonts w:asciiTheme="minorHAnsi" w:eastAsiaTheme="minorEastAsia" w:hAnsiTheme="minorHAnsi" w:cstheme="minorBidi"/>
          <w:noProof/>
          <w:color w:val="auto"/>
          <w:lang w:eastAsia="en-AU"/>
        </w:rPr>
      </w:pPr>
      <w:hyperlink w:anchor="_Toc515975541" w:history="1">
        <w:r w:rsidR="00265798" w:rsidRPr="00544FED">
          <w:rPr>
            <w:rStyle w:val="Hyperlink"/>
            <w:noProof/>
          </w:rPr>
          <w:t>Course Adoption Form for Modified Courses</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_Toc515975541 \h </w:instrText>
        </w:r>
        <w:r w:rsidR="00265798">
          <w:rPr>
            <w:noProof/>
            <w:webHidden/>
          </w:rPr>
        </w:r>
        <w:r w:rsidR="00265798">
          <w:rPr>
            <w:noProof/>
            <w:webHidden/>
          </w:rPr>
          <w:fldChar w:fldCharType="separate"/>
        </w:r>
        <w:r w:rsidR="009E5913">
          <w:rPr>
            <w:noProof/>
            <w:webHidden/>
          </w:rPr>
          <w:t>3</w:t>
        </w:r>
        <w:r w:rsidR="00265798">
          <w:rPr>
            <w:noProof/>
            <w:webHidden/>
          </w:rPr>
          <w:fldChar w:fldCharType="end"/>
        </w:r>
      </w:hyperlink>
    </w:p>
    <w:p w14:paraId="409511F6" w14:textId="6756301E" w:rsidR="00265798" w:rsidRDefault="00820F7D">
      <w:pPr>
        <w:pStyle w:val="TOC1"/>
        <w:rPr>
          <w:rFonts w:asciiTheme="minorHAnsi" w:eastAsiaTheme="minorEastAsia" w:hAnsiTheme="minorHAnsi" w:cstheme="minorBidi"/>
          <w:noProof/>
          <w:color w:val="auto"/>
          <w:lang w:eastAsia="en-AU"/>
        </w:rPr>
      </w:pPr>
      <w:hyperlink w:anchor="_Toc515975542" w:history="1">
        <w:r w:rsidR="00265798" w:rsidRPr="00544FED">
          <w:rPr>
            <w:rStyle w:val="Hyperlink"/>
            <w:noProof/>
          </w:rPr>
          <w:t>VET Qualifications</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_Toc515975542 \h </w:instrText>
        </w:r>
        <w:r w:rsidR="00265798">
          <w:rPr>
            <w:noProof/>
            <w:webHidden/>
          </w:rPr>
        </w:r>
        <w:r w:rsidR="00265798">
          <w:rPr>
            <w:noProof/>
            <w:webHidden/>
          </w:rPr>
          <w:fldChar w:fldCharType="separate"/>
        </w:r>
        <w:r w:rsidR="009E5913">
          <w:rPr>
            <w:noProof/>
            <w:webHidden/>
          </w:rPr>
          <w:t>5</w:t>
        </w:r>
        <w:r w:rsidR="00265798">
          <w:rPr>
            <w:noProof/>
            <w:webHidden/>
          </w:rPr>
          <w:fldChar w:fldCharType="end"/>
        </w:r>
      </w:hyperlink>
    </w:p>
    <w:p w14:paraId="31DED1A0" w14:textId="19903617" w:rsidR="00265798" w:rsidRDefault="00820F7D">
      <w:pPr>
        <w:pStyle w:val="TOC1"/>
        <w:rPr>
          <w:rFonts w:asciiTheme="minorHAnsi" w:eastAsiaTheme="minorEastAsia" w:hAnsiTheme="minorHAnsi" w:cstheme="minorBidi"/>
          <w:noProof/>
          <w:color w:val="auto"/>
          <w:lang w:eastAsia="en-AU"/>
        </w:rPr>
      </w:pPr>
      <w:hyperlink w:anchor="_Toc515975543" w:history="1">
        <w:r w:rsidR="00265798" w:rsidRPr="00544FED">
          <w:rPr>
            <w:rStyle w:val="Hyperlink"/>
            <w:noProof/>
          </w:rPr>
          <w:t>Course Name</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_Toc515975543 \h </w:instrText>
        </w:r>
        <w:r w:rsidR="00265798">
          <w:rPr>
            <w:noProof/>
            <w:webHidden/>
          </w:rPr>
        </w:r>
        <w:r w:rsidR="00265798">
          <w:rPr>
            <w:noProof/>
            <w:webHidden/>
          </w:rPr>
          <w:fldChar w:fldCharType="separate"/>
        </w:r>
        <w:r w:rsidR="009E5913">
          <w:rPr>
            <w:noProof/>
            <w:webHidden/>
          </w:rPr>
          <w:t>11</w:t>
        </w:r>
        <w:r w:rsidR="00265798">
          <w:rPr>
            <w:noProof/>
            <w:webHidden/>
          </w:rPr>
          <w:fldChar w:fldCharType="end"/>
        </w:r>
      </w:hyperlink>
    </w:p>
    <w:p w14:paraId="4C1CB700" w14:textId="2C9771E9" w:rsidR="00265798" w:rsidRDefault="00820F7D">
      <w:pPr>
        <w:pStyle w:val="TOC1"/>
        <w:rPr>
          <w:rFonts w:asciiTheme="minorHAnsi" w:eastAsiaTheme="minorEastAsia" w:hAnsiTheme="minorHAnsi" w:cstheme="minorBidi"/>
          <w:noProof/>
          <w:color w:val="auto"/>
          <w:lang w:eastAsia="en-AU"/>
        </w:rPr>
      </w:pPr>
      <w:hyperlink w:anchor="_Toc515975544" w:history="1">
        <w:r w:rsidR="00265798" w:rsidRPr="00544FED">
          <w:rPr>
            <w:rStyle w:val="Hyperlink"/>
            <w:noProof/>
          </w:rPr>
          <w:t>Course Classification</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_Toc515975544 \h </w:instrText>
        </w:r>
        <w:r w:rsidR="00265798">
          <w:rPr>
            <w:noProof/>
            <w:webHidden/>
          </w:rPr>
        </w:r>
        <w:r w:rsidR="00265798">
          <w:rPr>
            <w:noProof/>
            <w:webHidden/>
          </w:rPr>
          <w:fldChar w:fldCharType="separate"/>
        </w:r>
        <w:r w:rsidR="009E5913">
          <w:rPr>
            <w:noProof/>
            <w:webHidden/>
          </w:rPr>
          <w:t>11</w:t>
        </w:r>
        <w:r w:rsidR="00265798">
          <w:rPr>
            <w:noProof/>
            <w:webHidden/>
          </w:rPr>
          <w:fldChar w:fldCharType="end"/>
        </w:r>
      </w:hyperlink>
    </w:p>
    <w:p w14:paraId="04A5469B" w14:textId="30C42C4B" w:rsidR="00265798" w:rsidRDefault="00820F7D">
      <w:pPr>
        <w:pStyle w:val="TOC1"/>
        <w:rPr>
          <w:rFonts w:asciiTheme="minorHAnsi" w:eastAsiaTheme="minorEastAsia" w:hAnsiTheme="minorHAnsi" w:cstheme="minorBidi"/>
          <w:noProof/>
          <w:color w:val="auto"/>
          <w:lang w:eastAsia="en-AU"/>
        </w:rPr>
      </w:pPr>
      <w:hyperlink w:anchor="_Toc515975545" w:history="1">
        <w:r w:rsidR="00265798" w:rsidRPr="00544FED">
          <w:rPr>
            <w:rStyle w:val="Hyperlink"/>
            <w:noProof/>
          </w:rPr>
          <w:t>Training Package Code and Title</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_Toc515975545 \h </w:instrText>
        </w:r>
        <w:r w:rsidR="00265798">
          <w:rPr>
            <w:noProof/>
            <w:webHidden/>
          </w:rPr>
        </w:r>
        <w:r w:rsidR="00265798">
          <w:rPr>
            <w:noProof/>
            <w:webHidden/>
          </w:rPr>
          <w:fldChar w:fldCharType="separate"/>
        </w:r>
        <w:r w:rsidR="009E5913">
          <w:rPr>
            <w:noProof/>
            <w:webHidden/>
          </w:rPr>
          <w:t>11</w:t>
        </w:r>
        <w:r w:rsidR="00265798">
          <w:rPr>
            <w:noProof/>
            <w:webHidden/>
          </w:rPr>
          <w:fldChar w:fldCharType="end"/>
        </w:r>
      </w:hyperlink>
    </w:p>
    <w:p w14:paraId="53926659" w14:textId="7547AC7E" w:rsidR="00265798" w:rsidRDefault="00820F7D">
      <w:pPr>
        <w:pStyle w:val="TOC1"/>
        <w:rPr>
          <w:rFonts w:asciiTheme="minorHAnsi" w:eastAsiaTheme="minorEastAsia" w:hAnsiTheme="minorHAnsi" w:cstheme="minorBidi"/>
          <w:noProof/>
          <w:color w:val="auto"/>
          <w:lang w:eastAsia="en-AU"/>
        </w:rPr>
      </w:pPr>
      <w:hyperlink w:anchor="_Toc515975546" w:history="1">
        <w:r w:rsidR="00265798" w:rsidRPr="00544FED">
          <w:rPr>
            <w:rStyle w:val="Hyperlink"/>
            <w:noProof/>
          </w:rPr>
          <w:t>Course Framework</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_Toc515975546 \h </w:instrText>
        </w:r>
        <w:r w:rsidR="00265798">
          <w:rPr>
            <w:noProof/>
            <w:webHidden/>
          </w:rPr>
        </w:r>
        <w:r w:rsidR="00265798">
          <w:rPr>
            <w:noProof/>
            <w:webHidden/>
          </w:rPr>
          <w:fldChar w:fldCharType="separate"/>
        </w:r>
        <w:r w:rsidR="009E5913">
          <w:rPr>
            <w:noProof/>
            <w:webHidden/>
          </w:rPr>
          <w:t>11</w:t>
        </w:r>
        <w:r w:rsidR="00265798">
          <w:rPr>
            <w:noProof/>
            <w:webHidden/>
          </w:rPr>
          <w:fldChar w:fldCharType="end"/>
        </w:r>
      </w:hyperlink>
    </w:p>
    <w:p w14:paraId="326D4D75" w14:textId="04E20C66" w:rsidR="00265798" w:rsidRDefault="00820F7D">
      <w:pPr>
        <w:pStyle w:val="TOC1"/>
        <w:rPr>
          <w:rFonts w:asciiTheme="minorHAnsi" w:eastAsiaTheme="minorEastAsia" w:hAnsiTheme="minorHAnsi" w:cstheme="minorBidi"/>
          <w:noProof/>
          <w:color w:val="auto"/>
          <w:lang w:eastAsia="en-AU"/>
        </w:rPr>
      </w:pPr>
      <w:hyperlink w:anchor="_Toc515975547" w:history="1">
        <w:r w:rsidR="00265798" w:rsidRPr="00544FED">
          <w:rPr>
            <w:rStyle w:val="Hyperlink"/>
            <w:noProof/>
          </w:rPr>
          <w:t>Course Developers</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_Toc515975547 \h </w:instrText>
        </w:r>
        <w:r w:rsidR="00265798">
          <w:rPr>
            <w:noProof/>
            <w:webHidden/>
          </w:rPr>
        </w:r>
        <w:r w:rsidR="00265798">
          <w:rPr>
            <w:noProof/>
            <w:webHidden/>
          </w:rPr>
          <w:fldChar w:fldCharType="separate"/>
        </w:r>
        <w:r w:rsidR="009E5913">
          <w:rPr>
            <w:noProof/>
            <w:webHidden/>
          </w:rPr>
          <w:t>11</w:t>
        </w:r>
        <w:r w:rsidR="00265798">
          <w:rPr>
            <w:noProof/>
            <w:webHidden/>
          </w:rPr>
          <w:fldChar w:fldCharType="end"/>
        </w:r>
      </w:hyperlink>
    </w:p>
    <w:p w14:paraId="26415547" w14:textId="4750537C" w:rsidR="00265798" w:rsidRDefault="00820F7D">
      <w:pPr>
        <w:pStyle w:val="TOC1"/>
        <w:rPr>
          <w:rFonts w:asciiTheme="minorHAnsi" w:eastAsiaTheme="minorEastAsia" w:hAnsiTheme="minorHAnsi" w:cstheme="minorBidi"/>
          <w:noProof/>
          <w:color w:val="auto"/>
          <w:lang w:eastAsia="en-AU"/>
        </w:rPr>
      </w:pPr>
      <w:hyperlink w:anchor="_Toc515975548" w:history="1">
        <w:r w:rsidR="00265798" w:rsidRPr="00544FED">
          <w:rPr>
            <w:rStyle w:val="Hyperlink"/>
            <w:noProof/>
          </w:rPr>
          <w:t>Evaluation of Previous Course</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_Toc515975548 \h </w:instrText>
        </w:r>
        <w:r w:rsidR="00265798">
          <w:rPr>
            <w:noProof/>
            <w:webHidden/>
          </w:rPr>
        </w:r>
        <w:r w:rsidR="00265798">
          <w:rPr>
            <w:noProof/>
            <w:webHidden/>
          </w:rPr>
          <w:fldChar w:fldCharType="separate"/>
        </w:r>
        <w:r w:rsidR="009E5913">
          <w:rPr>
            <w:noProof/>
            <w:webHidden/>
          </w:rPr>
          <w:t>11</w:t>
        </w:r>
        <w:r w:rsidR="00265798">
          <w:rPr>
            <w:noProof/>
            <w:webHidden/>
          </w:rPr>
          <w:fldChar w:fldCharType="end"/>
        </w:r>
      </w:hyperlink>
    </w:p>
    <w:p w14:paraId="33713B1E" w14:textId="581DB8F2" w:rsidR="00265798" w:rsidRDefault="00820F7D">
      <w:pPr>
        <w:pStyle w:val="TOC1"/>
        <w:rPr>
          <w:rFonts w:asciiTheme="minorHAnsi" w:eastAsiaTheme="minorEastAsia" w:hAnsiTheme="minorHAnsi" w:cstheme="minorBidi"/>
          <w:noProof/>
          <w:color w:val="auto"/>
          <w:lang w:eastAsia="en-AU"/>
        </w:rPr>
      </w:pPr>
      <w:hyperlink w:anchor="_Toc515975549" w:history="1">
        <w:r w:rsidR="00265798" w:rsidRPr="00544FED">
          <w:rPr>
            <w:rStyle w:val="Hyperlink"/>
            <w:noProof/>
          </w:rPr>
          <w:t>Course Length and Composition</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_Toc515975549 \h </w:instrText>
        </w:r>
        <w:r w:rsidR="00265798">
          <w:rPr>
            <w:noProof/>
            <w:webHidden/>
          </w:rPr>
        </w:r>
        <w:r w:rsidR="00265798">
          <w:rPr>
            <w:noProof/>
            <w:webHidden/>
          </w:rPr>
          <w:fldChar w:fldCharType="separate"/>
        </w:r>
        <w:r w:rsidR="009E5913">
          <w:rPr>
            <w:noProof/>
            <w:webHidden/>
          </w:rPr>
          <w:t>12</w:t>
        </w:r>
        <w:r w:rsidR="00265798">
          <w:rPr>
            <w:noProof/>
            <w:webHidden/>
          </w:rPr>
          <w:fldChar w:fldCharType="end"/>
        </w:r>
      </w:hyperlink>
    </w:p>
    <w:p w14:paraId="19F5BBD4" w14:textId="31511E32" w:rsidR="00265798" w:rsidRDefault="00820F7D">
      <w:pPr>
        <w:pStyle w:val="TOC1"/>
        <w:rPr>
          <w:rFonts w:asciiTheme="minorHAnsi" w:eastAsiaTheme="minorEastAsia" w:hAnsiTheme="minorHAnsi" w:cstheme="minorBidi"/>
          <w:noProof/>
          <w:color w:val="auto"/>
          <w:lang w:eastAsia="en-AU"/>
        </w:rPr>
      </w:pPr>
      <w:hyperlink w:anchor="_Toc515975550" w:history="1">
        <w:r w:rsidR="00265798" w:rsidRPr="00544FED">
          <w:rPr>
            <w:rStyle w:val="Hyperlink"/>
            <w:noProof/>
          </w:rPr>
          <w:t>Goals</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_Toc515975550 \h </w:instrText>
        </w:r>
        <w:r w:rsidR="00265798">
          <w:rPr>
            <w:noProof/>
            <w:webHidden/>
          </w:rPr>
        </w:r>
        <w:r w:rsidR="00265798">
          <w:rPr>
            <w:noProof/>
            <w:webHidden/>
          </w:rPr>
          <w:fldChar w:fldCharType="separate"/>
        </w:r>
        <w:r w:rsidR="009E5913">
          <w:rPr>
            <w:noProof/>
            <w:webHidden/>
          </w:rPr>
          <w:t>16</w:t>
        </w:r>
        <w:r w:rsidR="00265798">
          <w:rPr>
            <w:noProof/>
            <w:webHidden/>
          </w:rPr>
          <w:fldChar w:fldCharType="end"/>
        </w:r>
      </w:hyperlink>
    </w:p>
    <w:p w14:paraId="033363E6" w14:textId="73DEC377" w:rsidR="00265798" w:rsidRDefault="00820F7D">
      <w:pPr>
        <w:pStyle w:val="TOC1"/>
        <w:rPr>
          <w:rFonts w:asciiTheme="minorHAnsi" w:eastAsiaTheme="minorEastAsia" w:hAnsiTheme="minorHAnsi" w:cstheme="minorBidi"/>
          <w:noProof/>
          <w:color w:val="auto"/>
          <w:lang w:eastAsia="en-AU"/>
        </w:rPr>
      </w:pPr>
      <w:hyperlink w:anchor="_Toc515975551" w:history="1">
        <w:r w:rsidR="00265798" w:rsidRPr="00544FED">
          <w:rPr>
            <w:rStyle w:val="Hyperlink"/>
            <w:noProof/>
          </w:rPr>
          <w:t>Content</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_Toc515975551 \h </w:instrText>
        </w:r>
        <w:r w:rsidR="00265798">
          <w:rPr>
            <w:noProof/>
            <w:webHidden/>
          </w:rPr>
        </w:r>
        <w:r w:rsidR="00265798">
          <w:rPr>
            <w:noProof/>
            <w:webHidden/>
          </w:rPr>
          <w:fldChar w:fldCharType="separate"/>
        </w:r>
        <w:r w:rsidR="009E5913">
          <w:rPr>
            <w:noProof/>
            <w:webHidden/>
          </w:rPr>
          <w:t>17</w:t>
        </w:r>
        <w:r w:rsidR="00265798">
          <w:rPr>
            <w:noProof/>
            <w:webHidden/>
          </w:rPr>
          <w:fldChar w:fldCharType="end"/>
        </w:r>
      </w:hyperlink>
    </w:p>
    <w:p w14:paraId="658C24A7" w14:textId="72ED112D" w:rsidR="00265798" w:rsidRDefault="00820F7D">
      <w:pPr>
        <w:pStyle w:val="TOC1"/>
        <w:rPr>
          <w:rFonts w:asciiTheme="minorHAnsi" w:eastAsiaTheme="minorEastAsia" w:hAnsiTheme="minorHAnsi" w:cstheme="minorBidi"/>
          <w:noProof/>
          <w:color w:val="auto"/>
          <w:lang w:eastAsia="en-AU"/>
        </w:rPr>
      </w:pPr>
      <w:hyperlink w:anchor="_Toc515975552" w:history="1">
        <w:r w:rsidR="00265798" w:rsidRPr="00544FED">
          <w:rPr>
            <w:rStyle w:val="Hyperlink"/>
            <w:noProof/>
          </w:rPr>
          <w:t>Teaching and Learning Strategies</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_Toc515975552 \h </w:instrText>
        </w:r>
        <w:r w:rsidR="00265798">
          <w:rPr>
            <w:noProof/>
            <w:webHidden/>
          </w:rPr>
        </w:r>
        <w:r w:rsidR="00265798">
          <w:rPr>
            <w:noProof/>
            <w:webHidden/>
          </w:rPr>
          <w:fldChar w:fldCharType="separate"/>
        </w:r>
        <w:r w:rsidR="009E5913">
          <w:rPr>
            <w:noProof/>
            <w:webHidden/>
          </w:rPr>
          <w:t>18</w:t>
        </w:r>
        <w:r w:rsidR="00265798">
          <w:rPr>
            <w:noProof/>
            <w:webHidden/>
          </w:rPr>
          <w:fldChar w:fldCharType="end"/>
        </w:r>
      </w:hyperlink>
    </w:p>
    <w:p w14:paraId="4C66FA0E" w14:textId="4E4B87E6" w:rsidR="00265798" w:rsidRDefault="00820F7D">
      <w:pPr>
        <w:pStyle w:val="TOC1"/>
        <w:rPr>
          <w:rFonts w:asciiTheme="minorHAnsi" w:eastAsiaTheme="minorEastAsia" w:hAnsiTheme="minorHAnsi" w:cstheme="minorBidi"/>
          <w:noProof/>
          <w:color w:val="auto"/>
          <w:lang w:eastAsia="en-AU"/>
        </w:rPr>
      </w:pPr>
      <w:hyperlink w:anchor="_Toc515975553" w:history="1">
        <w:r w:rsidR="00265798" w:rsidRPr="00544FED">
          <w:rPr>
            <w:rStyle w:val="Hyperlink"/>
            <w:noProof/>
          </w:rPr>
          <w:t>Assessment</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_Toc515975553 \h </w:instrText>
        </w:r>
        <w:r w:rsidR="00265798">
          <w:rPr>
            <w:noProof/>
            <w:webHidden/>
          </w:rPr>
        </w:r>
        <w:r w:rsidR="00265798">
          <w:rPr>
            <w:noProof/>
            <w:webHidden/>
          </w:rPr>
          <w:fldChar w:fldCharType="separate"/>
        </w:r>
        <w:r w:rsidR="009E5913">
          <w:rPr>
            <w:noProof/>
            <w:webHidden/>
          </w:rPr>
          <w:t>19</w:t>
        </w:r>
        <w:r w:rsidR="00265798">
          <w:rPr>
            <w:noProof/>
            <w:webHidden/>
          </w:rPr>
          <w:fldChar w:fldCharType="end"/>
        </w:r>
      </w:hyperlink>
    </w:p>
    <w:p w14:paraId="2593BE55" w14:textId="7932DEDD" w:rsidR="00265798" w:rsidRDefault="00820F7D">
      <w:pPr>
        <w:pStyle w:val="TOC1"/>
        <w:rPr>
          <w:rFonts w:asciiTheme="minorHAnsi" w:eastAsiaTheme="minorEastAsia" w:hAnsiTheme="minorHAnsi" w:cstheme="minorBidi"/>
          <w:noProof/>
          <w:color w:val="auto"/>
          <w:lang w:eastAsia="en-AU"/>
        </w:rPr>
      </w:pPr>
      <w:hyperlink w:anchor="_Toc515975554" w:history="1">
        <w:r w:rsidR="00265798" w:rsidRPr="00544FED">
          <w:rPr>
            <w:rStyle w:val="Hyperlink"/>
            <w:noProof/>
          </w:rPr>
          <w:t>Student Capabilities</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_Toc515975554 \h </w:instrText>
        </w:r>
        <w:r w:rsidR="00265798">
          <w:rPr>
            <w:noProof/>
            <w:webHidden/>
          </w:rPr>
        </w:r>
        <w:r w:rsidR="00265798">
          <w:rPr>
            <w:noProof/>
            <w:webHidden/>
          </w:rPr>
          <w:fldChar w:fldCharType="separate"/>
        </w:r>
        <w:r w:rsidR="009E5913">
          <w:rPr>
            <w:noProof/>
            <w:webHidden/>
          </w:rPr>
          <w:t>26</w:t>
        </w:r>
        <w:r w:rsidR="00265798">
          <w:rPr>
            <w:noProof/>
            <w:webHidden/>
          </w:rPr>
          <w:fldChar w:fldCharType="end"/>
        </w:r>
      </w:hyperlink>
    </w:p>
    <w:p w14:paraId="2FF99527" w14:textId="2D1F1617" w:rsidR="00265798" w:rsidRDefault="00820F7D">
      <w:pPr>
        <w:pStyle w:val="TOC1"/>
        <w:rPr>
          <w:rFonts w:asciiTheme="minorHAnsi" w:eastAsiaTheme="minorEastAsia" w:hAnsiTheme="minorHAnsi" w:cstheme="minorBidi"/>
          <w:noProof/>
          <w:color w:val="auto"/>
          <w:lang w:eastAsia="en-AU"/>
        </w:rPr>
      </w:pPr>
      <w:hyperlink w:anchor="_Toc515975555" w:history="1">
        <w:r w:rsidR="00265798" w:rsidRPr="00544FED">
          <w:rPr>
            <w:rStyle w:val="Hyperlink"/>
            <w:noProof/>
          </w:rPr>
          <w:t>Unit Grades</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_Toc515975555 \h </w:instrText>
        </w:r>
        <w:r w:rsidR="00265798">
          <w:rPr>
            <w:noProof/>
            <w:webHidden/>
          </w:rPr>
        </w:r>
        <w:r w:rsidR="00265798">
          <w:rPr>
            <w:noProof/>
            <w:webHidden/>
          </w:rPr>
          <w:fldChar w:fldCharType="separate"/>
        </w:r>
        <w:r w:rsidR="009E5913">
          <w:rPr>
            <w:noProof/>
            <w:webHidden/>
          </w:rPr>
          <w:t>27</w:t>
        </w:r>
        <w:r w:rsidR="00265798">
          <w:rPr>
            <w:noProof/>
            <w:webHidden/>
          </w:rPr>
          <w:fldChar w:fldCharType="end"/>
        </w:r>
      </w:hyperlink>
    </w:p>
    <w:p w14:paraId="14DBBD95" w14:textId="251C5B47" w:rsidR="00265798" w:rsidRDefault="00820F7D">
      <w:pPr>
        <w:pStyle w:val="TOC1"/>
        <w:rPr>
          <w:rFonts w:asciiTheme="minorHAnsi" w:eastAsiaTheme="minorEastAsia" w:hAnsiTheme="minorHAnsi" w:cstheme="minorBidi"/>
          <w:noProof/>
          <w:color w:val="auto"/>
          <w:lang w:eastAsia="en-AU"/>
        </w:rPr>
      </w:pPr>
      <w:hyperlink w:anchor="_Toc515975556" w:history="1">
        <w:r w:rsidR="00265798" w:rsidRPr="00544FED">
          <w:rPr>
            <w:rStyle w:val="Hyperlink"/>
            <w:noProof/>
          </w:rPr>
          <w:t>Moderation</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_Toc515975556 \h </w:instrText>
        </w:r>
        <w:r w:rsidR="00265798">
          <w:rPr>
            <w:noProof/>
            <w:webHidden/>
          </w:rPr>
        </w:r>
        <w:r w:rsidR="00265798">
          <w:rPr>
            <w:noProof/>
            <w:webHidden/>
          </w:rPr>
          <w:fldChar w:fldCharType="separate"/>
        </w:r>
        <w:r w:rsidR="009E5913">
          <w:rPr>
            <w:noProof/>
            <w:webHidden/>
          </w:rPr>
          <w:t>31</w:t>
        </w:r>
        <w:r w:rsidR="00265798">
          <w:rPr>
            <w:noProof/>
            <w:webHidden/>
          </w:rPr>
          <w:fldChar w:fldCharType="end"/>
        </w:r>
      </w:hyperlink>
    </w:p>
    <w:p w14:paraId="4D04AA63" w14:textId="65B3DFC6" w:rsidR="00265798" w:rsidRDefault="00820F7D">
      <w:pPr>
        <w:pStyle w:val="TOC1"/>
        <w:rPr>
          <w:rFonts w:asciiTheme="minorHAnsi" w:eastAsiaTheme="minorEastAsia" w:hAnsiTheme="minorHAnsi" w:cstheme="minorBidi"/>
          <w:noProof/>
          <w:color w:val="auto"/>
          <w:lang w:eastAsia="en-AU"/>
        </w:rPr>
      </w:pPr>
      <w:hyperlink w:anchor="_Toc515975557" w:history="1">
        <w:r w:rsidR="00265798" w:rsidRPr="00544FED">
          <w:rPr>
            <w:rStyle w:val="Hyperlink"/>
            <w:noProof/>
          </w:rPr>
          <w:t>Bibliography</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_Toc515975557 \h </w:instrText>
        </w:r>
        <w:r w:rsidR="00265798">
          <w:rPr>
            <w:noProof/>
            <w:webHidden/>
          </w:rPr>
        </w:r>
        <w:r w:rsidR="00265798">
          <w:rPr>
            <w:noProof/>
            <w:webHidden/>
          </w:rPr>
          <w:fldChar w:fldCharType="separate"/>
        </w:r>
        <w:r w:rsidR="009E5913">
          <w:rPr>
            <w:noProof/>
            <w:webHidden/>
          </w:rPr>
          <w:t>32</w:t>
        </w:r>
        <w:r w:rsidR="00265798">
          <w:rPr>
            <w:noProof/>
            <w:webHidden/>
          </w:rPr>
          <w:fldChar w:fldCharType="end"/>
        </w:r>
      </w:hyperlink>
    </w:p>
    <w:p w14:paraId="470966B7" w14:textId="5223491F" w:rsidR="00265798" w:rsidRDefault="00820F7D">
      <w:pPr>
        <w:pStyle w:val="TOC1"/>
        <w:rPr>
          <w:rFonts w:asciiTheme="minorHAnsi" w:eastAsiaTheme="minorEastAsia" w:hAnsiTheme="minorHAnsi" w:cstheme="minorBidi"/>
          <w:noProof/>
          <w:color w:val="auto"/>
          <w:lang w:eastAsia="en-AU"/>
        </w:rPr>
      </w:pPr>
      <w:hyperlink w:anchor="_Toc515975558" w:history="1">
        <w:r w:rsidR="00265798" w:rsidRPr="00544FED">
          <w:rPr>
            <w:rStyle w:val="Hyperlink"/>
            <w:noProof/>
            <w:lang w:eastAsia="en-AU"/>
          </w:rPr>
          <w:t>Standards for Registered Training Organisations 2015</w:t>
        </w:r>
        <w:r w:rsidR="00265798">
          <w:rPr>
            <w:noProof/>
            <w:webHidden/>
          </w:rPr>
          <w:tab/>
        </w:r>
        <w:r w:rsidR="00265798">
          <w:rPr>
            <w:noProof/>
            <w:webHidden/>
          </w:rPr>
          <w:fldChar w:fldCharType="begin"/>
        </w:r>
        <w:r w:rsidR="00265798">
          <w:rPr>
            <w:noProof/>
            <w:webHidden/>
          </w:rPr>
          <w:instrText xml:space="preserve"> PAGEREF _Toc515975558 \h </w:instrText>
        </w:r>
        <w:r w:rsidR="00265798">
          <w:rPr>
            <w:noProof/>
            <w:webHidden/>
          </w:rPr>
        </w:r>
        <w:r w:rsidR="00265798">
          <w:rPr>
            <w:noProof/>
            <w:webHidden/>
          </w:rPr>
          <w:fldChar w:fldCharType="separate"/>
        </w:r>
        <w:r w:rsidR="009E5913">
          <w:rPr>
            <w:noProof/>
            <w:webHidden/>
          </w:rPr>
          <w:t>36</w:t>
        </w:r>
        <w:r w:rsidR="00265798">
          <w:rPr>
            <w:noProof/>
            <w:webHidden/>
          </w:rPr>
          <w:fldChar w:fldCharType="end"/>
        </w:r>
      </w:hyperlink>
    </w:p>
    <w:p w14:paraId="4EB650A6" w14:textId="0E6E6220" w:rsidR="00265798" w:rsidRDefault="00820F7D">
      <w:pPr>
        <w:pStyle w:val="TOC1"/>
        <w:rPr>
          <w:rFonts w:asciiTheme="minorHAnsi" w:eastAsiaTheme="minorEastAsia" w:hAnsiTheme="minorHAnsi" w:cstheme="minorBidi"/>
          <w:noProof/>
          <w:color w:val="auto"/>
          <w:lang w:eastAsia="en-AU"/>
        </w:rPr>
      </w:pPr>
      <w:hyperlink w:anchor="_Toc515975559" w:history="1">
        <w:r w:rsidR="00265798" w:rsidRPr="00544FED">
          <w:rPr>
            <w:rStyle w:val="Hyperlink"/>
            <w:noProof/>
          </w:rPr>
          <w:t>Physical Resources</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_Toc515975559 \h </w:instrText>
        </w:r>
        <w:r w:rsidR="00265798">
          <w:rPr>
            <w:noProof/>
            <w:webHidden/>
          </w:rPr>
        </w:r>
        <w:r w:rsidR="00265798">
          <w:rPr>
            <w:noProof/>
            <w:webHidden/>
          </w:rPr>
          <w:fldChar w:fldCharType="separate"/>
        </w:r>
        <w:r w:rsidR="009E5913">
          <w:rPr>
            <w:noProof/>
            <w:webHidden/>
          </w:rPr>
          <w:t>37</w:t>
        </w:r>
        <w:r w:rsidR="00265798">
          <w:rPr>
            <w:noProof/>
            <w:webHidden/>
          </w:rPr>
          <w:fldChar w:fldCharType="end"/>
        </w:r>
      </w:hyperlink>
    </w:p>
    <w:p w14:paraId="4340C5CC" w14:textId="79EBF062" w:rsidR="00265798" w:rsidRDefault="00820F7D">
      <w:pPr>
        <w:pStyle w:val="TOC1"/>
        <w:rPr>
          <w:rFonts w:asciiTheme="minorHAnsi" w:eastAsiaTheme="minorEastAsia" w:hAnsiTheme="minorHAnsi" w:cstheme="minorBidi"/>
          <w:noProof/>
          <w:color w:val="auto"/>
          <w:lang w:eastAsia="en-AU"/>
        </w:rPr>
      </w:pPr>
      <w:hyperlink w:anchor="_Toc515975560" w:history="1">
        <w:r w:rsidR="00265798" w:rsidRPr="00544FED">
          <w:rPr>
            <w:rStyle w:val="Hyperlink"/>
            <w:noProof/>
          </w:rPr>
          <w:t>Proposed Evaluation Procedures</w:t>
        </w:r>
        <w:r w:rsidR="00265798">
          <w:rPr>
            <w:noProof/>
            <w:webHidden/>
          </w:rPr>
          <w:tab/>
        </w:r>
        <w:r w:rsidR="00265798">
          <w:rPr>
            <w:noProof/>
            <w:webHidden/>
          </w:rPr>
          <w:tab/>
        </w:r>
        <w:r w:rsidR="00265798">
          <w:rPr>
            <w:noProof/>
            <w:webHidden/>
          </w:rPr>
          <w:fldChar w:fldCharType="begin"/>
        </w:r>
        <w:r w:rsidR="00265798">
          <w:rPr>
            <w:noProof/>
            <w:webHidden/>
          </w:rPr>
          <w:instrText xml:space="preserve"> PAGEREF _Toc515975560 \h </w:instrText>
        </w:r>
        <w:r w:rsidR="00265798">
          <w:rPr>
            <w:noProof/>
            <w:webHidden/>
          </w:rPr>
        </w:r>
        <w:r w:rsidR="00265798">
          <w:rPr>
            <w:noProof/>
            <w:webHidden/>
          </w:rPr>
          <w:fldChar w:fldCharType="separate"/>
        </w:r>
        <w:r w:rsidR="009E5913">
          <w:rPr>
            <w:noProof/>
            <w:webHidden/>
          </w:rPr>
          <w:t>37</w:t>
        </w:r>
        <w:r w:rsidR="00265798">
          <w:rPr>
            <w:noProof/>
            <w:webHidden/>
          </w:rPr>
          <w:fldChar w:fldCharType="end"/>
        </w:r>
      </w:hyperlink>
    </w:p>
    <w:p w14:paraId="26F1069E" w14:textId="07F4B26C" w:rsidR="00265798" w:rsidRDefault="00820F7D">
      <w:pPr>
        <w:pStyle w:val="TOC1"/>
        <w:rPr>
          <w:rFonts w:asciiTheme="minorHAnsi" w:eastAsiaTheme="minorEastAsia" w:hAnsiTheme="minorHAnsi" w:cstheme="minorBidi"/>
          <w:noProof/>
          <w:color w:val="auto"/>
          <w:lang w:eastAsia="en-AU"/>
        </w:rPr>
      </w:pPr>
      <w:hyperlink w:anchor="_Toc515975561" w:history="1">
        <w:r w:rsidR="00265798" w:rsidRPr="00544FED">
          <w:rPr>
            <w:rStyle w:val="Hyperlink"/>
            <w:noProof/>
          </w:rPr>
          <w:t>Tourism and Event Management A/T/V/M</w:t>
        </w:r>
        <w:r w:rsidR="00265798">
          <w:rPr>
            <w:rFonts w:asciiTheme="minorHAnsi" w:eastAsiaTheme="minorEastAsia" w:hAnsiTheme="minorHAnsi" w:cstheme="minorBidi"/>
            <w:noProof/>
            <w:color w:val="auto"/>
            <w:lang w:eastAsia="en-AU"/>
          </w:rPr>
          <w:tab/>
        </w:r>
        <w:r w:rsidR="00265798" w:rsidRPr="00544FED">
          <w:rPr>
            <w:rStyle w:val="Hyperlink"/>
            <w:noProof/>
          </w:rPr>
          <w:t>Value: 1.0</w:t>
        </w:r>
        <w:r w:rsidR="00265798">
          <w:rPr>
            <w:noProof/>
            <w:webHidden/>
          </w:rPr>
          <w:tab/>
        </w:r>
        <w:r w:rsidR="00265798">
          <w:rPr>
            <w:noProof/>
            <w:webHidden/>
          </w:rPr>
          <w:fldChar w:fldCharType="begin"/>
        </w:r>
        <w:r w:rsidR="00265798">
          <w:rPr>
            <w:noProof/>
            <w:webHidden/>
          </w:rPr>
          <w:instrText xml:space="preserve"> PAGEREF _Toc515975561 \h </w:instrText>
        </w:r>
        <w:r w:rsidR="00265798">
          <w:rPr>
            <w:noProof/>
            <w:webHidden/>
          </w:rPr>
        </w:r>
        <w:r w:rsidR="00265798">
          <w:rPr>
            <w:noProof/>
            <w:webHidden/>
          </w:rPr>
          <w:fldChar w:fldCharType="separate"/>
        </w:r>
        <w:r w:rsidR="009E5913">
          <w:rPr>
            <w:noProof/>
            <w:webHidden/>
          </w:rPr>
          <w:t>39</w:t>
        </w:r>
        <w:r w:rsidR="00265798">
          <w:rPr>
            <w:noProof/>
            <w:webHidden/>
          </w:rPr>
          <w:fldChar w:fldCharType="end"/>
        </w:r>
      </w:hyperlink>
    </w:p>
    <w:p w14:paraId="07979745" w14:textId="70CD8A08" w:rsidR="00265798" w:rsidRDefault="00820F7D">
      <w:pPr>
        <w:pStyle w:val="TOC1"/>
        <w:rPr>
          <w:rFonts w:asciiTheme="minorHAnsi" w:eastAsiaTheme="minorEastAsia" w:hAnsiTheme="minorHAnsi" w:cstheme="minorBidi"/>
          <w:noProof/>
          <w:color w:val="auto"/>
          <w:lang w:eastAsia="en-AU"/>
        </w:rPr>
      </w:pPr>
      <w:hyperlink w:anchor="_Toc515975562" w:history="1">
        <w:r w:rsidR="00265798" w:rsidRPr="00544FED">
          <w:rPr>
            <w:rStyle w:val="Hyperlink"/>
            <w:noProof/>
          </w:rPr>
          <w:t>Introduction to the Tourism Industry A/T/V/M</w:t>
        </w:r>
        <w:r w:rsidR="00265798">
          <w:rPr>
            <w:rFonts w:asciiTheme="minorHAnsi" w:eastAsiaTheme="minorEastAsia" w:hAnsiTheme="minorHAnsi" w:cstheme="minorBidi"/>
            <w:noProof/>
            <w:color w:val="auto"/>
            <w:lang w:eastAsia="en-AU"/>
          </w:rPr>
          <w:tab/>
        </w:r>
        <w:r w:rsidR="00265798" w:rsidRPr="00544FED">
          <w:rPr>
            <w:rStyle w:val="Hyperlink"/>
            <w:noProof/>
          </w:rPr>
          <w:t>Value: 0.5</w:t>
        </w:r>
        <w:r w:rsidR="00265798">
          <w:rPr>
            <w:noProof/>
            <w:webHidden/>
          </w:rPr>
          <w:tab/>
        </w:r>
        <w:r w:rsidR="00265798">
          <w:rPr>
            <w:noProof/>
            <w:webHidden/>
          </w:rPr>
          <w:fldChar w:fldCharType="begin"/>
        </w:r>
        <w:r w:rsidR="00265798">
          <w:rPr>
            <w:noProof/>
            <w:webHidden/>
          </w:rPr>
          <w:instrText xml:space="preserve"> PAGEREF _Toc515975562 \h </w:instrText>
        </w:r>
        <w:r w:rsidR="00265798">
          <w:rPr>
            <w:noProof/>
            <w:webHidden/>
          </w:rPr>
        </w:r>
        <w:r w:rsidR="00265798">
          <w:rPr>
            <w:noProof/>
            <w:webHidden/>
          </w:rPr>
          <w:fldChar w:fldCharType="separate"/>
        </w:r>
        <w:r w:rsidR="009E5913">
          <w:rPr>
            <w:noProof/>
            <w:webHidden/>
          </w:rPr>
          <w:t>43</w:t>
        </w:r>
        <w:r w:rsidR="00265798">
          <w:rPr>
            <w:noProof/>
            <w:webHidden/>
          </w:rPr>
          <w:fldChar w:fldCharType="end"/>
        </w:r>
      </w:hyperlink>
    </w:p>
    <w:p w14:paraId="5D92EA90" w14:textId="4DFB485A" w:rsidR="00265798" w:rsidRDefault="00820F7D">
      <w:pPr>
        <w:pStyle w:val="TOC1"/>
        <w:rPr>
          <w:rFonts w:asciiTheme="minorHAnsi" w:eastAsiaTheme="minorEastAsia" w:hAnsiTheme="minorHAnsi" w:cstheme="minorBidi"/>
          <w:noProof/>
          <w:color w:val="auto"/>
          <w:lang w:eastAsia="en-AU"/>
        </w:rPr>
      </w:pPr>
      <w:hyperlink w:anchor="_Toc515975563" w:history="1">
        <w:r w:rsidR="00265798" w:rsidRPr="00544FED">
          <w:rPr>
            <w:rStyle w:val="Hyperlink"/>
            <w:noProof/>
          </w:rPr>
          <w:t>Tourism and Event Management Skills A/T/V/M</w:t>
        </w:r>
        <w:r w:rsidR="00265798">
          <w:rPr>
            <w:rFonts w:asciiTheme="minorHAnsi" w:eastAsiaTheme="minorEastAsia" w:hAnsiTheme="minorHAnsi" w:cstheme="minorBidi"/>
            <w:noProof/>
            <w:color w:val="auto"/>
            <w:lang w:eastAsia="en-AU"/>
          </w:rPr>
          <w:tab/>
        </w:r>
        <w:r w:rsidR="00265798" w:rsidRPr="00544FED">
          <w:rPr>
            <w:rStyle w:val="Hyperlink"/>
            <w:noProof/>
          </w:rPr>
          <w:t>Value: 0.5</w:t>
        </w:r>
        <w:r w:rsidR="00265798">
          <w:rPr>
            <w:noProof/>
            <w:webHidden/>
          </w:rPr>
          <w:tab/>
        </w:r>
        <w:r w:rsidR="00265798">
          <w:rPr>
            <w:noProof/>
            <w:webHidden/>
          </w:rPr>
          <w:fldChar w:fldCharType="begin"/>
        </w:r>
        <w:r w:rsidR="00265798">
          <w:rPr>
            <w:noProof/>
            <w:webHidden/>
          </w:rPr>
          <w:instrText xml:space="preserve"> PAGEREF _Toc515975563 \h </w:instrText>
        </w:r>
        <w:r w:rsidR="00265798">
          <w:rPr>
            <w:noProof/>
            <w:webHidden/>
          </w:rPr>
        </w:r>
        <w:r w:rsidR="00265798">
          <w:rPr>
            <w:noProof/>
            <w:webHidden/>
          </w:rPr>
          <w:fldChar w:fldCharType="separate"/>
        </w:r>
        <w:r w:rsidR="009E5913">
          <w:rPr>
            <w:noProof/>
            <w:webHidden/>
          </w:rPr>
          <w:t>45</w:t>
        </w:r>
        <w:r w:rsidR="00265798">
          <w:rPr>
            <w:noProof/>
            <w:webHidden/>
          </w:rPr>
          <w:fldChar w:fldCharType="end"/>
        </w:r>
      </w:hyperlink>
    </w:p>
    <w:p w14:paraId="683D6E80" w14:textId="5662577B" w:rsidR="00265798" w:rsidRDefault="00820F7D">
      <w:pPr>
        <w:pStyle w:val="TOC1"/>
        <w:rPr>
          <w:rFonts w:asciiTheme="minorHAnsi" w:eastAsiaTheme="minorEastAsia" w:hAnsiTheme="minorHAnsi" w:cstheme="minorBidi"/>
          <w:noProof/>
          <w:color w:val="auto"/>
          <w:lang w:eastAsia="en-AU"/>
        </w:rPr>
      </w:pPr>
      <w:hyperlink w:anchor="_Toc515975564" w:history="1">
        <w:r w:rsidR="00265798" w:rsidRPr="00544FED">
          <w:rPr>
            <w:rStyle w:val="Hyperlink"/>
            <w:noProof/>
          </w:rPr>
          <w:t>Global Tourism A/T/V/M</w:t>
        </w:r>
        <w:r w:rsidR="00265798">
          <w:rPr>
            <w:rFonts w:asciiTheme="minorHAnsi" w:eastAsiaTheme="minorEastAsia" w:hAnsiTheme="minorHAnsi" w:cstheme="minorBidi"/>
            <w:noProof/>
            <w:color w:val="auto"/>
            <w:lang w:eastAsia="en-AU"/>
          </w:rPr>
          <w:tab/>
        </w:r>
        <w:r w:rsidR="00265798" w:rsidRPr="00544FED">
          <w:rPr>
            <w:rStyle w:val="Hyperlink"/>
            <w:noProof/>
          </w:rPr>
          <w:t>Value: 1.0</w:t>
        </w:r>
        <w:r w:rsidR="00265798">
          <w:rPr>
            <w:noProof/>
            <w:webHidden/>
          </w:rPr>
          <w:tab/>
        </w:r>
        <w:r w:rsidR="00265798">
          <w:rPr>
            <w:noProof/>
            <w:webHidden/>
          </w:rPr>
          <w:fldChar w:fldCharType="begin"/>
        </w:r>
        <w:r w:rsidR="00265798">
          <w:rPr>
            <w:noProof/>
            <w:webHidden/>
          </w:rPr>
          <w:instrText xml:space="preserve"> PAGEREF _Toc515975564 \h </w:instrText>
        </w:r>
        <w:r w:rsidR="00265798">
          <w:rPr>
            <w:noProof/>
            <w:webHidden/>
          </w:rPr>
        </w:r>
        <w:r w:rsidR="00265798">
          <w:rPr>
            <w:noProof/>
            <w:webHidden/>
          </w:rPr>
          <w:fldChar w:fldCharType="separate"/>
        </w:r>
        <w:r w:rsidR="009E5913">
          <w:rPr>
            <w:noProof/>
            <w:webHidden/>
          </w:rPr>
          <w:t>48</w:t>
        </w:r>
        <w:r w:rsidR="00265798">
          <w:rPr>
            <w:noProof/>
            <w:webHidden/>
          </w:rPr>
          <w:fldChar w:fldCharType="end"/>
        </w:r>
      </w:hyperlink>
    </w:p>
    <w:p w14:paraId="17C51CB0" w14:textId="6F718AEE" w:rsidR="00265798" w:rsidRDefault="00820F7D">
      <w:pPr>
        <w:pStyle w:val="TOC1"/>
        <w:rPr>
          <w:rFonts w:asciiTheme="minorHAnsi" w:eastAsiaTheme="minorEastAsia" w:hAnsiTheme="minorHAnsi" w:cstheme="minorBidi"/>
          <w:noProof/>
          <w:color w:val="auto"/>
          <w:lang w:eastAsia="en-AU"/>
        </w:rPr>
      </w:pPr>
      <w:hyperlink w:anchor="_Toc515975565" w:history="1">
        <w:r w:rsidR="00265798" w:rsidRPr="00544FED">
          <w:rPr>
            <w:rStyle w:val="Hyperlink"/>
            <w:noProof/>
          </w:rPr>
          <w:t>Introduction to Global Tourism A/T/V/M</w:t>
        </w:r>
        <w:r w:rsidR="00265798">
          <w:rPr>
            <w:rFonts w:asciiTheme="minorHAnsi" w:eastAsiaTheme="minorEastAsia" w:hAnsiTheme="minorHAnsi" w:cstheme="minorBidi"/>
            <w:noProof/>
            <w:color w:val="auto"/>
            <w:lang w:eastAsia="en-AU"/>
          </w:rPr>
          <w:tab/>
        </w:r>
        <w:r w:rsidR="00265798" w:rsidRPr="00544FED">
          <w:rPr>
            <w:rStyle w:val="Hyperlink"/>
            <w:noProof/>
          </w:rPr>
          <w:t>Value: 0.5</w:t>
        </w:r>
        <w:r w:rsidR="00265798">
          <w:rPr>
            <w:noProof/>
            <w:webHidden/>
          </w:rPr>
          <w:tab/>
        </w:r>
        <w:r w:rsidR="00265798">
          <w:rPr>
            <w:noProof/>
            <w:webHidden/>
          </w:rPr>
          <w:fldChar w:fldCharType="begin"/>
        </w:r>
        <w:r w:rsidR="00265798">
          <w:rPr>
            <w:noProof/>
            <w:webHidden/>
          </w:rPr>
          <w:instrText xml:space="preserve"> PAGEREF _Toc515975565 \h </w:instrText>
        </w:r>
        <w:r w:rsidR="00265798">
          <w:rPr>
            <w:noProof/>
            <w:webHidden/>
          </w:rPr>
        </w:r>
        <w:r w:rsidR="00265798">
          <w:rPr>
            <w:noProof/>
            <w:webHidden/>
          </w:rPr>
          <w:fldChar w:fldCharType="separate"/>
        </w:r>
        <w:r w:rsidR="009E5913">
          <w:rPr>
            <w:noProof/>
            <w:webHidden/>
          </w:rPr>
          <w:t>52</w:t>
        </w:r>
        <w:r w:rsidR="00265798">
          <w:rPr>
            <w:noProof/>
            <w:webHidden/>
          </w:rPr>
          <w:fldChar w:fldCharType="end"/>
        </w:r>
      </w:hyperlink>
    </w:p>
    <w:p w14:paraId="7FEA4CE6" w14:textId="79E177EC" w:rsidR="00265798" w:rsidRDefault="00820F7D">
      <w:pPr>
        <w:pStyle w:val="TOC1"/>
        <w:rPr>
          <w:rFonts w:asciiTheme="minorHAnsi" w:eastAsiaTheme="minorEastAsia" w:hAnsiTheme="minorHAnsi" w:cstheme="minorBidi"/>
          <w:noProof/>
          <w:color w:val="auto"/>
          <w:lang w:eastAsia="en-AU"/>
        </w:rPr>
      </w:pPr>
      <w:hyperlink w:anchor="_Toc515975566" w:history="1">
        <w:r w:rsidR="00265798" w:rsidRPr="00544FED">
          <w:rPr>
            <w:rStyle w:val="Hyperlink"/>
            <w:noProof/>
          </w:rPr>
          <w:t>Global Tourism Operations A/T/V/M</w:t>
        </w:r>
        <w:r w:rsidR="00265798">
          <w:rPr>
            <w:rFonts w:asciiTheme="minorHAnsi" w:eastAsiaTheme="minorEastAsia" w:hAnsiTheme="minorHAnsi" w:cstheme="minorBidi"/>
            <w:noProof/>
            <w:color w:val="auto"/>
            <w:lang w:eastAsia="en-AU"/>
          </w:rPr>
          <w:tab/>
        </w:r>
        <w:r w:rsidR="00265798" w:rsidRPr="00544FED">
          <w:rPr>
            <w:rStyle w:val="Hyperlink"/>
            <w:noProof/>
          </w:rPr>
          <w:t>Value: 0.5</w:t>
        </w:r>
        <w:r w:rsidR="00265798">
          <w:rPr>
            <w:noProof/>
            <w:webHidden/>
          </w:rPr>
          <w:tab/>
        </w:r>
        <w:r w:rsidR="00265798">
          <w:rPr>
            <w:noProof/>
            <w:webHidden/>
          </w:rPr>
          <w:fldChar w:fldCharType="begin"/>
        </w:r>
        <w:r w:rsidR="00265798">
          <w:rPr>
            <w:noProof/>
            <w:webHidden/>
          </w:rPr>
          <w:instrText xml:space="preserve"> PAGEREF _Toc515975566 \h </w:instrText>
        </w:r>
        <w:r w:rsidR="00265798">
          <w:rPr>
            <w:noProof/>
            <w:webHidden/>
          </w:rPr>
        </w:r>
        <w:r w:rsidR="00265798">
          <w:rPr>
            <w:noProof/>
            <w:webHidden/>
          </w:rPr>
          <w:fldChar w:fldCharType="separate"/>
        </w:r>
        <w:r w:rsidR="009E5913">
          <w:rPr>
            <w:noProof/>
            <w:webHidden/>
          </w:rPr>
          <w:t>54</w:t>
        </w:r>
        <w:r w:rsidR="00265798">
          <w:rPr>
            <w:noProof/>
            <w:webHidden/>
          </w:rPr>
          <w:fldChar w:fldCharType="end"/>
        </w:r>
      </w:hyperlink>
    </w:p>
    <w:p w14:paraId="5A94FFE6" w14:textId="1B046ED5" w:rsidR="00265798" w:rsidRDefault="00820F7D">
      <w:pPr>
        <w:pStyle w:val="TOC1"/>
        <w:rPr>
          <w:rFonts w:asciiTheme="minorHAnsi" w:eastAsiaTheme="minorEastAsia" w:hAnsiTheme="minorHAnsi" w:cstheme="minorBidi"/>
          <w:noProof/>
          <w:color w:val="auto"/>
          <w:lang w:eastAsia="en-AU"/>
        </w:rPr>
      </w:pPr>
      <w:hyperlink w:anchor="_Toc515975567" w:history="1">
        <w:r w:rsidR="00265798" w:rsidRPr="00544FED">
          <w:rPr>
            <w:rStyle w:val="Hyperlink"/>
            <w:noProof/>
          </w:rPr>
          <w:t>Working in Tourism A/T/V/M</w:t>
        </w:r>
        <w:r w:rsidR="00265798">
          <w:rPr>
            <w:rFonts w:asciiTheme="minorHAnsi" w:eastAsiaTheme="minorEastAsia" w:hAnsiTheme="minorHAnsi" w:cstheme="minorBidi"/>
            <w:noProof/>
            <w:color w:val="auto"/>
            <w:lang w:eastAsia="en-AU"/>
          </w:rPr>
          <w:tab/>
        </w:r>
        <w:r w:rsidR="00265798" w:rsidRPr="00544FED">
          <w:rPr>
            <w:rStyle w:val="Hyperlink"/>
            <w:noProof/>
          </w:rPr>
          <w:t>Value: 1.0</w:t>
        </w:r>
        <w:r w:rsidR="00265798">
          <w:rPr>
            <w:noProof/>
            <w:webHidden/>
          </w:rPr>
          <w:tab/>
        </w:r>
        <w:r w:rsidR="00265798">
          <w:rPr>
            <w:noProof/>
            <w:webHidden/>
          </w:rPr>
          <w:fldChar w:fldCharType="begin"/>
        </w:r>
        <w:r w:rsidR="00265798">
          <w:rPr>
            <w:noProof/>
            <w:webHidden/>
          </w:rPr>
          <w:instrText xml:space="preserve"> PAGEREF _Toc515975567 \h </w:instrText>
        </w:r>
        <w:r w:rsidR="00265798">
          <w:rPr>
            <w:noProof/>
            <w:webHidden/>
          </w:rPr>
        </w:r>
        <w:r w:rsidR="00265798">
          <w:rPr>
            <w:noProof/>
            <w:webHidden/>
          </w:rPr>
          <w:fldChar w:fldCharType="separate"/>
        </w:r>
        <w:r w:rsidR="009E5913">
          <w:rPr>
            <w:noProof/>
            <w:webHidden/>
          </w:rPr>
          <w:t>57</w:t>
        </w:r>
        <w:r w:rsidR="00265798">
          <w:rPr>
            <w:noProof/>
            <w:webHidden/>
          </w:rPr>
          <w:fldChar w:fldCharType="end"/>
        </w:r>
      </w:hyperlink>
    </w:p>
    <w:p w14:paraId="212A0D92" w14:textId="2847FE91" w:rsidR="00265798" w:rsidRDefault="00820F7D">
      <w:pPr>
        <w:pStyle w:val="TOC1"/>
        <w:rPr>
          <w:rFonts w:asciiTheme="minorHAnsi" w:eastAsiaTheme="minorEastAsia" w:hAnsiTheme="minorHAnsi" w:cstheme="minorBidi"/>
          <w:noProof/>
          <w:color w:val="auto"/>
          <w:lang w:eastAsia="en-AU"/>
        </w:rPr>
      </w:pPr>
      <w:hyperlink w:anchor="_Toc515975568" w:history="1">
        <w:r w:rsidR="00265798" w:rsidRPr="00544FED">
          <w:rPr>
            <w:rStyle w:val="Hyperlink"/>
            <w:noProof/>
          </w:rPr>
          <w:t>Introduction to Working in Tourism A/T/V/M</w:t>
        </w:r>
        <w:r w:rsidR="00265798">
          <w:rPr>
            <w:rFonts w:asciiTheme="minorHAnsi" w:eastAsiaTheme="minorEastAsia" w:hAnsiTheme="minorHAnsi" w:cstheme="minorBidi"/>
            <w:noProof/>
            <w:color w:val="auto"/>
            <w:lang w:eastAsia="en-AU"/>
          </w:rPr>
          <w:tab/>
        </w:r>
        <w:r w:rsidR="00265798" w:rsidRPr="00544FED">
          <w:rPr>
            <w:rStyle w:val="Hyperlink"/>
            <w:noProof/>
          </w:rPr>
          <w:t>Value: 0.5</w:t>
        </w:r>
        <w:r w:rsidR="00265798">
          <w:rPr>
            <w:noProof/>
            <w:webHidden/>
          </w:rPr>
          <w:tab/>
        </w:r>
        <w:r w:rsidR="00265798">
          <w:rPr>
            <w:noProof/>
            <w:webHidden/>
          </w:rPr>
          <w:fldChar w:fldCharType="begin"/>
        </w:r>
        <w:r w:rsidR="00265798">
          <w:rPr>
            <w:noProof/>
            <w:webHidden/>
          </w:rPr>
          <w:instrText xml:space="preserve"> PAGEREF _Toc515975568 \h </w:instrText>
        </w:r>
        <w:r w:rsidR="00265798">
          <w:rPr>
            <w:noProof/>
            <w:webHidden/>
          </w:rPr>
        </w:r>
        <w:r w:rsidR="00265798">
          <w:rPr>
            <w:noProof/>
            <w:webHidden/>
          </w:rPr>
          <w:fldChar w:fldCharType="separate"/>
        </w:r>
        <w:r w:rsidR="009E5913">
          <w:rPr>
            <w:noProof/>
            <w:webHidden/>
          </w:rPr>
          <w:t>60</w:t>
        </w:r>
        <w:r w:rsidR="00265798">
          <w:rPr>
            <w:noProof/>
            <w:webHidden/>
          </w:rPr>
          <w:fldChar w:fldCharType="end"/>
        </w:r>
      </w:hyperlink>
    </w:p>
    <w:p w14:paraId="65576CE8" w14:textId="60813976" w:rsidR="00265798" w:rsidRDefault="00820F7D">
      <w:pPr>
        <w:pStyle w:val="TOC1"/>
        <w:rPr>
          <w:rFonts w:asciiTheme="minorHAnsi" w:eastAsiaTheme="minorEastAsia" w:hAnsiTheme="minorHAnsi" w:cstheme="minorBidi"/>
          <w:noProof/>
          <w:color w:val="auto"/>
          <w:lang w:eastAsia="en-AU"/>
        </w:rPr>
      </w:pPr>
      <w:hyperlink w:anchor="_Toc515975569" w:history="1">
        <w:r w:rsidR="00265798" w:rsidRPr="00544FED">
          <w:rPr>
            <w:rStyle w:val="Hyperlink"/>
            <w:noProof/>
          </w:rPr>
          <w:t>Working in Tourism Applications A/T/V/M</w:t>
        </w:r>
        <w:r w:rsidR="00265798">
          <w:rPr>
            <w:rFonts w:asciiTheme="minorHAnsi" w:eastAsiaTheme="minorEastAsia" w:hAnsiTheme="minorHAnsi" w:cstheme="minorBidi"/>
            <w:noProof/>
            <w:color w:val="auto"/>
            <w:lang w:eastAsia="en-AU"/>
          </w:rPr>
          <w:tab/>
        </w:r>
        <w:r w:rsidR="00265798" w:rsidRPr="00544FED">
          <w:rPr>
            <w:rStyle w:val="Hyperlink"/>
            <w:noProof/>
          </w:rPr>
          <w:t>Value: 0.5</w:t>
        </w:r>
        <w:r w:rsidR="00265798">
          <w:rPr>
            <w:noProof/>
            <w:webHidden/>
          </w:rPr>
          <w:tab/>
        </w:r>
        <w:r w:rsidR="00265798">
          <w:rPr>
            <w:noProof/>
            <w:webHidden/>
          </w:rPr>
          <w:fldChar w:fldCharType="begin"/>
        </w:r>
        <w:r w:rsidR="00265798">
          <w:rPr>
            <w:noProof/>
            <w:webHidden/>
          </w:rPr>
          <w:instrText xml:space="preserve"> PAGEREF _Toc515975569 \h </w:instrText>
        </w:r>
        <w:r w:rsidR="00265798">
          <w:rPr>
            <w:noProof/>
            <w:webHidden/>
          </w:rPr>
        </w:r>
        <w:r w:rsidR="00265798">
          <w:rPr>
            <w:noProof/>
            <w:webHidden/>
          </w:rPr>
          <w:fldChar w:fldCharType="separate"/>
        </w:r>
        <w:r w:rsidR="009E5913">
          <w:rPr>
            <w:noProof/>
            <w:webHidden/>
          </w:rPr>
          <w:t>63</w:t>
        </w:r>
        <w:r w:rsidR="00265798">
          <w:rPr>
            <w:noProof/>
            <w:webHidden/>
          </w:rPr>
          <w:fldChar w:fldCharType="end"/>
        </w:r>
      </w:hyperlink>
    </w:p>
    <w:p w14:paraId="65F9FC6F" w14:textId="33C2FA5B" w:rsidR="00265798" w:rsidRDefault="00820F7D">
      <w:pPr>
        <w:pStyle w:val="TOC1"/>
        <w:rPr>
          <w:rFonts w:asciiTheme="minorHAnsi" w:eastAsiaTheme="minorEastAsia" w:hAnsiTheme="minorHAnsi" w:cstheme="minorBidi"/>
          <w:noProof/>
          <w:color w:val="auto"/>
          <w:lang w:eastAsia="en-AU"/>
        </w:rPr>
      </w:pPr>
      <w:hyperlink w:anchor="_Toc515975570" w:history="1">
        <w:r w:rsidR="00265798" w:rsidRPr="00544FED">
          <w:rPr>
            <w:rStyle w:val="Hyperlink"/>
            <w:noProof/>
          </w:rPr>
          <w:t>Tourism and Events Promotion A/T/V/M</w:t>
        </w:r>
        <w:r w:rsidR="00265798">
          <w:rPr>
            <w:rFonts w:asciiTheme="minorHAnsi" w:eastAsiaTheme="minorEastAsia" w:hAnsiTheme="minorHAnsi" w:cstheme="minorBidi"/>
            <w:noProof/>
            <w:color w:val="auto"/>
            <w:lang w:eastAsia="en-AU"/>
          </w:rPr>
          <w:tab/>
        </w:r>
        <w:r w:rsidR="00265798" w:rsidRPr="00544FED">
          <w:rPr>
            <w:rStyle w:val="Hyperlink"/>
            <w:noProof/>
          </w:rPr>
          <w:t>Value: 1.0</w:t>
        </w:r>
        <w:r w:rsidR="00265798">
          <w:rPr>
            <w:noProof/>
            <w:webHidden/>
          </w:rPr>
          <w:tab/>
        </w:r>
        <w:r w:rsidR="00265798">
          <w:rPr>
            <w:noProof/>
            <w:webHidden/>
          </w:rPr>
          <w:fldChar w:fldCharType="begin"/>
        </w:r>
        <w:r w:rsidR="00265798">
          <w:rPr>
            <w:noProof/>
            <w:webHidden/>
          </w:rPr>
          <w:instrText xml:space="preserve"> PAGEREF _Toc515975570 \h </w:instrText>
        </w:r>
        <w:r w:rsidR="00265798">
          <w:rPr>
            <w:noProof/>
            <w:webHidden/>
          </w:rPr>
        </w:r>
        <w:r w:rsidR="00265798">
          <w:rPr>
            <w:noProof/>
            <w:webHidden/>
          </w:rPr>
          <w:fldChar w:fldCharType="separate"/>
        </w:r>
        <w:r w:rsidR="009E5913">
          <w:rPr>
            <w:noProof/>
            <w:webHidden/>
          </w:rPr>
          <w:t>66</w:t>
        </w:r>
        <w:r w:rsidR="00265798">
          <w:rPr>
            <w:noProof/>
            <w:webHidden/>
          </w:rPr>
          <w:fldChar w:fldCharType="end"/>
        </w:r>
      </w:hyperlink>
    </w:p>
    <w:p w14:paraId="42562DB4" w14:textId="7B1E8A6B" w:rsidR="00265798" w:rsidRDefault="00820F7D">
      <w:pPr>
        <w:pStyle w:val="TOC1"/>
        <w:rPr>
          <w:rFonts w:asciiTheme="minorHAnsi" w:eastAsiaTheme="minorEastAsia" w:hAnsiTheme="minorHAnsi" w:cstheme="minorBidi"/>
          <w:noProof/>
          <w:color w:val="auto"/>
          <w:lang w:eastAsia="en-AU"/>
        </w:rPr>
      </w:pPr>
      <w:hyperlink w:anchor="_Toc515975571" w:history="1">
        <w:r w:rsidR="00265798" w:rsidRPr="00544FED">
          <w:rPr>
            <w:rStyle w:val="Hyperlink"/>
            <w:noProof/>
          </w:rPr>
          <w:t>Introduction to Tourism and Events A/T/V/M</w:t>
        </w:r>
        <w:r w:rsidR="00265798">
          <w:rPr>
            <w:rFonts w:asciiTheme="minorHAnsi" w:eastAsiaTheme="minorEastAsia" w:hAnsiTheme="minorHAnsi" w:cstheme="minorBidi"/>
            <w:noProof/>
            <w:color w:val="auto"/>
            <w:lang w:eastAsia="en-AU"/>
          </w:rPr>
          <w:tab/>
        </w:r>
        <w:r w:rsidR="00265798" w:rsidRPr="00544FED">
          <w:rPr>
            <w:rStyle w:val="Hyperlink"/>
            <w:noProof/>
          </w:rPr>
          <w:t>Value: 0.5</w:t>
        </w:r>
        <w:r w:rsidR="00265798">
          <w:rPr>
            <w:noProof/>
            <w:webHidden/>
          </w:rPr>
          <w:tab/>
        </w:r>
        <w:r w:rsidR="00265798">
          <w:rPr>
            <w:noProof/>
            <w:webHidden/>
          </w:rPr>
          <w:fldChar w:fldCharType="begin"/>
        </w:r>
        <w:r w:rsidR="00265798">
          <w:rPr>
            <w:noProof/>
            <w:webHidden/>
          </w:rPr>
          <w:instrText xml:space="preserve"> PAGEREF _Toc515975571 \h </w:instrText>
        </w:r>
        <w:r w:rsidR="00265798">
          <w:rPr>
            <w:noProof/>
            <w:webHidden/>
          </w:rPr>
        </w:r>
        <w:r w:rsidR="00265798">
          <w:rPr>
            <w:noProof/>
            <w:webHidden/>
          </w:rPr>
          <w:fldChar w:fldCharType="separate"/>
        </w:r>
        <w:r w:rsidR="009E5913">
          <w:rPr>
            <w:noProof/>
            <w:webHidden/>
          </w:rPr>
          <w:t>69</w:t>
        </w:r>
        <w:r w:rsidR="00265798">
          <w:rPr>
            <w:noProof/>
            <w:webHidden/>
          </w:rPr>
          <w:fldChar w:fldCharType="end"/>
        </w:r>
      </w:hyperlink>
    </w:p>
    <w:p w14:paraId="7F242422" w14:textId="700AD271" w:rsidR="00265798" w:rsidRDefault="00820F7D">
      <w:pPr>
        <w:pStyle w:val="TOC1"/>
        <w:rPr>
          <w:rFonts w:asciiTheme="minorHAnsi" w:eastAsiaTheme="minorEastAsia" w:hAnsiTheme="minorHAnsi" w:cstheme="minorBidi"/>
          <w:noProof/>
          <w:color w:val="auto"/>
          <w:lang w:eastAsia="en-AU"/>
        </w:rPr>
      </w:pPr>
      <w:hyperlink w:anchor="_Toc515975572" w:history="1">
        <w:r w:rsidR="00265798" w:rsidRPr="00544FED">
          <w:rPr>
            <w:rStyle w:val="Hyperlink"/>
            <w:noProof/>
          </w:rPr>
          <w:t>Tourism and Events Applications A/T/V/M</w:t>
        </w:r>
        <w:r w:rsidR="00265798">
          <w:rPr>
            <w:rFonts w:asciiTheme="minorHAnsi" w:eastAsiaTheme="minorEastAsia" w:hAnsiTheme="minorHAnsi" w:cstheme="minorBidi"/>
            <w:noProof/>
            <w:color w:val="auto"/>
            <w:lang w:eastAsia="en-AU"/>
          </w:rPr>
          <w:tab/>
        </w:r>
        <w:r w:rsidR="00265798" w:rsidRPr="00544FED">
          <w:rPr>
            <w:rStyle w:val="Hyperlink"/>
            <w:noProof/>
          </w:rPr>
          <w:t>Value: 0.5</w:t>
        </w:r>
        <w:r w:rsidR="00265798">
          <w:rPr>
            <w:noProof/>
            <w:webHidden/>
          </w:rPr>
          <w:tab/>
        </w:r>
        <w:r w:rsidR="00265798">
          <w:rPr>
            <w:noProof/>
            <w:webHidden/>
          </w:rPr>
          <w:fldChar w:fldCharType="begin"/>
        </w:r>
        <w:r w:rsidR="00265798">
          <w:rPr>
            <w:noProof/>
            <w:webHidden/>
          </w:rPr>
          <w:instrText xml:space="preserve"> PAGEREF _Toc515975572 \h </w:instrText>
        </w:r>
        <w:r w:rsidR="00265798">
          <w:rPr>
            <w:noProof/>
            <w:webHidden/>
          </w:rPr>
        </w:r>
        <w:r w:rsidR="00265798">
          <w:rPr>
            <w:noProof/>
            <w:webHidden/>
          </w:rPr>
          <w:fldChar w:fldCharType="separate"/>
        </w:r>
        <w:r w:rsidR="009E5913">
          <w:rPr>
            <w:noProof/>
            <w:webHidden/>
          </w:rPr>
          <w:t>71</w:t>
        </w:r>
        <w:r w:rsidR="00265798">
          <w:rPr>
            <w:noProof/>
            <w:webHidden/>
          </w:rPr>
          <w:fldChar w:fldCharType="end"/>
        </w:r>
      </w:hyperlink>
    </w:p>
    <w:p w14:paraId="288B3313" w14:textId="06F4073A" w:rsidR="00265798" w:rsidRDefault="00820F7D">
      <w:pPr>
        <w:pStyle w:val="TOC1"/>
        <w:rPr>
          <w:rFonts w:asciiTheme="minorHAnsi" w:eastAsiaTheme="minorEastAsia" w:hAnsiTheme="minorHAnsi" w:cstheme="minorBidi"/>
          <w:noProof/>
          <w:color w:val="auto"/>
          <w:lang w:eastAsia="en-AU"/>
        </w:rPr>
      </w:pPr>
      <w:hyperlink w:anchor="_Toc515975573" w:history="1">
        <w:r w:rsidR="00265798" w:rsidRPr="00544FED">
          <w:rPr>
            <w:rStyle w:val="Hyperlink"/>
            <w:noProof/>
          </w:rPr>
          <w:t>SWL - Tourism 1</w:t>
        </w:r>
        <w:r w:rsidR="00265798">
          <w:rPr>
            <w:rFonts w:asciiTheme="minorHAnsi" w:eastAsiaTheme="minorEastAsia" w:hAnsiTheme="minorHAnsi" w:cstheme="minorBidi"/>
            <w:noProof/>
            <w:color w:val="auto"/>
            <w:lang w:eastAsia="en-AU"/>
          </w:rPr>
          <w:tab/>
        </w:r>
        <w:r w:rsidR="00265798" w:rsidRPr="00544FED">
          <w:rPr>
            <w:rStyle w:val="Hyperlink"/>
            <w:noProof/>
          </w:rPr>
          <w:t>Value 0.5</w:t>
        </w:r>
        <w:r w:rsidR="00265798">
          <w:rPr>
            <w:noProof/>
            <w:webHidden/>
          </w:rPr>
          <w:tab/>
        </w:r>
        <w:r w:rsidR="00265798">
          <w:rPr>
            <w:noProof/>
            <w:webHidden/>
          </w:rPr>
          <w:fldChar w:fldCharType="begin"/>
        </w:r>
        <w:r w:rsidR="00265798">
          <w:rPr>
            <w:noProof/>
            <w:webHidden/>
          </w:rPr>
          <w:instrText xml:space="preserve"> PAGEREF _Toc515975573 \h </w:instrText>
        </w:r>
        <w:r w:rsidR="00265798">
          <w:rPr>
            <w:noProof/>
            <w:webHidden/>
          </w:rPr>
        </w:r>
        <w:r w:rsidR="00265798">
          <w:rPr>
            <w:noProof/>
            <w:webHidden/>
          </w:rPr>
          <w:fldChar w:fldCharType="separate"/>
        </w:r>
        <w:r w:rsidR="009E5913">
          <w:rPr>
            <w:noProof/>
            <w:webHidden/>
          </w:rPr>
          <w:t>73</w:t>
        </w:r>
        <w:r w:rsidR="00265798">
          <w:rPr>
            <w:noProof/>
            <w:webHidden/>
          </w:rPr>
          <w:fldChar w:fldCharType="end"/>
        </w:r>
      </w:hyperlink>
    </w:p>
    <w:p w14:paraId="7F332A27" w14:textId="77F0AF1B" w:rsidR="00265798" w:rsidRDefault="00820F7D">
      <w:pPr>
        <w:pStyle w:val="TOC1"/>
        <w:rPr>
          <w:rFonts w:asciiTheme="minorHAnsi" w:eastAsiaTheme="minorEastAsia" w:hAnsiTheme="minorHAnsi" w:cstheme="minorBidi"/>
          <w:noProof/>
          <w:color w:val="auto"/>
          <w:lang w:eastAsia="en-AU"/>
        </w:rPr>
      </w:pPr>
      <w:hyperlink w:anchor="_Toc515975574" w:history="1">
        <w:r w:rsidR="00265798" w:rsidRPr="00544FED">
          <w:rPr>
            <w:rStyle w:val="Hyperlink"/>
            <w:noProof/>
          </w:rPr>
          <w:t>SWL - Tourism 2</w:t>
        </w:r>
        <w:r w:rsidR="00265798">
          <w:rPr>
            <w:rFonts w:asciiTheme="minorHAnsi" w:eastAsiaTheme="minorEastAsia" w:hAnsiTheme="minorHAnsi" w:cstheme="minorBidi"/>
            <w:noProof/>
            <w:color w:val="auto"/>
            <w:lang w:eastAsia="en-AU"/>
          </w:rPr>
          <w:tab/>
        </w:r>
        <w:r w:rsidR="00265798" w:rsidRPr="00544FED">
          <w:rPr>
            <w:rStyle w:val="Hyperlink"/>
            <w:noProof/>
          </w:rPr>
          <w:t>Value 0.5</w:t>
        </w:r>
        <w:r w:rsidR="00265798">
          <w:rPr>
            <w:noProof/>
            <w:webHidden/>
          </w:rPr>
          <w:tab/>
        </w:r>
        <w:r w:rsidR="00265798">
          <w:rPr>
            <w:noProof/>
            <w:webHidden/>
          </w:rPr>
          <w:fldChar w:fldCharType="begin"/>
        </w:r>
        <w:r w:rsidR="00265798">
          <w:rPr>
            <w:noProof/>
            <w:webHidden/>
          </w:rPr>
          <w:instrText xml:space="preserve"> PAGEREF _Toc515975574 \h </w:instrText>
        </w:r>
        <w:r w:rsidR="00265798">
          <w:rPr>
            <w:noProof/>
            <w:webHidden/>
          </w:rPr>
        </w:r>
        <w:r w:rsidR="00265798">
          <w:rPr>
            <w:noProof/>
            <w:webHidden/>
          </w:rPr>
          <w:fldChar w:fldCharType="separate"/>
        </w:r>
        <w:r w:rsidR="009E5913">
          <w:rPr>
            <w:noProof/>
            <w:webHidden/>
          </w:rPr>
          <w:t>75</w:t>
        </w:r>
        <w:r w:rsidR="00265798">
          <w:rPr>
            <w:noProof/>
            <w:webHidden/>
          </w:rPr>
          <w:fldChar w:fldCharType="end"/>
        </w:r>
      </w:hyperlink>
    </w:p>
    <w:p w14:paraId="68E51A98" w14:textId="77777777" w:rsidR="004B2F04" w:rsidRDefault="005056E7">
      <w:pPr>
        <w:rPr>
          <w:rFonts w:cs="Calibri"/>
          <w:szCs w:val="22"/>
        </w:rPr>
      </w:pPr>
      <w:r>
        <w:rPr>
          <w:rFonts w:cs="Calibri"/>
          <w:color w:val="000000"/>
          <w:szCs w:val="22"/>
        </w:rPr>
        <w:fldChar w:fldCharType="end"/>
      </w:r>
      <w:r w:rsidR="004B2F04">
        <w:rPr>
          <w:rFonts w:cs="Calibri"/>
          <w:szCs w:val="22"/>
        </w:rPr>
        <w:br w:type="page"/>
      </w:r>
    </w:p>
    <w:p w14:paraId="383A1FF2" w14:textId="77777777" w:rsidR="0009252C" w:rsidRDefault="004B2F04" w:rsidP="00BB6899">
      <w:pPr>
        <w:pStyle w:val="Heading1"/>
      </w:pPr>
      <w:bookmarkStart w:id="38" w:name="_Toc515975542"/>
      <w:r w:rsidRPr="00AC3EAC">
        <w:lastRenderedPageBreak/>
        <w:t xml:space="preserve">VET </w:t>
      </w:r>
      <w:r w:rsidR="0009252C" w:rsidRPr="00AC3EAC">
        <w:t>Qualifications</w:t>
      </w:r>
      <w:bookmarkEnd w:id="38"/>
    </w:p>
    <w:p w14:paraId="28E861E1" w14:textId="77777777" w:rsidR="00BB6899" w:rsidRPr="00BB6899" w:rsidRDefault="009E622D" w:rsidP="004C1356">
      <w:pPr>
        <w:pStyle w:val="Heading3"/>
        <w:rPr>
          <w:lang w:val="en-US"/>
        </w:rPr>
      </w:pPr>
      <w:r>
        <w:t>SIT20116</w:t>
      </w:r>
      <w:r w:rsidR="00BB6899" w:rsidRPr="004249FA">
        <w:t xml:space="preserve"> Certificate II in Tourism</w:t>
      </w: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744"/>
        <w:gridCol w:w="7328"/>
      </w:tblGrid>
      <w:tr w:rsidR="007B56F7" w:rsidRPr="007B56F7" w14:paraId="3BF3095C" w14:textId="77777777" w:rsidTr="006E7F62">
        <w:trPr>
          <w:jc w:val="center"/>
        </w:trPr>
        <w:tc>
          <w:tcPr>
            <w:tcW w:w="9072" w:type="dxa"/>
            <w:gridSpan w:val="2"/>
          </w:tcPr>
          <w:p w14:paraId="75FFBBD8" w14:textId="77777777" w:rsidR="00412CD7" w:rsidRPr="004249FA" w:rsidRDefault="007B56F7" w:rsidP="004249FA">
            <w:pPr>
              <w:pStyle w:val="TableText"/>
              <w:rPr>
                <w:b/>
                <w:bCs/>
              </w:rPr>
            </w:pPr>
            <w:bookmarkStart w:id="39" w:name="_Toc146452917"/>
            <w:r w:rsidRPr="004249FA">
              <w:rPr>
                <w:b/>
                <w:bCs/>
              </w:rPr>
              <w:t>Qualification rules</w:t>
            </w:r>
            <w:bookmarkEnd w:id="39"/>
            <w:r w:rsidR="00412CD7" w:rsidRPr="004249FA">
              <w:rPr>
                <w:b/>
                <w:bCs/>
              </w:rPr>
              <w:t xml:space="preserve">: </w:t>
            </w:r>
            <w:r w:rsidR="004C1356">
              <w:rPr>
                <w:b/>
                <w:bCs/>
              </w:rPr>
              <w:t xml:space="preserve"> </w:t>
            </w:r>
            <w:r w:rsidR="009E622D">
              <w:rPr>
                <w:b/>
                <w:bCs/>
              </w:rPr>
              <w:t>SIT20116</w:t>
            </w:r>
            <w:r w:rsidR="00412CD7" w:rsidRPr="004249FA">
              <w:rPr>
                <w:b/>
                <w:bCs/>
              </w:rPr>
              <w:t xml:space="preserve"> Certificate II in Tourism</w:t>
            </w:r>
          </w:p>
          <w:p w14:paraId="6ED635C4" w14:textId="77777777" w:rsidR="007B56F7" w:rsidRPr="007B56F7" w:rsidRDefault="007B56F7" w:rsidP="004249FA">
            <w:pPr>
              <w:pStyle w:val="TableText"/>
            </w:pPr>
            <w:r w:rsidRPr="007B56F7">
              <w:t>To achieve a Certificate II in Tourism, 11 units must be completed:</w:t>
            </w:r>
          </w:p>
          <w:p w14:paraId="2AD99A6A" w14:textId="77777777" w:rsidR="007B56F7" w:rsidRPr="007B56F7" w:rsidRDefault="007B56F7" w:rsidP="00A965A7">
            <w:pPr>
              <w:pStyle w:val="ListBullet2"/>
            </w:pPr>
            <w:r w:rsidRPr="007B56F7">
              <w:t>all 4 core units and 7 elective units.</w:t>
            </w:r>
          </w:p>
          <w:p w14:paraId="790591DF" w14:textId="77777777" w:rsidR="007B56F7" w:rsidRDefault="007B56F7" w:rsidP="00A965A7">
            <w:pPr>
              <w:pStyle w:val="ListBullet2"/>
            </w:pPr>
            <w:r w:rsidRPr="007B56F7">
              <w:t>A minimum of 7 elective units must be selected from the list below</w:t>
            </w:r>
          </w:p>
          <w:p w14:paraId="65BA0F25" w14:textId="77777777" w:rsidR="007802DC" w:rsidRDefault="007802DC" w:rsidP="004249FA">
            <w:pPr>
              <w:pStyle w:val="TableText"/>
            </w:pPr>
            <w:r>
              <w:t>Please note that the packaging rules requirements must be met for a student to qualify for a certificate:</w:t>
            </w:r>
          </w:p>
          <w:p w14:paraId="2DE3F774" w14:textId="77777777" w:rsidR="007802DC" w:rsidRDefault="007802DC" w:rsidP="00A965A7">
            <w:pPr>
              <w:pStyle w:val="ListBullet2"/>
            </w:pPr>
            <w:r>
              <w:t xml:space="preserve">A minimum of 3 </w:t>
            </w:r>
            <w:r w:rsidR="000D2B91">
              <w:t>electives</w:t>
            </w:r>
            <w:r>
              <w:t xml:space="preserve"> must be selected from </w:t>
            </w:r>
            <w:r w:rsidR="000D2B91">
              <w:t>Units of Competency</w:t>
            </w:r>
            <w:r>
              <w:t xml:space="preserve"> packaged with Cert</w:t>
            </w:r>
            <w:r w:rsidR="009E622D">
              <w:t>ificate II in Tourism from SIT</w:t>
            </w:r>
            <w:r>
              <w:t xml:space="preserve"> Tourism, Travel and Hospitality Training Package </w:t>
            </w:r>
          </w:p>
          <w:p w14:paraId="1D98DE08" w14:textId="77777777" w:rsidR="007802DC" w:rsidRPr="007B56F7" w:rsidRDefault="007802DC" w:rsidP="00A965A7">
            <w:pPr>
              <w:pStyle w:val="ListBullet2"/>
            </w:pPr>
            <w:r>
              <w:t xml:space="preserve">A maximum of 4 </w:t>
            </w:r>
            <w:r w:rsidR="000D2B91">
              <w:t>electives</w:t>
            </w:r>
            <w:r>
              <w:t xml:space="preserve"> may be </w:t>
            </w:r>
            <w:r w:rsidR="000D2B91">
              <w:t>selected</w:t>
            </w:r>
            <w:r>
              <w:t xml:space="preserve"> from </w:t>
            </w:r>
            <w:r w:rsidR="000D2B91">
              <w:t xml:space="preserve">competencies </w:t>
            </w:r>
            <w:r>
              <w:t xml:space="preserve">elsewhere in SIT or another current Training Package. </w:t>
            </w:r>
          </w:p>
          <w:p w14:paraId="0C8A97ED" w14:textId="77777777" w:rsidR="007B56F7" w:rsidRPr="007B56F7" w:rsidRDefault="007B56F7" w:rsidP="004249FA">
            <w:pPr>
              <w:pStyle w:val="TableText"/>
            </w:pPr>
            <w:r w:rsidRPr="007B56F7">
              <w:t>In all cases electives must be relevant to the job outcome, local industry requirements and the qualification level.</w:t>
            </w:r>
          </w:p>
        </w:tc>
      </w:tr>
      <w:tr w:rsidR="007B56F7" w:rsidRPr="00741DFF" w14:paraId="1B3CC8BE" w14:textId="77777777" w:rsidTr="006E7F62">
        <w:tblPrEx>
          <w:tblBorders>
            <w:insideH w:val="single" w:sz="4" w:space="0" w:color="auto"/>
            <w:insideV w:val="none" w:sz="0" w:space="0" w:color="auto"/>
          </w:tblBorders>
          <w:tblLook w:val="01E0" w:firstRow="1" w:lastRow="1" w:firstColumn="1" w:lastColumn="1" w:noHBand="0" w:noVBand="0"/>
        </w:tblPrEx>
        <w:trPr>
          <w:trHeight w:val="261"/>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cPr>
          <w:p w14:paraId="75BAD2FA" w14:textId="77777777" w:rsidR="007B56F7" w:rsidRPr="004249FA" w:rsidRDefault="00741DFF" w:rsidP="004249FA">
            <w:pPr>
              <w:pStyle w:val="TableText"/>
              <w:rPr>
                <w:b/>
                <w:bCs/>
              </w:rPr>
            </w:pPr>
            <w:r w:rsidRPr="004249FA">
              <w:rPr>
                <w:b/>
                <w:bCs/>
              </w:rPr>
              <w:t>CORE UNITS</w:t>
            </w:r>
          </w:p>
        </w:tc>
      </w:tr>
      <w:tr w:rsidR="007B56F7" w:rsidRPr="00741DFF" w14:paraId="655CC962" w14:textId="77777777" w:rsidTr="006E7F62">
        <w:tblPrEx>
          <w:tblBorders>
            <w:insideH w:val="single" w:sz="4" w:space="0" w:color="auto"/>
            <w:insideV w:val="none" w:sz="0" w:space="0" w:color="auto"/>
          </w:tblBorders>
          <w:tblLook w:val="01E0" w:firstRow="1" w:lastRow="1" w:firstColumn="1" w:lastColumn="1" w:noHBand="0" w:noVBand="0"/>
        </w:tblPrEx>
        <w:trPr>
          <w:jc w:val="center"/>
        </w:trPr>
        <w:tc>
          <w:tcPr>
            <w:tcW w:w="1744" w:type="dxa"/>
            <w:tcBorders>
              <w:top w:val="nil"/>
              <w:left w:val="single" w:sz="4" w:space="0" w:color="auto"/>
              <w:bottom w:val="nil"/>
              <w:right w:val="nil"/>
            </w:tcBorders>
          </w:tcPr>
          <w:p w14:paraId="05EDE7AF" w14:textId="77777777" w:rsidR="007B56F7" w:rsidRPr="00741DFF" w:rsidRDefault="009E622D" w:rsidP="00AC3EAC">
            <w:pPr>
              <w:pStyle w:val="TableText"/>
            </w:pPr>
            <w:r>
              <w:t>SITTIND001</w:t>
            </w:r>
          </w:p>
        </w:tc>
        <w:tc>
          <w:tcPr>
            <w:tcW w:w="7328" w:type="dxa"/>
            <w:tcBorders>
              <w:top w:val="nil"/>
              <w:left w:val="nil"/>
              <w:bottom w:val="nil"/>
              <w:right w:val="single" w:sz="4" w:space="0" w:color="auto"/>
            </w:tcBorders>
          </w:tcPr>
          <w:p w14:paraId="12DDE311" w14:textId="77777777" w:rsidR="007B56F7" w:rsidRPr="00741DFF" w:rsidRDefault="007802DC" w:rsidP="00AC3EAC">
            <w:pPr>
              <w:pStyle w:val="TableText"/>
            </w:pPr>
            <w:r w:rsidRPr="00741DFF">
              <w:t>Source and use information on the tourism and travel industry</w:t>
            </w:r>
          </w:p>
        </w:tc>
      </w:tr>
      <w:tr w:rsidR="007B56F7" w:rsidRPr="00741DFF" w14:paraId="57DA978D" w14:textId="77777777" w:rsidTr="006E7F62">
        <w:tblPrEx>
          <w:tblBorders>
            <w:insideH w:val="single" w:sz="4" w:space="0" w:color="auto"/>
            <w:insideV w:val="none" w:sz="0" w:space="0" w:color="auto"/>
          </w:tblBorders>
          <w:tblLook w:val="01E0" w:firstRow="1" w:lastRow="1" w:firstColumn="1" w:lastColumn="1" w:noHBand="0" w:noVBand="0"/>
        </w:tblPrEx>
        <w:trPr>
          <w:jc w:val="center"/>
        </w:trPr>
        <w:tc>
          <w:tcPr>
            <w:tcW w:w="1744" w:type="dxa"/>
            <w:tcBorders>
              <w:top w:val="nil"/>
              <w:left w:val="single" w:sz="4" w:space="0" w:color="auto"/>
              <w:bottom w:val="nil"/>
              <w:right w:val="nil"/>
            </w:tcBorders>
          </w:tcPr>
          <w:p w14:paraId="33A69602" w14:textId="77777777" w:rsidR="007B56F7" w:rsidRPr="00741DFF" w:rsidRDefault="009E622D" w:rsidP="00AC3EAC">
            <w:pPr>
              <w:pStyle w:val="TableText"/>
            </w:pPr>
            <w:r>
              <w:t>SITXCCS003</w:t>
            </w:r>
          </w:p>
        </w:tc>
        <w:tc>
          <w:tcPr>
            <w:tcW w:w="7328" w:type="dxa"/>
            <w:tcBorders>
              <w:top w:val="nil"/>
              <w:left w:val="nil"/>
              <w:bottom w:val="nil"/>
              <w:right w:val="single" w:sz="4" w:space="0" w:color="auto"/>
            </w:tcBorders>
          </w:tcPr>
          <w:p w14:paraId="18D5A9AA" w14:textId="77777777" w:rsidR="007B56F7" w:rsidRPr="00741DFF" w:rsidRDefault="007802DC" w:rsidP="00AC3EAC">
            <w:pPr>
              <w:pStyle w:val="TableText"/>
            </w:pPr>
            <w:r w:rsidRPr="00741DFF">
              <w:t>Interact with customers</w:t>
            </w:r>
          </w:p>
        </w:tc>
      </w:tr>
      <w:tr w:rsidR="007B56F7" w:rsidRPr="00741DFF" w14:paraId="114F352C" w14:textId="77777777" w:rsidTr="006E7F62">
        <w:tblPrEx>
          <w:tblBorders>
            <w:insideH w:val="single" w:sz="4" w:space="0" w:color="auto"/>
            <w:insideV w:val="none" w:sz="0" w:space="0" w:color="auto"/>
          </w:tblBorders>
          <w:tblLook w:val="01E0" w:firstRow="1" w:lastRow="1" w:firstColumn="1" w:lastColumn="1" w:noHBand="0" w:noVBand="0"/>
        </w:tblPrEx>
        <w:trPr>
          <w:jc w:val="center"/>
        </w:trPr>
        <w:tc>
          <w:tcPr>
            <w:tcW w:w="1744" w:type="dxa"/>
            <w:tcBorders>
              <w:top w:val="nil"/>
              <w:left w:val="single" w:sz="4" w:space="0" w:color="auto"/>
              <w:bottom w:val="nil"/>
              <w:right w:val="nil"/>
            </w:tcBorders>
          </w:tcPr>
          <w:p w14:paraId="77F4F049" w14:textId="77777777" w:rsidR="007B56F7" w:rsidRPr="00741DFF" w:rsidRDefault="009E622D" w:rsidP="00AC3EAC">
            <w:pPr>
              <w:pStyle w:val="TableText"/>
            </w:pPr>
            <w:r>
              <w:t>SITXCOM002</w:t>
            </w:r>
          </w:p>
        </w:tc>
        <w:tc>
          <w:tcPr>
            <w:tcW w:w="7328" w:type="dxa"/>
            <w:tcBorders>
              <w:top w:val="nil"/>
              <w:left w:val="nil"/>
              <w:bottom w:val="nil"/>
              <w:right w:val="single" w:sz="4" w:space="0" w:color="auto"/>
            </w:tcBorders>
          </w:tcPr>
          <w:p w14:paraId="0AB30839" w14:textId="77777777" w:rsidR="007B56F7" w:rsidRPr="00741DFF" w:rsidRDefault="007802DC" w:rsidP="00AC3EAC">
            <w:pPr>
              <w:pStyle w:val="TableText"/>
            </w:pPr>
            <w:r w:rsidRPr="00741DFF">
              <w:t xml:space="preserve">Show social and cultural sensitivity </w:t>
            </w:r>
          </w:p>
        </w:tc>
      </w:tr>
      <w:tr w:rsidR="00CB3149" w:rsidRPr="00741DFF" w14:paraId="42E95B12" w14:textId="77777777" w:rsidTr="006E7F62">
        <w:tblPrEx>
          <w:tblBorders>
            <w:insideH w:val="single" w:sz="4" w:space="0" w:color="auto"/>
            <w:insideV w:val="none" w:sz="0" w:space="0" w:color="auto"/>
          </w:tblBorders>
          <w:tblLook w:val="01E0" w:firstRow="1" w:lastRow="1" w:firstColumn="1" w:lastColumn="1" w:noHBand="0" w:noVBand="0"/>
        </w:tblPrEx>
        <w:trPr>
          <w:trHeight w:val="81"/>
          <w:jc w:val="center"/>
        </w:trPr>
        <w:tc>
          <w:tcPr>
            <w:tcW w:w="1744" w:type="dxa"/>
            <w:tcBorders>
              <w:top w:val="nil"/>
              <w:left w:val="single" w:sz="4" w:space="0" w:color="auto"/>
              <w:bottom w:val="single" w:sz="4" w:space="0" w:color="auto"/>
              <w:right w:val="nil"/>
            </w:tcBorders>
          </w:tcPr>
          <w:p w14:paraId="26B790E2" w14:textId="77777777" w:rsidR="00CB3149" w:rsidRPr="00741DFF" w:rsidRDefault="009E622D" w:rsidP="00AC3EAC">
            <w:pPr>
              <w:pStyle w:val="TableText"/>
            </w:pPr>
            <w:r>
              <w:t>SITXWHS001</w:t>
            </w:r>
          </w:p>
        </w:tc>
        <w:tc>
          <w:tcPr>
            <w:tcW w:w="7328" w:type="dxa"/>
            <w:tcBorders>
              <w:top w:val="nil"/>
              <w:left w:val="nil"/>
              <w:bottom w:val="single" w:sz="4" w:space="0" w:color="auto"/>
              <w:right w:val="single" w:sz="4" w:space="0" w:color="auto"/>
            </w:tcBorders>
          </w:tcPr>
          <w:p w14:paraId="6B3DF4E8" w14:textId="77777777" w:rsidR="00CB3149" w:rsidRPr="00741DFF" w:rsidRDefault="007802DC" w:rsidP="00AC3EAC">
            <w:pPr>
              <w:pStyle w:val="TableText"/>
            </w:pPr>
            <w:r w:rsidRPr="00741DFF">
              <w:t>Participate in safe work practices</w:t>
            </w:r>
          </w:p>
        </w:tc>
      </w:tr>
      <w:tr w:rsidR="007B56F7" w:rsidRPr="00E76A5E" w14:paraId="768317CD"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cPr>
          <w:p w14:paraId="0D57A5DF" w14:textId="77777777" w:rsidR="007B56F7" w:rsidRPr="00E76A5E" w:rsidRDefault="007B56F7" w:rsidP="00E76A5E">
            <w:pPr>
              <w:pStyle w:val="TableText"/>
              <w:rPr>
                <w:b/>
                <w:bCs/>
              </w:rPr>
            </w:pPr>
            <w:bookmarkStart w:id="40" w:name="_Toc146452919"/>
            <w:r w:rsidRPr="00E76A5E">
              <w:rPr>
                <w:b/>
                <w:bCs/>
              </w:rPr>
              <w:t>Elective units</w:t>
            </w:r>
            <w:bookmarkEnd w:id="40"/>
          </w:p>
        </w:tc>
      </w:tr>
      <w:tr w:rsidR="007B56F7" w:rsidRPr="007B56F7" w14:paraId="74F5E8F4"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072" w:type="dxa"/>
            <w:gridSpan w:val="2"/>
            <w:tcBorders>
              <w:top w:val="single" w:sz="4" w:space="0" w:color="auto"/>
              <w:left w:val="single" w:sz="4" w:space="0" w:color="auto"/>
              <w:bottom w:val="nil"/>
              <w:right w:val="single" w:sz="4" w:space="0" w:color="auto"/>
            </w:tcBorders>
          </w:tcPr>
          <w:p w14:paraId="1E3511BB" w14:textId="77777777" w:rsidR="007B56F7" w:rsidRPr="00DE03F9" w:rsidRDefault="007B56F7" w:rsidP="00DE03F9">
            <w:pPr>
              <w:pStyle w:val="TableText"/>
              <w:rPr>
                <w:b/>
                <w:bCs/>
              </w:rPr>
            </w:pPr>
            <w:r w:rsidRPr="00DE03F9">
              <w:rPr>
                <w:b/>
                <w:bCs/>
              </w:rPr>
              <w:t>Client and Customer Service</w:t>
            </w:r>
            <w:r w:rsidR="006E7F62">
              <w:rPr>
                <w:b/>
                <w:bCs/>
              </w:rPr>
              <w:t>, and Sales</w:t>
            </w:r>
          </w:p>
        </w:tc>
      </w:tr>
      <w:tr w:rsidR="007B56F7" w:rsidRPr="007B56F7" w14:paraId="7FAA6A8B"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4" w:type="dxa"/>
            <w:tcBorders>
              <w:top w:val="nil"/>
              <w:left w:val="single" w:sz="4" w:space="0" w:color="auto"/>
              <w:bottom w:val="nil"/>
              <w:right w:val="nil"/>
            </w:tcBorders>
          </w:tcPr>
          <w:p w14:paraId="18F6D76C" w14:textId="77777777" w:rsidR="007B56F7" w:rsidRPr="007B56F7" w:rsidRDefault="009E622D" w:rsidP="00AC3EAC">
            <w:pPr>
              <w:pStyle w:val="TableText"/>
            </w:pPr>
            <w:r>
              <w:t>SITXCCS002</w:t>
            </w:r>
          </w:p>
        </w:tc>
        <w:tc>
          <w:tcPr>
            <w:tcW w:w="7328" w:type="dxa"/>
            <w:tcBorders>
              <w:top w:val="nil"/>
              <w:left w:val="nil"/>
              <w:bottom w:val="nil"/>
              <w:right w:val="single" w:sz="4" w:space="0" w:color="auto"/>
            </w:tcBorders>
          </w:tcPr>
          <w:p w14:paraId="50B30A99" w14:textId="77777777" w:rsidR="007B56F7" w:rsidRPr="007B56F7" w:rsidRDefault="007B56F7" w:rsidP="00AC3EAC">
            <w:pPr>
              <w:pStyle w:val="TableText"/>
            </w:pPr>
            <w:r w:rsidRPr="007B56F7">
              <w:t>Provide visitor information</w:t>
            </w:r>
          </w:p>
        </w:tc>
      </w:tr>
      <w:tr w:rsidR="006E7F62" w:rsidRPr="007B56F7" w14:paraId="1C5D3DA0"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4" w:type="dxa"/>
            <w:tcBorders>
              <w:top w:val="nil"/>
              <w:left w:val="single" w:sz="4" w:space="0" w:color="auto"/>
              <w:bottom w:val="nil"/>
              <w:right w:val="nil"/>
            </w:tcBorders>
          </w:tcPr>
          <w:p w14:paraId="47C643F7" w14:textId="77777777" w:rsidR="006E7F62" w:rsidRPr="007B56F7" w:rsidRDefault="006E7F62" w:rsidP="006E7F62">
            <w:pPr>
              <w:pStyle w:val="TableText"/>
            </w:pPr>
            <w:r>
              <w:t>SIRXSLS001</w:t>
            </w:r>
          </w:p>
        </w:tc>
        <w:tc>
          <w:tcPr>
            <w:tcW w:w="7328" w:type="dxa"/>
            <w:tcBorders>
              <w:top w:val="nil"/>
              <w:left w:val="nil"/>
              <w:bottom w:val="nil"/>
              <w:right w:val="single" w:sz="4" w:space="0" w:color="auto"/>
            </w:tcBorders>
          </w:tcPr>
          <w:p w14:paraId="1C2A431C" w14:textId="77777777" w:rsidR="006E7F62" w:rsidRPr="007B56F7" w:rsidRDefault="006E7F62" w:rsidP="006E7F62">
            <w:pPr>
              <w:pStyle w:val="TableText"/>
            </w:pPr>
            <w:r>
              <w:t>Sell to the retail customer</w:t>
            </w:r>
          </w:p>
        </w:tc>
      </w:tr>
      <w:tr w:rsidR="006E7F62" w:rsidRPr="007B56F7" w14:paraId="2B132D7B"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4" w:type="dxa"/>
            <w:tcBorders>
              <w:top w:val="nil"/>
              <w:left w:val="single" w:sz="4" w:space="0" w:color="auto"/>
              <w:bottom w:val="nil"/>
              <w:right w:val="nil"/>
            </w:tcBorders>
          </w:tcPr>
          <w:p w14:paraId="4011DC4C" w14:textId="77777777" w:rsidR="006E7F62" w:rsidRPr="007B56F7" w:rsidRDefault="006E7F62" w:rsidP="006E7F62">
            <w:pPr>
              <w:pStyle w:val="TableText"/>
            </w:pPr>
            <w:r>
              <w:t>SIRXPDK001</w:t>
            </w:r>
          </w:p>
        </w:tc>
        <w:tc>
          <w:tcPr>
            <w:tcW w:w="7328" w:type="dxa"/>
            <w:tcBorders>
              <w:top w:val="nil"/>
              <w:left w:val="nil"/>
              <w:bottom w:val="nil"/>
              <w:right w:val="single" w:sz="4" w:space="0" w:color="auto"/>
            </w:tcBorders>
          </w:tcPr>
          <w:p w14:paraId="083D19CB" w14:textId="77777777" w:rsidR="006E7F62" w:rsidRPr="007B56F7" w:rsidRDefault="006E7F62" w:rsidP="006E7F62">
            <w:pPr>
              <w:pStyle w:val="TableText"/>
            </w:pPr>
            <w:r w:rsidRPr="007B56F7">
              <w:t>Advise on products and services</w:t>
            </w:r>
          </w:p>
        </w:tc>
      </w:tr>
      <w:tr w:rsidR="006E7F62" w:rsidRPr="007B56F7" w14:paraId="243C6878"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072" w:type="dxa"/>
            <w:gridSpan w:val="2"/>
            <w:tcBorders>
              <w:top w:val="single" w:sz="4" w:space="0" w:color="auto"/>
              <w:left w:val="single" w:sz="4" w:space="0" w:color="auto"/>
              <w:bottom w:val="nil"/>
              <w:right w:val="single" w:sz="4" w:space="0" w:color="auto"/>
            </w:tcBorders>
          </w:tcPr>
          <w:p w14:paraId="19C48C05" w14:textId="77777777" w:rsidR="006E7F62" w:rsidRPr="00DE03F9" w:rsidRDefault="006E7F62" w:rsidP="00DE03F9">
            <w:pPr>
              <w:pStyle w:val="TableText"/>
              <w:rPr>
                <w:b/>
                <w:bCs/>
              </w:rPr>
            </w:pPr>
            <w:r w:rsidRPr="00DE03F9">
              <w:rPr>
                <w:b/>
                <w:bCs/>
              </w:rPr>
              <w:t>Communication and Teamwork</w:t>
            </w:r>
          </w:p>
        </w:tc>
      </w:tr>
      <w:tr w:rsidR="006E7F62" w:rsidRPr="007B56F7" w14:paraId="5C47A431"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4" w:type="dxa"/>
            <w:tcBorders>
              <w:top w:val="nil"/>
              <w:left w:val="single" w:sz="4" w:space="0" w:color="auto"/>
              <w:bottom w:val="nil"/>
              <w:right w:val="nil"/>
            </w:tcBorders>
          </w:tcPr>
          <w:p w14:paraId="3C809677" w14:textId="77777777" w:rsidR="006E7F62" w:rsidRPr="007B56F7" w:rsidRDefault="006E7F62" w:rsidP="00AC3EAC">
            <w:pPr>
              <w:pStyle w:val="TableText"/>
            </w:pPr>
            <w:r>
              <w:t>BSBCMM201</w:t>
            </w:r>
          </w:p>
        </w:tc>
        <w:tc>
          <w:tcPr>
            <w:tcW w:w="7328" w:type="dxa"/>
            <w:tcBorders>
              <w:top w:val="nil"/>
              <w:left w:val="nil"/>
              <w:bottom w:val="nil"/>
              <w:right w:val="single" w:sz="4" w:space="0" w:color="auto"/>
            </w:tcBorders>
          </w:tcPr>
          <w:p w14:paraId="2C192906" w14:textId="77777777" w:rsidR="006E7F62" w:rsidRPr="007B56F7" w:rsidRDefault="006E7F62" w:rsidP="00AC3EAC">
            <w:pPr>
              <w:pStyle w:val="TableText"/>
            </w:pPr>
            <w:r>
              <w:t>Communicate i</w:t>
            </w:r>
            <w:r w:rsidRPr="007B56F7">
              <w:t xml:space="preserve">n the </w:t>
            </w:r>
            <w:r>
              <w:t>workplace</w:t>
            </w:r>
          </w:p>
        </w:tc>
      </w:tr>
      <w:tr w:rsidR="006E7F62" w:rsidRPr="007B56F7" w14:paraId="3756EA78"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4" w:type="dxa"/>
            <w:tcBorders>
              <w:top w:val="nil"/>
              <w:left w:val="single" w:sz="4" w:space="0" w:color="auto"/>
              <w:bottom w:val="nil"/>
              <w:right w:val="nil"/>
            </w:tcBorders>
          </w:tcPr>
          <w:p w14:paraId="4372E3E9" w14:textId="77777777" w:rsidR="006E7F62" w:rsidRPr="007B56F7" w:rsidRDefault="006E7F62" w:rsidP="00AC3EAC">
            <w:pPr>
              <w:pStyle w:val="TableText"/>
            </w:pPr>
            <w:r>
              <w:t>SITXCOM001</w:t>
            </w:r>
          </w:p>
        </w:tc>
        <w:tc>
          <w:tcPr>
            <w:tcW w:w="7328" w:type="dxa"/>
            <w:tcBorders>
              <w:top w:val="nil"/>
              <w:left w:val="nil"/>
              <w:bottom w:val="nil"/>
              <w:right w:val="single" w:sz="4" w:space="0" w:color="auto"/>
            </w:tcBorders>
          </w:tcPr>
          <w:p w14:paraId="299E4201" w14:textId="77777777" w:rsidR="006E7F62" w:rsidRPr="007B56F7" w:rsidRDefault="006E7F62" w:rsidP="00AC3EAC">
            <w:pPr>
              <w:pStyle w:val="TableText"/>
            </w:pPr>
            <w:r w:rsidRPr="007B56F7">
              <w:t>Source and present information</w:t>
            </w:r>
          </w:p>
        </w:tc>
      </w:tr>
      <w:tr w:rsidR="006E7F62" w:rsidRPr="007B56F7" w14:paraId="3AE086AA"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072" w:type="dxa"/>
            <w:gridSpan w:val="2"/>
            <w:tcBorders>
              <w:top w:val="single" w:sz="4" w:space="0" w:color="auto"/>
              <w:left w:val="single" w:sz="4" w:space="0" w:color="auto"/>
              <w:bottom w:val="nil"/>
              <w:right w:val="single" w:sz="4" w:space="0" w:color="auto"/>
            </w:tcBorders>
          </w:tcPr>
          <w:p w14:paraId="1C6DC9B9" w14:textId="77777777" w:rsidR="006E7F62" w:rsidRPr="00DE03F9" w:rsidRDefault="006E7F62" w:rsidP="00DE03F9">
            <w:pPr>
              <w:pStyle w:val="TableText"/>
              <w:rPr>
                <w:b/>
                <w:bCs/>
              </w:rPr>
            </w:pPr>
            <w:r w:rsidRPr="00DE03F9">
              <w:rPr>
                <w:b/>
                <w:bCs/>
              </w:rPr>
              <w:t>Computer Operations and ICT Management</w:t>
            </w:r>
          </w:p>
        </w:tc>
      </w:tr>
      <w:tr w:rsidR="006E7F62" w:rsidRPr="007B56F7" w14:paraId="5814E4CB"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4" w:type="dxa"/>
            <w:tcBorders>
              <w:top w:val="nil"/>
              <w:left w:val="single" w:sz="4" w:space="0" w:color="auto"/>
              <w:bottom w:val="nil"/>
              <w:right w:val="nil"/>
            </w:tcBorders>
          </w:tcPr>
          <w:p w14:paraId="529AF409" w14:textId="77777777" w:rsidR="006E7F62" w:rsidRPr="007B56F7" w:rsidRDefault="006E7F62" w:rsidP="00AC3EAC">
            <w:pPr>
              <w:pStyle w:val="TableText"/>
            </w:pPr>
            <w:r>
              <w:t>BSBITU2</w:t>
            </w:r>
            <w:r w:rsidR="005B1AF7">
              <w:t>0</w:t>
            </w:r>
            <w:r>
              <w:t>1</w:t>
            </w:r>
          </w:p>
        </w:tc>
        <w:tc>
          <w:tcPr>
            <w:tcW w:w="7328" w:type="dxa"/>
            <w:tcBorders>
              <w:top w:val="nil"/>
              <w:left w:val="nil"/>
              <w:bottom w:val="nil"/>
              <w:right w:val="single" w:sz="4" w:space="0" w:color="auto"/>
            </w:tcBorders>
          </w:tcPr>
          <w:p w14:paraId="1D90D3AA" w14:textId="77777777" w:rsidR="006E7F62" w:rsidRPr="007B56F7" w:rsidRDefault="006E7F62" w:rsidP="00AC3EAC">
            <w:pPr>
              <w:pStyle w:val="TableText"/>
            </w:pPr>
            <w:r w:rsidRPr="007B56F7">
              <w:t>Produce simple word</w:t>
            </w:r>
            <w:r>
              <w:t xml:space="preserve"> </w:t>
            </w:r>
            <w:r w:rsidRPr="007B56F7">
              <w:t>processed documents</w:t>
            </w:r>
          </w:p>
        </w:tc>
      </w:tr>
      <w:tr w:rsidR="006E7F62" w:rsidRPr="007B56F7" w14:paraId="166CE5D3"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072" w:type="dxa"/>
            <w:gridSpan w:val="2"/>
            <w:tcBorders>
              <w:top w:val="single" w:sz="4" w:space="0" w:color="auto"/>
              <w:left w:val="single" w:sz="4" w:space="0" w:color="auto"/>
              <w:bottom w:val="nil"/>
              <w:right w:val="single" w:sz="4" w:space="0" w:color="auto"/>
            </w:tcBorders>
          </w:tcPr>
          <w:p w14:paraId="349A16E4" w14:textId="77777777" w:rsidR="006E7F62" w:rsidRPr="00DE03F9" w:rsidRDefault="006E7F62" w:rsidP="00DE03F9">
            <w:pPr>
              <w:pStyle w:val="TableText"/>
              <w:rPr>
                <w:b/>
                <w:bCs/>
              </w:rPr>
            </w:pPr>
            <w:r>
              <w:rPr>
                <w:b/>
                <w:bCs/>
              </w:rPr>
              <w:t>Tourism Delivery</w:t>
            </w:r>
          </w:p>
        </w:tc>
      </w:tr>
      <w:tr w:rsidR="006E7F62" w:rsidRPr="007B56F7" w14:paraId="319042E0"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4" w:type="dxa"/>
            <w:tcBorders>
              <w:top w:val="nil"/>
              <w:left w:val="single" w:sz="4" w:space="0" w:color="auto"/>
              <w:bottom w:val="nil"/>
              <w:right w:val="nil"/>
            </w:tcBorders>
          </w:tcPr>
          <w:p w14:paraId="6AB97D95" w14:textId="77777777" w:rsidR="006E7F62" w:rsidRPr="007B56F7" w:rsidRDefault="006E7F62" w:rsidP="006E7F62">
            <w:pPr>
              <w:pStyle w:val="TableText"/>
            </w:pPr>
            <w:r>
              <w:t>SITXCOM003</w:t>
            </w:r>
          </w:p>
        </w:tc>
        <w:tc>
          <w:tcPr>
            <w:tcW w:w="7328" w:type="dxa"/>
            <w:tcBorders>
              <w:top w:val="nil"/>
              <w:left w:val="nil"/>
              <w:bottom w:val="nil"/>
              <w:right w:val="single" w:sz="4" w:space="0" w:color="auto"/>
            </w:tcBorders>
          </w:tcPr>
          <w:p w14:paraId="6913A43A" w14:textId="77777777" w:rsidR="006E7F62" w:rsidRPr="007B56F7" w:rsidRDefault="006E7F62" w:rsidP="006E7F62">
            <w:pPr>
              <w:pStyle w:val="TableText"/>
            </w:pPr>
            <w:r w:rsidRPr="007B56F7">
              <w:t>Provide a briefing or scripted commentary</w:t>
            </w:r>
          </w:p>
        </w:tc>
      </w:tr>
      <w:tr w:rsidR="006E7F62" w:rsidRPr="007B56F7" w14:paraId="07AC6256"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072" w:type="dxa"/>
            <w:gridSpan w:val="2"/>
            <w:tcBorders>
              <w:top w:val="single" w:sz="4" w:space="0" w:color="auto"/>
              <w:left w:val="single" w:sz="4" w:space="0" w:color="auto"/>
              <w:bottom w:val="nil"/>
              <w:right w:val="single" w:sz="4" w:space="0" w:color="auto"/>
            </w:tcBorders>
          </w:tcPr>
          <w:p w14:paraId="0662643E" w14:textId="77777777" w:rsidR="006E7F62" w:rsidRPr="00DE03F9" w:rsidRDefault="006E7F62" w:rsidP="00DE03F9">
            <w:pPr>
              <w:pStyle w:val="TableText"/>
              <w:rPr>
                <w:b/>
                <w:bCs/>
              </w:rPr>
            </w:pPr>
            <w:r w:rsidRPr="00DE03F9">
              <w:rPr>
                <w:b/>
                <w:bCs/>
              </w:rPr>
              <w:t>Tourism Sales and Office Operations</w:t>
            </w:r>
          </w:p>
        </w:tc>
      </w:tr>
      <w:tr w:rsidR="006E7F62" w:rsidRPr="007B56F7" w14:paraId="019721E2"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4" w:type="dxa"/>
            <w:tcBorders>
              <w:top w:val="nil"/>
              <w:left w:val="single" w:sz="4" w:space="0" w:color="auto"/>
              <w:bottom w:val="nil"/>
              <w:right w:val="nil"/>
            </w:tcBorders>
          </w:tcPr>
          <w:p w14:paraId="7B453F7A" w14:textId="77777777" w:rsidR="006E7F62" w:rsidRPr="007B56F7" w:rsidRDefault="006E7F62" w:rsidP="00AC3EAC">
            <w:pPr>
              <w:pStyle w:val="TableText"/>
            </w:pPr>
            <w:r>
              <w:t>SITTTSL001</w:t>
            </w:r>
          </w:p>
        </w:tc>
        <w:tc>
          <w:tcPr>
            <w:tcW w:w="7328" w:type="dxa"/>
            <w:tcBorders>
              <w:top w:val="nil"/>
              <w:left w:val="nil"/>
              <w:bottom w:val="nil"/>
              <w:right w:val="single" w:sz="4" w:space="0" w:color="auto"/>
            </w:tcBorders>
          </w:tcPr>
          <w:p w14:paraId="2AA11B0A" w14:textId="77777777" w:rsidR="006E7F62" w:rsidRPr="007B56F7" w:rsidRDefault="006E7F62" w:rsidP="00DE03F9">
            <w:pPr>
              <w:pStyle w:val="TableText"/>
              <w:rPr>
                <w:color w:val="000000"/>
              </w:rPr>
            </w:pPr>
            <w:r>
              <w:t xml:space="preserve">Operate </w:t>
            </w:r>
            <w:r w:rsidRPr="00DE03F9">
              <w:t>online information system</w:t>
            </w:r>
            <w:r>
              <w:t>s</w:t>
            </w:r>
            <w:r w:rsidRPr="00DE03F9">
              <w:t>*</w:t>
            </w:r>
          </w:p>
        </w:tc>
      </w:tr>
      <w:tr w:rsidR="006E7F62" w:rsidRPr="007B56F7" w14:paraId="5B3F079F"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4" w:type="dxa"/>
            <w:tcBorders>
              <w:top w:val="nil"/>
              <w:left w:val="single" w:sz="4" w:space="0" w:color="auto"/>
              <w:bottom w:val="nil"/>
              <w:right w:val="nil"/>
            </w:tcBorders>
          </w:tcPr>
          <w:p w14:paraId="1DFB8703" w14:textId="77777777" w:rsidR="006E7F62" w:rsidRPr="007B56F7" w:rsidRDefault="006E7F62" w:rsidP="00AC3EAC">
            <w:pPr>
              <w:pStyle w:val="TableText"/>
            </w:pPr>
            <w:r>
              <w:t>SITTTSL002</w:t>
            </w:r>
          </w:p>
        </w:tc>
        <w:tc>
          <w:tcPr>
            <w:tcW w:w="7328" w:type="dxa"/>
            <w:tcBorders>
              <w:top w:val="nil"/>
              <w:left w:val="nil"/>
              <w:bottom w:val="nil"/>
              <w:right w:val="single" w:sz="4" w:space="0" w:color="auto"/>
            </w:tcBorders>
          </w:tcPr>
          <w:p w14:paraId="55774280" w14:textId="77777777" w:rsidR="006E7F62" w:rsidRPr="007B56F7" w:rsidRDefault="006E7F62" w:rsidP="00AC3EAC">
            <w:pPr>
              <w:pStyle w:val="TableText"/>
            </w:pPr>
            <w:r w:rsidRPr="007B56F7">
              <w:t>Access and interpret product information</w:t>
            </w:r>
          </w:p>
        </w:tc>
      </w:tr>
      <w:tr w:rsidR="006E7F62" w:rsidRPr="00E76A5E" w14:paraId="4F53578A"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43C20" w14:textId="77777777" w:rsidR="006E7F62" w:rsidRPr="00E76A5E" w:rsidRDefault="006E7F62" w:rsidP="00E76A5E">
            <w:pPr>
              <w:pStyle w:val="TableText"/>
              <w:rPr>
                <w:b/>
                <w:bCs/>
              </w:rPr>
            </w:pPr>
            <w:r w:rsidRPr="00E76A5E">
              <w:rPr>
                <w:b/>
                <w:bCs/>
              </w:rPr>
              <w:t>IMPORTED UNITS</w:t>
            </w:r>
            <w:r>
              <w:rPr>
                <w:b/>
                <w:bCs/>
              </w:rPr>
              <w:t xml:space="preserve"> (from elsewhere in SIT</w:t>
            </w:r>
            <w:r w:rsidRPr="00E76A5E">
              <w:rPr>
                <w:b/>
                <w:bCs/>
              </w:rPr>
              <w:t xml:space="preserve"> or another Training Package)</w:t>
            </w:r>
          </w:p>
        </w:tc>
      </w:tr>
      <w:tr w:rsidR="006E7F62" w:rsidRPr="007B56F7" w14:paraId="28BB6024"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072" w:type="dxa"/>
            <w:gridSpan w:val="2"/>
            <w:tcBorders>
              <w:top w:val="single" w:sz="4" w:space="0" w:color="auto"/>
              <w:left w:val="single" w:sz="4" w:space="0" w:color="auto"/>
              <w:bottom w:val="nil"/>
              <w:right w:val="single" w:sz="4" w:space="0" w:color="auto"/>
            </w:tcBorders>
          </w:tcPr>
          <w:p w14:paraId="4B5220A6" w14:textId="77777777" w:rsidR="006E7F62" w:rsidRPr="00DE03F9" w:rsidRDefault="006E7F62" w:rsidP="00DE03F9">
            <w:pPr>
              <w:pStyle w:val="TableText"/>
              <w:rPr>
                <w:b/>
                <w:bCs/>
              </w:rPr>
            </w:pPr>
            <w:r w:rsidRPr="00DE03F9">
              <w:rPr>
                <w:b/>
                <w:bCs/>
              </w:rPr>
              <w:t>Tourism Sales and Office Operations</w:t>
            </w:r>
          </w:p>
        </w:tc>
      </w:tr>
      <w:tr w:rsidR="006E7F62" w:rsidRPr="007B56F7" w14:paraId="109AF68C"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4" w:type="dxa"/>
            <w:tcBorders>
              <w:top w:val="nil"/>
              <w:left w:val="single" w:sz="4" w:space="0" w:color="auto"/>
              <w:bottom w:val="nil"/>
              <w:right w:val="nil"/>
            </w:tcBorders>
          </w:tcPr>
          <w:p w14:paraId="376404C5" w14:textId="77777777" w:rsidR="006E7F62" w:rsidRPr="007B56F7" w:rsidRDefault="006E7F62" w:rsidP="00AC3EAC">
            <w:pPr>
              <w:pStyle w:val="TableText"/>
            </w:pPr>
            <w:r>
              <w:t>SITTTSL004</w:t>
            </w:r>
          </w:p>
        </w:tc>
        <w:tc>
          <w:tcPr>
            <w:tcW w:w="7328" w:type="dxa"/>
            <w:tcBorders>
              <w:top w:val="nil"/>
              <w:left w:val="nil"/>
              <w:bottom w:val="nil"/>
              <w:right w:val="single" w:sz="4" w:space="0" w:color="auto"/>
            </w:tcBorders>
          </w:tcPr>
          <w:p w14:paraId="1317BC2E" w14:textId="77777777" w:rsidR="006E7F62" w:rsidRPr="007B56F7" w:rsidRDefault="006E7F62" w:rsidP="00AC3EAC">
            <w:pPr>
              <w:pStyle w:val="TableText"/>
            </w:pPr>
            <w:r>
              <w:t>Provide advice on Australian destinations</w:t>
            </w:r>
          </w:p>
        </w:tc>
      </w:tr>
      <w:tr w:rsidR="006E7F62" w:rsidRPr="007B56F7" w14:paraId="2711F238" w14:textId="77777777" w:rsidTr="006E7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44" w:type="dxa"/>
            <w:tcBorders>
              <w:top w:val="nil"/>
              <w:left w:val="single" w:sz="4" w:space="0" w:color="auto"/>
              <w:bottom w:val="single" w:sz="4" w:space="0" w:color="auto"/>
              <w:right w:val="nil"/>
            </w:tcBorders>
          </w:tcPr>
          <w:p w14:paraId="23F1176D" w14:textId="77777777" w:rsidR="006E7F62" w:rsidRPr="007B56F7" w:rsidRDefault="006E7F62" w:rsidP="00AC3EAC">
            <w:pPr>
              <w:pStyle w:val="TableText"/>
            </w:pPr>
            <w:r>
              <w:t>SITTTSL003</w:t>
            </w:r>
          </w:p>
        </w:tc>
        <w:tc>
          <w:tcPr>
            <w:tcW w:w="7328" w:type="dxa"/>
            <w:tcBorders>
              <w:top w:val="nil"/>
              <w:left w:val="nil"/>
              <w:bottom w:val="single" w:sz="4" w:space="0" w:color="auto"/>
              <w:right w:val="single" w:sz="4" w:space="0" w:color="auto"/>
            </w:tcBorders>
          </w:tcPr>
          <w:p w14:paraId="731C7DC5" w14:textId="77777777" w:rsidR="006E7F62" w:rsidRPr="007B56F7" w:rsidRDefault="006E7F62" w:rsidP="00AC3EAC">
            <w:pPr>
              <w:pStyle w:val="TableText"/>
            </w:pPr>
            <w:r>
              <w:t>Provide advice on international destinations</w:t>
            </w:r>
          </w:p>
        </w:tc>
      </w:tr>
    </w:tbl>
    <w:p w14:paraId="7686075C" w14:textId="77777777" w:rsidR="008932B2" w:rsidRDefault="008932B2" w:rsidP="007750BF"/>
    <w:p w14:paraId="0ED55D65" w14:textId="77777777" w:rsidR="007B56F7" w:rsidRPr="004249FA" w:rsidRDefault="002E3C47" w:rsidP="00FC3943">
      <w:r w:rsidRPr="007750BF">
        <w:rPr>
          <w:rStyle w:val="NormalitalicChar"/>
        </w:rPr>
        <w:lastRenderedPageBreak/>
        <w:t xml:space="preserve">* </w:t>
      </w:r>
      <w:r w:rsidR="009E622D">
        <w:rPr>
          <w:rFonts w:cs="Calibri"/>
          <w:b/>
          <w:i/>
          <w:szCs w:val="22"/>
        </w:rPr>
        <w:t>SITTTSL001</w:t>
      </w:r>
      <w:r w:rsidR="00FB4667">
        <w:rPr>
          <w:rFonts w:cs="Calibri"/>
          <w:b/>
          <w:i/>
          <w:szCs w:val="22"/>
        </w:rPr>
        <w:t xml:space="preserve"> Operate </w:t>
      </w:r>
      <w:r w:rsidR="00FB771E" w:rsidRPr="008932B2">
        <w:rPr>
          <w:rFonts w:cs="Calibri"/>
          <w:b/>
          <w:i/>
          <w:szCs w:val="22"/>
        </w:rPr>
        <w:t>online information system</w:t>
      </w:r>
      <w:r w:rsidR="00FB4667">
        <w:rPr>
          <w:rFonts w:cs="Calibri"/>
          <w:b/>
          <w:i/>
          <w:szCs w:val="22"/>
        </w:rPr>
        <w:t>s</w:t>
      </w:r>
      <w:r w:rsidR="00FB771E" w:rsidRPr="004249FA">
        <w:t xml:space="preserve"> </w:t>
      </w:r>
      <w:r w:rsidRPr="004249FA">
        <w:t>must be delivered by an e</w:t>
      </w:r>
      <w:r w:rsidR="007B56F7" w:rsidRPr="004249FA">
        <w:t>xternal RTO</w:t>
      </w:r>
      <w:r w:rsidRPr="0097392E">
        <w:rPr>
          <w:rStyle w:val="StyleFootnoteReferenceBlack"/>
        </w:rPr>
        <w:footnoteReference w:id="1"/>
      </w:r>
      <w:r w:rsidR="007B56F7" w:rsidRPr="004249FA">
        <w:t xml:space="preserve">. Colleges </w:t>
      </w:r>
      <w:r w:rsidRPr="004249FA">
        <w:t>can form partnerships with RTOs that have access to specialist training software and</w:t>
      </w:r>
      <w:r w:rsidR="00C14D6F" w:rsidRPr="004249FA">
        <w:t xml:space="preserve"> </w:t>
      </w:r>
      <w:r w:rsidR="00FB771E" w:rsidRPr="004249FA">
        <w:t>award direct</w:t>
      </w:r>
      <w:r w:rsidR="007B56F7" w:rsidRPr="004249FA">
        <w:t xml:space="preserve"> credit </w:t>
      </w:r>
      <w:r w:rsidRPr="004249FA">
        <w:t>for</w:t>
      </w:r>
      <w:r w:rsidR="009371DB" w:rsidRPr="004249FA">
        <w:t xml:space="preserve"> this Unit of C</w:t>
      </w:r>
      <w:r w:rsidR="007B56F7" w:rsidRPr="004249FA">
        <w:t>ompetence from a Statement of Attainment.</w:t>
      </w:r>
    </w:p>
    <w:p w14:paraId="2A6CA0AB" w14:textId="77777777" w:rsidR="007B56F7" w:rsidRPr="007B56F7" w:rsidRDefault="007B56F7" w:rsidP="00E32ACD">
      <w:r w:rsidRPr="007B56F7">
        <w:t xml:space="preserve">Appropriate online information systems include: </w:t>
      </w:r>
    </w:p>
    <w:p w14:paraId="245C83B5" w14:textId="77777777" w:rsidR="007B56F7" w:rsidRPr="009C2909" w:rsidRDefault="007B56F7" w:rsidP="00A965A7">
      <w:pPr>
        <w:pStyle w:val="ListBullet2"/>
      </w:pPr>
      <w:r w:rsidRPr="009C2909">
        <w:t>specialist software, such as for computerised reservations eg. Galil</w:t>
      </w:r>
      <w:r w:rsidR="008F5BDF" w:rsidRPr="009C2909">
        <w:t>eo, Amadeus, Abacus or EventsPr</w:t>
      </w:r>
      <w:r w:rsidRPr="009C2909">
        <w:t>o</w:t>
      </w:r>
    </w:p>
    <w:p w14:paraId="0C358A74" w14:textId="77777777" w:rsidR="00FB771E" w:rsidRPr="009C2909" w:rsidRDefault="007B56F7" w:rsidP="00A965A7">
      <w:pPr>
        <w:pStyle w:val="ListBullet2"/>
      </w:pPr>
      <w:r w:rsidRPr="009C2909">
        <w:t xml:space="preserve">accounting &amp; bookkeeping systems </w:t>
      </w:r>
      <w:r w:rsidR="00C14D6F" w:rsidRPr="009C2909">
        <w:t>eg.</w:t>
      </w:r>
      <w:r w:rsidRPr="009C2909">
        <w:t xml:space="preserve"> Crosscheck Travel</w:t>
      </w:r>
    </w:p>
    <w:p w14:paraId="7D0D337E" w14:textId="77777777" w:rsidR="00741DFF" w:rsidRDefault="007B56F7" w:rsidP="00755D4F">
      <w:r w:rsidRPr="00755D4F">
        <w:t xml:space="preserve">An Employability Skills summary for this qualification </w:t>
      </w:r>
      <w:r w:rsidR="00CB3149" w:rsidRPr="00755D4F">
        <w:t>is</w:t>
      </w:r>
      <w:r w:rsidRPr="00755D4F">
        <w:t xml:space="preserve"> available from</w:t>
      </w:r>
      <w:r w:rsidR="00CB3149" w:rsidRPr="00755D4F">
        <w:t>:</w:t>
      </w:r>
      <w:r w:rsidRPr="00755D4F">
        <w:t xml:space="preserve"> </w:t>
      </w:r>
      <w:hyperlink r:id="rId17" w:history="1">
        <w:r w:rsidRPr="00755D4F">
          <w:rPr>
            <w:rStyle w:val="Hyperlink"/>
          </w:rPr>
          <w:t>http://employabilityskills.training.com.au/</w:t>
        </w:r>
      </w:hyperlink>
    </w:p>
    <w:p w14:paraId="7E7D612E" w14:textId="77777777" w:rsidR="00297E9E" w:rsidRPr="00E430F4" w:rsidRDefault="003D5066" w:rsidP="004C1356">
      <w:pPr>
        <w:pStyle w:val="Heading3"/>
      </w:pPr>
      <w:r>
        <w:t>SIT30116</w:t>
      </w:r>
      <w:r w:rsidR="007B56F7" w:rsidRPr="00E430F4">
        <w:t xml:space="preserve"> Certificate III in Tourism</w:t>
      </w:r>
    </w:p>
    <w:tbl>
      <w:tblPr>
        <w:tblW w:w="9072" w:type="dxa"/>
        <w:jc w:val="center"/>
        <w:tblLayout w:type="fixed"/>
        <w:tblCellMar>
          <w:left w:w="62" w:type="dxa"/>
          <w:right w:w="62" w:type="dxa"/>
        </w:tblCellMar>
        <w:tblLook w:val="0000" w:firstRow="0" w:lastRow="0" w:firstColumn="0" w:lastColumn="0" w:noHBand="0" w:noVBand="0"/>
      </w:tblPr>
      <w:tblGrid>
        <w:gridCol w:w="1639"/>
        <w:gridCol w:w="7433"/>
      </w:tblGrid>
      <w:tr w:rsidR="00297E9E" w:rsidRPr="00297E9E" w14:paraId="39BBB2F9" w14:textId="77777777" w:rsidTr="002B00DA">
        <w:trPr>
          <w:jc w:val="center"/>
        </w:trPr>
        <w:tc>
          <w:tcPr>
            <w:tcW w:w="907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B061E05" w14:textId="77777777" w:rsidR="00297E9E" w:rsidRPr="004C1356" w:rsidRDefault="00297E9E" w:rsidP="004C1356">
            <w:pPr>
              <w:pStyle w:val="TableText"/>
              <w:rPr>
                <w:b/>
                <w:bCs/>
              </w:rPr>
            </w:pPr>
            <w:r w:rsidRPr="004C1356">
              <w:rPr>
                <w:b/>
                <w:bCs/>
              </w:rPr>
              <w:t>QUALIFICATION RULES</w:t>
            </w:r>
            <w:r w:rsidR="00412CD7" w:rsidRPr="004C1356">
              <w:rPr>
                <w:b/>
                <w:bCs/>
              </w:rPr>
              <w:t xml:space="preserve">: </w:t>
            </w:r>
            <w:r w:rsidR="00C06F22">
              <w:rPr>
                <w:b/>
                <w:bCs/>
              </w:rPr>
              <w:t xml:space="preserve"> </w:t>
            </w:r>
            <w:r w:rsidR="003D5066">
              <w:rPr>
                <w:b/>
                <w:bCs/>
              </w:rPr>
              <w:t>SIT30116</w:t>
            </w:r>
            <w:r w:rsidR="004C1356" w:rsidRPr="004C1356">
              <w:rPr>
                <w:b/>
                <w:bCs/>
              </w:rPr>
              <w:t xml:space="preserve"> Certificate III in Tourism</w:t>
            </w:r>
          </w:p>
          <w:p w14:paraId="24BA667B" w14:textId="77777777" w:rsidR="00297E9E" w:rsidRPr="000D013A" w:rsidRDefault="00297E9E" w:rsidP="00AC3EAC">
            <w:pPr>
              <w:pStyle w:val="TableText"/>
            </w:pPr>
            <w:r w:rsidRPr="000D013A">
              <w:t xml:space="preserve">To achieve a </w:t>
            </w:r>
            <w:r w:rsidRPr="004C1356">
              <w:t>Certificate III in</w:t>
            </w:r>
            <w:r w:rsidRPr="000D013A">
              <w:t xml:space="preserve"> Tourism, 15 units must be completed:</w:t>
            </w:r>
          </w:p>
          <w:p w14:paraId="1DFA4D29" w14:textId="77777777" w:rsidR="00297E9E" w:rsidRPr="000D013A" w:rsidRDefault="000D2B91" w:rsidP="005B24EF">
            <w:pPr>
              <w:pStyle w:val="ListParagraph"/>
              <w:numPr>
                <w:ilvl w:val="0"/>
                <w:numId w:val="14"/>
              </w:numPr>
              <w:rPr>
                <w:lang w:eastAsia="en-AU"/>
              </w:rPr>
            </w:pPr>
            <w:r>
              <w:t>4</w:t>
            </w:r>
            <w:r w:rsidR="00297E9E" w:rsidRPr="000D013A">
              <w:t xml:space="preserve"> </w:t>
            </w:r>
            <w:r w:rsidR="00297E9E" w:rsidRPr="000D013A">
              <w:rPr>
                <w:lang w:eastAsia="en-AU"/>
              </w:rPr>
              <w:t>core units</w:t>
            </w:r>
            <w:r w:rsidR="00C14D6F" w:rsidRPr="000D013A">
              <w:rPr>
                <w:lang w:eastAsia="en-AU"/>
              </w:rPr>
              <w:t xml:space="preserve"> and </w:t>
            </w:r>
            <w:r w:rsidR="00297E9E" w:rsidRPr="000D013A">
              <w:rPr>
                <w:lang w:eastAsia="en-AU"/>
              </w:rPr>
              <w:t>1</w:t>
            </w:r>
            <w:r>
              <w:rPr>
                <w:lang w:eastAsia="en-AU"/>
              </w:rPr>
              <w:t>1</w:t>
            </w:r>
            <w:r w:rsidR="003D5066">
              <w:rPr>
                <w:lang w:eastAsia="en-AU"/>
              </w:rPr>
              <w:t xml:space="preserve"> elective units</w:t>
            </w:r>
            <w:r w:rsidR="000C5A43">
              <w:rPr>
                <w:lang w:eastAsia="en-AU"/>
              </w:rPr>
              <w:t>, consisting of</w:t>
            </w:r>
            <w:r w:rsidR="003D5066">
              <w:rPr>
                <w:lang w:eastAsia="en-AU"/>
              </w:rPr>
              <w:t xml:space="preserve"> </w:t>
            </w:r>
          </w:p>
          <w:p w14:paraId="266ED485" w14:textId="77777777" w:rsidR="00297E9E" w:rsidRDefault="003D5066" w:rsidP="005B24EF">
            <w:pPr>
              <w:pStyle w:val="ListParagraph"/>
              <w:numPr>
                <w:ilvl w:val="0"/>
                <w:numId w:val="14"/>
              </w:numPr>
              <w:ind w:left="1208" w:hanging="357"/>
              <w:rPr>
                <w:lang w:eastAsia="en-AU"/>
              </w:rPr>
            </w:pPr>
            <w:r>
              <w:rPr>
                <w:lang w:eastAsia="en-AU"/>
              </w:rPr>
              <w:t>6 units from Group A, B, C or E</w:t>
            </w:r>
          </w:p>
          <w:p w14:paraId="04DBB5C1" w14:textId="77777777" w:rsidR="003D5066" w:rsidRDefault="003D5066" w:rsidP="005B24EF">
            <w:pPr>
              <w:pStyle w:val="ListParagraph"/>
              <w:numPr>
                <w:ilvl w:val="0"/>
                <w:numId w:val="14"/>
              </w:numPr>
              <w:ind w:left="1208" w:hanging="357"/>
              <w:rPr>
                <w:lang w:eastAsia="en-AU"/>
              </w:rPr>
            </w:pPr>
            <w:r>
              <w:rPr>
                <w:lang w:eastAsia="en-AU"/>
              </w:rPr>
              <w:t>The remaining 5 units may be selected from any elective group below, elsewhere in the SIT Training Package, or any other current Training Package or accredited course</w:t>
            </w:r>
          </w:p>
          <w:p w14:paraId="7BD872DE" w14:textId="77777777" w:rsidR="00297E9E" w:rsidRPr="00297E9E" w:rsidRDefault="005A36A5" w:rsidP="002B00DA">
            <w:pPr>
              <w:rPr>
                <w:lang w:eastAsia="en-AU"/>
              </w:rPr>
            </w:pPr>
            <w:r w:rsidRPr="000D013A">
              <w:t>In all cases electives must be relevant to the job outcome, local industry requirements and the qualification level.</w:t>
            </w:r>
          </w:p>
        </w:tc>
      </w:tr>
      <w:tr w:rsidR="00297E9E" w:rsidRPr="00E76A5E" w14:paraId="221447C5" w14:textId="77777777" w:rsidTr="002B00DA">
        <w:trPr>
          <w:jc w:val="center"/>
        </w:trPr>
        <w:tc>
          <w:tcPr>
            <w:tcW w:w="9072" w:type="dxa"/>
            <w:gridSpan w:val="2"/>
            <w:tcBorders>
              <w:top w:val="single" w:sz="6" w:space="0" w:color="auto"/>
              <w:left w:val="single" w:sz="6" w:space="0" w:color="auto"/>
              <w:bottom w:val="single" w:sz="6" w:space="0" w:color="auto"/>
              <w:right w:val="single" w:sz="6" w:space="0" w:color="auto"/>
            </w:tcBorders>
            <w:shd w:val="pct20" w:color="auto" w:fill="auto"/>
            <w:tcMar>
              <w:top w:w="0" w:type="dxa"/>
              <w:left w:w="62" w:type="dxa"/>
              <w:bottom w:w="0" w:type="dxa"/>
              <w:right w:w="62" w:type="dxa"/>
            </w:tcMar>
          </w:tcPr>
          <w:p w14:paraId="70CDCBE7" w14:textId="77777777" w:rsidR="00297E9E" w:rsidRPr="00E76A5E" w:rsidRDefault="00297E9E" w:rsidP="00E76A5E">
            <w:pPr>
              <w:pStyle w:val="TableText"/>
              <w:rPr>
                <w:b/>
                <w:bCs/>
              </w:rPr>
            </w:pPr>
            <w:r w:rsidRPr="00E76A5E">
              <w:rPr>
                <w:b/>
                <w:bCs/>
              </w:rPr>
              <w:t>CORE UNITS</w:t>
            </w:r>
          </w:p>
        </w:tc>
      </w:tr>
      <w:tr w:rsidR="00297E9E" w:rsidRPr="00297E9E" w14:paraId="4E77CF59" w14:textId="77777777" w:rsidTr="002B00DA">
        <w:trPr>
          <w:jc w:val="center"/>
        </w:trPr>
        <w:tc>
          <w:tcPr>
            <w:tcW w:w="1639" w:type="dxa"/>
            <w:tcBorders>
              <w:top w:val="nil"/>
              <w:left w:val="single" w:sz="6" w:space="0" w:color="auto"/>
              <w:bottom w:val="nil"/>
              <w:right w:val="nil"/>
            </w:tcBorders>
            <w:tcMar>
              <w:top w:w="0" w:type="dxa"/>
              <w:left w:w="62" w:type="dxa"/>
              <w:bottom w:w="0" w:type="dxa"/>
              <w:right w:w="62" w:type="dxa"/>
            </w:tcMar>
          </w:tcPr>
          <w:p w14:paraId="7F1204F0" w14:textId="77777777" w:rsidR="00297E9E" w:rsidRPr="00297E9E" w:rsidRDefault="009E622D" w:rsidP="00AC3EAC">
            <w:pPr>
              <w:pStyle w:val="TableText"/>
              <w:rPr>
                <w:lang w:val="en-NZ"/>
              </w:rPr>
            </w:pPr>
            <w:r>
              <w:t>SITTIND001</w:t>
            </w:r>
          </w:p>
        </w:tc>
        <w:tc>
          <w:tcPr>
            <w:tcW w:w="7433" w:type="dxa"/>
            <w:tcBorders>
              <w:top w:val="nil"/>
              <w:left w:val="nil"/>
              <w:bottom w:val="nil"/>
              <w:right w:val="single" w:sz="6" w:space="0" w:color="auto"/>
            </w:tcBorders>
            <w:tcMar>
              <w:top w:w="0" w:type="dxa"/>
              <w:left w:w="62" w:type="dxa"/>
              <w:bottom w:w="0" w:type="dxa"/>
              <w:right w:w="62" w:type="dxa"/>
            </w:tcMar>
          </w:tcPr>
          <w:p w14:paraId="71546A1D" w14:textId="77777777" w:rsidR="00297E9E" w:rsidRPr="00297E9E" w:rsidRDefault="00420051" w:rsidP="00AC3EAC">
            <w:pPr>
              <w:pStyle w:val="TableText"/>
              <w:rPr>
                <w:lang w:val="en-NZ"/>
              </w:rPr>
            </w:pPr>
            <w:r>
              <w:rPr>
                <w:lang w:val="en-NZ"/>
              </w:rPr>
              <w:t>Source and use information on the tourism and travel industry</w:t>
            </w:r>
          </w:p>
        </w:tc>
      </w:tr>
      <w:tr w:rsidR="00297E9E" w:rsidRPr="00297E9E" w14:paraId="2025F45D" w14:textId="77777777" w:rsidTr="002B00DA">
        <w:trPr>
          <w:jc w:val="center"/>
        </w:trPr>
        <w:tc>
          <w:tcPr>
            <w:tcW w:w="1639" w:type="dxa"/>
            <w:tcBorders>
              <w:top w:val="nil"/>
              <w:left w:val="single" w:sz="6" w:space="0" w:color="auto"/>
              <w:bottom w:val="nil"/>
              <w:right w:val="nil"/>
            </w:tcBorders>
            <w:tcMar>
              <w:top w:w="0" w:type="dxa"/>
              <w:left w:w="62" w:type="dxa"/>
              <w:bottom w:w="0" w:type="dxa"/>
              <w:right w:w="62" w:type="dxa"/>
            </w:tcMar>
          </w:tcPr>
          <w:p w14:paraId="655A6A10" w14:textId="77777777" w:rsidR="00297E9E" w:rsidRPr="00297E9E" w:rsidRDefault="002B00DA" w:rsidP="00AC3EAC">
            <w:pPr>
              <w:pStyle w:val="TableText"/>
              <w:rPr>
                <w:lang w:val="en-NZ"/>
              </w:rPr>
            </w:pPr>
            <w:r>
              <w:rPr>
                <w:lang w:val="en-NZ"/>
              </w:rPr>
              <w:t>SITXCCS006</w:t>
            </w:r>
          </w:p>
        </w:tc>
        <w:tc>
          <w:tcPr>
            <w:tcW w:w="7433" w:type="dxa"/>
            <w:tcBorders>
              <w:top w:val="nil"/>
              <w:left w:val="nil"/>
              <w:bottom w:val="nil"/>
              <w:right w:val="single" w:sz="6" w:space="0" w:color="auto"/>
            </w:tcBorders>
            <w:tcMar>
              <w:top w:w="0" w:type="dxa"/>
              <w:left w:w="62" w:type="dxa"/>
              <w:bottom w:w="0" w:type="dxa"/>
              <w:right w:w="62" w:type="dxa"/>
            </w:tcMar>
          </w:tcPr>
          <w:p w14:paraId="58A3D4C2" w14:textId="77777777" w:rsidR="00297E9E" w:rsidRPr="00297E9E" w:rsidRDefault="00420051" w:rsidP="00AC3EAC">
            <w:pPr>
              <w:pStyle w:val="TableText"/>
              <w:rPr>
                <w:lang w:val="en-NZ"/>
              </w:rPr>
            </w:pPr>
            <w:r>
              <w:rPr>
                <w:lang w:val="en-NZ"/>
              </w:rPr>
              <w:t>Provide service to customers</w:t>
            </w:r>
          </w:p>
        </w:tc>
      </w:tr>
      <w:tr w:rsidR="00420051" w:rsidRPr="00741DFF" w14:paraId="2B862035" w14:textId="77777777" w:rsidTr="002B00DA">
        <w:trPr>
          <w:jc w:val="center"/>
        </w:trPr>
        <w:tc>
          <w:tcPr>
            <w:tcW w:w="1639" w:type="dxa"/>
            <w:tcBorders>
              <w:top w:val="nil"/>
              <w:left w:val="single" w:sz="6" w:space="0" w:color="auto"/>
              <w:bottom w:val="nil"/>
              <w:right w:val="nil"/>
            </w:tcBorders>
            <w:tcMar>
              <w:top w:w="0" w:type="dxa"/>
              <w:left w:w="62" w:type="dxa"/>
              <w:bottom w:w="0" w:type="dxa"/>
              <w:right w:w="62" w:type="dxa"/>
            </w:tcMar>
          </w:tcPr>
          <w:p w14:paraId="6B1C5E1D" w14:textId="77777777" w:rsidR="00420051" w:rsidRPr="00297E9E" w:rsidRDefault="009E622D" w:rsidP="00AC3EAC">
            <w:pPr>
              <w:pStyle w:val="TableText"/>
              <w:rPr>
                <w:lang w:val="en-NZ"/>
              </w:rPr>
            </w:pPr>
            <w:r>
              <w:t>SITXCOM002</w:t>
            </w:r>
          </w:p>
        </w:tc>
        <w:tc>
          <w:tcPr>
            <w:tcW w:w="7433" w:type="dxa"/>
            <w:tcBorders>
              <w:top w:val="nil"/>
              <w:left w:val="nil"/>
              <w:bottom w:val="nil"/>
              <w:right w:val="single" w:sz="6" w:space="0" w:color="auto"/>
            </w:tcBorders>
            <w:tcMar>
              <w:top w:w="0" w:type="dxa"/>
              <w:left w:w="62" w:type="dxa"/>
              <w:bottom w:w="0" w:type="dxa"/>
              <w:right w:w="62" w:type="dxa"/>
            </w:tcMar>
          </w:tcPr>
          <w:p w14:paraId="3A535F91" w14:textId="77777777" w:rsidR="00420051" w:rsidRPr="00297E9E" w:rsidRDefault="00420051" w:rsidP="00AC3EAC">
            <w:pPr>
              <w:pStyle w:val="TableText"/>
              <w:rPr>
                <w:lang w:val="en-NZ"/>
              </w:rPr>
            </w:pPr>
            <w:r>
              <w:t>Show social and cultural sensitivity</w:t>
            </w:r>
            <w:r w:rsidRPr="00297E9E">
              <w:t xml:space="preserve"> </w:t>
            </w:r>
          </w:p>
        </w:tc>
      </w:tr>
      <w:tr w:rsidR="00420051" w:rsidRPr="00297E9E" w14:paraId="028B28B4" w14:textId="77777777" w:rsidTr="002B00DA">
        <w:trPr>
          <w:trHeight w:val="120"/>
          <w:jc w:val="center"/>
        </w:trPr>
        <w:tc>
          <w:tcPr>
            <w:tcW w:w="1639" w:type="dxa"/>
            <w:tcBorders>
              <w:top w:val="nil"/>
              <w:left w:val="single" w:sz="6" w:space="0" w:color="auto"/>
              <w:bottom w:val="single" w:sz="6" w:space="0" w:color="auto"/>
              <w:right w:val="nil"/>
            </w:tcBorders>
            <w:tcMar>
              <w:top w:w="0" w:type="dxa"/>
              <w:left w:w="62" w:type="dxa"/>
              <w:bottom w:w="0" w:type="dxa"/>
              <w:right w:w="62" w:type="dxa"/>
            </w:tcMar>
          </w:tcPr>
          <w:p w14:paraId="538E659F" w14:textId="77777777" w:rsidR="00420051" w:rsidRPr="00297E9E" w:rsidRDefault="009E622D" w:rsidP="00AC3EAC">
            <w:pPr>
              <w:pStyle w:val="TableText"/>
              <w:rPr>
                <w:lang w:val="en-NZ"/>
              </w:rPr>
            </w:pPr>
            <w:r>
              <w:t>SITXWHS001</w:t>
            </w:r>
          </w:p>
        </w:tc>
        <w:tc>
          <w:tcPr>
            <w:tcW w:w="7433" w:type="dxa"/>
            <w:tcBorders>
              <w:top w:val="nil"/>
              <w:left w:val="nil"/>
              <w:bottom w:val="single" w:sz="6" w:space="0" w:color="auto"/>
              <w:right w:val="single" w:sz="6" w:space="0" w:color="auto"/>
            </w:tcBorders>
            <w:tcMar>
              <w:top w:w="0" w:type="dxa"/>
              <w:left w:w="62" w:type="dxa"/>
              <w:bottom w:w="0" w:type="dxa"/>
              <w:right w:w="62" w:type="dxa"/>
            </w:tcMar>
          </w:tcPr>
          <w:p w14:paraId="18DD72D6" w14:textId="77777777" w:rsidR="00420051" w:rsidRPr="00297E9E" w:rsidRDefault="00420051" w:rsidP="00AC3EAC">
            <w:pPr>
              <w:pStyle w:val="TableText"/>
              <w:rPr>
                <w:lang w:val="en-NZ"/>
              </w:rPr>
            </w:pPr>
            <w:r>
              <w:rPr>
                <w:lang w:val="en-NZ"/>
              </w:rPr>
              <w:t>Participate in safe work practices</w:t>
            </w:r>
          </w:p>
        </w:tc>
      </w:tr>
      <w:tr w:rsidR="00420051" w:rsidRPr="00E76A5E" w14:paraId="6FD2FB5B" w14:textId="77777777" w:rsidTr="002B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blHeader/>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cPr>
          <w:p w14:paraId="2FA53445" w14:textId="77777777" w:rsidR="00420051" w:rsidRPr="00E76A5E" w:rsidRDefault="00AC3EAC" w:rsidP="002B00DA">
            <w:pPr>
              <w:pStyle w:val="TableText"/>
              <w:rPr>
                <w:b/>
                <w:bCs/>
              </w:rPr>
            </w:pPr>
            <w:r w:rsidRPr="00E76A5E">
              <w:rPr>
                <w:b/>
                <w:bCs/>
              </w:rPr>
              <w:t>Elective U</w:t>
            </w:r>
            <w:r w:rsidR="00420051" w:rsidRPr="00E76A5E">
              <w:rPr>
                <w:b/>
                <w:bCs/>
              </w:rPr>
              <w:t>nits</w:t>
            </w:r>
            <w:r w:rsidR="00F66B87" w:rsidRPr="00E76A5E">
              <w:rPr>
                <w:b/>
                <w:bCs/>
              </w:rPr>
              <w:t xml:space="preserve"> (Group</w:t>
            </w:r>
            <w:r w:rsidR="00420051" w:rsidRPr="00E76A5E">
              <w:rPr>
                <w:b/>
                <w:bCs/>
              </w:rPr>
              <w:t xml:space="preserve"> A</w:t>
            </w:r>
            <w:r w:rsidR="002B00DA">
              <w:rPr>
                <w:b/>
                <w:bCs/>
              </w:rPr>
              <w:t>, B, C, E – Complete at least 6)</w:t>
            </w:r>
          </w:p>
        </w:tc>
      </w:tr>
      <w:tr w:rsidR="00782D8B" w:rsidRPr="00AC3EAC" w14:paraId="39BEAA9D" w14:textId="77777777" w:rsidTr="009B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072"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0C01BD0F" w14:textId="77777777" w:rsidR="00782D8B" w:rsidRPr="00AC3EAC" w:rsidRDefault="00F41434" w:rsidP="00F41434">
            <w:pPr>
              <w:pStyle w:val="TableText"/>
              <w:rPr>
                <w:b/>
                <w:bCs/>
              </w:rPr>
            </w:pPr>
            <w:r>
              <w:rPr>
                <w:b/>
                <w:bCs/>
              </w:rPr>
              <w:t xml:space="preserve">(Group A) </w:t>
            </w:r>
            <w:r w:rsidR="00782D8B" w:rsidRPr="00AC3EAC">
              <w:rPr>
                <w:b/>
                <w:bCs/>
              </w:rPr>
              <w:t>Tourism Office Operations</w:t>
            </w:r>
            <w:r w:rsidR="002B00DA">
              <w:rPr>
                <w:b/>
                <w:bCs/>
              </w:rPr>
              <w:t xml:space="preserve"> </w:t>
            </w:r>
          </w:p>
        </w:tc>
      </w:tr>
      <w:tr w:rsidR="00782D8B" w:rsidRPr="007B56F7" w14:paraId="077BD6FA" w14:textId="77777777" w:rsidTr="002B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639" w:type="dxa"/>
            <w:tcBorders>
              <w:top w:val="nil"/>
              <w:left w:val="single" w:sz="4" w:space="0" w:color="auto"/>
              <w:bottom w:val="nil"/>
              <w:right w:val="nil"/>
            </w:tcBorders>
          </w:tcPr>
          <w:p w14:paraId="62A40B6B" w14:textId="77777777" w:rsidR="00782D8B" w:rsidRPr="007B56F7" w:rsidRDefault="009E622D" w:rsidP="00AC3EAC">
            <w:pPr>
              <w:pStyle w:val="TableText"/>
            </w:pPr>
            <w:r>
              <w:t>SITTTSL001</w:t>
            </w:r>
          </w:p>
        </w:tc>
        <w:tc>
          <w:tcPr>
            <w:tcW w:w="7433" w:type="dxa"/>
            <w:tcBorders>
              <w:top w:val="nil"/>
              <w:left w:val="nil"/>
              <w:bottom w:val="nil"/>
              <w:right w:val="single" w:sz="4" w:space="0" w:color="auto"/>
            </w:tcBorders>
          </w:tcPr>
          <w:p w14:paraId="4A570587" w14:textId="77777777" w:rsidR="00782D8B" w:rsidRPr="007B56F7" w:rsidRDefault="00FB4667" w:rsidP="00AC3EAC">
            <w:pPr>
              <w:pStyle w:val="TableText"/>
            </w:pPr>
            <w:r>
              <w:t>Operate</w:t>
            </w:r>
            <w:r w:rsidR="00782D8B" w:rsidRPr="007B56F7">
              <w:t xml:space="preserve"> online information system</w:t>
            </w:r>
            <w:r>
              <w:t>s</w:t>
            </w:r>
            <w:r w:rsidR="00782D8B" w:rsidRPr="00FB771E">
              <w:rPr>
                <w:b/>
              </w:rPr>
              <w:t>*</w:t>
            </w:r>
          </w:p>
        </w:tc>
      </w:tr>
      <w:tr w:rsidR="00782D8B" w:rsidRPr="007B56F7" w14:paraId="4824F0AA" w14:textId="77777777" w:rsidTr="002B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639" w:type="dxa"/>
            <w:tcBorders>
              <w:top w:val="nil"/>
              <w:left w:val="single" w:sz="4" w:space="0" w:color="auto"/>
              <w:bottom w:val="nil"/>
              <w:right w:val="nil"/>
            </w:tcBorders>
          </w:tcPr>
          <w:p w14:paraId="34F2DA83" w14:textId="77777777" w:rsidR="00782D8B" w:rsidRPr="007B56F7" w:rsidRDefault="00CE3344" w:rsidP="00AC3EAC">
            <w:pPr>
              <w:pStyle w:val="TableText"/>
            </w:pPr>
            <w:r>
              <w:t>SITTTSL002</w:t>
            </w:r>
          </w:p>
        </w:tc>
        <w:tc>
          <w:tcPr>
            <w:tcW w:w="7433" w:type="dxa"/>
            <w:tcBorders>
              <w:top w:val="nil"/>
              <w:left w:val="nil"/>
              <w:bottom w:val="nil"/>
              <w:right w:val="single" w:sz="4" w:space="0" w:color="auto"/>
            </w:tcBorders>
          </w:tcPr>
          <w:p w14:paraId="63B59513" w14:textId="77777777" w:rsidR="00782D8B" w:rsidRPr="007B56F7" w:rsidRDefault="00782D8B" w:rsidP="00AC3EAC">
            <w:pPr>
              <w:pStyle w:val="TableText"/>
            </w:pPr>
            <w:r w:rsidRPr="007B56F7">
              <w:t>Access and interpret product information</w:t>
            </w:r>
          </w:p>
        </w:tc>
      </w:tr>
      <w:tr w:rsidR="00782D8B" w:rsidRPr="00AC3EAC" w14:paraId="21FFBCDA" w14:textId="77777777" w:rsidTr="000C5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317FC6" w14:textId="77777777" w:rsidR="00782D8B" w:rsidRPr="00AC3EAC" w:rsidRDefault="00F41434" w:rsidP="00F41434">
            <w:pPr>
              <w:pStyle w:val="TableText"/>
              <w:rPr>
                <w:b/>
                <w:bCs/>
              </w:rPr>
            </w:pPr>
            <w:r>
              <w:rPr>
                <w:b/>
                <w:bCs/>
              </w:rPr>
              <w:t>(</w:t>
            </w:r>
            <w:r w:rsidRPr="009B6EB8">
              <w:rPr>
                <w:b/>
                <w:bCs/>
                <w:shd w:val="clear" w:color="auto" w:fill="BFBFBF" w:themeFill="background1" w:themeFillShade="BF"/>
              </w:rPr>
              <w:t xml:space="preserve">Group B) </w:t>
            </w:r>
            <w:r w:rsidR="002B00DA" w:rsidRPr="009B6EB8">
              <w:rPr>
                <w:b/>
                <w:bCs/>
                <w:shd w:val="clear" w:color="auto" w:fill="BFBFBF" w:themeFill="background1" w:themeFillShade="BF"/>
              </w:rPr>
              <w:t>Tourism Coordination</w:t>
            </w:r>
            <w:r w:rsidR="002B00DA">
              <w:rPr>
                <w:b/>
                <w:bCs/>
              </w:rPr>
              <w:t xml:space="preserve"> </w:t>
            </w:r>
            <w:r w:rsidR="00AC3EAC">
              <w:rPr>
                <w:b/>
                <w:bCs/>
              </w:rPr>
              <w:t xml:space="preserve"> </w:t>
            </w:r>
          </w:p>
        </w:tc>
      </w:tr>
      <w:tr w:rsidR="002B00DA" w:rsidRPr="007B56F7" w14:paraId="064865DE" w14:textId="77777777" w:rsidTr="002B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639" w:type="dxa"/>
            <w:tcBorders>
              <w:top w:val="nil"/>
              <w:left w:val="single" w:sz="4" w:space="0" w:color="auto"/>
              <w:bottom w:val="nil"/>
              <w:right w:val="nil"/>
            </w:tcBorders>
          </w:tcPr>
          <w:p w14:paraId="6AFCBC94" w14:textId="77777777" w:rsidR="002B00DA" w:rsidRPr="007B56F7" w:rsidRDefault="002B00DA" w:rsidP="002B00DA">
            <w:pPr>
              <w:pStyle w:val="TableText"/>
            </w:pPr>
            <w:r>
              <w:t>SITTTSL004</w:t>
            </w:r>
          </w:p>
        </w:tc>
        <w:tc>
          <w:tcPr>
            <w:tcW w:w="7433" w:type="dxa"/>
            <w:tcBorders>
              <w:top w:val="nil"/>
              <w:left w:val="nil"/>
              <w:bottom w:val="nil"/>
              <w:right w:val="single" w:sz="4" w:space="0" w:color="auto"/>
            </w:tcBorders>
          </w:tcPr>
          <w:p w14:paraId="7CDB5B3E" w14:textId="77777777" w:rsidR="002B00DA" w:rsidRPr="007B56F7" w:rsidRDefault="002B00DA" w:rsidP="002B00DA">
            <w:pPr>
              <w:pStyle w:val="TableText"/>
            </w:pPr>
            <w:r>
              <w:t>P</w:t>
            </w:r>
            <w:r w:rsidRPr="007B56F7">
              <w:t>rovide</w:t>
            </w:r>
            <w:r>
              <w:t xml:space="preserve"> advice on</w:t>
            </w:r>
            <w:r w:rsidRPr="007B56F7">
              <w:t xml:space="preserve"> Australian destination</w:t>
            </w:r>
            <w:r>
              <w:t>s</w:t>
            </w:r>
          </w:p>
        </w:tc>
      </w:tr>
      <w:tr w:rsidR="002B00DA" w:rsidRPr="007B56F7" w14:paraId="2C8F76F9" w14:textId="77777777" w:rsidTr="002B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639" w:type="dxa"/>
            <w:tcBorders>
              <w:top w:val="nil"/>
              <w:left w:val="single" w:sz="4" w:space="0" w:color="auto"/>
              <w:bottom w:val="nil"/>
              <w:right w:val="nil"/>
            </w:tcBorders>
          </w:tcPr>
          <w:p w14:paraId="2278B15E" w14:textId="77777777" w:rsidR="002B00DA" w:rsidRPr="007B56F7" w:rsidRDefault="002B00DA" w:rsidP="00AC3EAC">
            <w:pPr>
              <w:pStyle w:val="TableText"/>
            </w:pPr>
            <w:r>
              <w:t>SITXCCS002</w:t>
            </w:r>
          </w:p>
        </w:tc>
        <w:tc>
          <w:tcPr>
            <w:tcW w:w="7433" w:type="dxa"/>
            <w:tcBorders>
              <w:top w:val="nil"/>
              <w:left w:val="nil"/>
              <w:bottom w:val="nil"/>
              <w:right w:val="single" w:sz="4" w:space="0" w:color="auto"/>
            </w:tcBorders>
          </w:tcPr>
          <w:p w14:paraId="0B393413" w14:textId="77777777" w:rsidR="002B00DA" w:rsidRPr="007B56F7" w:rsidRDefault="002B00DA" w:rsidP="00AC3EAC">
            <w:pPr>
              <w:pStyle w:val="TableText"/>
            </w:pPr>
            <w:r>
              <w:t>Provide visitor information</w:t>
            </w:r>
          </w:p>
        </w:tc>
      </w:tr>
      <w:tr w:rsidR="002B00DA" w:rsidRPr="00AC3EAC" w14:paraId="5DFECC69" w14:textId="77777777" w:rsidTr="009B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072"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16D3FF88" w14:textId="77777777" w:rsidR="002B00DA" w:rsidRPr="00AC3EAC" w:rsidRDefault="00F41434" w:rsidP="00F41434">
            <w:pPr>
              <w:pStyle w:val="TableText"/>
              <w:rPr>
                <w:b/>
                <w:bCs/>
              </w:rPr>
            </w:pPr>
            <w:r>
              <w:rPr>
                <w:b/>
                <w:bCs/>
              </w:rPr>
              <w:t xml:space="preserve">(Group C) </w:t>
            </w:r>
            <w:r w:rsidR="00333A6B">
              <w:rPr>
                <w:b/>
                <w:bCs/>
              </w:rPr>
              <w:t xml:space="preserve">Tourism Delivery </w:t>
            </w:r>
          </w:p>
        </w:tc>
      </w:tr>
      <w:tr w:rsidR="00333A6B" w:rsidRPr="007B56F7" w14:paraId="5AC33A92" w14:textId="77777777" w:rsidTr="002B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639" w:type="dxa"/>
            <w:tcBorders>
              <w:top w:val="nil"/>
              <w:left w:val="single" w:sz="4" w:space="0" w:color="auto"/>
              <w:bottom w:val="single" w:sz="4" w:space="0" w:color="auto"/>
              <w:right w:val="nil"/>
            </w:tcBorders>
          </w:tcPr>
          <w:p w14:paraId="12F4C757" w14:textId="77777777" w:rsidR="00333A6B" w:rsidRPr="007B56F7" w:rsidRDefault="00333A6B" w:rsidP="00EA7922">
            <w:pPr>
              <w:pStyle w:val="TableText"/>
            </w:pPr>
            <w:r>
              <w:t>SITXCOM003</w:t>
            </w:r>
          </w:p>
        </w:tc>
        <w:tc>
          <w:tcPr>
            <w:tcW w:w="7433" w:type="dxa"/>
            <w:tcBorders>
              <w:top w:val="nil"/>
              <w:left w:val="nil"/>
              <w:bottom w:val="single" w:sz="4" w:space="0" w:color="auto"/>
              <w:right w:val="single" w:sz="4" w:space="0" w:color="auto"/>
            </w:tcBorders>
          </w:tcPr>
          <w:p w14:paraId="53901D5C" w14:textId="77777777" w:rsidR="00333A6B" w:rsidRPr="007B56F7" w:rsidRDefault="00333A6B" w:rsidP="00EA7922">
            <w:pPr>
              <w:pStyle w:val="TableText"/>
            </w:pPr>
            <w:r w:rsidRPr="007B56F7">
              <w:t>Provide a briefing or scripted commentary</w:t>
            </w:r>
          </w:p>
        </w:tc>
      </w:tr>
      <w:tr w:rsidR="00333A6B" w:rsidRPr="007B56F7" w14:paraId="2BBA47A4" w14:textId="77777777" w:rsidTr="002B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639" w:type="dxa"/>
            <w:tcBorders>
              <w:top w:val="nil"/>
              <w:left w:val="single" w:sz="4" w:space="0" w:color="auto"/>
              <w:bottom w:val="single" w:sz="4" w:space="0" w:color="auto"/>
              <w:right w:val="nil"/>
            </w:tcBorders>
          </w:tcPr>
          <w:p w14:paraId="0EAADF50" w14:textId="77777777" w:rsidR="00333A6B" w:rsidRPr="007B56F7" w:rsidRDefault="00EA7922" w:rsidP="00EA7922">
            <w:pPr>
              <w:pStyle w:val="TableText"/>
            </w:pPr>
            <w:r>
              <w:t>SITTGDE010</w:t>
            </w:r>
          </w:p>
        </w:tc>
        <w:tc>
          <w:tcPr>
            <w:tcW w:w="7433" w:type="dxa"/>
            <w:tcBorders>
              <w:top w:val="nil"/>
              <w:left w:val="nil"/>
              <w:bottom w:val="single" w:sz="4" w:space="0" w:color="auto"/>
              <w:right w:val="single" w:sz="4" w:space="0" w:color="auto"/>
            </w:tcBorders>
          </w:tcPr>
          <w:p w14:paraId="4C45C598" w14:textId="77777777" w:rsidR="00333A6B" w:rsidRPr="007B56F7" w:rsidRDefault="00333A6B" w:rsidP="00EA7922">
            <w:pPr>
              <w:pStyle w:val="TableText"/>
            </w:pPr>
            <w:r>
              <w:t>Prepare specialised interpretive content on cultural and heritage environments</w:t>
            </w:r>
          </w:p>
        </w:tc>
      </w:tr>
      <w:tr w:rsidR="00333A6B" w:rsidRPr="00AC3EAC" w14:paraId="55630E29" w14:textId="77777777" w:rsidTr="009B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072"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245B15E1" w14:textId="77777777" w:rsidR="00333A6B" w:rsidRPr="00333A6B" w:rsidRDefault="00F41434" w:rsidP="00F41434">
            <w:pPr>
              <w:pStyle w:val="TableText"/>
              <w:rPr>
                <w:b/>
                <w:bCs/>
              </w:rPr>
            </w:pPr>
            <w:r w:rsidRPr="00333A6B">
              <w:rPr>
                <w:b/>
              </w:rPr>
              <w:t>(Group E)</w:t>
            </w:r>
            <w:r>
              <w:rPr>
                <w:b/>
              </w:rPr>
              <w:t xml:space="preserve"> </w:t>
            </w:r>
            <w:r w:rsidR="00333A6B" w:rsidRPr="00333A6B">
              <w:rPr>
                <w:b/>
              </w:rPr>
              <w:t xml:space="preserve">General Electives </w:t>
            </w:r>
          </w:p>
        </w:tc>
      </w:tr>
      <w:tr w:rsidR="00333A6B" w:rsidRPr="007B56F7" w14:paraId="5DBC95F2" w14:textId="77777777" w:rsidTr="002B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639" w:type="dxa"/>
            <w:tcBorders>
              <w:top w:val="nil"/>
              <w:left w:val="single" w:sz="4" w:space="0" w:color="auto"/>
              <w:bottom w:val="nil"/>
              <w:right w:val="nil"/>
            </w:tcBorders>
          </w:tcPr>
          <w:p w14:paraId="5423284A" w14:textId="77777777" w:rsidR="00333A6B" w:rsidRPr="007B56F7" w:rsidRDefault="00EA7922" w:rsidP="00AC3EAC">
            <w:pPr>
              <w:pStyle w:val="TableText"/>
            </w:pPr>
            <w:r>
              <w:t>BSBITU306</w:t>
            </w:r>
          </w:p>
        </w:tc>
        <w:tc>
          <w:tcPr>
            <w:tcW w:w="7433" w:type="dxa"/>
            <w:tcBorders>
              <w:top w:val="nil"/>
              <w:left w:val="nil"/>
              <w:bottom w:val="nil"/>
              <w:right w:val="single" w:sz="4" w:space="0" w:color="auto"/>
            </w:tcBorders>
          </w:tcPr>
          <w:p w14:paraId="63CD8036" w14:textId="77777777" w:rsidR="00333A6B" w:rsidRPr="007B56F7" w:rsidRDefault="00333A6B" w:rsidP="00AC3EAC">
            <w:pPr>
              <w:pStyle w:val="TableText"/>
            </w:pPr>
            <w:r>
              <w:t>Design and produce business documents</w:t>
            </w:r>
          </w:p>
        </w:tc>
      </w:tr>
      <w:tr w:rsidR="00333A6B" w:rsidRPr="007B56F7" w14:paraId="291A6DA2" w14:textId="77777777" w:rsidTr="002B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639" w:type="dxa"/>
            <w:tcBorders>
              <w:top w:val="nil"/>
              <w:left w:val="single" w:sz="4" w:space="0" w:color="auto"/>
              <w:bottom w:val="nil"/>
              <w:right w:val="nil"/>
            </w:tcBorders>
          </w:tcPr>
          <w:p w14:paraId="26D14832" w14:textId="77777777" w:rsidR="00333A6B" w:rsidRPr="007B56F7" w:rsidRDefault="00333A6B" w:rsidP="00EA7922">
            <w:pPr>
              <w:pStyle w:val="TableText"/>
            </w:pPr>
            <w:r>
              <w:t>SITXCOM001</w:t>
            </w:r>
          </w:p>
        </w:tc>
        <w:tc>
          <w:tcPr>
            <w:tcW w:w="7433" w:type="dxa"/>
            <w:tcBorders>
              <w:top w:val="nil"/>
              <w:left w:val="nil"/>
              <w:bottom w:val="nil"/>
              <w:right w:val="single" w:sz="4" w:space="0" w:color="auto"/>
            </w:tcBorders>
          </w:tcPr>
          <w:p w14:paraId="45CB737D" w14:textId="77777777" w:rsidR="00333A6B" w:rsidRPr="007B56F7" w:rsidRDefault="00333A6B" w:rsidP="00EA7922">
            <w:pPr>
              <w:pStyle w:val="TableText"/>
            </w:pPr>
            <w:r>
              <w:t>Source and present information</w:t>
            </w:r>
          </w:p>
        </w:tc>
      </w:tr>
      <w:tr w:rsidR="00333A6B" w:rsidRPr="007B56F7" w14:paraId="41ABB7F8" w14:textId="77777777" w:rsidTr="002B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639" w:type="dxa"/>
            <w:tcBorders>
              <w:top w:val="nil"/>
              <w:left w:val="single" w:sz="4" w:space="0" w:color="auto"/>
              <w:bottom w:val="nil"/>
              <w:right w:val="nil"/>
            </w:tcBorders>
          </w:tcPr>
          <w:p w14:paraId="75ECB6EA" w14:textId="77777777" w:rsidR="00333A6B" w:rsidRPr="007B56F7" w:rsidRDefault="006E7F62" w:rsidP="00AC3EAC">
            <w:pPr>
              <w:pStyle w:val="TableText"/>
            </w:pPr>
            <w:r>
              <w:t>SIRXSLS001</w:t>
            </w:r>
          </w:p>
        </w:tc>
        <w:tc>
          <w:tcPr>
            <w:tcW w:w="7433" w:type="dxa"/>
            <w:tcBorders>
              <w:top w:val="nil"/>
              <w:left w:val="nil"/>
              <w:bottom w:val="nil"/>
              <w:right w:val="single" w:sz="4" w:space="0" w:color="auto"/>
            </w:tcBorders>
          </w:tcPr>
          <w:p w14:paraId="153231C3" w14:textId="77777777" w:rsidR="00333A6B" w:rsidRPr="007B56F7" w:rsidRDefault="006E7F62" w:rsidP="00AC3EAC">
            <w:pPr>
              <w:pStyle w:val="TableText"/>
            </w:pPr>
            <w:r>
              <w:t>Sell to the retail customer</w:t>
            </w:r>
          </w:p>
        </w:tc>
      </w:tr>
      <w:tr w:rsidR="00333A6B" w:rsidRPr="007B56F7" w14:paraId="15B47E9C" w14:textId="77777777" w:rsidTr="002B0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639" w:type="dxa"/>
            <w:tcBorders>
              <w:top w:val="nil"/>
              <w:left w:val="single" w:sz="4" w:space="0" w:color="auto"/>
              <w:bottom w:val="single" w:sz="4" w:space="0" w:color="auto"/>
              <w:right w:val="nil"/>
            </w:tcBorders>
          </w:tcPr>
          <w:p w14:paraId="73BD6C6C" w14:textId="77777777" w:rsidR="00333A6B" w:rsidRPr="007B56F7" w:rsidRDefault="006E7F62" w:rsidP="00AC3EAC">
            <w:pPr>
              <w:pStyle w:val="TableText"/>
            </w:pPr>
            <w:r>
              <w:t>SIRXPDK001</w:t>
            </w:r>
          </w:p>
        </w:tc>
        <w:tc>
          <w:tcPr>
            <w:tcW w:w="7433" w:type="dxa"/>
            <w:tcBorders>
              <w:top w:val="nil"/>
              <w:left w:val="nil"/>
              <w:bottom w:val="single" w:sz="4" w:space="0" w:color="auto"/>
              <w:right w:val="single" w:sz="4" w:space="0" w:color="auto"/>
            </w:tcBorders>
          </w:tcPr>
          <w:p w14:paraId="44F56871" w14:textId="77777777" w:rsidR="00333A6B" w:rsidRPr="007B56F7" w:rsidRDefault="00333A6B" w:rsidP="00AC3EAC">
            <w:pPr>
              <w:pStyle w:val="TableText"/>
            </w:pPr>
            <w:r w:rsidRPr="007B56F7">
              <w:t>Advise on products and services</w:t>
            </w:r>
          </w:p>
        </w:tc>
      </w:tr>
    </w:tbl>
    <w:p w14:paraId="4869EC0E" w14:textId="77777777" w:rsidR="00D554D5" w:rsidRDefault="00D554D5">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9"/>
        <w:gridCol w:w="7433"/>
      </w:tblGrid>
      <w:tr w:rsidR="00333A6B" w:rsidRPr="00AC3EAC" w14:paraId="4B15BE94" w14:textId="77777777" w:rsidTr="00D554D5">
        <w:trPr>
          <w:jc w:val="center"/>
        </w:trPr>
        <w:tc>
          <w:tcPr>
            <w:tcW w:w="9072"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2291B692" w14:textId="77777777" w:rsidR="00333A6B" w:rsidRPr="00AC3EAC" w:rsidRDefault="00333A6B" w:rsidP="00AC3EAC">
            <w:pPr>
              <w:pStyle w:val="TableText"/>
              <w:rPr>
                <w:b/>
                <w:bCs/>
              </w:rPr>
            </w:pPr>
            <w:r w:rsidRPr="00AC3EAC">
              <w:rPr>
                <w:b/>
                <w:bCs/>
              </w:rPr>
              <w:lastRenderedPageBreak/>
              <w:t>IMPORTED UNITS</w:t>
            </w:r>
            <w:r>
              <w:rPr>
                <w:b/>
                <w:bCs/>
              </w:rPr>
              <w:t xml:space="preserve"> – Maximum of 5</w:t>
            </w:r>
          </w:p>
        </w:tc>
      </w:tr>
      <w:tr w:rsidR="00333A6B" w:rsidRPr="007B56F7" w14:paraId="26DB48D3" w14:textId="77777777" w:rsidTr="00D554D5">
        <w:trPr>
          <w:jc w:val="center"/>
        </w:trPr>
        <w:tc>
          <w:tcPr>
            <w:tcW w:w="1639" w:type="dxa"/>
            <w:tcBorders>
              <w:top w:val="nil"/>
              <w:left w:val="single" w:sz="4" w:space="0" w:color="auto"/>
              <w:bottom w:val="nil"/>
              <w:right w:val="nil"/>
            </w:tcBorders>
          </w:tcPr>
          <w:p w14:paraId="1C3D0ECE" w14:textId="77777777" w:rsidR="00333A6B" w:rsidRDefault="00EA7922" w:rsidP="00AC3EAC">
            <w:pPr>
              <w:pStyle w:val="TableText"/>
            </w:pPr>
            <w:r>
              <w:t>BSBRES4</w:t>
            </w:r>
            <w:r w:rsidR="005B1AF7">
              <w:t>0</w:t>
            </w:r>
            <w:r>
              <w:t>1</w:t>
            </w:r>
          </w:p>
        </w:tc>
        <w:tc>
          <w:tcPr>
            <w:tcW w:w="7433" w:type="dxa"/>
            <w:tcBorders>
              <w:top w:val="nil"/>
              <w:left w:val="nil"/>
              <w:bottom w:val="nil"/>
              <w:right w:val="single" w:sz="4" w:space="0" w:color="auto"/>
            </w:tcBorders>
          </w:tcPr>
          <w:p w14:paraId="6D6DC2E9" w14:textId="77777777" w:rsidR="00333A6B" w:rsidRDefault="00333A6B" w:rsidP="00AC3EAC">
            <w:pPr>
              <w:pStyle w:val="TableText"/>
            </w:pPr>
            <w:r>
              <w:t>Analyse and present research information</w:t>
            </w:r>
          </w:p>
        </w:tc>
      </w:tr>
      <w:tr w:rsidR="00333A6B" w:rsidRPr="007B56F7" w14:paraId="66E3F9E4" w14:textId="77777777" w:rsidTr="00D554D5">
        <w:trPr>
          <w:jc w:val="center"/>
        </w:trPr>
        <w:tc>
          <w:tcPr>
            <w:tcW w:w="1639" w:type="dxa"/>
            <w:tcBorders>
              <w:top w:val="nil"/>
              <w:left w:val="single" w:sz="4" w:space="0" w:color="auto"/>
              <w:bottom w:val="nil"/>
              <w:right w:val="nil"/>
            </w:tcBorders>
          </w:tcPr>
          <w:p w14:paraId="45859AF2" w14:textId="77777777" w:rsidR="00333A6B" w:rsidRDefault="00EA7922" w:rsidP="00AC3EAC">
            <w:pPr>
              <w:pStyle w:val="TableText"/>
            </w:pPr>
            <w:r>
              <w:t>SITXCOM005</w:t>
            </w:r>
          </w:p>
        </w:tc>
        <w:tc>
          <w:tcPr>
            <w:tcW w:w="7433" w:type="dxa"/>
            <w:tcBorders>
              <w:top w:val="nil"/>
              <w:left w:val="nil"/>
              <w:bottom w:val="nil"/>
              <w:right w:val="single" w:sz="4" w:space="0" w:color="auto"/>
            </w:tcBorders>
          </w:tcPr>
          <w:p w14:paraId="31961D04" w14:textId="77777777" w:rsidR="00333A6B" w:rsidRDefault="00333A6B" w:rsidP="00AC3EAC">
            <w:pPr>
              <w:pStyle w:val="TableText"/>
            </w:pPr>
            <w:r>
              <w:t xml:space="preserve">Manage conflict </w:t>
            </w:r>
          </w:p>
        </w:tc>
      </w:tr>
      <w:tr w:rsidR="00333A6B" w:rsidRPr="007B56F7" w14:paraId="0202BA95" w14:textId="77777777" w:rsidTr="00D554D5">
        <w:trPr>
          <w:jc w:val="center"/>
        </w:trPr>
        <w:tc>
          <w:tcPr>
            <w:tcW w:w="1639" w:type="dxa"/>
            <w:tcBorders>
              <w:top w:val="nil"/>
              <w:left w:val="single" w:sz="4" w:space="0" w:color="auto"/>
              <w:bottom w:val="nil"/>
              <w:right w:val="nil"/>
            </w:tcBorders>
          </w:tcPr>
          <w:p w14:paraId="52F69F0E" w14:textId="77777777" w:rsidR="00333A6B" w:rsidRDefault="00EA7922" w:rsidP="00AC3EAC">
            <w:pPr>
              <w:pStyle w:val="TableText"/>
            </w:pPr>
            <w:r>
              <w:t>SITXMPR002</w:t>
            </w:r>
          </w:p>
        </w:tc>
        <w:tc>
          <w:tcPr>
            <w:tcW w:w="7433" w:type="dxa"/>
            <w:tcBorders>
              <w:top w:val="nil"/>
              <w:left w:val="nil"/>
              <w:bottom w:val="nil"/>
              <w:right w:val="single" w:sz="4" w:space="0" w:color="auto"/>
            </w:tcBorders>
          </w:tcPr>
          <w:p w14:paraId="5A40C642" w14:textId="77777777" w:rsidR="00333A6B" w:rsidRDefault="00333A6B" w:rsidP="00AC3EAC">
            <w:pPr>
              <w:pStyle w:val="TableText"/>
            </w:pPr>
            <w:r>
              <w:t>Create a promotional display or stand</w:t>
            </w:r>
          </w:p>
        </w:tc>
      </w:tr>
      <w:tr w:rsidR="00333A6B" w:rsidRPr="007B56F7" w14:paraId="6972ADA1" w14:textId="77777777" w:rsidTr="00D554D5">
        <w:trPr>
          <w:jc w:val="center"/>
        </w:trPr>
        <w:tc>
          <w:tcPr>
            <w:tcW w:w="1639" w:type="dxa"/>
            <w:tcBorders>
              <w:top w:val="nil"/>
              <w:left w:val="single" w:sz="4" w:space="0" w:color="auto"/>
              <w:bottom w:val="nil"/>
              <w:right w:val="nil"/>
            </w:tcBorders>
          </w:tcPr>
          <w:p w14:paraId="3DBC891F" w14:textId="77777777" w:rsidR="00333A6B" w:rsidRDefault="00333A6B" w:rsidP="00AC3EAC">
            <w:pPr>
              <w:pStyle w:val="TableText"/>
            </w:pPr>
            <w:r>
              <w:t>SITTTSL003</w:t>
            </w:r>
          </w:p>
        </w:tc>
        <w:tc>
          <w:tcPr>
            <w:tcW w:w="7433" w:type="dxa"/>
            <w:tcBorders>
              <w:top w:val="nil"/>
              <w:left w:val="nil"/>
              <w:bottom w:val="nil"/>
              <w:right w:val="single" w:sz="4" w:space="0" w:color="auto"/>
            </w:tcBorders>
          </w:tcPr>
          <w:p w14:paraId="04E53D70" w14:textId="77777777" w:rsidR="00333A6B" w:rsidRDefault="00333A6B" w:rsidP="00AC3EAC">
            <w:pPr>
              <w:pStyle w:val="TableText"/>
            </w:pPr>
            <w:r>
              <w:t>Provide advice on international destinations</w:t>
            </w:r>
          </w:p>
        </w:tc>
      </w:tr>
      <w:tr w:rsidR="00333A6B" w:rsidRPr="007B56F7" w14:paraId="04C0AC7D" w14:textId="77777777" w:rsidTr="00D554D5">
        <w:trPr>
          <w:jc w:val="center"/>
        </w:trPr>
        <w:tc>
          <w:tcPr>
            <w:tcW w:w="1639" w:type="dxa"/>
            <w:tcBorders>
              <w:top w:val="nil"/>
              <w:left w:val="single" w:sz="4" w:space="0" w:color="auto"/>
              <w:bottom w:val="nil"/>
              <w:right w:val="nil"/>
            </w:tcBorders>
          </w:tcPr>
          <w:p w14:paraId="6F7BDF50" w14:textId="77777777" w:rsidR="00333A6B" w:rsidRDefault="00425421" w:rsidP="002B00DA">
            <w:pPr>
              <w:pStyle w:val="TableText"/>
            </w:pPr>
            <w:r>
              <w:t>BSBITU3</w:t>
            </w:r>
            <w:r w:rsidR="005B1AF7">
              <w:t>0</w:t>
            </w:r>
            <w:r>
              <w:t>2</w:t>
            </w:r>
          </w:p>
        </w:tc>
        <w:tc>
          <w:tcPr>
            <w:tcW w:w="7433" w:type="dxa"/>
            <w:tcBorders>
              <w:top w:val="nil"/>
              <w:left w:val="nil"/>
              <w:bottom w:val="nil"/>
              <w:right w:val="single" w:sz="4" w:space="0" w:color="auto"/>
            </w:tcBorders>
          </w:tcPr>
          <w:p w14:paraId="7E32FA7E" w14:textId="77777777" w:rsidR="00333A6B" w:rsidRDefault="00333A6B" w:rsidP="002B00DA">
            <w:pPr>
              <w:pStyle w:val="TableText"/>
            </w:pPr>
            <w:r>
              <w:t>Create electronic presentations</w:t>
            </w:r>
          </w:p>
        </w:tc>
      </w:tr>
      <w:tr w:rsidR="00333A6B" w:rsidRPr="007B56F7" w14:paraId="2E112540" w14:textId="77777777" w:rsidTr="00D554D5">
        <w:trPr>
          <w:jc w:val="center"/>
        </w:trPr>
        <w:tc>
          <w:tcPr>
            <w:tcW w:w="1639" w:type="dxa"/>
            <w:tcBorders>
              <w:top w:val="nil"/>
              <w:left w:val="single" w:sz="4" w:space="0" w:color="auto"/>
              <w:bottom w:val="single" w:sz="4" w:space="0" w:color="auto"/>
              <w:right w:val="nil"/>
            </w:tcBorders>
          </w:tcPr>
          <w:p w14:paraId="6EA5DC7F" w14:textId="77777777" w:rsidR="00333A6B" w:rsidRPr="007B56F7" w:rsidRDefault="00333A6B" w:rsidP="002B00DA">
            <w:pPr>
              <w:pStyle w:val="TableText"/>
            </w:pPr>
            <w:r>
              <w:t>BSBCMM201</w:t>
            </w:r>
          </w:p>
        </w:tc>
        <w:tc>
          <w:tcPr>
            <w:tcW w:w="7433" w:type="dxa"/>
            <w:tcBorders>
              <w:top w:val="nil"/>
              <w:left w:val="nil"/>
              <w:bottom w:val="single" w:sz="4" w:space="0" w:color="auto"/>
              <w:right w:val="single" w:sz="4" w:space="0" w:color="auto"/>
            </w:tcBorders>
          </w:tcPr>
          <w:p w14:paraId="6C08F0F7" w14:textId="77777777" w:rsidR="00333A6B" w:rsidRPr="007B56F7" w:rsidRDefault="00333A6B" w:rsidP="002B00DA">
            <w:pPr>
              <w:pStyle w:val="TableText"/>
            </w:pPr>
            <w:r>
              <w:t>Communicate in the workplace</w:t>
            </w:r>
          </w:p>
        </w:tc>
      </w:tr>
    </w:tbl>
    <w:p w14:paraId="62CEC2EB" w14:textId="77777777" w:rsidR="004C5B77" w:rsidRPr="004249FA" w:rsidRDefault="00E7034A" w:rsidP="00FC3943">
      <w:r>
        <w:rPr>
          <w:rStyle w:val="NormalitalicChar"/>
        </w:rPr>
        <w:t>* SITTTSL001</w:t>
      </w:r>
      <w:r w:rsidR="004C5B77" w:rsidRPr="007750BF">
        <w:rPr>
          <w:rStyle w:val="NormalitalicChar"/>
        </w:rPr>
        <w:t xml:space="preserve"> Operate online information system</w:t>
      </w:r>
      <w:r w:rsidR="00333A6B">
        <w:rPr>
          <w:rStyle w:val="NormalitalicChar"/>
        </w:rPr>
        <w:t>s</w:t>
      </w:r>
      <w:r w:rsidR="004C5B77" w:rsidRPr="004249FA">
        <w:t xml:space="preserve"> must be delivered by an external RTO. Colleges can form partnerships with RTOs that have access to specialist training software an</w:t>
      </w:r>
      <w:r w:rsidR="009371DB" w:rsidRPr="004249FA">
        <w:t>d award direct credit for this Unit of C</w:t>
      </w:r>
      <w:r w:rsidR="004C5B77" w:rsidRPr="004249FA">
        <w:t>ompetence from a Statement of Attainment.</w:t>
      </w:r>
    </w:p>
    <w:p w14:paraId="311893D4" w14:textId="77777777" w:rsidR="00297E9E" w:rsidRPr="007B56F7" w:rsidRDefault="00297E9E" w:rsidP="00215A02">
      <w:r w:rsidRPr="007B56F7">
        <w:t xml:space="preserve">Appropriate online information systems include: </w:t>
      </w:r>
    </w:p>
    <w:p w14:paraId="16EBF96B" w14:textId="77777777" w:rsidR="00297E9E" w:rsidRPr="009C2909" w:rsidRDefault="00297E9E" w:rsidP="00A965A7">
      <w:pPr>
        <w:pStyle w:val="ListBullet2"/>
      </w:pPr>
      <w:r w:rsidRPr="009C2909">
        <w:t>specialist software, such as for computerised reservations eg. Galil</w:t>
      </w:r>
      <w:r w:rsidR="008F5BDF" w:rsidRPr="009C2909">
        <w:t>eo, Amadeus, Abacus or EventsPr</w:t>
      </w:r>
      <w:r w:rsidRPr="009C2909">
        <w:t>o</w:t>
      </w:r>
    </w:p>
    <w:p w14:paraId="75CC49B2" w14:textId="77777777" w:rsidR="00297E9E" w:rsidRPr="009C2909" w:rsidRDefault="00297E9E" w:rsidP="00A965A7">
      <w:pPr>
        <w:pStyle w:val="ListBullet2"/>
      </w:pPr>
      <w:r w:rsidRPr="009C2909">
        <w:t xml:space="preserve">accounting &amp; bookkeeping systems </w:t>
      </w:r>
      <w:r w:rsidR="005A36A5" w:rsidRPr="009C2909">
        <w:t>eg.</w:t>
      </w:r>
      <w:r w:rsidRPr="009C2909">
        <w:t xml:space="preserve"> Crosscheck Travel</w:t>
      </w:r>
    </w:p>
    <w:p w14:paraId="39342AF9" w14:textId="77777777" w:rsidR="0033766D" w:rsidRPr="004C5B77" w:rsidRDefault="00263706" w:rsidP="00FC3943">
      <w:r w:rsidRPr="004C5B77">
        <w:t>Certificate III</w:t>
      </w:r>
      <w:r w:rsidR="0033766D" w:rsidRPr="004C5B77">
        <w:t xml:space="preserve"> competencies</w:t>
      </w:r>
      <w:r w:rsidR="004C5B77" w:rsidRPr="004C5B77">
        <w:t xml:space="preserve"> may only be delivered by a college if they have scope to do so</w:t>
      </w:r>
      <w:r w:rsidR="00C128BD">
        <w:t>.</w:t>
      </w:r>
    </w:p>
    <w:p w14:paraId="21616F4C" w14:textId="77777777" w:rsidR="005373F7" w:rsidRPr="00FE5D84" w:rsidRDefault="00297E9E" w:rsidP="00FC3943">
      <w:pPr>
        <w:rPr>
          <w:rFonts w:cs="Calibri"/>
          <w:szCs w:val="22"/>
        </w:rPr>
      </w:pPr>
      <w:r w:rsidRPr="004249FA">
        <w:t xml:space="preserve">An Employability Skills summary for this qualification </w:t>
      </w:r>
      <w:r w:rsidR="0032698A" w:rsidRPr="004249FA">
        <w:t>is</w:t>
      </w:r>
      <w:r w:rsidRPr="004249FA">
        <w:t xml:space="preserve"> available from </w:t>
      </w:r>
      <w:hyperlink r:id="rId18" w:history="1">
        <w:r w:rsidRPr="00755D4F">
          <w:rPr>
            <w:rStyle w:val="Hyperlink"/>
          </w:rPr>
          <w:t>http://employabilityskills.training.com.au/</w:t>
        </w:r>
      </w:hyperlink>
    </w:p>
    <w:p w14:paraId="31F76C1C" w14:textId="77777777" w:rsidR="008D7F5F" w:rsidRPr="003E4CBF" w:rsidRDefault="005373F7" w:rsidP="003E4CBF">
      <w:pPr>
        <w:pStyle w:val="Heading2"/>
      </w:pPr>
      <w:r w:rsidRPr="003E4CBF">
        <w:t>VET Competencies Mapped to Course Units</w:t>
      </w:r>
    </w:p>
    <w:p w14:paraId="7BFB3C2B" w14:textId="77777777" w:rsidR="005373F7" w:rsidRPr="00E71B68" w:rsidRDefault="005373F7" w:rsidP="004249FA">
      <w:pPr>
        <w:rPr>
          <w:rStyle w:val="StyleBlack"/>
        </w:rPr>
      </w:pPr>
      <w:r w:rsidRPr="00E71B68">
        <w:rPr>
          <w:rStyle w:val="StyleBlack"/>
        </w:rPr>
        <w:t>Grouping of competencies within units may not be changed by individual colleges. Grouping of half units is rest</w:t>
      </w:r>
      <w:r w:rsidR="00DF27D5">
        <w:rPr>
          <w:rStyle w:val="StyleBlack"/>
        </w:rPr>
        <w:t>ricted to patterns shown below.</w:t>
      </w:r>
    </w:p>
    <w:p w14:paraId="70404131" w14:textId="77777777" w:rsidR="005373F7" w:rsidRPr="00FE5D84" w:rsidRDefault="005373F7" w:rsidP="00E71B68">
      <w:pPr>
        <w:rPr>
          <w:rFonts w:cs="Calibri"/>
          <w:szCs w:val="22"/>
        </w:rPr>
      </w:pPr>
      <w:r w:rsidRPr="00FE5D84">
        <w:rPr>
          <w:rFonts w:cs="Calibri"/>
          <w:szCs w:val="22"/>
        </w:rPr>
        <w:t>Competencies designated at the Certificate III level can only be delivered by schools that have scope to do so. Colleges must apply to have additional competencies at a higher level listed on their scope of registration.</w:t>
      </w:r>
    </w:p>
    <w:p w14:paraId="6C11F381" w14:textId="77777777" w:rsidR="005373F7" w:rsidRPr="00FE5D84" w:rsidRDefault="005373F7" w:rsidP="00E71B68">
      <w:pPr>
        <w:rPr>
          <w:rFonts w:cs="Calibri"/>
          <w:szCs w:val="22"/>
        </w:rPr>
      </w:pPr>
      <w:r w:rsidRPr="00FE5D84">
        <w:rPr>
          <w:rFonts w:cs="Calibri"/>
          <w:szCs w:val="22"/>
        </w:rPr>
        <w:t xml:space="preserve">NOTE: When selecting units, colleges must ensure that they follow packaging rules and meet the requirements for the Certificate level. In the event that </w:t>
      </w:r>
      <w:r w:rsidR="0032698A">
        <w:rPr>
          <w:rFonts w:cs="Calibri"/>
          <w:szCs w:val="22"/>
        </w:rPr>
        <w:t xml:space="preserve">the </w:t>
      </w:r>
      <w:r w:rsidRPr="00FE5D84">
        <w:rPr>
          <w:rFonts w:cs="Calibri"/>
          <w:szCs w:val="22"/>
        </w:rPr>
        <w:t xml:space="preserve">full Certificate requirements are not met a Statement of Attainment will be issued. </w:t>
      </w:r>
    </w:p>
    <w:p w14:paraId="07B77BB3" w14:textId="77777777" w:rsidR="005F2803" w:rsidRDefault="005F2803" w:rsidP="005F2803">
      <w:r>
        <w:br w:type="page"/>
      </w:r>
    </w:p>
    <w:p w14:paraId="251141CB" w14:textId="77777777" w:rsidR="00BF2CA5" w:rsidRDefault="00BF2CA5" w:rsidP="00121E57">
      <w:pPr>
        <w:pStyle w:val="Heading2"/>
      </w:pPr>
      <w:r w:rsidRPr="00CB6D07">
        <w:lastRenderedPageBreak/>
        <w:t>VET Implementation Summary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5833"/>
      </w:tblGrid>
      <w:tr w:rsidR="00BF2CA5" w:rsidRPr="00755D4F" w14:paraId="43867060" w14:textId="77777777" w:rsidTr="004E3305">
        <w:trPr>
          <w:jc w:val="center"/>
        </w:trPr>
        <w:tc>
          <w:tcPr>
            <w:tcW w:w="3267" w:type="dxa"/>
            <w:tcBorders>
              <w:bottom w:val="single" w:sz="4" w:space="0" w:color="auto"/>
            </w:tcBorders>
          </w:tcPr>
          <w:p w14:paraId="2215D254" w14:textId="77777777" w:rsidR="00BF2CA5" w:rsidRPr="00755D4F" w:rsidRDefault="00BF2CA5" w:rsidP="00BF2CA5">
            <w:pPr>
              <w:spacing w:line="276" w:lineRule="auto"/>
              <w:ind w:left="34"/>
              <w:rPr>
                <w:rFonts w:cs="Calibri"/>
                <w:b/>
                <w:szCs w:val="22"/>
              </w:rPr>
            </w:pPr>
            <w:r w:rsidRPr="00755D4F">
              <w:rPr>
                <w:rFonts w:cs="Calibri"/>
                <w:b/>
                <w:szCs w:val="22"/>
              </w:rPr>
              <w:t>BSSS Unit Title</w:t>
            </w:r>
          </w:p>
        </w:tc>
        <w:tc>
          <w:tcPr>
            <w:tcW w:w="6062" w:type="dxa"/>
          </w:tcPr>
          <w:p w14:paraId="3A32A23A" w14:textId="77777777" w:rsidR="00BF2CA5" w:rsidRPr="00755D4F" w:rsidRDefault="00BF2CA5" w:rsidP="00BF2CA5">
            <w:pPr>
              <w:spacing w:line="276" w:lineRule="auto"/>
              <w:ind w:left="34"/>
              <w:rPr>
                <w:rFonts w:cs="Calibri"/>
                <w:b/>
                <w:szCs w:val="22"/>
              </w:rPr>
            </w:pPr>
            <w:r w:rsidRPr="00755D4F">
              <w:rPr>
                <w:rFonts w:cs="Calibri"/>
                <w:b/>
                <w:szCs w:val="22"/>
              </w:rPr>
              <w:t>Competencies</w:t>
            </w:r>
          </w:p>
        </w:tc>
      </w:tr>
      <w:tr w:rsidR="00BF2CA5" w:rsidRPr="00755D4F" w14:paraId="263B2A07" w14:textId="77777777" w:rsidTr="004E3305">
        <w:trPr>
          <w:trHeight w:val="1952"/>
          <w:jc w:val="center"/>
        </w:trPr>
        <w:tc>
          <w:tcPr>
            <w:tcW w:w="3267" w:type="dxa"/>
            <w:tcBorders>
              <w:bottom w:val="nil"/>
            </w:tcBorders>
          </w:tcPr>
          <w:p w14:paraId="1791DC88" w14:textId="77777777" w:rsidR="00BF2CA5" w:rsidRPr="000D14BA" w:rsidRDefault="00BF2CA5" w:rsidP="00BF2CA5">
            <w:pPr>
              <w:pStyle w:val="TableTextRtab5cmBold"/>
            </w:pPr>
            <w:r w:rsidRPr="000D14BA">
              <w:t>Tourism and Event Management</w:t>
            </w:r>
          </w:p>
          <w:p w14:paraId="51C61616" w14:textId="77777777" w:rsidR="00BF2CA5" w:rsidRPr="000D14BA" w:rsidRDefault="00BF2CA5" w:rsidP="008B0718">
            <w:pPr>
              <w:pStyle w:val="TableTextRtab5cmBold"/>
            </w:pPr>
            <w:r w:rsidRPr="000D14BA">
              <w:t>A/</w:t>
            </w:r>
            <w:r w:rsidR="009D7755">
              <w:t>T/M/</w:t>
            </w:r>
            <w:r w:rsidRPr="000D14BA">
              <w:t>V</w:t>
            </w:r>
            <w:r w:rsidRPr="000D14BA">
              <w:tab/>
              <w:t>(1.0)</w:t>
            </w:r>
          </w:p>
        </w:tc>
        <w:tc>
          <w:tcPr>
            <w:tcW w:w="6062" w:type="dxa"/>
          </w:tcPr>
          <w:p w14:paraId="374A2B2D" w14:textId="77777777" w:rsidR="00BF2CA5" w:rsidRPr="000D14BA" w:rsidRDefault="009E622D" w:rsidP="00BF2CA5">
            <w:pPr>
              <w:pStyle w:val="TableTextBold25Ltab"/>
            </w:pPr>
            <w:r>
              <w:t>SITTIND001</w:t>
            </w:r>
            <w:r w:rsidR="00BF2CA5" w:rsidRPr="000D14BA">
              <w:tab/>
            </w:r>
            <w:r w:rsidR="00BF2CA5">
              <w:t xml:space="preserve">Source and use information on the tourism  </w:t>
            </w:r>
            <w:r w:rsidR="00BF2CA5">
              <w:br/>
            </w:r>
            <w:r w:rsidR="00E33A0B">
              <w:tab/>
            </w:r>
            <w:r w:rsidR="00BF2CA5">
              <w:t>and travel industry</w:t>
            </w:r>
          </w:p>
          <w:p w14:paraId="33672761" w14:textId="77777777" w:rsidR="00BF2CA5" w:rsidRPr="000D14BA" w:rsidRDefault="00CE3344" w:rsidP="00BF2CA5">
            <w:pPr>
              <w:pStyle w:val="TableTextBold25Ltab"/>
            </w:pPr>
            <w:r>
              <w:t>SITTTSL004</w:t>
            </w:r>
            <w:r w:rsidR="00BF2CA5" w:rsidRPr="000D14BA">
              <w:tab/>
            </w:r>
            <w:r w:rsidR="00BF2CA5">
              <w:t xml:space="preserve">Provide  advice on Australian </w:t>
            </w:r>
            <w:r w:rsidR="00BF2CA5" w:rsidRPr="000D14BA">
              <w:t>destination</w:t>
            </w:r>
            <w:r w:rsidR="00BF2CA5">
              <w:t xml:space="preserve">s </w:t>
            </w:r>
          </w:p>
          <w:p w14:paraId="175E7966" w14:textId="77777777" w:rsidR="00BF2CA5" w:rsidRPr="000D14BA" w:rsidRDefault="006E7F62" w:rsidP="00BF2CA5">
            <w:pPr>
              <w:pStyle w:val="TableTextBold25Ltab"/>
            </w:pPr>
            <w:r>
              <w:t>SIRXSLS001</w:t>
            </w:r>
            <w:r w:rsidR="00BF2CA5" w:rsidRPr="000D14BA">
              <w:tab/>
            </w:r>
            <w:r>
              <w:t>Sell to the retail customer</w:t>
            </w:r>
          </w:p>
          <w:p w14:paraId="1E640AA2" w14:textId="77777777" w:rsidR="00BF2CA5" w:rsidRPr="000D14BA" w:rsidRDefault="006E7F62" w:rsidP="00BF2CA5">
            <w:pPr>
              <w:pStyle w:val="TableTextBold25Ltab"/>
            </w:pPr>
            <w:r>
              <w:t>SIRXPDK001</w:t>
            </w:r>
            <w:r w:rsidR="00BF2CA5" w:rsidRPr="000D14BA">
              <w:tab/>
              <w:t>Advise on products and services</w:t>
            </w:r>
          </w:p>
          <w:p w14:paraId="7EF8B4C0" w14:textId="77777777" w:rsidR="00BF2CA5" w:rsidRPr="000D14BA" w:rsidRDefault="009E622D" w:rsidP="008B0718">
            <w:pPr>
              <w:pStyle w:val="TableTextBold25Ltab"/>
            </w:pPr>
            <w:r>
              <w:t>SITXCCS002</w:t>
            </w:r>
            <w:r w:rsidR="00BF2CA5" w:rsidRPr="000D14BA">
              <w:tab/>
              <w:t>Provide visitor information</w:t>
            </w:r>
          </w:p>
        </w:tc>
      </w:tr>
      <w:tr w:rsidR="00BF2CA5" w:rsidRPr="00755D4F" w14:paraId="752F3ECC" w14:textId="77777777" w:rsidTr="004E3305">
        <w:trPr>
          <w:jc w:val="center"/>
        </w:trPr>
        <w:tc>
          <w:tcPr>
            <w:tcW w:w="3267" w:type="dxa"/>
            <w:tcBorders>
              <w:top w:val="nil"/>
              <w:bottom w:val="single" w:sz="4" w:space="0" w:color="auto"/>
            </w:tcBorders>
          </w:tcPr>
          <w:p w14:paraId="46C8272F" w14:textId="77777777" w:rsidR="00BB6899" w:rsidRPr="00A70A1E" w:rsidRDefault="00BB6899" w:rsidP="00BF2CA5">
            <w:pPr>
              <w:spacing w:line="276" w:lineRule="auto"/>
              <w:rPr>
                <w:b/>
                <w:i/>
              </w:rPr>
            </w:pPr>
            <w:r w:rsidRPr="00A70A1E">
              <w:rPr>
                <w:b/>
                <w:i/>
              </w:rPr>
              <w:t>Additional competency for:  Tourism and Event Management</w:t>
            </w:r>
          </w:p>
          <w:p w14:paraId="07940B59" w14:textId="77777777" w:rsidR="00BB6899" w:rsidRPr="000D14BA" w:rsidRDefault="009D7755" w:rsidP="00BF2CA5">
            <w:pPr>
              <w:pStyle w:val="TableTextItalicBoldRtab5cm"/>
            </w:pPr>
            <w:r>
              <w:t>T/V</w:t>
            </w:r>
            <w:r>
              <w:tab/>
            </w:r>
          </w:p>
          <w:p w14:paraId="5583FD91" w14:textId="77777777" w:rsidR="00BF2CA5" w:rsidRPr="00A70A1E" w:rsidRDefault="00BB6899" w:rsidP="008B0718">
            <w:pPr>
              <w:rPr>
                <w:b/>
                <w:i/>
              </w:rPr>
            </w:pPr>
            <w:r w:rsidRPr="00A70A1E">
              <w:rPr>
                <w:b/>
                <w:i/>
              </w:rPr>
              <w:t xml:space="preserve">(Certificate III) </w:t>
            </w:r>
          </w:p>
        </w:tc>
        <w:tc>
          <w:tcPr>
            <w:tcW w:w="6062" w:type="dxa"/>
          </w:tcPr>
          <w:p w14:paraId="43A39245" w14:textId="77777777" w:rsidR="00BF2CA5" w:rsidRPr="000D14BA" w:rsidRDefault="00425421" w:rsidP="00BF2CA5">
            <w:pPr>
              <w:pStyle w:val="TableTextItalicBold25Ltab"/>
            </w:pPr>
            <w:r>
              <w:t>BSBITU302</w:t>
            </w:r>
            <w:r w:rsidR="00BF2CA5" w:rsidRPr="000D14BA">
              <w:tab/>
              <w:t>Create electronic presentations</w:t>
            </w:r>
          </w:p>
        </w:tc>
      </w:tr>
      <w:tr w:rsidR="00BF2CA5" w:rsidRPr="00755D4F" w14:paraId="36661554" w14:textId="77777777" w:rsidTr="004E3305">
        <w:trPr>
          <w:trHeight w:val="1377"/>
          <w:jc w:val="center"/>
        </w:trPr>
        <w:tc>
          <w:tcPr>
            <w:tcW w:w="3267" w:type="dxa"/>
            <w:tcBorders>
              <w:bottom w:val="nil"/>
            </w:tcBorders>
          </w:tcPr>
          <w:p w14:paraId="3089213B" w14:textId="77777777" w:rsidR="00BF2CA5" w:rsidRPr="00BF2CA5" w:rsidRDefault="00BF2CA5" w:rsidP="008B0718">
            <w:pPr>
              <w:pStyle w:val="TableTextRtab5cm"/>
            </w:pPr>
            <w:r w:rsidRPr="000D14BA">
              <w:t>Introduction to the Tourism Industry A/</w:t>
            </w:r>
            <w:r w:rsidR="009D7755">
              <w:t>T/M/</w:t>
            </w:r>
            <w:r w:rsidRPr="000D14BA">
              <w:t>V</w:t>
            </w:r>
            <w:r w:rsidRPr="000D14BA">
              <w:tab/>
              <w:t>(0.5)</w:t>
            </w:r>
          </w:p>
        </w:tc>
        <w:tc>
          <w:tcPr>
            <w:tcW w:w="6062" w:type="dxa"/>
          </w:tcPr>
          <w:p w14:paraId="17CC977F" w14:textId="77777777" w:rsidR="00BF2CA5" w:rsidRPr="00913C9B" w:rsidRDefault="009E622D" w:rsidP="00913C9B">
            <w:pPr>
              <w:pStyle w:val="TableTextBold25Ltab"/>
              <w:rPr>
                <w:b w:val="0"/>
              </w:rPr>
            </w:pPr>
            <w:r>
              <w:rPr>
                <w:b w:val="0"/>
              </w:rPr>
              <w:t>SITTIND001</w:t>
            </w:r>
            <w:r w:rsidR="00913C9B" w:rsidRPr="00913C9B">
              <w:rPr>
                <w:b w:val="0"/>
              </w:rPr>
              <w:tab/>
              <w:t xml:space="preserve">Source and use information on the tourism  </w:t>
            </w:r>
            <w:r w:rsidR="00913C9B" w:rsidRPr="00913C9B">
              <w:rPr>
                <w:b w:val="0"/>
              </w:rPr>
              <w:br/>
            </w:r>
            <w:r w:rsidR="00913C9B" w:rsidRPr="00913C9B">
              <w:rPr>
                <w:b w:val="0"/>
              </w:rPr>
              <w:tab/>
              <w:t>and travel industry</w:t>
            </w:r>
          </w:p>
          <w:p w14:paraId="1EDCAC6B" w14:textId="77777777" w:rsidR="00BF2CA5" w:rsidRPr="000D14BA" w:rsidRDefault="00CE3344" w:rsidP="00BF2CA5">
            <w:pPr>
              <w:pStyle w:val="TableText25Ltab"/>
            </w:pPr>
            <w:r>
              <w:t>SITTTSL004</w:t>
            </w:r>
            <w:r w:rsidR="00BF2CA5" w:rsidRPr="000D14BA">
              <w:tab/>
            </w:r>
            <w:r w:rsidR="00BF2CA5">
              <w:t>Provide advice on Australian destinations</w:t>
            </w:r>
          </w:p>
          <w:p w14:paraId="12CF5114" w14:textId="77777777" w:rsidR="00BF2CA5" w:rsidRPr="000D14BA" w:rsidRDefault="009E622D" w:rsidP="00BF2CA5">
            <w:pPr>
              <w:pStyle w:val="TableText25Ltab"/>
            </w:pPr>
            <w:r>
              <w:t>SITXCCS002</w:t>
            </w:r>
            <w:r w:rsidR="00BF2CA5" w:rsidRPr="000D14BA">
              <w:tab/>
              <w:t>Provide visitor information</w:t>
            </w:r>
          </w:p>
        </w:tc>
      </w:tr>
      <w:tr w:rsidR="00BF2CA5" w:rsidRPr="00755D4F" w14:paraId="3AD76BDB" w14:textId="77777777" w:rsidTr="004E3305">
        <w:trPr>
          <w:jc w:val="center"/>
        </w:trPr>
        <w:tc>
          <w:tcPr>
            <w:tcW w:w="3267" w:type="dxa"/>
            <w:tcBorders>
              <w:top w:val="nil"/>
              <w:bottom w:val="single" w:sz="4" w:space="0" w:color="auto"/>
            </w:tcBorders>
          </w:tcPr>
          <w:p w14:paraId="054CFFAD" w14:textId="77777777" w:rsidR="008B0718" w:rsidRPr="00121CA6" w:rsidRDefault="008B0718" w:rsidP="00121CA6">
            <w:pPr>
              <w:pStyle w:val="TableTextItalicRtab5cm"/>
            </w:pPr>
            <w:r w:rsidRPr="00121CA6">
              <w:t xml:space="preserve">Additional competency for: Introduction to the Tourism Industry </w:t>
            </w:r>
          </w:p>
          <w:p w14:paraId="75F94040" w14:textId="77777777" w:rsidR="008B0718" w:rsidRPr="000D14BA" w:rsidRDefault="008B0718" w:rsidP="00BF2CA5">
            <w:pPr>
              <w:pStyle w:val="TableTextItalicRtab5cm"/>
            </w:pPr>
            <w:r>
              <w:t>T/V</w:t>
            </w:r>
          </w:p>
          <w:p w14:paraId="7622BE20" w14:textId="77777777" w:rsidR="00BF2CA5" w:rsidRPr="000D14BA" w:rsidRDefault="008B0718" w:rsidP="00BB6899">
            <w:pPr>
              <w:pStyle w:val="TableTextItalicRtab5cm"/>
            </w:pPr>
            <w:r w:rsidRPr="000D14BA">
              <w:t>(Certificate III)</w:t>
            </w:r>
          </w:p>
        </w:tc>
        <w:tc>
          <w:tcPr>
            <w:tcW w:w="6062" w:type="dxa"/>
          </w:tcPr>
          <w:p w14:paraId="2DE4BA9A" w14:textId="77777777" w:rsidR="00BF2CA5" w:rsidRPr="00BF0D35" w:rsidRDefault="00425421" w:rsidP="00121CA6">
            <w:pPr>
              <w:pStyle w:val="Tabletextitalic25cmLtab"/>
            </w:pPr>
            <w:r>
              <w:t>BSBITU302</w:t>
            </w:r>
            <w:r w:rsidR="00BF2CA5" w:rsidRPr="00BF0D35">
              <w:tab/>
              <w:t>Create electronic presentations</w:t>
            </w:r>
          </w:p>
        </w:tc>
      </w:tr>
      <w:tr w:rsidR="00BF2CA5" w:rsidRPr="00755D4F" w14:paraId="31DB79FE" w14:textId="77777777" w:rsidTr="004E3305">
        <w:trPr>
          <w:trHeight w:val="1368"/>
          <w:jc w:val="center"/>
        </w:trPr>
        <w:tc>
          <w:tcPr>
            <w:tcW w:w="3267" w:type="dxa"/>
            <w:tcBorders>
              <w:bottom w:val="nil"/>
            </w:tcBorders>
          </w:tcPr>
          <w:p w14:paraId="75517617" w14:textId="77777777" w:rsidR="00BF2CA5" w:rsidRPr="000D14BA" w:rsidRDefault="00BF2CA5" w:rsidP="00BF2CA5">
            <w:pPr>
              <w:pStyle w:val="TableTextRtab5cm"/>
            </w:pPr>
            <w:r w:rsidRPr="000D14BA">
              <w:t xml:space="preserve">Tourism &amp; Event Management Skills </w:t>
            </w:r>
            <w:r w:rsidR="009D7755">
              <w:t>A/T/M/V</w:t>
            </w:r>
          </w:p>
          <w:p w14:paraId="512C3FC6" w14:textId="77777777" w:rsidR="00BF2CA5" w:rsidRPr="00BF2CA5" w:rsidRDefault="009D7755" w:rsidP="00BB6899">
            <w:pPr>
              <w:pStyle w:val="TableTextRtab5cm"/>
            </w:pPr>
            <w:r>
              <w:tab/>
            </w:r>
            <w:r w:rsidR="00BF2CA5" w:rsidRPr="000D14BA">
              <w:t>(0.5</w:t>
            </w:r>
            <w:r>
              <w:t>)</w:t>
            </w:r>
          </w:p>
        </w:tc>
        <w:tc>
          <w:tcPr>
            <w:tcW w:w="6062" w:type="dxa"/>
          </w:tcPr>
          <w:p w14:paraId="29976CAB" w14:textId="77777777" w:rsidR="00913C9B" w:rsidRPr="00913C9B" w:rsidRDefault="009E622D" w:rsidP="00913C9B">
            <w:pPr>
              <w:pStyle w:val="TableTextBold25Ltab"/>
              <w:rPr>
                <w:b w:val="0"/>
              </w:rPr>
            </w:pPr>
            <w:r>
              <w:rPr>
                <w:b w:val="0"/>
              </w:rPr>
              <w:t>SITTIND001</w:t>
            </w:r>
            <w:r w:rsidR="00913C9B" w:rsidRPr="00913C9B">
              <w:rPr>
                <w:b w:val="0"/>
              </w:rPr>
              <w:tab/>
              <w:t xml:space="preserve">Source and use information on the tourism  </w:t>
            </w:r>
            <w:r w:rsidR="00913C9B" w:rsidRPr="00913C9B">
              <w:rPr>
                <w:b w:val="0"/>
              </w:rPr>
              <w:br/>
            </w:r>
            <w:r w:rsidR="00913C9B" w:rsidRPr="00913C9B">
              <w:rPr>
                <w:b w:val="0"/>
              </w:rPr>
              <w:tab/>
              <w:t>and travel industry</w:t>
            </w:r>
          </w:p>
          <w:p w14:paraId="31309884" w14:textId="77777777" w:rsidR="00BF2CA5" w:rsidRPr="000D14BA" w:rsidRDefault="006E7F62" w:rsidP="00BF2CA5">
            <w:pPr>
              <w:pStyle w:val="TableText25Ltab"/>
            </w:pPr>
            <w:r>
              <w:t>SIRXSLS001</w:t>
            </w:r>
            <w:r w:rsidR="00BF2CA5" w:rsidRPr="000D14BA">
              <w:tab/>
            </w:r>
            <w:r>
              <w:t>Sell to the retail customer</w:t>
            </w:r>
          </w:p>
          <w:p w14:paraId="3057C2DE" w14:textId="77777777" w:rsidR="00BF2CA5" w:rsidRPr="000D14BA" w:rsidRDefault="006E7F62" w:rsidP="00BF2CA5">
            <w:pPr>
              <w:pStyle w:val="TableText25Ltab"/>
            </w:pPr>
            <w:r>
              <w:t>SIRXPDK001</w:t>
            </w:r>
            <w:r w:rsidR="00BF2CA5" w:rsidRPr="000D14BA">
              <w:tab/>
              <w:t>Advise on products and services</w:t>
            </w:r>
          </w:p>
        </w:tc>
      </w:tr>
      <w:tr w:rsidR="00BF2CA5" w:rsidRPr="00755D4F" w14:paraId="11086DAE" w14:textId="77777777" w:rsidTr="004E3305">
        <w:trPr>
          <w:jc w:val="center"/>
        </w:trPr>
        <w:tc>
          <w:tcPr>
            <w:tcW w:w="3267" w:type="dxa"/>
            <w:tcBorders>
              <w:top w:val="nil"/>
              <w:bottom w:val="single" w:sz="4" w:space="0" w:color="auto"/>
            </w:tcBorders>
          </w:tcPr>
          <w:p w14:paraId="4BE3D9B8" w14:textId="77777777" w:rsidR="00BB6899" w:rsidRPr="000D14BA" w:rsidRDefault="00BB6899" w:rsidP="00BF2CA5">
            <w:pPr>
              <w:pStyle w:val="TableTextRtab5cm"/>
            </w:pPr>
            <w:r w:rsidRPr="000D14BA">
              <w:t>Additional competency for:</w:t>
            </w:r>
            <w:r w:rsidR="008B0718">
              <w:t xml:space="preserve"> </w:t>
            </w:r>
            <w:r w:rsidRPr="000D14BA">
              <w:t>Tourism &amp; Event Management Skills</w:t>
            </w:r>
          </w:p>
          <w:p w14:paraId="7F243684" w14:textId="77777777" w:rsidR="00BB6899" w:rsidRPr="000D14BA" w:rsidRDefault="009D7755" w:rsidP="00BF2CA5">
            <w:pPr>
              <w:pStyle w:val="TableTextRtab5cm"/>
            </w:pPr>
            <w:r>
              <w:t xml:space="preserve">T/V </w:t>
            </w:r>
          </w:p>
          <w:p w14:paraId="2B4C5B84" w14:textId="77777777" w:rsidR="00BF2CA5" w:rsidRPr="000D14BA" w:rsidRDefault="00BB6899" w:rsidP="00BB6899">
            <w:pPr>
              <w:pStyle w:val="TableTextRtab5cm"/>
            </w:pPr>
            <w:r w:rsidRPr="000D14BA">
              <w:t xml:space="preserve">(Certificate III) </w:t>
            </w:r>
          </w:p>
        </w:tc>
        <w:tc>
          <w:tcPr>
            <w:tcW w:w="6062" w:type="dxa"/>
          </w:tcPr>
          <w:p w14:paraId="2B5FB0A5" w14:textId="77777777" w:rsidR="00BF2CA5" w:rsidRPr="00BF0D35" w:rsidRDefault="00425421" w:rsidP="00121CA6">
            <w:pPr>
              <w:pStyle w:val="Tabletextitalic25cmLtab"/>
            </w:pPr>
            <w:r>
              <w:t>BSBITU302</w:t>
            </w:r>
            <w:r w:rsidR="00BF2CA5" w:rsidRPr="00BF0D35">
              <w:tab/>
              <w:t>Create electronic presentations</w:t>
            </w:r>
          </w:p>
        </w:tc>
      </w:tr>
      <w:tr w:rsidR="00BF2CA5" w:rsidRPr="00755D4F" w14:paraId="07829349" w14:textId="77777777" w:rsidTr="004E3305">
        <w:trPr>
          <w:trHeight w:val="1607"/>
          <w:jc w:val="center"/>
        </w:trPr>
        <w:tc>
          <w:tcPr>
            <w:tcW w:w="3267" w:type="dxa"/>
            <w:tcBorders>
              <w:bottom w:val="nil"/>
            </w:tcBorders>
          </w:tcPr>
          <w:p w14:paraId="0B64677C" w14:textId="77777777" w:rsidR="00BF2CA5" w:rsidRPr="000D14BA" w:rsidRDefault="008B0718" w:rsidP="00BF2CA5">
            <w:pPr>
              <w:pStyle w:val="TableTextRtab5cmBold"/>
            </w:pPr>
            <w:r>
              <w:t>Global Tourism</w:t>
            </w:r>
          </w:p>
          <w:p w14:paraId="25E2A729" w14:textId="77777777" w:rsidR="00BF2CA5" w:rsidRPr="000D14BA" w:rsidRDefault="00BF2CA5" w:rsidP="00BB6899">
            <w:pPr>
              <w:pStyle w:val="TableTextRtab5cmBold"/>
            </w:pPr>
            <w:r w:rsidRPr="000D14BA">
              <w:t>A/</w:t>
            </w:r>
            <w:r w:rsidR="009D7755">
              <w:t>T/M/</w:t>
            </w:r>
            <w:r w:rsidRPr="000D14BA">
              <w:t>V</w:t>
            </w:r>
            <w:r w:rsidRPr="000D14BA">
              <w:tab/>
              <w:t>(1.0)</w:t>
            </w:r>
          </w:p>
        </w:tc>
        <w:tc>
          <w:tcPr>
            <w:tcW w:w="6062" w:type="dxa"/>
          </w:tcPr>
          <w:p w14:paraId="0333A2B2" w14:textId="77777777" w:rsidR="00BF2CA5" w:rsidRPr="000D14BA" w:rsidRDefault="009E622D" w:rsidP="00BF2CA5">
            <w:pPr>
              <w:pStyle w:val="TableTextBold25Ltab"/>
            </w:pPr>
            <w:r>
              <w:t>SITXCOM002</w:t>
            </w:r>
            <w:r w:rsidR="00BF2CA5" w:rsidRPr="000D14BA">
              <w:tab/>
            </w:r>
            <w:r w:rsidR="00BF2CA5">
              <w:t>Show social and cultural sensitivity</w:t>
            </w:r>
          </w:p>
          <w:p w14:paraId="6EF52F1F" w14:textId="77777777" w:rsidR="00BF2CA5" w:rsidRPr="000D14BA" w:rsidRDefault="009E622D" w:rsidP="00BF2CA5">
            <w:pPr>
              <w:pStyle w:val="TableTextBold25Ltab"/>
            </w:pPr>
            <w:r>
              <w:t>SITXWHS001</w:t>
            </w:r>
            <w:r w:rsidR="00BF2CA5" w:rsidRPr="000D14BA">
              <w:tab/>
            </w:r>
            <w:r w:rsidR="00BF2CA5">
              <w:t>Participate in safe work practices</w:t>
            </w:r>
          </w:p>
          <w:p w14:paraId="4F1DBBC3" w14:textId="77777777" w:rsidR="00BF2CA5" w:rsidRPr="000D14BA" w:rsidRDefault="00CE3344" w:rsidP="00BF2CA5">
            <w:pPr>
              <w:pStyle w:val="TableTextBold25Ltab"/>
            </w:pPr>
            <w:r>
              <w:t>SITTTSL003</w:t>
            </w:r>
            <w:r w:rsidR="00BF2CA5" w:rsidRPr="000D14BA">
              <w:tab/>
            </w:r>
            <w:r w:rsidR="00BF2CA5">
              <w:t xml:space="preserve">Provide advice on international </w:t>
            </w:r>
            <w:r w:rsidR="00B1194C">
              <w:tab/>
            </w:r>
            <w:r w:rsidR="00BF2CA5">
              <w:t xml:space="preserve">destinations </w:t>
            </w:r>
          </w:p>
          <w:p w14:paraId="42B91037" w14:textId="77777777" w:rsidR="00BF2CA5" w:rsidRPr="000D14BA" w:rsidRDefault="00CE3344" w:rsidP="00BF2CA5">
            <w:pPr>
              <w:pStyle w:val="TableTextBold25Ltab"/>
            </w:pPr>
            <w:r>
              <w:t>SITTTSL002</w:t>
            </w:r>
            <w:r w:rsidR="00BF2CA5" w:rsidRPr="000D14BA">
              <w:tab/>
              <w:t>Access and interpret product information</w:t>
            </w:r>
          </w:p>
          <w:p w14:paraId="50AFE8CB" w14:textId="77777777" w:rsidR="00BF2CA5" w:rsidRPr="000D14BA" w:rsidRDefault="00B1194C" w:rsidP="00BF2CA5">
            <w:pPr>
              <w:pStyle w:val="TableTextBold25Ltab"/>
            </w:pPr>
            <w:r>
              <w:t>SITXCOM003</w:t>
            </w:r>
            <w:r w:rsidR="00BF2CA5" w:rsidRPr="000D14BA">
              <w:tab/>
              <w:t>Provide a briefing or scripted commentary</w:t>
            </w:r>
          </w:p>
        </w:tc>
      </w:tr>
      <w:tr w:rsidR="00BF2CA5" w:rsidRPr="00755D4F" w14:paraId="01830DC4" w14:textId="77777777" w:rsidTr="004E3305">
        <w:trPr>
          <w:jc w:val="center"/>
        </w:trPr>
        <w:tc>
          <w:tcPr>
            <w:tcW w:w="3267" w:type="dxa"/>
            <w:tcBorders>
              <w:top w:val="nil"/>
            </w:tcBorders>
          </w:tcPr>
          <w:p w14:paraId="3758FB56" w14:textId="77777777" w:rsidR="00BB6899" w:rsidRPr="000D14BA" w:rsidRDefault="008B0718" w:rsidP="00BF2CA5">
            <w:pPr>
              <w:pStyle w:val="TableTextItalicBoldRtab5cm"/>
            </w:pPr>
            <w:r>
              <w:t>Additional competency for: Global Tourism</w:t>
            </w:r>
          </w:p>
          <w:p w14:paraId="6BAEE556" w14:textId="77777777" w:rsidR="00BB6899" w:rsidRPr="000D14BA" w:rsidRDefault="009D7755" w:rsidP="00BF2CA5">
            <w:pPr>
              <w:pStyle w:val="TableTextItalicBoldRtab5cm"/>
            </w:pPr>
            <w:r>
              <w:t>T/V</w:t>
            </w:r>
          </w:p>
          <w:p w14:paraId="2FA0FEF1" w14:textId="77777777" w:rsidR="00BF2CA5" w:rsidRPr="000D14BA" w:rsidRDefault="00BB6899" w:rsidP="00BF2CA5">
            <w:pPr>
              <w:pStyle w:val="TableTextItalicBoldRtab5cm"/>
            </w:pPr>
            <w:r w:rsidRPr="000D14BA">
              <w:t>(Certificate III)</w:t>
            </w:r>
          </w:p>
        </w:tc>
        <w:tc>
          <w:tcPr>
            <w:tcW w:w="6062" w:type="dxa"/>
          </w:tcPr>
          <w:p w14:paraId="4E613034" w14:textId="77777777" w:rsidR="00BF2CA5" w:rsidRPr="000D14BA" w:rsidRDefault="00EA7922" w:rsidP="00BF2CA5">
            <w:pPr>
              <w:pStyle w:val="TableTextItalicBold25Ltab"/>
            </w:pPr>
            <w:r>
              <w:t>BSBRES401</w:t>
            </w:r>
            <w:r w:rsidR="00BF2CA5" w:rsidRPr="000D14BA">
              <w:tab/>
              <w:t>Analyse and present research information</w:t>
            </w:r>
          </w:p>
        </w:tc>
      </w:tr>
    </w:tbl>
    <w:p w14:paraId="1BB3C7A3" w14:textId="77777777" w:rsidR="005F2803" w:rsidRDefault="005F2803">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5864"/>
      </w:tblGrid>
      <w:tr w:rsidR="00BF2CA5" w:rsidRPr="00755D4F" w14:paraId="1088E313" w14:textId="77777777" w:rsidTr="004E3305">
        <w:trPr>
          <w:trHeight w:val="1011"/>
          <w:jc w:val="center"/>
        </w:trPr>
        <w:tc>
          <w:tcPr>
            <w:tcW w:w="3255" w:type="dxa"/>
            <w:tcBorders>
              <w:bottom w:val="nil"/>
            </w:tcBorders>
          </w:tcPr>
          <w:p w14:paraId="5AFE6ADE" w14:textId="77777777" w:rsidR="00BF2CA5" w:rsidRPr="000D14BA" w:rsidRDefault="008B0718" w:rsidP="00BF2CA5">
            <w:pPr>
              <w:pStyle w:val="TableTextRtab5cm"/>
            </w:pPr>
            <w:r>
              <w:lastRenderedPageBreak/>
              <w:t>Introduction to Global Tourism</w:t>
            </w:r>
          </w:p>
          <w:p w14:paraId="6D56A3E5" w14:textId="77777777" w:rsidR="00BF2CA5" w:rsidRPr="000D14BA" w:rsidRDefault="00BF2CA5" w:rsidP="008B0718">
            <w:pPr>
              <w:pStyle w:val="TableTextRtab5cm"/>
            </w:pPr>
            <w:r w:rsidRPr="000D14BA">
              <w:t>A/</w:t>
            </w:r>
            <w:r w:rsidR="009D7755">
              <w:t>T/M/</w:t>
            </w:r>
            <w:r w:rsidRPr="000D14BA">
              <w:t>V</w:t>
            </w:r>
            <w:r w:rsidRPr="000D14BA">
              <w:tab/>
              <w:t>(0.5)</w:t>
            </w:r>
          </w:p>
        </w:tc>
        <w:tc>
          <w:tcPr>
            <w:tcW w:w="6074" w:type="dxa"/>
          </w:tcPr>
          <w:p w14:paraId="2FDA773D" w14:textId="77777777" w:rsidR="00BF2CA5" w:rsidRPr="000D14BA" w:rsidRDefault="009E622D" w:rsidP="00BF2CA5">
            <w:pPr>
              <w:pStyle w:val="TableText25Ltab"/>
            </w:pPr>
            <w:r>
              <w:t>SITXCOM002</w:t>
            </w:r>
            <w:r w:rsidR="00BF2CA5" w:rsidRPr="000D14BA">
              <w:t xml:space="preserve"> </w:t>
            </w:r>
            <w:r w:rsidR="00BF2CA5" w:rsidRPr="000D14BA">
              <w:tab/>
            </w:r>
            <w:r w:rsidR="00BF2CA5">
              <w:t>Show social and cultural sensitivity</w:t>
            </w:r>
          </w:p>
          <w:p w14:paraId="6B1D1A20" w14:textId="77777777" w:rsidR="00BF2CA5" w:rsidRPr="000D14BA" w:rsidRDefault="009E622D" w:rsidP="00BF2CA5">
            <w:pPr>
              <w:pStyle w:val="TableText25Ltab"/>
            </w:pPr>
            <w:r>
              <w:t>SITXWHS001</w:t>
            </w:r>
            <w:r w:rsidR="00BF2CA5" w:rsidRPr="000D14BA">
              <w:t xml:space="preserve"> </w:t>
            </w:r>
            <w:r w:rsidR="00BF2CA5" w:rsidRPr="000D14BA">
              <w:tab/>
            </w:r>
            <w:r w:rsidR="00BF2CA5">
              <w:t>Participate in safe work practices</w:t>
            </w:r>
          </w:p>
          <w:p w14:paraId="56803BF4" w14:textId="77777777" w:rsidR="00BF2CA5" w:rsidRPr="000D14BA" w:rsidRDefault="00B1194C" w:rsidP="00BF2CA5">
            <w:pPr>
              <w:pStyle w:val="TableText25Ltab"/>
            </w:pPr>
            <w:r>
              <w:t>SITXCOM003</w:t>
            </w:r>
            <w:r w:rsidR="00BF2CA5" w:rsidRPr="000D14BA">
              <w:t xml:space="preserve"> </w:t>
            </w:r>
            <w:r w:rsidR="00BF2CA5" w:rsidRPr="000D14BA">
              <w:tab/>
              <w:t>Provide a briefing or scripted commentary</w:t>
            </w:r>
          </w:p>
        </w:tc>
      </w:tr>
      <w:tr w:rsidR="00BF2CA5" w:rsidRPr="00755D4F" w14:paraId="59C57DCA" w14:textId="77777777" w:rsidTr="004E3305">
        <w:trPr>
          <w:jc w:val="center"/>
        </w:trPr>
        <w:tc>
          <w:tcPr>
            <w:tcW w:w="3255" w:type="dxa"/>
            <w:tcBorders>
              <w:top w:val="nil"/>
              <w:bottom w:val="single" w:sz="4" w:space="0" w:color="auto"/>
            </w:tcBorders>
          </w:tcPr>
          <w:p w14:paraId="6E7C04CD" w14:textId="77777777" w:rsidR="00BB6899" w:rsidRPr="000D14BA" w:rsidRDefault="00BB6899" w:rsidP="00BF2CA5">
            <w:pPr>
              <w:pStyle w:val="TableTextItalicRtab5cm"/>
            </w:pPr>
            <w:r>
              <w:t>Additional competency for:  Introduction to Global Tourism</w:t>
            </w:r>
          </w:p>
          <w:p w14:paraId="26D10F74" w14:textId="77777777" w:rsidR="00BB6899" w:rsidRPr="000D14BA" w:rsidRDefault="009D7755" w:rsidP="00BF2CA5">
            <w:pPr>
              <w:pStyle w:val="TableTextItalicRtab5cm"/>
            </w:pPr>
            <w:r>
              <w:t xml:space="preserve">T/V </w:t>
            </w:r>
          </w:p>
          <w:p w14:paraId="3D4AAD08" w14:textId="77777777" w:rsidR="00BF2CA5" w:rsidRPr="000D14BA" w:rsidRDefault="00BB6899" w:rsidP="00BF2CA5">
            <w:pPr>
              <w:pStyle w:val="TableTextItalicRtab5cm"/>
              <w:rPr>
                <w:rFonts w:cs="Times New Roman"/>
                <w:szCs w:val="20"/>
              </w:rPr>
            </w:pPr>
            <w:r w:rsidRPr="000D14BA">
              <w:t>(Certificate III)</w:t>
            </w:r>
          </w:p>
        </w:tc>
        <w:tc>
          <w:tcPr>
            <w:tcW w:w="6074" w:type="dxa"/>
          </w:tcPr>
          <w:p w14:paraId="74DCE837" w14:textId="77777777" w:rsidR="00BF2CA5" w:rsidRPr="000D14BA" w:rsidRDefault="00EA7922" w:rsidP="00BF2CA5">
            <w:pPr>
              <w:pStyle w:val="Tabletextitalic25cmLtab"/>
            </w:pPr>
            <w:r>
              <w:t>BSBRES401</w:t>
            </w:r>
            <w:r w:rsidR="00BF2CA5" w:rsidRPr="000D14BA">
              <w:tab/>
              <w:t>Analyse and present research information</w:t>
            </w:r>
          </w:p>
        </w:tc>
      </w:tr>
      <w:tr w:rsidR="00BF2CA5" w:rsidRPr="00755D4F" w14:paraId="7192193A" w14:textId="77777777" w:rsidTr="004E3305">
        <w:trPr>
          <w:trHeight w:val="1360"/>
          <w:jc w:val="center"/>
        </w:trPr>
        <w:tc>
          <w:tcPr>
            <w:tcW w:w="3255" w:type="dxa"/>
            <w:tcBorders>
              <w:bottom w:val="nil"/>
            </w:tcBorders>
          </w:tcPr>
          <w:p w14:paraId="0877994F" w14:textId="77777777" w:rsidR="00BF2CA5" w:rsidRPr="000D14BA" w:rsidRDefault="00BF2CA5" w:rsidP="00BF2CA5">
            <w:pPr>
              <w:pStyle w:val="TableTextRtab5cm"/>
            </w:pPr>
            <w:r w:rsidRPr="000D14BA">
              <w:t>G</w:t>
            </w:r>
            <w:r w:rsidR="00BB6899">
              <w:t>lobal Tourism Operations</w:t>
            </w:r>
          </w:p>
          <w:p w14:paraId="6F4126E4" w14:textId="77777777" w:rsidR="00BF2CA5" w:rsidRPr="000D14BA" w:rsidRDefault="00BF2CA5" w:rsidP="008B0718">
            <w:pPr>
              <w:pStyle w:val="TableTextRtab5cm"/>
            </w:pPr>
            <w:r w:rsidRPr="000D14BA">
              <w:t>A/</w:t>
            </w:r>
            <w:r w:rsidR="009D7755">
              <w:t>T/M/</w:t>
            </w:r>
            <w:r w:rsidRPr="000D14BA">
              <w:t>V</w:t>
            </w:r>
            <w:r w:rsidRPr="000D14BA">
              <w:tab/>
              <w:t>(0.5)</w:t>
            </w:r>
          </w:p>
        </w:tc>
        <w:tc>
          <w:tcPr>
            <w:tcW w:w="6074" w:type="dxa"/>
          </w:tcPr>
          <w:p w14:paraId="317DE5B3" w14:textId="77777777" w:rsidR="00BF2CA5" w:rsidRPr="000D14BA" w:rsidRDefault="009E622D" w:rsidP="00BF2CA5">
            <w:pPr>
              <w:pStyle w:val="TableText25Ltab"/>
            </w:pPr>
            <w:r>
              <w:t>SITXCOM002</w:t>
            </w:r>
            <w:r w:rsidR="00BF2CA5" w:rsidRPr="000D14BA">
              <w:t xml:space="preserve"> </w:t>
            </w:r>
            <w:r w:rsidR="00BF2CA5" w:rsidRPr="000D14BA">
              <w:tab/>
            </w:r>
            <w:r w:rsidR="00BF2CA5">
              <w:t>Show social and cultural sensitivity</w:t>
            </w:r>
          </w:p>
          <w:p w14:paraId="45E1DB05" w14:textId="77777777" w:rsidR="00BF2CA5" w:rsidRPr="000D14BA" w:rsidRDefault="009E622D" w:rsidP="00BF2CA5">
            <w:pPr>
              <w:pStyle w:val="TableText25Ltab"/>
            </w:pPr>
            <w:r>
              <w:t>SITXWHS001</w:t>
            </w:r>
            <w:r w:rsidR="00BF2CA5" w:rsidRPr="000D14BA">
              <w:t xml:space="preserve"> </w:t>
            </w:r>
            <w:r w:rsidR="00BF2CA5" w:rsidRPr="000D14BA">
              <w:tab/>
            </w:r>
            <w:r w:rsidR="00BF2CA5">
              <w:t>Participate in safe work practices</w:t>
            </w:r>
          </w:p>
          <w:p w14:paraId="049C243D" w14:textId="77777777" w:rsidR="00BF2CA5" w:rsidRPr="000D14BA" w:rsidRDefault="00CE3344" w:rsidP="00BF2CA5">
            <w:pPr>
              <w:pStyle w:val="TableText25Ltab"/>
            </w:pPr>
            <w:r>
              <w:t>SITTTSL003</w:t>
            </w:r>
            <w:r w:rsidR="00BF2CA5" w:rsidRPr="000D14BA">
              <w:t xml:space="preserve"> </w:t>
            </w:r>
            <w:r w:rsidR="00BF2CA5" w:rsidRPr="000D14BA">
              <w:tab/>
            </w:r>
            <w:r w:rsidR="00BF2CA5">
              <w:t>P</w:t>
            </w:r>
            <w:r w:rsidR="00BF2CA5" w:rsidRPr="000D14BA">
              <w:t>rovide</w:t>
            </w:r>
            <w:r w:rsidR="00BF2CA5">
              <w:t xml:space="preserve"> advice on </w:t>
            </w:r>
            <w:r w:rsidR="00BF2CA5" w:rsidRPr="000D14BA">
              <w:t>international destination</w:t>
            </w:r>
            <w:r w:rsidR="00BF2CA5">
              <w:t>s</w:t>
            </w:r>
          </w:p>
          <w:p w14:paraId="7526EE55" w14:textId="77777777" w:rsidR="00BF2CA5" w:rsidRPr="000D14BA" w:rsidRDefault="00CE3344" w:rsidP="00BF2CA5">
            <w:pPr>
              <w:pStyle w:val="TableText25Ltab"/>
            </w:pPr>
            <w:r>
              <w:t>SITTTSL002</w:t>
            </w:r>
            <w:r w:rsidR="00BF2CA5" w:rsidRPr="000D14BA">
              <w:t xml:space="preserve"> </w:t>
            </w:r>
            <w:r w:rsidR="00BF2CA5" w:rsidRPr="000D14BA">
              <w:tab/>
              <w:t>Access and interpret product information</w:t>
            </w:r>
          </w:p>
        </w:tc>
      </w:tr>
      <w:tr w:rsidR="00BF2CA5" w:rsidRPr="00755D4F" w14:paraId="6B3C7FAA" w14:textId="77777777" w:rsidTr="004E3305">
        <w:trPr>
          <w:jc w:val="center"/>
        </w:trPr>
        <w:tc>
          <w:tcPr>
            <w:tcW w:w="3255" w:type="dxa"/>
            <w:tcBorders>
              <w:top w:val="nil"/>
              <w:bottom w:val="single" w:sz="4" w:space="0" w:color="auto"/>
            </w:tcBorders>
          </w:tcPr>
          <w:p w14:paraId="0CDECB12" w14:textId="77777777" w:rsidR="00BB6899" w:rsidRPr="000D14BA" w:rsidRDefault="00BB6899" w:rsidP="00BF2CA5">
            <w:pPr>
              <w:pStyle w:val="TableTextItalicRtab5cm"/>
            </w:pPr>
            <w:r>
              <w:t>Additional compet</w:t>
            </w:r>
            <w:r w:rsidR="008B0718">
              <w:t xml:space="preserve">ency for: </w:t>
            </w:r>
            <w:r>
              <w:t>Global Tourism Operations</w:t>
            </w:r>
          </w:p>
          <w:p w14:paraId="5A2134E6" w14:textId="77777777" w:rsidR="00BB6899" w:rsidRPr="000D14BA" w:rsidRDefault="009D7755" w:rsidP="00BF2CA5">
            <w:pPr>
              <w:pStyle w:val="TableTextItalicRtab5cm"/>
            </w:pPr>
            <w:r>
              <w:t xml:space="preserve">T/V </w:t>
            </w:r>
          </w:p>
          <w:p w14:paraId="46F740B5" w14:textId="77777777" w:rsidR="00BF2CA5" w:rsidRPr="000D14BA" w:rsidRDefault="00BB6899" w:rsidP="00BF2CA5">
            <w:pPr>
              <w:pStyle w:val="TableTextItalicRtab5cm"/>
            </w:pPr>
            <w:r w:rsidRPr="000D14BA">
              <w:t>(Certificate III)</w:t>
            </w:r>
          </w:p>
        </w:tc>
        <w:tc>
          <w:tcPr>
            <w:tcW w:w="6074" w:type="dxa"/>
          </w:tcPr>
          <w:p w14:paraId="167A41D7" w14:textId="77777777" w:rsidR="00BF2CA5" w:rsidRPr="000D14BA" w:rsidRDefault="00EA7922" w:rsidP="00BF2CA5">
            <w:pPr>
              <w:pStyle w:val="Tabletextitalic25cmLtab"/>
            </w:pPr>
            <w:r>
              <w:t>BSBRES401</w:t>
            </w:r>
            <w:r w:rsidR="00BF2CA5" w:rsidRPr="000D14BA">
              <w:t xml:space="preserve"> </w:t>
            </w:r>
            <w:r w:rsidR="00BF2CA5" w:rsidRPr="000D14BA">
              <w:tab/>
              <w:t>Analyse and present research information</w:t>
            </w:r>
          </w:p>
        </w:tc>
      </w:tr>
      <w:tr w:rsidR="00BF2CA5" w:rsidRPr="00755D4F" w14:paraId="16D01DC8" w14:textId="77777777" w:rsidTr="004E3305">
        <w:trPr>
          <w:jc w:val="center"/>
        </w:trPr>
        <w:tc>
          <w:tcPr>
            <w:tcW w:w="3255" w:type="dxa"/>
            <w:tcBorders>
              <w:bottom w:val="nil"/>
            </w:tcBorders>
          </w:tcPr>
          <w:p w14:paraId="0AFA7D32" w14:textId="77777777" w:rsidR="00BF2CA5" w:rsidRPr="000D14BA" w:rsidRDefault="00BF2CA5" w:rsidP="00BF2CA5">
            <w:pPr>
              <w:pStyle w:val="TableTextRtab5cmBold"/>
            </w:pPr>
            <w:r w:rsidRPr="000D14BA">
              <w:t>Working in Tourism</w:t>
            </w:r>
          </w:p>
          <w:p w14:paraId="46A191F3" w14:textId="77777777" w:rsidR="00BF2CA5" w:rsidRPr="000D14BA" w:rsidRDefault="00BF2CA5" w:rsidP="00BF2CA5">
            <w:pPr>
              <w:pStyle w:val="TableTextRtab5cmBold"/>
            </w:pPr>
            <w:r w:rsidRPr="000D14BA">
              <w:t>A/</w:t>
            </w:r>
            <w:r w:rsidR="009D7755">
              <w:t>T/M/</w:t>
            </w:r>
            <w:r w:rsidRPr="000D14BA">
              <w:t>V</w:t>
            </w:r>
            <w:r w:rsidRPr="000D14BA">
              <w:tab/>
              <w:t>(1.0)</w:t>
            </w:r>
          </w:p>
          <w:p w14:paraId="3F68E641" w14:textId="77777777" w:rsidR="00BF2CA5" w:rsidRPr="000D14BA" w:rsidRDefault="00BF2CA5" w:rsidP="002A6653">
            <w:pPr>
              <w:pStyle w:val="TableTextItalicBoldRtab5cm"/>
            </w:pPr>
          </w:p>
        </w:tc>
        <w:tc>
          <w:tcPr>
            <w:tcW w:w="6074" w:type="dxa"/>
          </w:tcPr>
          <w:p w14:paraId="36561053" w14:textId="77777777" w:rsidR="00BF2CA5" w:rsidRPr="000D14BA" w:rsidRDefault="009E622D" w:rsidP="00BF2CA5">
            <w:pPr>
              <w:pStyle w:val="TableTextBold25Ltab"/>
            </w:pPr>
            <w:r>
              <w:t>SITXCCS003</w:t>
            </w:r>
            <w:r w:rsidR="00BF2CA5" w:rsidRPr="000D14BA">
              <w:t xml:space="preserve"> </w:t>
            </w:r>
            <w:r w:rsidR="00BF2CA5" w:rsidRPr="000D14BA">
              <w:tab/>
            </w:r>
            <w:r w:rsidR="00BF2CA5">
              <w:t>Interact with customers</w:t>
            </w:r>
          </w:p>
          <w:p w14:paraId="1EBD0949" w14:textId="77777777" w:rsidR="00BF2CA5" w:rsidRPr="000D14BA" w:rsidRDefault="00CE3344" w:rsidP="00BF2CA5">
            <w:pPr>
              <w:pStyle w:val="TableTextBold25Ltab"/>
            </w:pPr>
            <w:r>
              <w:t>SITTTSL004</w:t>
            </w:r>
            <w:r w:rsidR="00BF2CA5" w:rsidRPr="000D14BA">
              <w:t xml:space="preserve"> </w:t>
            </w:r>
            <w:r w:rsidR="00BF2CA5" w:rsidRPr="000D14BA">
              <w:tab/>
            </w:r>
            <w:r w:rsidR="00BF2CA5">
              <w:t>Provide advice on Australian destinations</w:t>
            </w:r>
          </w:p>
          <w:p w14:paraId="5519F3C9" w14:textId="77777777" w:rsidR="00BF2CA5" w:rsidRPr="000D14BA" w:rsidRDefault="00CE3344" w:rsidP="00BF2CA5">
            <w:pPr>
              <w:pStyle w:val="TableTextBold25Ltab"/>
            </w:pPr>
            <w:r>
              <w:t>SITTTSL003</w:t>
            </w:r>
            <w:r w:rsidR="00BF2CA5" w:rsidRPr="000D14BA">
              <w:t xml:space="preserve"> </w:t>
            </w:r>
            <w:r w:rsidR="00BF2CA5" w:rsidRPr="000D14BA">
              <w:tab/>
            </w:r>
            <w:r w:rsidR="00BF2CA5">
              <w:t>P</w:t>
            </w:r>
            <w:r w:rsidR="00BF2CA5" w:rsidRPr="000D14BA">
              <w:t>rovide</w:t>
            </w:r>
            <w:r w:rsidR="00BF2CA5">
              <w:t xml:space="preserve"> advice on</w:t>
            </w:r>
            <w:r w:rsidR="00BF2CA5" w:rsidRPr="000D14BA">
              <w:t xml:space="preserve"> international destination</w:t>
            </w:r>
            <w:r w:rsidR="00BF2CA5">
              <w:t xml:space="preserve">s </w:t>
            </w:r>
          </w:p>
          <w:p w14:paraId="5FAA3DAF" w14:textId="77777777" w:rsidR="00BF2CA5" w:rsidRPr="000D14BA" w:rsidRDefault="009E622D" w:rsidP="00BF2CA5">
            <w:pPr>
              <w:pStyle w:val="TableTextBold25Ltab"/>
            </w:pPr>
            <w:r>
              <w:t>BSBCMM201</w:t>
            </w:r>
            <w:r w:rsidR="00BF2CA5" w:rsidRPr="000D14BA">
              <w:t xml:space="preserve"> </w:t>
            </w:r>
            <w:r w:rsidR="00BF2CA5" w:rsidRPr="000D14BA">
              <w:tab/>
              <w:t xml:space="preserve">Communicate </w:t>
            </w:r>
            <w:r w:rsidR="00BF2CA5">
              <w:t>i</w:t>
            </w:r>
            <w:r w:rsidR="00BF2CA5" w:rsidRPr="000D14BA">
              <w:t xml:space="preserve">n the </w:t>
            </w:r>
            <w:r w:rsidR="00BF2CA5">
              <w:t>workplace</w:t>
            </w:r>
          </w:p>
          <w:p w14:paraId="210D5059" w14:textId="77777777" w:rsidR="00BF2CA5" w:rsidRPr="000D14BA" w:rsidRDefault="009E622D" w:rsidP="00BF2CA5">
            <w:pPr>
              <w:pStyle w:val="TableTextBold25Ltab"/>
            </w:pPr>
            <w:r>
              <w:t>BSBITU201</w:t>
            </w:r>
            <w:r w:rsidR="00BF2CA5" w:rsidRPr="000D14BA">
              <w:t xml:space="preserve"> </w:t>
            </w:r>
            <w:r w:rsidR="00BF2CA5" w:rsidRPr="000D14BA">
              <w:tab/>
              <w:t>Produce simple word processed documents</w:t>
            </w:r>
          </w:p>
        </w:tc>
      </w:tr>
      <w:tr w:rsidR="00BF2CA5" w:rsidRPr="00755D4F" w14:paraId="3A5F148F" w14:textId="77777777" w:rsidTr="004E3305">
        <w:trPr>
          <w:jc w:val="center"/>
        </w:trPr>
        <w:tc>
          <w:tcPr>
            <w:tcW w:w="3255" w:type="dxa"/>
            <w:tcBorders>
              <w:top w:val="nil"/>
              <w:bottom w:val="single" w:sz="4" w:space="0" w:color="auto"/>
            </w:tcBorders>
          </w:tcPr>
          <w:p w14:paraId="49134504" w14:textId="77777777" w:rsidR="004C1356" w:rsidRPr="000D14BA" w:rsidRDefault="004C1356" w:rsidP="00BF2CA5">
            <w:pPr>
              <w:pStyle w:val="TableTextItalicBoldRtab5cm"/>
            </w:pPr>
            <w:r w:rsidRPr="000D14BA">
              <w:t>Additional competenc</w:t>
            </w:r>
            <w:r>
              <w:t>ies for:  Working in Tourism</w:t>
            </w:r>
          </w:p>
          <w:p w14:paraId="034B8F9C" w14:textId="77777777" w:rsidR="004C1356" w:rsidRPr="000D14BA" w:rsidRDefault="009D7755" w:rsidP="00BF2CA5">
            <w:pPr>
              <w:pStyle w:val="TableTextItalicBoldRtab5cm"/>
            </w:pPr>
            <w:r>
              <w:t>T/V</w:t>
            </w:r>
          </w:p>
          <w:p w14:paraId="04D10F65" w14:textId="77777777" w:rsidR="00BF2CA5" w:rsidRPr="000D14BA" w:rsidRDefault="004C1356" w:rsidP="00BF2CA5">
            <w:pPr>
              <w:pStyle w:val="TableTextItalicBoldRtab5cm"/>
            </w:pPr>
            <w:r w:rsidRPr="000D14BA">
              <w:t>(Certificate III)</w:t>
            </w:r>
          </w:p>
        </w:tc>
        <w:tc>
          <w:tcPr>
            <w:tcW w:w="6074" w:type="dxa"/>
          </w:tcPr>
          <w:p w14:paraId="63484040" w14:textId="77777777" w:rsidR="00BF2CA5" w:rsidRPr="007750BF" w:rsidRDefault="00EA7922" w:rsidP="007750BF">
            <w:pPr>
              <w:pStyle w:val="TableTextBold25Ltab"/>
              <w:rPr>
                <w:bCs/>
                <w:i/>
                <w:iCs/>
              </w:rPr>
            </w:pPr>
            <w:r>
              <w:rPr>
                <w:bCs/>
                <w:i/>
                <w:iCs/>
              </w:rPr>
              <w:t>BSBITU306</w:t>
            </w:r>
            <w:r w:rsidR="00BF2CA5" w:rsidRPr="007750BF">
              <w:rPr>
                <w:bCs/>
                <w:i/>
                <w:iCs/>
              </w:rPr>
              <w:t xml:space="preserve"> </w:t>
            </w:r>
            <w:r w:rsidR="00BF2CA5" w:rsidRPr="007750BF">
              <w:rPr>
                <w:bCs/>
                <w:i/>
                <w:iCs/>
              </w:rPr>
              <w:tab/>
              <w:t>Design and produce business documents</w:t>
            </w:r>
          </w:p>
          <w:p w14:paraId="65D5CEAD" w14:textId="77777777" w:rsidR="00BF2CA5" w:rsidRPr="007750BF" w:rsidRDefault="002B00DA" w:rsidP="007750BF">
            <w:pPr>
              <w:pStyle w:val="TableTextBold25Ltab"/>
              <w:rPr>
                <w:bCs/>
                <w:i/>
                <w:iCs/>
              </w:rPr>
            </w:pPr>
            <w:r>
              <w:rPr>
                <w:bCs/>
                <w:i/>
                <w:iCs/>
              </w:rPr>
              <w:t>SITXCCS006</w:t>
            </w:r>
            <w:r w:rsidR="00BF2CA5" w:rsidRPr="007750BF">
              <w:rPr>
                <w:bCs/>
                <w:i/>
                <w:iCs/>
              </w:rPr>
              <w:t xml:space="preserve"> </w:t>
            </w:r>
            <w:r w:rsidR="00BF2CA5" w:rsidRPr="007750BF">
              <w:rPr>
                <w:bCs/>
                <w:i/>
                <w:iCs/>
              </w:rPr>
              <w:tab/>
              <w:t>Provide service to customers</w:t>
            </w:r>
          </w:p>
          <w:p w14:paraId="5666A1EE" w14:textId="77777777" w:rsidR="00BF2CA5" w:rsidRPr="00755D4F" w:rsidRDefault="00EA7922" w:rsidP="007750BF">
            <w:pPr>
              <w:pStyle w:val="TableTextBold25Ltab"/>
              <w:rPr>
                <w:rFonts w:cs="Calibri"/>
              </w:rPr>
            </w:pPr>
            <w:r>
              <w:rPr>
                <w:rFonts w:cs="Calibri"/>
                <w:bCs/>
                <w:i/>
                <w:iCs/>
              </w:rPr>
              <w:t>SITXCOM005</w:t>
            </w:r>
            <w:r w:rsidR="007750BF">
              <w:rPr>
                <w:rFonts w:cs="Calibri"/>
                <w:bCs/>
                <w:i/>
                <w:iCs/>
              </w:rPr>
              <w:tab/>
            </w:r>
            <w:r w:rsidR="00BF2CA5" w:rsidRPr="007750BF">
              <w:rPr>
                <w:rFonts w:cs="Calibri"/>
                <w:bCs/>
                <w:i/>
                <w:iCs/>
              </w:rPr>
              <w:t>Manage conflict</w:t>
            </w:r>
          </w:p>
        </w:tc>
      </w:tr>
      <w:tr w:rsidR="00BF2CA5" w:rsidRPr="00755D4F" w14:paraId="26D393E6" w14:textId="77777777" w:rsidTr="004E3305">
        <w:trPr>
          <w:trHeight w:val="1058"/>
          <w:jc w:val="center"/>
        </w:trPr>
        <w:tc>
          <w:tcPr>
            <w:tcW w:w="3255" w:type="dxa"/>
            <w:tcBorders>
              <w:bottom w:val="nil"/>
            </w:tcBorders>
          </w:tcPr>
          <w:p w14:paraId="6CA47768" w14:textId="77777777" w:rsidR="00BF2CA5" w:rsidRPr="000D14BA" w:rsidRDefault="00BF2CA5" w:rsidP="008B0718">
            <w:pPr>
              <w:pStyle w:val="TableTextRtab5cm"/>
            </w:pPr>
            <w:r w:rsidRPr="000D14BA">
              <w:t>Introduct</w:t>
            </w:r>
            <w:r w:rsidR="008B0718">
              <w:t xml:space="preserve">ion to Working in Tourism </w:t>
            </w:r>
            <w:r w:rsidR="009D7755">
              <w:t>A/T/M/V</w:t>
            </w:r>
            <w:r w:rsidR="009D7755">
              <w:tab/>
            </w:r>
            <w:r w:rsidR="008B0718">
              <w:t>(0.5)</w:t>
            </w:r>
          </w:p>
        </w:tc>
        <w:tc>
          <w:tcPr>
            <w:tcW w:w="6074" w:type="dxa"/>
          </w:tcPr>
          <w:p w14:paraId="7C85B93A" w14:textId="77777777" w:rsidR="00BF2CA5" w:rsidRPr="000D14BA" w:rsidRDefault="009E622D" w:rsidP="00BF2CA5">
            <w:pPr>
              <w:pStyle w:val="TableText25Ltab"/>
            </w:pPr>
            <w:r>
              <w:t>SITXCCS003</w:t>
            </w:r>
            <w:r w:rsidR="00BF2CA5" w:rsidRPr="000D14BA">
              <w:t xml:space="preserve"> </w:t>
            </w:r>
            <w:r w:rsidR="00BF2CA5" w:rsidRPr="000D14BA">
              <w:tab/>
            </w:r>
            <w:r w:rsidR="00BF2CA5">
              <w:t>Interact with customers</w:t>
            </w:r>
          </w:p>
          <w:p w14:paraId="311FEE5E" w14:textId="77777777" w:rsidR="00BF2CA5" w:rsidRPr="000D14BA" w:rsidRDefault="00CE3344" w:rsidP="00BF2CA5">
            <w:pPr>
              <w:pStyle w:val="TableText25Ltab"/>
            </w:pPr>
            <w:r>
              <w:t>SITTTSL004</w:t>
            </w:r>
            <w:r w:rsidR="00BF2CA5" w:rsidRPr="000D14BA">
              <w:t xml:space="preserve"> </w:t>
            </w:r>
            <w:r w:rsidR="00BF2CA5" w:rsidRPr="000D14BA">
              <w:tab/>
            </w:r>
            <w:r w:rsidR="00BF2CA5">
              <w:t>Provide advice on Australian destinations</w:t>
            </w:r>
          </w:p>
          <w:p w14:paraId="31084F36" w14:textId="77777777" w:rsidR="00BF2CA5" w:rsidRPr="00BF2CA5" w:rsidRDefault="009E622D" w:rsidP="008B0718">
            <w:pPr>
              <w:pStyle w:val="TableText25Ltab"/>
            </w:pPr>
            <w:r>
              <w:t>BSBITU201</w:t>
            </w:r>
            <w:r w:rsidR="00BF2CA5" w:rsidRPr="000D14BA">
              <w:t xml:space="preserve"> </w:t>
            </w:r>
            <w:r w:rsidR="00BF2CA5" w:rsidRPr="000D14BA">
              <w:tab/>
              <w:t>Produce simple word processed documents</w:t>
            </w:r>
          </w:p>
        </w:tc>
      </w:tr>
      <w:tr w:rsidR="00BF2CA5" w:rsidRPr="00755D4F" w14:paraId="04049501" w14:textId="77777777" w:rsidTr="004E3305">
        <w:trPr>
          <w:jc w:val="center"/>
        </w:trPr>
        <w:tc>
          <w:tcPr>
            <w:tcW w:w="3255" w:type="dxa"/>
            <w:tcBorders>
              <w:top w:val="nil"/>
              <w:bottom w:val="single" w:sz="4" w:space="0" w:color="auto"/>
            </w:tcBorders>
          </w:tcPr>
          <w:p w14:paraId="1DDDAAC2" w14:textId="77777777" w:rsidR="00BB6899" w:rsidRPr="000D14BA" w:rsidRDefault="00BB6899" w:rsidP="00BF2CA5">
            <w:pPr>
              <w:pStyle w:val="TableTextItalicRtab5cm"/>
            </w:pPr>
            <w:r w:rsidRPr="000D14BA">
              <w:t>Additional competenc</w:t>
            </w:r>
            <w:r>
              <w:t>ies for:</w:t>
            </w:r>
            <w:r w:rsidR="008B0718">
              <w:t xml:space="preserve"> </w:t>
            </w:r>
            <w:r w:rsidRPr="000D14BA">
              <w:t xml:space="preserve">Introduction to Working in Tourism </w:t>
            </w:r>
          </w:p>
          <w:p w14:paraId="5BECA3E6" w14:textId="77777777" w:rsidR="00BB6899" w:rsidRPr="000D14BA" w:rsidRDefault="009D7755" w:rsidP="00BF2CA5">
            <w:pPr>
              <w:pStyle w:val="TableTextItalicRtab5cm"/>
            </w:pPr>
            <w:r>
              <w:t>T/V</w:t>
            </w:r>
          </w:p>
          <w:p w14:paraId="20589D14" w14:textId="77777777" w:rsidR="00BF2CA5" w:rsidRPr="000D14BA" w:rsidRDefault="00BB6899" w:rsidP="00BF2CA5">
            <w:pPr>
              <w:pStyle w:val="TableTextItalicRtab5cm"/>
            </w:pPr>
            <w:r w:rsidRPr="000D14BA">
              <w:t>(Certificate III)</w:t>
            </w:r>
          </w:p>
        </w:tc>
        <w:tc>
          <w:tcPr>
            <w:tcW w:w="6074" w:type="dxa"/>
          </w:tcPr>
          <w:p w14:paraId="028EB8AC" w14:textId="77777777" w:rsidR="00BF2CA5" w:rsidRPr="0078665E" w:rsidRDefault="00EA7922" w:rsidP="006E6F2A">
            <w:pPr>
              <w:pStyle w:val="TableTextBold25Ltab"/>
              <w:rPr>
                <w:b w:val="0"/>
                <w:bCs/>
                <w:i/>
                <w:iCs/>
              </w:rPr>
            </w:pPr>
            <w:r>
              <w:rPr>
                <w:b w:val="0"/>
                <w:bCs/>
                <w:i/>
                <w:iCs/>
              </w:rPr>
              <w:t>BSBITU306</w:t>
            </w:r>
            <w:r w:rsidR="00BF2CA5" w:rsidRPr="0078665E">
              <w:rPr>
                <w:b w:val="0"/>
                <w:bCs/>
                <w:i/>
                <w:iCs/>
              </w:rPr>
              <w:t xml:space="preserve"> </w:t>
            </w:r>
            <w:r w:rsidR="00BF2CA5" w:rsidRPr="0078665E">
              <w:rPr>
                <w:b w:val="0"/>
                <w:bCs/>
                <w:i/>
                <w:iCs/>
              </w:rPr>
              <w:tab/>
              <w:t>Design and produce business documents</w:t>
            </w:r>
          </w:p>
          <w:p w14:paraId="384F5F00" w14:textId="77777777" w:rsidR="00BF2CA5" w:rsidRPr="00741DFF" w:rsidRDefault="002B00DA" w:rsidP="004249FA">
            <w:pPr>
              <w:pStyle w:val="TableText25LtabNotBoldItalic"/>
            </w:pPr>
            <w:r>
              <w:t>SITXCCS006</w:t>
            </w:r>
            <w:r w:rsidR="00BF2CA5" w:rsidRPr="00741DFF">
              <w:t xml:space="preserve"> </w:t>
            </w:r>
            <w:r w:rsidR="00BF2CA5" w:rsidRPr="00741DFF">
              <w:tab/>
              <w:t>Provide service to customers</w:t>
            </w:r>
          </w:p>
          <w:p w14:paraId="57FC458A" w14:textId="77777777" w:rsidR="00BF2CA5" w:rsidRPr="000D14BA" w:rsidRDefault="00EA7922" w:rsidP="004249FA">
            <w:pPr>
              <w:pStyle w:val="TableText25LtabNotBoldItalic"/>
            </w:pPr>
            <w:r>
              <w:t>SITXCOM005</w:t>
            </w:r>
            <w:r w:rsidR="00BF2CA5" w:rsidRPr="00741DFF">
              <w:t xml:space="preserve">  </w:t>
            </w:r>
            <w:r w:rsidR="00BF2CA5" w:rsidRPr="00741DFF">
              <w:tab/>
              <w:t>Mange conflict</w:t>
            </w:r>
            <w:r w:rsidR="00BF2CA5" w:rsidRPr="000D14BA">
              <w:t xml:space="preserve"> </w:t>
            </w:r>
          </w:p>
        </w:tc>
      </w:tr>
      <w:tr w:rsidR="00BF2CA5" w:rsidRPr="00755D4F" w14:paraId="36A18060" w14:textId="77777777" w:rsidTr="004E3305">
        <w:trPr>
          <w:trHeight w:val="1389"/>
          <w:jc w:val="center"/>
        </w:trPr>
        <w:tc>
          <w:tcPr>
            <w:tcW w:w="3255" w:type="dxa"/>
            <w:tcBorders>
              <w:bottom w:val="nil"/>
            </w:tcBorders>
          </w:tcPr>
          <w:p w14:paraId="3ED500FC" w14:textId="77777777" w:rsidR="00BF2CA5" w:rsidRPr="000D14BA" w:rsidRDefault="00BF2CA5" w:rsidP="00BB6899">
            <w:pPr>
              <w:pStyle w:val="TableTextRtab5cm"/>
            </w:pPr>
            <w:r w:rsidRPr="000D14BA">
              <w:t xml:space="preserve">Working in </w:t>
            </w:r>
            <w:r w:rsidR="009D7755">
              <w:t>Tourism Applications A/T/M/V</w:t>
            </w:r>
            <w:r w:rsidRPr="000D14BA">
              <w:tab/>
            </w:r>
            <w:r w:rsidR="009D7755">
              <w:t>(0.5)</w:t>
            </w:r>
          </w:p>
        </w:tc>
        <w:tc>
          <w:tcPr>
            <w:tcW w:w="6074" w:type="dxa"/>
          </w:tcPr>
          <w:p w14:paraId="0C93912D" w14:textId="77777777" w:rsidR="00BF2CA5" w:rsidRPr="000D14BA" w:rsidRDefault="009E622D" w:rsidP="00BF2CA5">
            <w:pPr>
              <w:pStyle w:val="TableText25Ltab"/>
            </w:pPr>
            <w:r>
              <w:t>SITXCCS003</w:t>
            </w:r>
            <w:r w:rsidR="00BF2CA5" w:rsidRPr="000D14BA">
              <w:t xml:space="preserve"> </w:t>
            </w:r>
            <w:r w:rsidR="00BF2CA5" w:rsidRPr="000D14BA">
              <w:tab/>
            </w:r>
            <w:r w:rsidR="00BF2CA5">
              <w:t>Interact with</w:t>
            </w:r>
            <w:r w:rsidR="00BF2CA5" w:rsidRPr="000D14BA">
              <w:t xml:space="preserve"> customers</w:t>
            </w:r>
          </w:p>
          <w:p w14:paraId="143525B8" w14:textId="77777777" w:rsidR="00BF2CA5" w:rsidRPr="000D14BA" w:rsidRDefault="00CE3344" w:rsidP="00BF2CA5">
            <w:pPr>
              <w:pStyle w:val="TableText25Ltab"/>
            </w:pPr>
            <w:r>
              <w:t>SITTTSL003</w:t>
            </w:r>
            <w:r w:rsidR="00BF2CA5" w:rsidRPr="000D14BA">
              <w:t xml:space="preserve"> </w:t>
            </w:r>
            <w:r w:rsidR="00BF2CA5" w:rsidRPr="000D14BA">
              <w:tab/>
            </w:r>
            <w:r w:rsidR="00BF2CA5">
              <w:t>P</w:t>
            </w:r>
            <w:r w:rsidR="00BF2CA5" w:rsidRPr="000D14BA">
              <w:t>rovide</w:t>
            </w:r>
            <w:r w:rsidR="00BF2CA5">
              <w:t xml:space="preserve"> advice on</w:t>
            </w:r>
            <w:r w:rsidR="00BF2CA5" w:rsidRPr="000D14BA">
              <w:t xml:space="preserve"> international destination</w:t>
            </w:r>
            <w:r w:rsidR="0078665E">
              <w:t xml:space="preserve">s </w:t>
            </w:r>
          </w:p>
          <w:p w14:paraId="55F4CA6D" w14:textId="77777777" w:rsidR="00BF2CA5" w:rsidRPr="000D14BA" w:rsidRDefault="009E622D" w:rsidP="00BF2CA5">
            <w:pPr>
              <w:pStyle w:val="TableText25Ltab"/>
            </w:pPr>
            <w:r>
              <w:t>BSBCMM201</w:t>
            </w:r>
            <w:r w:rsidR="00BF2CA5" w:rsidRPr="000D14BA">
              <w:t xml:space="preserve"> </w:t>
            </w:r>
            <w:r w:rsidR="00BF2CA5" w:rsidRPr="000D14BA">
              <w:tab/>
              <w:t xml:space="preserve">Communicate </w:t>
            </w:r>
            <w:r w:rsidR="00BF2CA5">
              <w:t>i</w:t>
            </w:r>
            <w:r w:rsidR="00BF2CA5" w:rsidRPr="000D14BA">
              <w:t xml:space="preserve">n the </w:t>
            </w:r>
            <w:r w:rsidR="00BF2CA5">
              <w:t>workplace</w:t>
            </w:r>
          </w:p>
          <w:p w14:paraId="2B06957C" w14:textId="77777777" w:rsidR="00BF2CA5" w:rsidRPr="000D14BA" w:rsidRDefault="009E622D" w:rsidP="00BF2CA5">
            <w:pPr>
              <w:pStyle w:val="TableText25Ltab"/>
            </w:pPr>
            <w:r>
              <w:t>BSBITU201</w:t>
            </w:r>
            <w:r w:rsidR="00BF2CA5" w:rsidRPr="000D14BA">
              <w:t xml:space="preserve"> </w:t>
            </w:r>
            <w:r w:rsidR="00BF2CA5" w:rsidRPr="000D14BA">
              <w:tab/>
              <w:t>Produce simple word processed documents</w:t>
            </w:r>
          </w:p>
        </w:tc>
      </w:tr>
      <w:tr w:rsidR="00BF2CA5" w:rsidRPr="00755D4F" w14:paraId="6C42C5D8" w14:textId="77777777" w:rsidTr="004E3305">
        <w:trPr>
          <w:jc w:val="center"/>
        </w:trPr>
        <w:tc>
          <w:tcPr>
            <w:tcW w:w="3255" w:type="dxa"/>
            <w:tcBorders>
              <w:top w:val="nil"/>
              <w:bottom w:val="single" w:sz="4" w:space="0" w:color="auto"/>
            </w:tcBorders>
          </w:tcPr>
          <w:p w14:paraId="6CC6C3E8" w14:textId="77777777" w:rsidR="00BB6899" w:rsidRPr="000D14BA" w:rsidRDefault="00BB6899" w:rsidP="00BF2CA5">
            <w:pPr>
              <w:pStyle w:val="TableTextItalicRtab5cm"/>
            </w:pPr>
            <w:r w:rsidRPr="000D14BA">
              <w:t>Additional competenc</w:t>
            </w:r>
            <w:r>
              <w:t>ies</w:t>
            </w:r>
            <w:r w:rsidR="008B0718">
              <w:t xml:space="preserve"> for:  </w:t>
            </w:r>
            <w:r w:rsidRPr="000D14BA">
              <w:t>Workin</w:t>
            </w:r>
            <w:r w:rsidR="009D7755">
              <w:t>g in Tourism Applications  T/V</w:t>
            </w:r>
          </w:p>
          <w:p w14:paraId="20567DBD" w14:textId="77777777" w:rsidR="00BF2CA5" w:rsidRPr="000D14BA" w:rsidRDefault="00BB6899" w:rsidP="00BF2CA5">
            <w:pPr>
              <w:pStyle w:val="TableTextItalicRtab5cm"/>
            </w:pPr>
            <w:r w:rsidRPr="000D14BA">
              <w:t>(Certificate III)</w:t>
            </w:r>
          </w:p>
        </w:tc>
        <w:tc>
          <w:tcPr>
            <w:tcW w:w="6074" w:type="dxa"/>
          </w:tcPr>
          <w:p w14:paraId="31228936" w14:textId="77777777" w:rsidR="00BF2CA5" w:rsidRPr="0046605E" w:rsidRDefault="00EA7922" w:rsidP="0046605E">
            <w:pPr>
              <w:pStyle w:val="Tabletextitalic25cmLtab"/>
            </w:pPr>
            <w:r>
              <w:t>BSBITU306</w:t>
            </w:r>
            <w:r w:rsidR="00BF2CA5" w:rsidRPr="0046605E">
              <w:t xml:space="preserve"> </w:t>
            </w:r>
            <w:r w:rsidR="00BF2CA5" w:rsidRPr="0046605E">
              <w:tab/>
              <w:t>Design and produce business documents</w:t>
            </w:r>
          </w:p>
          <w:p w14:paraId="14F6B662" w14:textId="77777777" w:rsidR="00BF2CA5" w:rsidRPr="0046605E" w:rsidRDefault="002B00DA" w:rsidP="0046605E">
            <w:pPr>
              <w:pStyle w:val="Tabletextitalic25cmLtab"/>
            </w:pPr>
            <w:r>
              <w:t>SITXCCS006</w:t>
            </w:r>
            <w:r w:rsidR="00BF2CA5" w:rsidRPr="0046605E">
              <w:t xml:space="preserve"> </w:t>
            </w:r>
            <w:r w:rsidR="00BF2CA5" w:rsidRPr="0046605E">
              <w:tab/>
              <w:t>Provide service to customers</w:t>
            </w:r>
          </w:p>
          <w:p w14:paraId="57BF984E" w14:textId="77777777" w:rsidR="00BF2CA5" w:rsidRPr="004249FA" w:rsidRDefault="00EA7922" w:rsidP="004249FA">
            <w:pPr>
              <w:pStyle w:val="TableText25LtabNotBoldItalic"/>
            </w:pPr>
            <w:r>
              <w:t>SITXCOM005</w:t>
            </w:r>
            <w:r w:rsidR="00BF2CA5" w:rsidRPr="004249FA">
              <w:t xml:space="preserve"> </w:t>
            </w:r>
            <w:r w:rsidR="0046605E" w:rsidRPr="004249FA">
              <w:tab/>
            </w:r>
            <w:r w:rsidR="00BF2CA5" w:rsidRPr="004249FA">
              <w:t>Manage conflict</w:t>
            </w:r>
          </w:p>
        </w:tc>
      </w:tr>
    </w:tbl>
    <w:p w14:paraId="58ACE3AE" w14:textId="77777777" w:rsidR="005F2803" w:rsidRDefault="005F2803">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5841"/>
      </w:tblGrid>
      <w:tr w:rsidR="00BF2CA5" w:rsidRPr="00755D4F" w14:paraId="4DD4FAA4" w14:textId="77777777" w:rsidTr="004E3305">
        <w:trPr>
          <w:trHeight w:val="1032"/>
          <w:jc w:val="center"/>
        </w:trPr>
        <w:tc>
          <w:tcPr>
            <w:tcW w:w="3255" w:type="dxa"/>
            <w:tcBorders>
              <w:bottom w:val="nil"/>
            </w:tcBorders>
          </w:tcPr>
          <w:p w14:paraId="7BA77FEC" w14:textId="77777777" w:rsidR="00BF2CA5" w:rsidRPr="000D14BA" w:rsidRDefault="00BF2CA5" w:rsidP="00BF2CA5">
            <w:pPr>
              <w:pStyle w:val="TableTextRtab5cmBold"/>
            </w:pPr>
            <w:r w:rsidRPr="000D14BA">
              <w:rPr>
                <w:bCs/>
              </w:rPr>
              <w:lastRenderedPageBreak/>
              <w:t xml:space="preserve">Tourism and Events Promotion </w:t>
            </w:r>
            <w:r w:rsidR="009D7755">
              <w:t>A/T/M/V</w:t>
            </w:r>
            <w:r w:rsidR="009D7755">
              <w:tab/>
              <w:t>(1.0)</w:t>
            </w:r>
          </w:p>
          <w:p w14:paraId="63E36849" w14:textId="77777777" w:rsidR="00BF2CA5" w:rsidRPr="000D14BA" w:rsidRDefault="00BF2CA5" w:rsidP="00BF2CA5">
            <w:pPr>
              <w:pStyle w:val="TableTextItalicBoldRtab5cm"/>
            </w:pPr>
          </w:p>
        </w:tc>
        <w:tc>
          <w:tcPr>
            <w:tcW w:w="6074" w:type="dxa"/>
          </w:tcPr>
          <w:p w14:paraId="2624938F" w14:textId="77777777" w:rsidR="00BF2CA5" w:rsidRPr="000D14BA" w:rsidRDefault="009E622D" w:rsidP="00BF2CA5">
            <w:pPr>
              <w:pStyle w:val="TableTextBold25Ltab"/>
            </w:pPr>
            <w:r>
              <w:t>SITXCOM001</w:t>
            </w:r>
            <w:r w:rsidR="00BF2CA5" w:rsidRPr="000D14BA">
              <w:t xml:space="preserve"> </w:t>
            </w:r>
            <w:r w:rsidR="00BF2CA5" w:rsidRPr="000D14BA">
              <w:tab/>
              <w:t>Source and present information</w:t>
            </w:r>
          </w:p>
          <w:p w14:paraId="643DA306" w14:textId="77777777" w:rsidR="00BF2CA5" w:rsidRPr="000D14BA" w:rsidRDefault="00CE3344" w:rsidP="00BF2CA5">
            <w:pPr>
              <w:pStyle w:val="TableTextBold25Ltab"/>
            </w:pPr>
            <w:r>
              <w:t>SITTTSL002</w:t>
            </w:r>
            <w:r w:rsidR="00BF2CA5" w:rsidRPr="000D14BA">
              <w:t xml:space="preserve">  </w:t>
            </w:r>
            <w:r w:rsidR="00BF2CA5" w:rsidRPr="000D14BA">
              <w:tab/>
              <w:t>Access and interpret product information</w:t>
            </w:r>
          </w:p>
          <w:p w14:paraId="2BA4015C" w14:textId="77777777" w:rsidR="00BF2CA5" w:rsidRPr="000D14BA" w:rsidRDefault="00B1194C" w:rsidP="00BF2CA5">
            <w:pPr>
              <w:pStyle w:val="TableTextBold25Ltab"/>
            </w:pPr>
            <w:r>
              <w:t>SITXCOM003</w:t>
            </w:r>
            <w:r w:rsidR="00BF2CA5" w:rsidRPr="000D14BA">
              <w:t xml:space="preserve"> </w:t>
            </w:r>
            <w:r w:rsidR="00BF2CA5" w:rsidRPr="000D14BA">
              <w:tab/>
              <w:t>Provide a briefing or scripted commentary</w:t>
            </w:r>
          </w:p>
        </w:tc>
      </w:tr>
      <w:tr w:rsidR="00BF2CA5" w:rsidRPr="00755D4F" w14:paraId="5429D39C" w14:textId="77777777" w:rsidTr="004E3305">
        <w:trPr>
          <w:jc w:val="center"/>
        </w:trPr>
        <w:tc>
          <w:tcPr>
            <w:tcW w:w="3255" w:type="dxa"/>
            <w:tcBorders>
              <w:top w:val="nil"/>
              <w:bottom w:val="single" w:sz="4" w:space="0" w:color="auto"/>
            </w:tcBorders>
          </w:tcPr>
          <w:p w14:paraId="7EA045B5" w14:textId="77777777" w:rsidR="00BB6899" w:rsidRPr="000D14BA" w:rsidRDefault="00BB6899" w:rsidP="008B0718">
            <w:pPr>
              <w:pStyle w:val="TableTextRtab5cmBold"/>
            </w:pPr>
            <w:r w:rsidRPr="000D14BA">
              <w:t>Additional competenc</w:t>
            </w:r>
            <w:r>
              <w:t>ies</w:t>
            </w:r>
            <w:r w:rsidR="008B0718">
              <w:t xml:space="preserve"> for: Tourism and Events Promotion </w:t>
            </w:r>
          </w:p>
          <w:p w14:paraId="659F32AD" w14:textId="77777777" w:rsidR="00BB6899" w:rsidRPr="000D14BA" w:rsidRDefault="009D7755" w:rsidP="00BF2CA5">
            <w:pPr>
              <w:pStyle w:val="TableTextItalicBoldRtab5cm"/>
            </w:pPr>
            <w:r>
              <w:t>T/V</w:t>
            </w:r>
          </w:p>
          <w:p w14:paraId="276815DA" w14:textId="77777777" w:rsidR="00BF2CA5" w:rsidRPr="000D14BA" w:rsidRDefault="00BB6899" w:rsidP="00BF2CA5">
            <w:pPr>
              <w:pStyle w:val="TableTextItalicBoldRtab5cm"/>
            </w:pPr>
            <w:r w:rsidRPr="000D14BA">
              <w:t>(Certificate III)</w:t>
            </w:r>
          </w:p>
        </w:tc>
        <w:tc>
          <w:tcPr>
            <w:tcW w:w="6074" w:type="dxa"/>
          </w:tcPr>
          <w:p w14:paraId="5F1B2176" w14:textId="77777777" w:rsidR="00BF2CA5" w:rsidRPr="00121CA6" w:rsidRDefault="00EA7922" w:rsidP="006E6F2A">
            <w:pPr>
              <w:pStyle w:val="TableTextItalicBold25Ltab"/>
            </w:pPr>
            <w:r>
              <w:t>SITXMPR002</w:t>
            </w:r>
            <w:r w:rsidR="00BF2CA5" w:rsidRPr="006E6F2A">
              <w:t xml:space="preserve"> </w:t>
            </w:r>
            <w:r w:rsidR="00BF2CA5" w:rsidRPr="006E6F2A">
              <w:tab/>
              <w:t xml:space="preserve">Create a promotional display or </w:t>
            </w:r>
            <w:r w:rsidR="00BF2CA5" w:rsidRPr="00121CA6">
              <w:t>stand</w:t>
            </w:r>
          </w:p>
          <w:p w14:paraId="2EDFA0D5" w14:textId="77777777" w:rsidR="00BF2CA5" w:rsidRPr="000D14BA" w:rsidRDefault="00EA7922" w:rsidP="00BF2CA5">
            <w:pPr>
              <w:pStyle w:val="TableTextItalicBold25Ltab"/>
            </w:pPr>
            <w:r>
              <w:t>SITTGDE010</w:t>
            </w:r>
            <w:r w:rsidR="00BF2CA5" w:rsidRPr="000D14BA">
              <w:t xml:space="preserve"> </w:t>
            </w:r>
            <w:r w:rsidR="00BF2CA5" w:rsidRPr="000D14BA">
              <w:tab/>
              <w:t xml:space="preserve">Prepare specialised interpretive content on </w:t>
            </w:r>
            <w:r w:rsidR="00BF2CA5" w:rsidRPr="000D14BA">
              <w:tab/>
              <w:t>cultural and heritage environments</w:t>
            </w:r>
          </w:p>
        </w:tc>
      </w:tr>
      <w:tr w:rsidR="00BF2CA5" w:rsidRPr="00755D4F" w14:paraId="1AAADED6" w14:textId="77777777" w:rsidTr="004E3305">
        <w:trPr>
          <w:trHeight w:val="826"/>
          <w:jc w:val="center"/>
        </w:trPr>
        <w:tc>
          <w:tcPr>
            <w:tcW w:w="3255" w:type="dxa"/>
            <w:tcBorders>
              <w:bottom w:val="nil"/>
            </w:tcBorders>
          </w:tcPr>
          <w:p w14:paraId="63A7E568" w14:textId="77777777" w:rsidR="00BF2CA5" w:rsidRPr="000D14BA" w:rsidRDefault="00BF2CA5" w:rsidP="00BF2CA5">
            <w:pPr>
              <w:pStyle w:val="TableTextRtab5cm"/>
            </w:pPr>
            <w:r w:rsidRPr="000D14BA">
              <w:t xml:space="preserve">Introduction to Tourism Events  </w:t>
            </w:r>
          </w:p>
          <w:p w14:paraId="3B18A98A" w14:textId="77777777" w:rsidR="00BF2CA5" w:rsidRPr="000D14BA" w:rsidRDefault="009D7755" w:rsidP="00BF2CA5">
            <w:pPr>
              <w:pStyle w:val="TableTextRtab5cm"/>
            </w:pPr>
            <w:r>
              <w:t>A/T/M/V</w:t>
            </w:r>
            <w:r w:rsidR="008B0718">
              <w:t xml:space="preserve"> </w:t>
            </w:r>
            <w:r w:rsidR="00BF2CA5" w:rsidRPr="000D14BA">
              <w:tab/>
            </w:r>
            <w:r>
              <w:t>(0.5)</w:t>
            </w:r>
          </w:p>
        </w:tc>
        <w:tc>
          <w:tcPr>
            <w:tcW w:w="6074" w:type="dxa"/>
          </w:tcPr>
          <w:p w14:paraId="3C2CD60B" w14:textId="77777777" w:rsidR="00BF2CA5" w:rsidRDefault="009E622D" w:rsidP="00DF27D5">
            <w:pPr>
              <w:pStyle w:val="TableText25Ltab"/>
            </w:pPr>
            <w:r>
              <w:t>SITXCOM001</w:t>
            </w:r>
            <w:r w:rsidR="00BF2CA5" w:rsidRPr="000D14BA">
              <w:t xml:space="preserve"> </w:t>
            </w:r>
            <w:r w:rsidR="00BF2CA5" w:rsidRPr="000D14BA">
              <w:tab/>
              <w:t>Source and present information</w:t>
            </w:r>
          </w:p>
          <w:p w14:paraId="1F1C45B4" w14:textId="77777777" w:rsidR="00DF27D5" w:rsidRPr="00DF27D5" w:rsidRDefault="00DF27D5" w:rsidP="00DF27D5">
            <w:pPr>
              <w:pStyle w:val="TableText"/>
            </w:pPr>
          </w:p>
        </w:tc>
      </w:tr>
      <w:tr w:rsidR="00BF2CA5" w:rsidRPr="004249FA" w14:paraId="3A803886" w14:textId="77777777" w:rsidTr="004E3305">
        <w:trPr>
          <w:jc w:val="center"/>
        </w:trPr>
        <w:tc>
          <w:tcPr>
            <w:tcW w:w="3255" w:type="dxa"/>
            <w:tcBorders>
              <w:top w:val="nil"/>
              <w:bottom w:val="single" w:sz="4" w:space="0" w:color="auto"/>
            </w:tcBorders>
          </w:tcPr>
          <w:p w14:paraId="2833866B" w14:textId="77777777" w:rsidR="00BB6899" w:rsidRPr="000D14BA" w:rsidRDefault="00BB6899" w:rsidP="00BF2CA5">
            <w:pPr>
              <w:pStyle w:val="TableTextItalicRtab5cm"/>
            </w:pPr>
            <w:r w:rsidRPr="000D14BA">
              <w:t>Additional competenc</w:t>
            </w:r>
            <w:r>
              <w:t>ies</w:t>
            </w:r>
            <w:r w:rsidR="008B0718">
              <w:t xml:space="preserve"> for: </w:t>
            </w:r>
            <w:r w:rsidRPr="000D14BA">
              <w:t>Introduction to Tour</w:t>
            </w:r>
            <w:r w:rsidR="008B0718">
              <w:t xml:space="preserve">ism Events </w:t>
            </w:r>
          </w:p>
          <w:p w14:paraId="5BB88612" w14:textId="77777777" w:rsidR="00BB6899" w:rsidRPr="000D14BA" w:rsidRDefault="009D7755" w:rsidP="00BF2CA5">
            <w:pPr>
              <w:pStyle w:val="TableTextItalicRtab5cm"/>
            </w:pPr>
            <w:r>
              <w:t>T/V</w:t>
            </w:r>
            <w:r>
              <w:tab/>
              <w:t>(0.5)</w:t>
            </w:r>
          </w:p>
          <w:p w14:paraId="50FC3A27" w14:textId="77777777" w:rsidR="00BF2CA5" w:rsidRPr="000D14BA" w:rsidRDefault="00BB6899" w:rsidP="00BF2CA5">
            <w:pPr>
              <w:pStyle w:val="TableTextItalicRtab5cm"/>
            </w:pPr>
            <w:r w:rsidRPr="000D14BA">
              <w:t>(Certificate III)</w:t>
            </w:r>
          </w:p>
        </w:tc>
        <w:tc>
          <w:tcPr>
            <w:tcW w:w="6074" w:type="dxa"/>
          </w:tcPr>
          <w:p w14:paraId="774FCD4C" w14:textId="77777777" w:rsidR="00BF2CA5" w:rsidRPr="000D14BA" w:rsidRDefault="00EA7922" w:rsidP="00BF2CA5">
            <w:pPr>
              <w:pStyle w:val="Tabletextitalic25cmLtab"/>
            </w:pPr>
            <w:r>
              <w:t>SITXMPR002</w:t>
            </w:r>
            <w:r w:rsidR="00BF2CA5" w:rsidRPr="000D14BA">
              <w:t xml:space="preserve"> </w:t>
            </w:r>
            <w:r w:rsidR="00BF2CA5" w:rsidRPr="000D14BA">
              <w:tab/>
              <w:t>Create a promotional display or stand</w:t>
            </w:r>
          </w:p>
          <w:p w14:paraId="4B83C25D" w14:textId="77777777" w:rsidR="00BF2CA5" w:rsidRPr="000D14BA" w:rsidRDefault="00EA7922" w:rsidP="00BF2CA5">
            <w:pPr>
              <w:pStyle w:val="Tabletextitalic25cmLtab"/>
            </w:pPr>
            <w:r>
              <w:t>SITTGDE010</w:t>
            </w:r>
            <w:r w:rsidR="00BF2CA5" w:rsidRPr="000D14BA">
              <w:t xml:space="preserve"> </w:t>
            </w:r>
            <w:r w:rsidR="00BF2CA5" w:rsidRPr="000D14BA">
              <w:tab/>
              <w:t xml:space="preserve">Prepare specialised interpretive content on </w:t>
            </w:r>
          </w:p>
          <w:p w14:paraId="18C4370A" w14:textId="77777777" w:rsidR="00BF2CA5" w:rsidRPr="000D14BA" w:rsidRDefault="00BF2CA5" w:rsidP="00BF2CA5">
            <w:pPr>
              <w:pStyle w:val="Tabletextitalic25cmLtab"/>
            </w:pPr>
            <w:r w:rsidRPr="000D14BA">
              <w:tab/>
              <w:t>cultural and heritage environments</w:t>
            </w:r>
          </w:p>
        </w:tc>
      </w:tr>
      <w:tr w:rsidR="00BF2CA5" w:rsidRPr="00755D4F" w14:paraId="005C27DA" w14:textId="77777777" w:rsidTr="004E3305">
        <w:trPr>
          <w:trHeight w:val="844"/>
          <w:jc w:val="center"/>
        </w:trPr>
        <w:tc>
          <w:tcPr>
            <w:tcW w:w="3255" w:type="dxa"/>
            <w:tcBorders>
              <w:bottom w:val="nil"/>
            </w:tcBorders>
          </w:tcPr>
          <w:p w14:paraId="640547DE" w14:textId="77777777" w:rsidR="00BF2CA5" w:rsidRPr="000D14BA" w:rsidRDefault="00BF2CA5" w:rsidP="00BF2CA5">
            <w:pPr>
              <w:pStyle w:val="TableTextRtab5cm"/>
            </w:pPr>
            <w:r w:rsidRPr="000D14BA">
              <w:t>Tourism a</w:t>
            </w:r>
            <w:r w:rsidR="008B0718">
              <w:t xml:space="preserve">nd Events Applications </w:t>
            </w:r>
            <w:r w:rsidR="009D7755">
              <w:t xml:space="preserve">A/T/M/V </w:t>
            </w:r>
            <w:r w:rsidR="009D7755" w:rsidRPr="000D14BA">
              <w:tab/>
            </w:r>
            <w:r w:rsidR="009D7755">
              <w:t>(0.5)</w:t>
            </w:r>
          </w:p>
        </w:tc>
        <w:tc>
          <w:tcPr>
            <w:tcW w:w="6074" w:type="dxa"/>
          </w:tcPr>
          <w:p w14:paraId="39A2EBA9" w14:textId="77777777" w:rsidR="00BF2CA5" w:rsidRPr="000D14BA" w:rsidRDefault="00CE3344" w:rsidP="00BF2CA5">
            <w:pPr>
              <w:pStyle w:val="TableText25Ltab"/>
            </w:pPr>
            <w:r>
              <w:t>SITTTSL002</w:t>
            </w:r>
            <w:r w:rsidR="00BF2CA5" w:rsidRPr="000D14BA">
              <w:t xml:space="preserve"> </w:t>
            </w:r>
            <w:r w:rsidR="00BF2CA5" w:rsidRPr="000D14BA">
              <w:tab/>
              <w:t>Access and interpret product information</w:t>
            </w:r>
          </w:p>
          <w:p w14:paraId="3A378E55" w14:textId="77777777" w:rsidR="00BF2CA5" w:rsidRPr="000D14BA" w:rsidRDefault="00B1194C" w:rsidP="00BF2CA5">
            <w:pPr>
              <w:pStyle w:val="TableText25Ltab"/>
            </w:pPr>
            <w:r>
              <w:t>SITXCOM003</w:t>
            </w:r>
            <w:r w:rsidR="00BF2CA5" w:rsidRPr="000D14BA">
              <w:t xml:space="preserve">  </w:t>
            </w:r>
            <w:r w:rsidR="00BF2CA5" w:rsidRPr="000D14BA">
              <w:tab/>
              <w:t>Provide a briefing or scripted commentary</w:t>
            </w:r>
          </w:p>
        </w:tc>
      </w:tr>
      <w:tr w:rsidR="00BF2CA5" w:rsidRPr="00755D4F" w14:paraId="07E4111B" w14:textId="77777777" w:rsidTr="004E3305">
        <w:trPr>
          <w:jc w:val="center"/>
        </w:trPr>
        <w:tc>
          <w:tcPr>
            <w:tcW w:w="3255" w:type="dxa"/>
            <w:tcBorders>
              <w:top w:val="nil"/>
            </w:tcBorders>
          </w:tcPr>
          <w:p w14:paraId="6A7188EB" w14:textId="77777777" w:rsidR="00BB6899" w:rsidRPr="000D14BA" w:rsidRDefault="008B0718" w:rsidP="00BF2CA5">
            <w:pPr>
              <w:pStyle w:val="TableTextItalicRtab5cm"/>
            </w:pPr>
            <w:r>
              <w:t xml:space="preserve">Additional competency for: </w:t>
            </w:r>
            <w:r w:rsidR="00BB6899" w:rsidRPr="000D14BA">
              <w:t xml:space="preserve">Tourism and Events Applications </w:t>
            </w:r>
            <w:r w:rsidR="009D7755">
              <w:t>T/V</w:t>
            </w:r>
            <w:r w:rsidR="009D7755">
              <w:tab/>
              <w:t>(0.5)</w:t>
            </w:r>
          </w:p>
          <w:p w14:paraId="209E9E74" w14:textId="77777777" w:rsidR="00BB6899" w:rsidRPr="00BB6899" w:rsidRDefault="00BB6899" w:rsidP="008B0718">
            <w:pPr>
              <w:pStyle w:val="TableTextItalicRtab5cm"/>
            </w:pPr>
            <w:r w:rsidRPr="000D14BA">
              <w:t>(Certificate III)</w:t>
            </w:r>
          </w:p>
        </w:tc>
        <w:tc>
          <w:tcPr>
            <w:tcW w:w="6074" w:type="dxa"/>
          </w:tcPr>
          <w:p w14:paraId="00318C68" w14:textId="77777777" w:rsidR="00BF2CA5" w:rsidRPr="000D14BA" w:rsidRDefault="00EA7922" w:rsidP="00BF2CA5">
            <w:pPr>
              <w:pStyle w:val="Tabletextitalic25cmLtab"/>
            </w:pPr>
            <w:r>
              <w:t>SITTGDE010</w:t>
            </w:r>
            <w:r w:rsidR="00BF2CA5" w:rsidRPr="000D14BA">
              <w:t xml:space="preserve">  </w:t>
            </w:r>
            <w:r w:rsidR="00BF2CA5" w:rsidRPr="000D14BA">
              <w:tab/>
              <w:t xml:space="preserve">Prepare specialised interpretive content on </w:t>
            </w:r>
            <w:r w:rsidR="00BF2CA5" w:rsidRPr="000D14BA">
              <w:tab/>
              <w:t>cultural and heritage environments</w:t>
            </w:r>
          </w:p>
        </w:tc>
      </w:tr>
      <w:tr w:rsidR="00BF2CA5" w:rsidRPr="00755D4F" w14:paraId="37CED279" w14:textId="77777777" w:rsidTr="004E3305">
        <w:trPr>
          <w:trHeight w:val="843"/>
          <w:jc w:val="center"/>
        </w:trPr>
        <w:tc>
          <w:tcPr>
            <w:tcW w:w="3255" w:type="dxa"/>
          </w:tcPr>
          <w:p w14:paraId="5370E970" w14:textId="77777777" w:rsidR="00BF2CA5" w:rsidRPr="000D14BA" w:rsidRDefault="00BF2CA5" w:rsidP="00BF2CA5">
            <w:pPr>
              <w:pStyle w:val="TableTextRtab5cm"/>
            </w:pPr>
            <w:r w:rsidRPr="000D14BA">
              <w:t>SWL – Tourism 1</w:t>
            </w:r>
          </w:p>
          <w:p w14:paraId="2DB8517C" w14:textId="77777777" w:rsidR="00BF2CA5" w:rsidRPr="000D14BA" w:rsidRDefault="00BF2CA5" w:rsidP="00BB6899">
            <w:pPr>
              <w:pStyle w:val="TableTextRtab5cm"/>
            </w:pPr>
            <w:r w:rsidRPr="000D14BA">
              <w:t>(0.5)</w:t>
            </w:r>
          </w:p>
        </w:tc>
        <w:tc>
          <w:tcPr>
            <w:tcW w:w="6074" w:type="dxa"/>
          </w:tcPr>
          <w:p w14:paraId="131ACA81" w14:textId="77777777" w:rsidR="00BF2CA5" w:rsidRPr="000D14BA" w:rsidRDefault="009E622D" w:rsidP="00BF2CA5">
            <w:pPr>
              <w:pStyle w:val="TableText25Ltab"/>
            </w:pPr>
            <w:r>
              <w:t>SITXWHS001</w:t>
            </w:r>
            <w:r w:rsidR="00BF2CA5" w:rsidRPr="000D14BA">
              <w:t xml:space="preserve"> </w:t>
            </w:r>
            <w:r w:rsidR="00BF2CA5" w:rsidRPr="000D14BA">
              <w:tab/>
            </w:r>
            <w:r w:rsidR="00BF2CA5">
              <w:t>Participate in safe work practices</w:t>
            </w:r>
          </w:p>
          <w:p w14:paraId="05D78325" w14:textId="77777777" w:rsidR="00BF2CA5" w:rsidRPr="000D14BA" w:rsidRDefault="009E622D" w:rsidP="00BB6899">
            <w:pPr>
              <w:pStyle w:val="TableText25Ltab"/>
            </w:pPr>
            <w:r>
              <w:t>SITXCCS003</w:t>
            </w:r>
            <w:r w:rsidR="00BF2CA5" w:rsidRPr="000D14BA">
              <w:t xml:space="preserve">  </w:t>
            </w:r>
            <w:r w:rsidR="00BF2CA5" w:rsidRPr="000D14BA">
              <w:tab/>
            </w:r>
            <w:r w:rsidR="00BF2CA5">
              <w:t>Interact with customers</w:t>
            </w:r>
          </w:p>
        </w:tc>
      </w:tr>
      <w:tr w:rsidR="00BF2CA5" w:rsidRPr="00755D4F" w14:paraId="7B4A8DDD" w14:textId="77777777" w:rsidTr="004E3305">
        <w:trPr>
          <w:jc w:val="center"/>
        </w:trPr>
        <w:tc>
          <w:tcPr>
            <w:tcW w:w="3255" w:type="dxa"/>
          </w:tcPr>
          <w:p w14:paraId="146D2FFF" w14:textId="77777777" w:rsidR="00BF2CA5" w:rsidRPr="000D14BA" w:rsidRDefault="00BF2CA5" w:rsidP="00BF2CA5">
            <w:pPr>
              <w:pStyle w:val="TableTextRtab5cm"/>
            </w:pPr>
            <w:r w:rsidRPr="000D14BA">
              <w:t>SWL – Tourism 2</w:t>
            </w:r>
          </w:p>
          <w:p w14:paraId="3BD6FA6A" w14:textId="77777777" w:rsidR="00BF2CA5" w:rsidRPr="000D14BA" w:rsidRDefault="00BF2CA5" w:rsidP="00DF27D5">
            <w:pPr>
              <w:pStyle w:val="TableTextRtab5cm"/>
            </w:pPr>
            <w:r w:rsidRPr="000D14BA">
              <w:t>(0.5)</w:t>
            </w:r>
          </w:p>
        </w:tc>
        <w:tc>
          <w:tcPr>
            <w:tcW w:w="6074" w:type="dxa"/>
          </w:tcPr>
          <w:p w14:paraId="415197DD" w14:textId="77777777" w:rsidR="00BF2CA5" w:rsidRDefault="009E622D" w:rsidP="00E33A0B">
            <w:pPr>
              <w:pStyle w:val="TableText25Ltab"/>
            </w:pPr>
            <w:r>
              <w:t>SITTIND001</w:t>
            </w:r>
            <w:r w:rsidR="00BF2CA5" w:rsidRPr="000D14BA">
              <w:t xml:space="preserve"> </w:t>
            </w:r>
            <w:r w:rsidR="00BF2CA5" w:rsidRPr="000D14BA">
              <w:tab/>
            </w:r>
            <w:r w:rsidR="00BF2CA5">
              <w:t>Source and use information on the tourism</w:t>
            </w:r>
            <w:r w:rsidR="00FD789D">
              <w:t xml:space="preserve"> </w:t>
            </w:r>
            <w:r w:rsidR="00A46D6C" w:rsidRPr="000D14BA">
              <w:tab/>
            </w:r>
            <w:r w:rsidR="00FD789D">
              <w:t>and travel industry</w:t>
            </w:r>
            <w:r w:rsidR="00BF2CA5">
              <w:t xml:space="preserve"> </w:t>
            </w:r>
            <w:r w:rsidR="00FD789D">
              <w:t xml:space="preserve">  </w:t>
            </w:r>
          </w:p>
          <w:p w14:paraId="723BCD94" w14:textId="77777777" w:rsidR="00FD789D" w:rsidRPr="00FD789D" w:rsidRDefault="00FD789D" w:rsidP="00FD789D">
            <w:pPr>
              <w:pStyle w:val="TableText"/>
            </w:pPr>
          </w:p>
        </w:tc>
      </w:tr>
    </w:tbl>
    <w:p w14:paraId="76315516" w14:textId="77777777" w:rsidR="00755D4F" w:rsidRDefault="00755D4F" w:rsidP="0097392E"/>
    <w:p w14:paraId="5D9A2C4B" w14:textId="77777777" w:rsidR="00B775BC" w:rsidRDefault="00B775BC" w:rsidP="00BF2CA5">
      <w:pPr>
        <w:pStyle w:val="Heading1"/>
        <w:sectPr w:rsidR="00B775BC" w:rsidSect="00AC3EAC">
          <w:footerReference w:type="default" r:id="rId19"/>
          <w:pgSz w:w="11907" w:h="16840" w:code="9"/>
          <w:pgMar w:top="851" w:right="1134" w:bottom="567" w:left="1134" w:header="284" w:footer="720" w:gutter="284"/>
          <w:cols w:space="720"/>
          <w:titlePg/>
        </w:sectPr>
      </w:pPr>
    </w:p>
    <w:p w14:paraId="7EA22A76" w14:textId="77777777" w:rsidR="008653CE" w:rsidRDefault="00D6269C" w:rsidP="008653CE">
      <w:pPr>
        <w:pStyle w:val="Heading1"/>
      </w:pPr>
      <w:bookmarkStart w:id="41" w:name="_Toc515975543"/>
      <w:r w:rsidRPr="008653CE">
        <w:lastRenderedPageBreak/>
        <w:t>Course Name</w:t>
      </w:r>
      <w:bookmarkEnd w:id="41"/>
    </w:p>
    <w:p w14:paraId="2E43DC51" w14:textId="77777777" w:rsidR="00D6269C" w:rsidRPr="008653CE" w:rsidRDefault="007B50F3" w:rsidP="008653CE">
      <w:r w:rsidRPr="008653CE">
        <w:t xml:space="preserve">Tourism </w:t>
      </w:r>
      <w:r w:rsidR="00A965A7">
        <w:t>and Event Management</w:t>
      </w:r>
    </w:p>
    <w:p w14:paraId="7C67D52E" w14:textId="77777777" w:rsidR="008653CE" w:rsidRPr="008653CE" w:rsidRDefault="00D6269C" w:rsidP="00A67668">
      <w:pPr>
        <w:pStyle w:val="Heading1"/>
        <w:tabs>
          <w:tab w:val="clear" w:pos="9072"/>
          <w:tab w:val="center" w:pos="4513"/>
        </w:tabs>
      </w:pPr>
      <w:bookmarkStart w:id="42" w:name="_Toc515975544"/>
      <w:r w:rsidRPr="008653CE">
        <w:t>Course Classification</w:t>
      </w:r>
      <w:bookmarkEnd w:id="42"/>
    </w:p>
    <w:p w14:paraId="366A4A09" w14:textId="77777777" w:rsidR="007B50F3" w:rsidRPr="008653CE" w:rsidRDefault="00DA3D87" w:rsidP="008653CE">
      <w:r>
        <w:t>A</w:t>
      </w:r>
      <w:r w:rsidR="007B50F3" w:rsidRPr="008653CE">
        <w:t>/</w:t>
      </w:r>
      <w:r>
        <w:t>T</w:t>
      </w:r>
      <w:r w:rsidR="007B50F3" w:rsidRPr="008653CE">
        <w:t>/</w:t>
      </w:r>
      <w:r w:rsidR="00425421">
        <w:t>M/</w:t>
      </w:r>
      <w:r w:rsidR="007B50F3" w:rsidRPr="008653CE">
        <w:t>V</w:t>
      </w:r>
    </w:p>
    <w:p w14:paraId="26A70CB8" w14:textId="77777777" w:rsidR="008653CE" w:rsidRDefault="00D6269C" w:rsidP="008653CE">
      <w:pPr>
        <w:pStyle w:val="Heading1"/>
      </w:pPr>
      <w:bookmarkStart w:id="43" w:name="_Toc515975545"/>
      <w:r w:rsidRPr="00D6269C">
        <w:t>Training Package Code and Title</w:t>
      </w:r>
      <w:bookmarkEnd w:id="43"/>
    </w:p>
    <w:p w14:paraId="719FB353" w14:textId="77777777" w:rsidR="00D6269C" w:rsidRPr="008653CE" w:rsidRDefault="007C1855" w:rsidP="008653CE">
      <w:pPr>
        <w:rPr>
          <w:b/>
        </w:rPr>
      </w:pPr>
      <w:r>
        <w:t>SIT</w:t>
      </w:r>
      <w:r w:rsidR="00CC6DA5" w:rsidRPr="008653CE">
        <w:t xml:space="preserve"> </w:t>
      </w:r>
      <w:r w:rsidR="00DD720C" w:rsidRPr="008653CE">
        <w:t>Tourism</w:t>
      </w:r>
      <w:r w:rsidR="00CC6DA5" w:rsidRPr="008653CE">
        <w:t xml:space="preserve">, </w:t>
      </w:r>
      <w:r w:rsidR="00B75870">
        <w:t xml:space="preserve">Travel and Hospitality </w:t>
      </w:r>
      <w:r w:rsidR="00B75870" w:rsidRPr="00DE01A6">
        <w:t>Training Package</w:t>
      </w:r>
    </w:p>
    <w:p w14:paraId="16AF781B" w14:textId="77777777" w:rsidR="008653CE" w:rsidRDefault="00D6269C" w:rsidP="008653CE">
      <w:pPr>
        <w:pStyle w:val="Heading1"/>
      </w:pPr>
      <w:bookmarkStart w:id="44" w:name="_Toc515975546"/>
      <w:r w:rsidRPr="00D6269C">
        <w:t>Course Framework</w:t>
      </w:r>
      <w:bookmarkEnd w:id="44"/>
    </w:p>
    <w:p w14:paraId="649F6E83" w14:textId="77777777" w:rsidR="00D6269C" w:rsidRPr="00E97128" w:rsidRDefault="00DD720C" w:rsidP="008653CE">
      <w:r w:rsidRPr="00035AD7">
        <w:t>Tourism and Hospitality Course Framework 2011</w:t>
      </w:r>
    </w:p>
    <w:p w14:paraId="535F7519" w14:textId="77777777" w:rsidR="00FC162E" w:rsidRPr="00705CC2" w:rsidRDefault="00FC162E" w:rsidP="008653CE">
      <w:pPr>
        <w:pStyle w:val="Heading1"/>
      </w:pPr>
      <w:bookmarkStart w:id="45" w:name="_Toc515975547"/>
      <w:r w:rsidRPr="00705CC2">
        <w:t>Course Developers</w:t>
      </w:r>
      <w:bookmarkEnd w:id="4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313"/>
        <w:gridCol w:w="3314"/>
      </w:tblGrid>
      <w:tr w:rsidR="00FC162E" w:rsidRPr="008653CE" w14:paraId="116C6496" w14:textId="77777777" w:rsidTr="002A6653">
        <w:trPr>
          <w:trHeight w:val="298"/>
          <w:jc w:val="center"/>
        </w:trPr>
        <w:tc>
          <w:tcPr>
            <w:tcW w:w="2445" w:type="dxa"/>
          </w:tcPr>
          <w:p w14:paraId="101C344D" w14:textId="77777777" w:rsidR="00FC162E" w:rsidRPr="00E33A0B" w:rsidRDefault="0018191D" w:rsidP="00361581">
            <w:pPr>
              <w:pStyle w:val="TableTextBold"/>
            </w:pPr>
            <w:r w:rsidRPr="00E33A0B">
              <w:t>Name</w:t>
            </w:r>
          </w:p>
        </w:tc>
        <w:tc>
          <w:tcPr>
            <w:tcW w:w="3313" w:type="dxa"/>
          </w:tcPr>
          <w:p w14:paraId="250F16E3" w14:textId="77777777" w:rsidR="00FC162E" w:rsidRPr="00E33A0B" w:rsidRDefault="0018191D" w:rsidP="00361581">
            <w:pPr>
              <w:pStyle w:val="TableTextBold"/>
            </w:pPr>
            <w:r w:rsidRPr="00E33A0B">
              <w:t>Qualifications</w:t>
            </w:r>
          </w:p>
        </w:tc>
        <w:tc>
          <w:tcPr>
            <w:tcW w:w="3314" w:type="dxa"/>
          </w:tcPr>
          <w:p w14:paraId="4EEDBCAF" w14:textId="77777777" w:rsidR="00FC162E" w:rsidRPr="00E33A0B" w:rsidRDefault="0018191D" w:rsidP="00361581">
            <w:pPr>
              <w:pStyle w:val="TableTextBold"/>
            </w:pPr>
            <w:r w:rsidRPr="00E33A0B">
              <w:t>College</w:t>
            </w:r>
          </w:p>
        </w:tc>
      </w:tr>
      <w:tr w:rsidR="00DD720C" w:rsidRPr="00E33A0B" w14:paraId="25501078" w14:textId="77777777" w:rsidTr="002A6653">
        <w:trPr>
          <w:trHeight w:val="298"/>
          <w:jc w:val="center"/>
        </w:trPr>
        <w:tc>
          <w:tcPr>
            <w:tcW w:w="2445" w:type="dxa"/>
          </w:tcPr>
          <w:p w14:paraId="065B8E43" w14:textId="77777777" w:rsidR="00DD720C" w:rsidRPr="00E33A0B" w:rsidRDefault="00DD720C" w:rsidP="00E33A0B">
            <w:pPr>
              <w:pStyle w:val="TableText"/>
            </w:pPr>
            <w:r w:rsidRPr="00E33A0B">
              <w:t>Patsy Sheales</w:t>
            </w:r>
          </w:p>
        </w:tc>
        <w:tc>
          <w:tcPr>
            <w:tcW w:w="3313" w:type="dxa"/>
          </w:tcPr>
          <w:p w14:paraId="016D438F" w14:textId="77777777" w:rsidR="00CC4AD0" w:rsidRPr="00E33A0B" w:rsidRDefault="00922C7D" w:rsidP="00E33A0B">
            <w:pPr>
              <w:pStyle w:val="TableText"/>
            </w:pPr>
            <w:r w:rsidRPr="00E33A0B">
              <w:t>Bachelor</w:t>
            </w:r>
            <w:r w:rsidR="00353725" w:rsidRPr="00E33A0B">
              <w:t xml:space="preserve"> of Education</w:t>
            </w:r>
          </w:p>
          <w:p w14:paraId="57C586A9" w14:textId="77777777" w:rsidR="00CB3AEA" w:rsidRPr="00E33A0B" w:rsidRDefault="00CB3AEA" w:rsidP="00E33A0B">
            <w:pPr>
              <w:pStyle w:val="TableText"/>
            </w:pPr>
            <w:r w:rsidRPr="00E33A0B">
              <w:t>Cert II Hospitality</w:t>
            </w:r>
          </w:p>
          <w:p w14:paraId="4FCBE6B3" w14:textId="77777777" w:rsidR="00DD720C" w:rsidRPr="00E33A0B" w:rsidRDefault="00CB3AEA" w:rsidP="00E33A0B">
            <w:pPr>
              <w:pStyle w:val="TableText"/>
            </w:pPr>
            <w:r w:rsidRPr="00E33A0B">
              <w:t>Cert IV TAE</w:t>
            </w:r>
          </w:p>
        </w:tc>
        <w:tc>
          <w:tcPr>
            <w:tcW w:w="3314" w:type="dxa"/>
          </w:tcPr>
          <w:p w14:paraId="5C5E3625" w14:textId="77777777" w:rsidR="00DD720C" w:rsidRPr="00E33A0B" w:rsidRDefault="00DD720C" w:rsidP="00E33A0B">
            <w:pPr>
              <w:pStyle w:val="TableText"/>
            </w:pPr>
            <w:r w:rsidRPr="00E33A0B">
              <w:t>St Francis Xavier College</w:t>
            </w:r>
          </w:p>
        </w:tc>
      </w:tr>
      <w:tr w:rsidR="00DD720C" w:rsidRPr="00E33A0B" w14:paraId="7415DE44" w14:textId="77777777" w:rsidTr="002A6653">
        <w:trPr>
          <w:trHeight w:val="313"/>
          <w:jc w:val="center"/>
        </w:trPr>
        <w:tc>
          <w:tcPr>
            <w:tcW w:w="2445" w:type="dxa"/>
          </w:tcPr>
          <w:p w14:paraId="0B949C12" w14:textId="77777777" w:rsidR="00DD720C" w:rsidRPr="00E33A0B" w:rsidRDefault="00DD720C" w:rsidP="00E33A0B">
            <w:pPr>
              <w:pStyle w:val="TableText"/>
            </w:pPr>
            <w:r w:rsidRPr="00E33A0B">
              <w:t>Kerrie Sollis</w:t>
            </w:r>
          </w:p>
        </w:tc>
        <w:tc>
          <w:tcPr>
            <w:tcW w:w="3313" w:type="dxa"/>
          </w:tcPr>
          <w:p w14:paraId="5F341529" w14:textId="77777777" w:rsidR="00DD720C" w:rsidRPr="00E33A0B" w:rsidRDefault="00922C7D" w:rsidP="00E33A0B">
            <w:pPr>
              <w:pStyle w:val="TableText"/>
            </w:pPr>
            <w:r w:rsidRPr="00E33A0B">
              <w:t>Bachelor</w:t>
            </w:r>
            <w:r w:rsidR="00353725" w:rsidRPr="00E33A0B">
              <w:t xml:space="preserve"> of Education </w:t>
            </w:r>
            <w:r w:rsidR="003D2A22" w:rsidRPr="00E33A0B">
              <w:t>Grad. Cert in Tourism Management</w:t>
            </w:r>
          </w:p>
          <w:p w14:paraId="6C1CAFB1" w14:textId="77777777" w:rsidR="00CB3AEA" w:rsidRPr="00E33A0B" w:rsidRDefault="00CB3AEA" w:rsidP="00E33A0B">
            <w:pPr>
              <w:pStyle w:val="TableText"/>
            </w:pPr>
            <w:r w:rsidRPr="00E33A0B">
              <w:t>Cert IV TAE</w:t>
            </w:r>
          </w:p>
        </w:tc>
        <w:tc>
          <w:tcPr>
            <w:tcW w:w="3314" w:type="dxa"/>
          </w:tcPr>
          <w:p w14:paraId="238D056D" w14:textId="77777777" w:rsidR="00DD720C" w:rsidRPr="00E33A0B" w:rsidRDefault="004367A3" w:rsidP="00E33A0B">
            <w:pPr>
              <w:pStyle w:val="TableText"/>
            </w:pPr>
            <w:r w:rsidRPr="00E33A0B">
              <w:t>University of Canberra Senior Secondary College Lake Ginninderra</w:t>
            </w:r>
          </w:p>
        </w:tc>
      </w:tr>
      <w:tr w:rsidR="00DD720C" w:rsidRPr="00E33A0B" w14:paraId="2CCF7B7D" w14:textId="77777777" w:rsidTr="002A6653">
        <w:trPr>
          <w:trHeight w:val="298"/>
          <w:jc w:val="center"/>
        </w:trPr>
        <w:tc>
          <w:tcPr>
            <w:tcW w:w="2445" w:type="dxa"/>
          </w:tcPr>
          <w:p w14:paraId="05FCD556" w14:textId="77777777" w:rsidR="00DD720C" w:rsidRPr="00E33A0B" w:rsidRDefault="00DD720C" w:rsidP="00E33A0B">
            <w:pPr>
              <w:pStyle w:val="TableText"/>
            </w:pPr>
            <w:r w:rsidRPr="00E33A0B">
              <w:t>Ken Doyle</w:t>
            </w:r>
          </w:p>
        </w:tc>
        <w:tc>
          <w:tcPr>
            <w:tcW w:w="3313" w:type="dxa"/>
          </w:tcPr>
          <w:p w14:paraId="4F90F6D1" w14:textId="77777777" w:rsidR="00353725" w:rsidRPr="00E33A0B" w:rsidRDefault="00922C7D" w:rsidP="00E33A0B">
            <w:pPr>
              <w:pStyle w:val="TableText"/>
            </w:pPr>
            <w:r w:rsidRPr="00E33A0B">
              <w:t>Bachelor</w:t>
            </w:r>
            <w:r w:rsidR="00353725" w:rsidRPr="00E33A0B">
              <w:t xml:space="preserve"> of Education</w:t>
            </w:r>
          </w:p>
          <w:p w14:paraId="0759A112" w14:textId="77777777" w:rsidR="00DD720C" w:rsidRPr="00E33A0B" w:rsidRDefault="00922C7D" w:rsidP="00E33A0B">
            <w:pPr>
              <w:pStyle w:val="TableText"/>
            </w:pPr>
            <w:r w:rsidRPr="00E33A0B">
              <w:t xml:space="preserve">Cert IV TAE </w:t>
            </w:r>
          </w:p>
          <w:p w14:paraId="1484EDA8" w14:textId="77777777" w:rsidR="00922C7D" w:rsidRPr="00E33A0B" w:rsidRDefault="00922C7D" w:rsidP="00E33A0B">
            <w:pPr>
              <w:pStyle w:val="TableText"/>
            </w:pPr>
            <w:r w:rsidRPr="00E33A0B">
              <w:t>Statement of Attainment (Cert III Tourism)</w:t>
            </w:r>
          </w:p>
        </w:tc>
        <w:tc>
          <w:tcPr>
            <w:tcW w:w="3314" w:type="dxa"/>
          </w:tcPr>
          <w:p w14:paraId="4A9E0FC3" w14:textId="77777777" w:rsidR="00DD720C" w:rsidRPr="00E33A0B" w:rsidRDefault="00DD720C" w:rsidP="00E33A0B">
            <w:pPr>
              <w:pStyle w:val="TableText"/>
            </w:pPr>
            <w:r w:rsidRPr="00E33A0B">
              <w:t>Erindale College</w:t>
            </w:r>
          </w:p>
        </w:tc>
      </w:tr>
      <w:tr w:rsidR="00DD720C" w:rsidRPr="00E33A0B" w14:paraId="5396F3E4" w14:textId="77777777" w:rsidTr="002A6653">
        <w:trPr>
          <w:trHeight w:val="298"/>
          <w:jc w:val="center"/>
        </w:trPr>
        <w:tc>
          <w:tcPr>
            <w:tcW w:w="2445" w:type="dxa"/>
          </w:tcPr>
          <w:p w14:paraId="2EC14779" w14:textId="77777777" w:rsidR="00DD720C" w:rsidRPr="00E33A0B" w:rsidRDefault="00DD720C" w:rsidP="00E33A0B">
            <w:pPr>
              <w:pStyle w:val="TableText"/>
            </w:pPr>
            <w:r w:rsidRPr="00E33A0B">
              <w:t>Alison Di Berardino</w:t>
            </w:r>
          </w:p>
        </w:tc>
        <w:tc>
          <w:tcPr>
            <w:tcW w:w="3313" w:type="dxa"/>
          </w:tcPr>
          <w:p w14:paraId="47DFB75C" w14:textId="77777777" w:rsidR="00DD720C" w:rsidRPr="00E33A0B" w:rsidRDefault="00353725" w:rsidP="00E33A0B">
            <w:pPr>
              <w:pStyle w:val="TableText"/>
            </w:pPr>
            <w:r w:rsidRPr="00E33A0B">
              <w:t xml:space="preserve">Diploma of Education </w:t>
            </w:r>
            <w:r w:rsidR="00CB3AEA" w:rsidRPr="00E33A0B">
              <w:t>Cert II Hospitality</w:t>
            </w:r>
          </w:p>
          <w:p w14:paraId="6C8A2C6C" w14:textId="77777777" w:rsidR="00CB3AEA" w:rsidRPr="00E33A0B" w:rsidRDefault="00CB3AEA" w:rsidP="00E33A0B">
            <w:pPr>
              <w:pStyle w:val="TableText"/>
            </w:pPr>
            <w:r w:rsidRPr="00E33A0B">
              <w:t>Cert IV TAE</w:t>
            </w:r>
          </w:p>
        </w:tc>
        <w:tc>
          <w:tcPr>
            <w:tcW w:w="3314" w:type="dxa"/>
          </w:tcPr>
          <w:p w14:paraId="0BD70993" w14:textId="77777777" w:rsidR="00DD720C" w:rsidRPr="00E33A0B" w:rsidRDefault="00DD720C" w:rsidP="00E33A0B">
            <w:pPr>
              <w:pStyle w:val="TableText"/>
            </w:pPr>
            <w:r w:rsidRPr="00E33A0B">
              <w:t>Hawker College</w:t>
            </w:r>
          </w:p>
        </w:tc>
      </w:tr>
    </w:tbl>
    <w:p w14:paraId="6117411A" w14:textId="77777777" w:rsidR="00FC162E" w:rsidRPr="004367A3" w:rsidRDefault="0018191D" w:rsidP="008653CE">
      <w:r w:rsidRPr="004367A3">
        <w:t>This group gratefully acknowledges the work of previous developers</w:t>
      </w:r>
    </w:p>
    <w:p w14:paraId="54296307" w14:textId="77777777" w:rsidR="0018191D" w:rsidRPr="00D26D68" w:rsidRDefault="004322AE" w:rsidP="00D26D68">
      <w:pPr>
        <w:pStyle w:val="Heading1"/>
      </w:pPr>
      <w:bookmarkStart w:id="46" w:name="_Toc515975548"/>
      <w:r w:rsidRPr="00D26D68">
        <w:t>Evaluation of Previous Course</w:t>
      </w:r>
      <w:bookmarkEnd w:id="46"/>
    </w:p>
    <w:p w14:paraId="52C8E28D" w14:textId="77777777" w:rsidR="00EE01CA" w:rsidRDefault="00DD720C" w:rsidP="00D26D68">
      <w:r w:rsidRPr="00B3402E">
        <w:t xml:space="preserve">This course has been updated </w:t>
      </w:r>
      <w:r w:rsidR="00CC6DA5">
        <w:t>in line with the continuous improvement cycle employed for Training Packages. It is written under the</w:t>
      </w:r>
      <w:r w:rsidRPr="00B3402E">
        <w:t xml:space="preserve"> most recent Tourism, </w:t>
      </w:r>
      <w:r w:rsidR="00A46D6C">
        <w:t>Travel and Hospitality</w:t>
      </w:r>
      <w:r w:rsidRPr="00B3402E">
        <w:t xml:space="preserve"> Training Package</w:t>
      </w:r>
      <w:r w:rsidR="00CC6DA5">
        <w:t xml:space="preserve"> (</w:t>
      </w:r>
      <w:r w:rsidR="007C1855">
        <w:t>SIT</w:t>
      </w:r>
      <w:r w:rsidR="00CC6DA5">
        <w:t>)</w:t>
      </w:r>
      <w:r w:rsidRPr="00B3402E">
        <w:t xml:space="preserve"> and the Tourism</w:t>
      </w:r>
      <w:r w:rsidR="00A46D6C">
        <w:t xml:space="preserve"> and Hospitality</w:t>
      </w:r>
      <w:r w:rsidRPr="00B3402E">
        <w:t xml:space="preserve"> Course Framework </w:t>
      </w:r>
      <w:r w:rsidRPr="00035AD7">
        <w:t>2011.</w:t>
      </w:r>
      <w:r w:rsidRPr="00B3402E">
        <w:t xml:space="preserve">  Th</w:t>
      </w:r>
      <w:r w:rsidR="00854CBE">
        <w:t>e</w:t>
      </w:r>
      <w:r w:rsidRPr="00B3402E">
        <w:t xml:space="preserve"> course reflects contemporary industry expectations and </w:t>
      </w:r>
      <w:r w:rsidR="00854CBE">
        <w:t xml:space="preserve">focuses on the development of the skills required for </w:t>
      </w:r>
      <w:r w:rsidRPr="00B3402E">
        <w:t>entry level job roles</w:t>
      </w:r>
      <w:r w:rsidR="00854CBE">
        <w:t xml:space="preserve"> in a dynamic </w:t>
      </w:r>
      <w:r w:rsidR="00EE01CA">
        <w:t>commercial</w:t>
      </w:r>
      <w:r w:rsidR="00854CBE">
        <w:t xml:space="preserve"> environm</w:t>
      </w:r>
      <w:r w:rsidR="00EE01CA">
        <w:t>ent</w:t>
      </w:r>
      <w:r w:rsidR="00B75870">
        <w:t>.</w:t>
      </w:r>
    </w:p>
    <w:p w14:paraId="7FA82159" w14:textId="77777777" w:rsidR="00333EF4" w:rsidRDefault="00EE01CA" w:rsidP="00D26D68">
      <w:r>
        <w:t>Structured Workplace Learning (SWL) units were not included in the previous course. Industry places a high priority on contextualisation of skills deve</w:t>
      </w:r>
      <w:r w:rsidR="000A64BC">
        <w:t>lopment for</w:t>
      </w:r>
      <w:r>
        <w:t xml:space="preserve"> the workplace</w:t>
      </w:r>
      <w:r w:rsidR="000A64BC">
        <w:t>. SWL units</w:t>
      </w:r>
      <w:r w:rsidR="008A15D5">
        <w:t xml:space="preserve"> </w:t>
      </w:r>
      <w:r>
        <w:t>have been incorporated into this course</w:t>
      </w:r>
      <w:r w:rsidR="00DD720C" w:rsidRPr="00B3402E">
        <w:t xml:space="preserve"> </w:t>
      </w:r>
      <w:r w:rsidR="000A64BC">
        <w:t>on the basis of this advice and to ensu</w:t>
      </w:r>
      <w:r w:rsidR="00922C7D">
        <w:t>re consistency across BSSS VET c</w:t>
      </w:r>
      <w:r w:rsidR="000A64BC">
        <w:t xml:space="preserve">ourses. </w:t>
      </w:r>
      <w:r w:rsidR="00DD720C" w:rsidRPr="00B3402E">
        <w:t xml:space="preserve"> </w:t>
      </w:r>
      <w:r w:rsidR="00333EF4">
        <w:t>C</w:t>
      </w:r>
      <w:r w:rsidR="00DD720C" w:rsidRPr="00B3402E">
        <w:t xml:space="preserve">hecklists will be developed to </w:t>
      </w:r>
      <w:r w:rsidR="00333EF4">
        <w:t xml:space="preserve">facilitate gathering of workplace evidence that will contribute to </w:t>
      </w:r>
      <w:r w:rsidR="00DD720C" w:rsidRPr="00B3402E">
        <w:t xml:space="preserve">assessment </w:t>
      </w:r>
      <w:r w:rsidR="00333EF4">
        <w:t>of identified</w:t>
      </w:r>
      <w:r w:rsidR="00DD720C" w:rsidRPr="00B3402E">
        <w:t xml:space="preserve"> competenc</w:t>
      </w:r>
      <w:r w:rsidR="00922C7D">
        <w:t>ies.  The elective competency “O</w:t>
      </w:r>
      <w:r w:rsidR="00DD720C" w:rsidRPr="00B3402E">
        <w:t xml:space="preserve">perate an online </w:t>
      </w:r>
      <w:r w:rsidR="00DD720C" w:rsidRPr="00B3402E">
        <w:lastRenderedPageBreak/>
        <w:t>information system” is now a stand alone unit</w:t>
      </w:r>
      <w:r w:rsidR="00922C7D">
        <w:t>,</w:t>
      </w:r>
      <w:r w:rsidR="00DD720C" w:rsidRPr="00B3402E">
        <w:t xml:space="preserve"> which</w:t>
      </w:r>
      <w:r w:rsidR="00333EF4">
        <w:t xml:space="preserve"> should</w:t>
      </w:r>
      <w:r w:rsidR="00DD720C" w:rsidRPr="00B3402E">
        <w:t xml:space="preserve"> be </w:t>
      </w:r>
      <w:r w:rsidR="00333EF4">
        <w:t>delivered and assessed</w:t>
      </w:r>
      <w:r w:rsidR="00DD720C" w:rsidRPr="00B3402E">
        <w:t xml:space="preserve"> by an external provider. </w:t>
      </w:r>
      <w:r w:rsidR="00333EF4">
        <w:t xml:space="preserve"> Nominal hours of delivery as set in the Training Package have been reviewed and reflected in the </w:t>
      </w:r>
      <w:r w:rsidR="00922C7D">
        <w:t>allocation</w:t>
      </w:r>
      <w:r w:rsidR="00333EF4">
        <w:t xml:space="preserve"> of compete</w:t>
      </w:r>
      <w:r w:rsidR="00B75870">
        <w:t>ncies to course semester units.</w:t>
      </w:r>
    </w:p>
    <w:p w14:paraId="70144346" w14:textId="77777777" w:rsidR="00D250DD" w:rsidRDefault="00D250DD" w:rsidP="00D26D68">
      <w:r w:rsidRPr="00B3402E">
        <w:t xml:space="preserve">In </w:t>
      </w:r>
      <w:r w:rsidR="00CC4AD0">
        <w:t>line with the Melbourne Declaration on Education</w:t>
      </w:r>
      <w:r w:rsidRPr="00B3402E">
        <w:t xml:space="preserve">, it is recognised that successful learners will have the essential skills in literacy and numeracy and </w:t>
      </w:r>
      <w:r w:rsidR="00CC4AD0">
        <w:t>be</w:t>
      </w:r>
      <w:r w:rsidRPr="00B3402E">
        <w:t xml:space="preserve"> creative and productive users of technology as a foundation for success in all learning areas.  To this end, key literacy, numeracy, and ICT skills </w:t>
      </w:r>
      <w:r>
        <w:t xml:space="preserve">have been addressed in the course in a </w:t>
      </w:r>
      <w:r w:rsidRPr="00B3402E">
        <w:t xml:space="preserve">Tourism and Event Management Industry </w:t>
      </w:r>
      <w:r w:rsidR="00B75870">
        <w:t>context.</w:t>
      </w:r>
    </w:p>
    <w:p w14:paraId="5465BCA7" w14:textId="77777777" w:rsidR="00D250DD" w:rsidRDefault="00D250DD" w:rsidP="00D26D68">
      <w:r>
        <w:t>A</w:t>
      </w:r>
      <w:r w:rsidR="00CC4AD0">
        <w:t xml:space="preserve"> T</w:t>
      </w:r>
      <w:r>
        <w:t xml:space="preserve">ertiary </w:t>
      </w:r>
      <w:r w:rsidR="00CC4AD0">
        <w:t xml:space="preserve">(T) </w:t>
      </w:r>
      <w:r>
        <w:t>course component</w:t>
      </w:r>
      <w:r w:rsidR="00CC4AD0">
        <w:t xml:space="preserve"> that was previously not available</w:t>
      </w:r>
      <w:r>
        <w:t xml:space="preserve"> has been</w:t>
      </w:r>
      <w:r w:rsidR="00CC4AD0">
        <w:t xml:space="preserve"> incorporated into this course</w:t>
      </w:r>
      <w:r>
        <w:t>. For those students seeking to follow a university pathway this course provides a logical conduit to the continuation of studies in this discipline. A number of national universities including the University of Canberra offer</w:t>
      </w:r>
      <w:r w:rsidR="00CC4AD0">
        <w:t xml:space="preserve"> a</w:t>
      </w:r>
      <w:r>
        <w:t xml:space="preserve"> Bachelor</w:t>
      </w:r>
      <w:r w:rsidR="00CC4AD0">
        <w:t>’s</w:t>
      </w:r>
      <w:r w:rsidR="00B75870">
        <w:t xml:space="preserve"> Degree in Tourism Management.</w:t>
      </w:r>
    </w:p>
    <w:p w14:paraId="5E0345FB" w14:textId="77777777" w:rsidR="004322AE" w:rsidRPr="004B2F04" w:rsidRDefault="004322AE" w:rsidP="004B2F04">
      <w:pPr>
        <w:pStyle w:val="Heading1"/>
        <w:rPr>
          <w:szCs w:val="24"/>
        </w:rPr>
      </w:pPr>
      <w:bookmarkStart w:id="47" w:name="_Toc515975549"/>
      <w:r w:rsidRPr="004B2F04">
        <w:t>Course Length and Composition</w:t>
      </w:r>
      <w:bookmarkEnd w:id="47"/>
    </w:p>
    <w:p w14:paraId="3EA09CEE" w14:textId="77777777" w:rsidR="00AF06B4" w:rsidRPr="00AF06B4" w:rsidRDefault="00AF06B4" w:rsidP="00D26D68">
      <w:r w:rsidRPr="00AF06B4">
        <w:t>The following combinations of 0.5 units</w:t>
      </w:r>
      <w:r>
        <w:t xml:space="preserve"> that have been approved by the</w:t>
      </w:r>
      <w:r w:rsidR="00333EF4">
        <w:t xml:space="preserve"> Tourism Industry P</w:t>
      </w:r>
      <w:r w:rsidRPr="00AF06B4">
        <w:t>anel as having coherence of purpose and clarity. No other combinations of 0.5 units have been accredited.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1794"/>
      </w:tblGrid>
      <w:tr w:rsidR="004322AE" w:rsidRPr="00B86147" w14:paraId="76B1FC49" w14:textId="77777777" w:rsidTr="00B941DE">
        <w:trPr>
          <w:jc w:val="center"/>
        </w:trPr>
        <w:tc>
          <w:tcPr>
            <w:tcW w:w="7350" w:type="dxa"/>
          </w:tcPr>
          <w:p w14:paraId="32B11BC5" w14:textId="77777777" w:rsidR="004322AE" w:rsidRPr="00E33A0B" w:rsidRDefault="004322AE" w:rsidP="00361581">
            <w:pPr>
              <w:pStyle w:val="TableTextBold"/>
            </w:pPr>
            <w:r w:rsidRPr="00E33A0B">
              <w:t xml:space="preserve">Unit Titles </w:t>
            </w:r>
          </w:p>
        </w:tc>
        <w:tc>
          <w:tcPr>
            <w:tcW w:w="1807" w:type="dxa"/>
          </w:tcPr>
          <w:p w14:paraId="4F832F14" w14:textId="77777777" w:rsidR="004322AE" w:rsidRPr="00E33A0B" w:rsidRDefault="004322AE" w:rsidP="00361581">
            <w:pPr>
              <w:pStyle w:val="TableTextBold"/>
            </w:pPr>
            <w:r w:rsidRPr="00E33A0B">
              <w:t>Unit Value</w:t>
            </w:r>
          </w:p>
        </w:tc>
      </w:tr>
      <w:tr w:rsidR="004322AE" w:rsidRPr="00B86147" w14:paraId="4EC65BAA" w14:textId="77777777" w:rsidTr="00B941DE">
        <w:trPr>
          <w:jc w:val="center"/>
        </w:trPr>
        <w:tc>
          <w:tcPr>
            <w:tcW w:w="7350" w:type="dxa"/>
          </w:tcPr>
          <w:p w14:paraId="25287D8C" w14:textId="77777777" w:rsidR="004322AE" w:rsidRPr="00E33A0B" w:rsidRDefault="00DD720C" w:rsidP="00361581">
            <w:pPr>
              <w:pStyle w:val="TableTextBold"/>
            </w:pPr>
            <w:r w:rsidRPr="00E33A0B">
              <w:t>Tourism and Event</w:t>
            </w:r>
            <w:r w:rsidR="00CB3AEA" w:rsidRPr="00E33A0B">
              <w:t xml:space="preserve"> Management</w:t>
            </w:r>
          </w:p>
        </w:tc>
        <w:tc>
          <w:tcPr>
            <w:tcW w:w="1807" w:type="dxa"/>
          </w:tcPr>
          <w:p w14:paraId="1D65359C" w14:textId="77777777" w:rsidR="004322AE" w:rsidRPr="00B86147" w:rsidRDefault="004322AE" w:rsidP="002A6653">
            <w:pPr>
              <w:pStyle w:val="TableTextBoldcentred"/>
            </w:pPr>
            <w:r w:rsidRPr="00B86147">
              <w:t>1.0</w:t>
            </w:r>
          </w:p>
        </w:tc>
      </w:tr>
      <w:tr w:rsidR="004322AE" w:rsidRPr="00B86147" w14:paraId="67D3D6FB" w14:textId="77777777" w:rsidTr="00B941DE">
        <w:trPr>
          <w:jc w:val="center"/>
        </w:trPr>
        <w:tc>
          <w:tcPr>
            <w:tcW w:w="7350" w:type="dxa"/>
          </w:tcPr>
          <w:p w14:paraId="2AB7793A" w14:textId="77777777" w:rsidR="004322AE" w:rsidRPr="00CB3AEA" w:rsidRDefault="009258F2" w:rsidP="00D26D68">
            <w:pPr>
              <w:pStyle w:val="TableText"/>
            </w:pPr>
            <w:r w:rsidRPr="00CB3AEA">
              <w:t>Introduction to the Tourism Industry</w:t>
            </w:r>
          </w:p>
        </w:tc>
        <w:tc>
          <w:tcPr>
            <w:tcW w:w="1807" w:type="dxa"/>
          </w:tcPr>
          <w:p w14:paraId="5BB27232" w14:textId="77777777" w:rsidR="004322AE" w:rsidRPr="00B86147" w:rsidRDefault="004322AE" w:rsidP="00D26D68">
            <w:pPr>
              <w:pStyle w:val="TableTextcentred"/>
            </w:pPr>
            <w:r w:rsidRPr="00B86147">
              <w:t>0.5</w:t>
            </w:r>
          </w:p>
        </w:tc>
      </w:tr>
      <w:tr w:rsidR="004322AE" w:rsidRPr="00B86147" w14:paraId="5B2B8665" w14:textId="77777777" w:rsidTr="00B941DE">
        <w:trPr>
          <w:jc w:val="center"/>
        </w:trPr>
        <w:tc>
          <w:tcPr>
            <w:tcW w:w="7350" w:type="dxa"/>
          </w:tcPr>
          <w:p w14:paraId="44EB4DD3" w14:textId="77777777" w:rsidR="004322AE" w:rsidRPr="00CB3AEA" w:rsidRDefault="009258F2" w:rsidP="00D26D68">
            <w:pPr>
              <w:pStyle w:val="TableText"/>
            </w:pPr>
            <w:r w:rsidRPr="00CB3AEA">
              <w:t>Tourism and Event Management Skills</w:t>
            </w:r>
          </w:p>
        </w:tc>
        <w:tc>
          <w:tcPr>
            <w:tcW w:w="1807" w:type="dxa"/>
          </w:tcPr>
          <w:p w14:paraId="12156E0C" w14:textId="77777777" w:rsidR="004322AE" w:rsidRPr="00B86147" w:rsidRDefault="004322AE" w:rsidP="00D26D68">
            <w:pPr>
              <w:pStyle w:val="TableTextcentred"/>
            </w:pPr>
            <w:r w:rsidRPr="00B86147">
              <w:t>0.5</w:t>
            </w:r>
          </w:p>
        </w:tc>
      </w:tr>
      <w:tr w:rsidR="004322AE" w:rsidRPr="00B86147" w14:paraId="1258F598" w14:textId="77777777" w:rsidTr="00B941DE">
        <w:trPr>
          <w:jc w:val="center"/>
        </w:trPr>
        <w:tc>
          <w:tcPr>
            <w:tcW w:w="7350" w:type="dxa"/>
          </w:tcPr>
          <w:p w14:paraId="2FCFA7D6" w14:textId="77777777" w:rsidR="004322AE" w:rsidRPr="00E33A0B" w:rsidRDefault="009258F2" w:rsidP="00361581">
            <w:pPr>
              <w:pStyle w:val="TableTextBold"/>
            </w:pPr>
            <w:r w:rsidRPr="00E33A0B">
              <w:t>Global Tourism</w:t>
            </w:r>
          </w:p>
        </w:tc>
        <w:tc>
          <w:tcPr>
            <w:tcW w:w="1807" w:type="dxa"/>
          </w:tcPr>
          <w:p w14:paraId="4C6679BC" w14:textId="77777777" w:rsidR="004322AE" w:rsidRPr="00B86147" w:rsidRDefault="004322AE" w:rsidP="002A6653">
            <w:pPr>
              <w:pStyle w:val="TableTextBoldcentred"/>
            </w:pPr>
            <w:r w:rsidRPr="00B86147">
              <w:t>1.0</w:t>
            </w:r>
          </w:p>
        </w:tc>
      </w:tr>
      <w:tr w:rsidR="004322AE" w:rsidRPr="00B86147" w14:paraId="63E74C5A" w14:textId="77777777" w:rsidTr="00B941DE">
        <w:trPr>
          <w:jc w:val="center"/>
        </w:trPr>
        <w:tc>
          <w:tcPr>
            <w:tcW w:w="7350" w:type="dxa"/>
          </w:tcPr>
          <w:p w14:paraId="79D288F4" w14:textId="77777777" w:rsidR="004322AE" w:rsidRPr="00CB3AEA" w:rsidRDefault="009258F2" w:rsidP="00D26D68">
            <w:pPr>
              <w:pStyle w:val="TableText"/>
            </w:pPr>
            <w:r w:rsidRPr="00CB3AEA">
              <w:t xml:space="preserve">Introduction to Global Tourism </w:t>
            </w:r>
          </w:p>
        </w:tc>
        <w:tc>
          <w:tcPr>
            <w:tcW w:w="1807" w:type="dxa"/>
          </w:tcPr>
          <w:p w14:paraId="1CDCF673" w14:textId="77777777" w:rsidR="004322AE" w:rsidRPr="00B86147" w:rsidRDefault="004322AE" w:rsidP="00D26D68">
            <w:pPr>
              <w:pStyle w:val="TableTextcentred"/>
            </w:pPr>
            <w:r w:rsidRPr="00B86147">
              <w:t>0.5</w:t>
            </w:r>
          </w:p>
        </w:tc>
      </w:tr>
      <w:tr w:rsidR="004322AE" w:rsidRPr="00B86147" w14:paraId="0F0BC371" w14:textId="77777777" w:rsidTr="00B941DE">
        <w:trPr>
          <w:jc w:val="center"/>
        </w:trPr>
        <w:tc>
          <w:tcPr>
            <w:tcW w:w="7350" w:type="dxa"/>
          </w:tcPr>
          <w:p w14:paraId="3B6909D6" w14:textId="77777777" w:rsidR="004322AE" w:rsidRPr="00CB3AEA" w:rsidRDefault="009258F2" w:rsidP="00D26D68">
            <w:pPr>
              <w:pStyle w:val="TableText"/>
            </w:pPr>
            <w:r w:rsidRPr="00CB3AEA">
              <w:t>Global Tourism Operations</w:t>
            </w:r>
          </w:p>
        </w:tc>
        <w:tc>
          <w:tcPr>
            <w:tcW w:w="1807" w:type="dxa"/>
          </w:tcPr>
          <w:p w14:paraId="47AB3B39" w14:textId="77777777" w:rsidR="004322AE" w:rsidRPr="00B86147" w:rsidRDefault="004322AE" w:rsidP="00D26D68">
            <w:pPr>
              <w:pStyle w:val="TableTextcentred"/>
            </w:pPr>
            <w:r w:rsidRPr="00B86147">
              <w:t>0.5</w:t>
            </w:r>
          </w:p>
        </w:tc>
      </w:tr>
      <w:tr w:rsidR="004322AE" w:rsidRPr="00B86147" w14:paraId="05FA61BE" w14:textId="77777777" w:rsidTr="00B941DE">
        <w:trPr>
          <w:jc w:val="center"/>
        </w:trPr>
        <w:tc>
          <w:tcPr>
            <w:tcW w:w="7350" w:type="dxa"/>
          </w:tcPr>
          <w:p w14:paraId="51556F56" w14:textId="77777777" w:rsidR="004322AE" w:rsidRPr="00E33A0B" w:rsidRDefault="009258F2" w:rsidP="00361581">
            <w:pPr>
              <w:pStyle w:val="TableTextBold"/>
            </w:pPr>
            <w:r w:rsidRPr="00E33A0B">
              <w:t xml:space="preserve">Working in Tourism </w:t>
            </w:r>
          </w:p>
        </w:tc>
        <w:tc>
          <w:tcPr>
            <w:tcW w:w="1807" w:type="dxa"/>
          </w:tcPr>
          <w:p w14:paraId="559D134D" w14:textId="77777777" w:rsidR="004322AE" w:rsidRPr="00B86147" w:rsidRDefault="004322AE" w:rsidP="002A6653">
            <w:pPr>
              <w:pStyle w:val="TableTextBoldcentred"/>
            </w:pPr>
            <w:r w:rsidRPr="00B86147">
              <w:t>1.0</w:t>
            </w:r>
          </w:p>
        </w:tc>
      </w:tr>
      <w:tr w:rsidR="004322AE" w:rsidRPr="00B86147" w14:paraId="592B0FC8" w14:textId="77777777" w:rsidTr="00B941DE">
        <w:trPr>
          <w:jc w:val="center"/>
        </w:trPr>
        <w:tc>
          <w:tcPr>
            <w:tcW w:w="7350" w:type="dxa"/>
          </w:tcPr>
          <w:p w14:paraId="718477A8" w14:textId="77777777" w:rsidR="004322AE" w:rsidRPr="00CB3AEA" w:rsidRDefault="009258F2" w:rsidP="00D26D68">
            <w:pPr>
              <w:pStyle w:val="TableText"/>
            </w:pPr>
            <w:r w:rsidRPr="00CB3AEA">
              <w:t>Introduction to Working in Tourism</w:t>
            </w:r>
          </w:p>
        </w:tc>
        <w:tc>
          <w:tcPr>
            <w:tcW w:w="1807" w:type="dxa"/>
          </w:tcPr>
          <w:p w14:paraId="01EF6CBC" w14:textId="77777777" w:rsidR="004322AE" w:rsidRPr="00B86147" w:rsidRDefault="004322AE" w:rsidP="00D26D68">
            <w:pPr>
              <w:pStyle w:val="TableTextcentred"/>
            </w:pPr>
            <w:r w:rsidRPr="00B86147">
              <w:t>0.5</w:t>
            </w:r>
          </w:p>
        </w:tc>
      </w:tr>
      <w:tr w:rsidR="004322AE" w:rsidRPr="00B86147" w14:paraId="61A9CE52" w14:textId="77777777" w:rsidTr="00B941DE">
        <w:trPr>
          <w:jc w:val="center"/>
        </w:trPr>
        <w:tc>
          <w:tcPr>
            <w:tcW w:w="7350" w:type="dxa"/>
          </w:tcPr>
          <w:p w14:paraId="6409614B" w14:textId="77777777" w:rsidR="004322AE" w:rsidRPr="00CB3AEA" w:rsidRDefault="009258F2" w:rsidP="00D26D68">
            <w:pPr>
              <w:pStyle w:val="TableText"/>
            </w:pPr>
            <w:r w:rsidRPr="00CB3AEA">
              <w:t>Working in Tourism Applications</w:t>
            </w:r>
          </w:p>
        </w:tc>
        <w:tc>
          <w:tcPr>
            <w:tcW w:w="1807" w:type="dxa"/>
          </w:tcPr>
          <w:p w14:paraId="56E671D5" w14:textId="77777777" w:rsidR="004322AE" w:rsidRPr="00B86147" w:rsidRDefault="004322AE" w:rsidP="00D26D68">
            <w:pPr>
              <w:pStyle w:val="TableTextcentred"/>
            </w:pPr>
            <w:r w:rsidRPr="00B86147">
              <w:t>0.5</w:t>
            </w:r>
          </w:p>
        </w:tc>
      </w:tr>
      <w:tr w:rsidR="004322AE" w:rsidRPr="00B86147" w14:paraId="2361CC27" w14:textId="77777777" w:rsidTr="00B941DE">
        <w:trPr>
          <w:jc w:val="center"/>
        </w:trPr>
        <w:tc>
          <w:tcPr>
            <w:tcW w:w="7350" w:type="dxa"/>
          </w:tcPr>
          <w:p w14:paraId="4A5D06BD" w14:textId="77777777" w:rsidR="004322AE" w:rsidRPr="00E33A0B" w:rsidRDefault="009258F2" w:rsidP="00361581">
            <w:pPr>
              <w:pStyle w:val="TableTextBold"/>
            </w:pPr>
            <w:r w:rsidRPr="00E33A0B">
              <w:t>Tourism and Events Promotion</w:t>
            </w:r>
          </w:p>
        </w:tc>
        <w:tc>
          <w:tcPr>
            <w:tcW w:w="1807" w:type="dxa"/>
          </w:tcPr>
          <w:p w14:paraId="6DD87087" w14:textId="77777777" w:rsidR="004322AE" w:rsidRPr="00B86147" w:rsidRDefault="004322AE" w:rsidP="002A6653">
            <w:pPr>
              <w:pStyle w:val="TableTextBoldcentred"/>
            </w:pPr>
            <w:r w:rsidRPr="00B86147">
              <w:t>1.0</w:t>
            </w:r>
          </w:p>
        </w:tc>
      </w:tr>
      <w:tr w:rsidR="004322AE" w:rsidRPr="00B86147" w14:paraId="071707D6" w14:textId="77777777" w:rsidTr="00B941DE">
        <w:trPr>
          <w:jc w:val="center"/>
        </w:trPr>
        <w:tc>
          <w:tcPr>
            <w:tcW w:w="7350" w:type="dxa"/>
          </w:tcPr>
          <w:p w14:paraId="79E1B73A" w14:textId="77777777" w:rsidR="004322AE" w:rsidRPr="00CB3AEA" w:rsidRDefault="009258F2" w:rsidP="00D26D68">
            <w:pPr>
              <w:pStyle w:val="TableText"/>
            </w:pPr>
            <w:r w:rsidRPr="00CB3AEA">
              <w:t>Introduction to Tourism Events</w:t>
            </w:r>
          </w:p>
        </w:tc>
        <w:tc>
          <w:tcPr>
            <w:tcW w:w="1807" w:type="dxa"/>
          </w:tcPr>
          <w:p w14:paraId="633F1BB6" w14:textId="77777777" w:rsidR="004322AE" w:rsidRPr="00B86147" w:rsidRDefault="004322AE" w:rsidP="00D26D68">
            <w:pPr>
              <w:pStyle w:val="TableTextcentred"/>
            </w:pPr>
            <w:r w:rsidRPr="00B86147">
              <w:t>0.5</w:t>
            </w:r>
          </w:p>
        </w:tc>
      </w:tr>
      <w:tr w:rsidR="004322AE" w:rsidRPr="00B86147" w14:paraId="1B3651B5" w14:textId="77777777" w:rsidTr="00B941DE">
        <w:trPr>
          <w:jc w:val="center"/>
        </w:trPr>
        <w:tc>
          <w:tcPr>
            <w:tcW w:w="7350" w:type="dxa"/>
          </w:tcPr>
          <w:p w14:paraId="199453BE" w14:textId="77777777" w:rsidR="004322AE" w:rsidRPr="00CB3AEA" w:rsidRDefault="009258F2" w:rsidP="00D26D68">
            <w:pPr>
              <w:pStyle w:val="TableText"/>
            </w:pPr>
            <w:r w:rsidRPr="00CB3AEA">
              <w:t>Tourism and Events Applications</w:t>
            </w:r>
          </w:p>
        </w:tc>
        <w:tc>
          <w:tcPr>
            <w:tcW w:w="1807" w:type="dxa"/>
          </w:tcPr>
          <w:p w14:paraId="6A5D5FEF" w14:textId="77777777" w:rsidR="004322AE" w:rsidRPr="00B86147" w:rsidRDefault="004322AE" w:rsidP="00D26D68">
            <w:pPr>
              <w:pStyle w:val="TableTextcentred"/>
            </w:pPr>
            <w:r w:rsidRPr="00B86147">
              <w:t>0.5</w:t>
            </w:r>
          </w:p>
        </w:tc>
      </w:tr>
      <w:tr w:rsidR="004322AE" w:rsidRPr="00B86147" w14:paraId="4937DEC2" w14:textId="77777777" w:rsidTr="00B941DE">
        <w:trPr>
          <w:jc w:val="center"/>
        </w:trPr>
        <w:tc>
          <w:tcPr>
            <w:tcW w:w="9157" w:type="dxa"/>
            <w:gridSpan w:val="2"/>
          </w:tcPr>
          <w:p w14:paraId="0DE9463A" w14:textId="77777777" w:rsidR="004322AE" w:rsidRPr="00E33A0B" w:rsidRDefault="004322AE" w:rsidP="00361581">
            <w:pPr>
              <w:pStyle w:val="TableTextBold"/>
            </w:pPr>
            <w:r w:rsidRPr="00E33A0B">
              <w:t>SWL Units</w:t>
            </w:r>
          </w:p>
        </w:tc>
      </w:tr>
      <w:tr w:rsidR="004322AE" w:rsidRPr="00B86147" w14:paraId="13BCC963" w14:textId="77777777" w:rsidTr="00B941DE">
        <w:trPr>
          <w:jc w:val="center"/>
        </w:trPr>
        <w:tc>
          <w:tcPr>
            <w:tcW w:w="7350" w:type="dxa"/>
          </w:tcPr>
          <w:p w14:paraId="7F69A173" w14:textId="77777777" w:rsidR="004322AE" w:rsidRPr="00CB3AEA" w:rsidRDefault="00CB3AEA" w:rsidP="00D26D68">
            <w:pPr>
              <w:pStyle w:val="TableText"/>
            </w:pPr>
            <w:r w:rsidRPr="00CB3AEA">
              <w:t>SWL – Tourism 1</w:t>
            </w:r>
          </w:p>
        </w:tc>
        <w:tc>
          <w:tcPr>
            <w:tcW w:w="1807" w:type="dxa"/>
          </w:tcPr>
          <w:p w14:paraId="1263A4FA" w14:textId="77777777" w:rsidR="004322AE" w:rsidRDefault="004322AE" w:rsidP="00D26D68">
            <w:pPr>
              <w:pStyle w:val="TableTextcentred"/>
            </w:pPr>
            <w:r w:rsidRPr="00B86147">
              <w:t>0.5</w:t>
            </w:r>
          </w:p>
        </w:tc>
      </w:tr>
      <w:tr w:rsidR="004322AE" w:rsidRPr="00B86147" w14:paraId="7E4AB117" w14:textId="77777777" w:rsidTr="00B941DE">
        <w:trPr>
          <w:jc w:val="center"/>
        </w:trPr>
        <w:tc>
          <w:tcPr>
            <w:tcW w:w="7350" w:type="dxa"/>
          </w:tcPr>
          <w:p w14:paraId="4C86A824" w14:textId="77777777" w:rsidR="004322AE" w:rsidRPr="00CB3AEA" w:rsidRDefault="00CB3AEA" w:rsidP="00D26D68">
            <w:pPr>
              <w:pStyle w:val="TableText"/>
            </w:pPr>
            <w:r w:rsidRPr="00CB3AEA">
              <w:t>SWL – Tourism 2</w:t>
            </w:r>
          </w:p>
        </w:tc>
        <w:tc>
          <w:tcPr>
            <w:tcW w:w="1807" w:type="dxa"/>
          </w:tcPr>
          <w:p w14:paraId="64ED4A5D" w14:textId="77777777" w:rsidR="004322AE" w:rsidRDefault="004322AE" w:rsidP="00D26D68">
            <w:pPr>
              <w:pStyle w:val="TableTextcentred"/>
            </w:pPr>
            <w:r w:rsidRPr="00B86147">
              <w:t>0.5</w:t>
            </w:r>
          </w:p>
        </w:tc>
      </w:tr>
    </w:tbl>
    <w:p w14:paraId="1278C15C" w14:textId="77777777" w:rsidR="00147E59" w:rsidRDefault="00147E59" w:rsidP="00D26D68">
      <w:pPr>
        <w:pStyle w:val="Heading3"/>
      </w:pPr>
      <w:r w:rsidRPr="00147E59">
        <w:t>Available course patterns</w:t>
      </w:r>
    </w:p>
    <w:p w14:paraId="3D9E9F98" w14:textId="77777777" w:rsidR="0089004E" w:rsidRPr="0089004E" w:rsidRDefault="0089004E" w:rsidP="00D26D68">
      <w:r w:rsidRPr="0089004E">
        <w:t xml:space="preserve">A standard 1.0 value unit is delivered over at least 55 hours and can be as long as 63 hours.  To receive a course, students must complete at least the </w:t>
      </w:r>
      <w:r w:rsidRPr="0089004E">
        <w:rPr>
          <w:b/>
          <w:bCs/>
        </w:rPr>
        <w:t xml:space="preserve">minimum </w:t>
      </w:r>
      <w:r w:rsidRPr="0089004E">
        <w:t xml:space="preserve">number of hours and units over the minor, major, major/minor or double major – </w:t>
      </w:r>
      <w:r w:rsidRPr="0089004E">
        <w:rPr>
          <w:b/>
          <w:bCs/>
        </w:rPr>
        <w:t xml:space="preserve">both </w:t>
      </w:r>
      <w:r w:rsidRPr="0089004E">
        <w:t>requirements must be met.  The number of units may vary according to the school timetable.</w:t>
      </w:r>
    </w:p>
    <w:tbl>
      <w:tblPr>
        <w:tblW w:w="0" w:type="auto"/>
        <w:tblInd w:w="108" w:type="dxa"/>
        <w:tblCellMar>
          <w:left w:w="0" w:type="dxa"/>
          <w:right w:w="0" w:type="dxa"/>
        </w:tblCellMar>
        <w:tblLook w:val="04A0" w:firstRow="1" w:lastRow="0" w:firstColumn="1" w:lastColumn="0" w:noHBand="0" w:noVBand="1"/>
      </w:tblPr>
      <w:tblGrid>
        <w:gridCol w:w="1985"/>
        <w:gridCol w:w="6946"/>
      </w:tblGrid>
      <w:tr w:rsidR="00C11B73" w:rsidRPr="00DA25F3" w14:paraId="0DBBBC82" w14:textId="77777777" w:rsidTr="00DA25F3">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5D5467" w14:textId="77777777" w:rsidR="00C11B73" w:rsidRPr="00DA25F3" w:rsidRDefault="00C11B73" w:rsidP="00DA25F3">
            <w:pPr>
              <w:pStyle w:val="TableTextBold"/>
              <w:rPr>
                <w:rFonts w:eastAsia="Calibri"/>
              </w:rPr>
            </w:pPr>
            <w:r w:rsidRPr="00DA25F3">
              <w:rPr>
                <w:rFonts w:eastAsia="Calibri"/>
              </w:rPr>
              <w:t xml:space="preserve">Course </w:t>
            </w:r>
          </w:p>
        </w:tc>
        <w:tc>
          <w:tcPr>
            <w:tcW w:w="694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C7BA026" w14:textId="77777777" w:rsidR="00C11B73" w:rsidRPr="00DA25F3" w:rsidRDefault="00C11B73" w:rsidP="00DA25F3">
            <w:pPr>
              <w:pStyle w:val="TableTextBold"/>
              <w:rPr>
                <w:rFonts w:eastAsia="Calibri"/>
              </w:rPr>
            </w:pPr>
            <w:r w:rsidRPr="00DA25F3">
              <w:rPr>
                <w:rFonts w:eastAsia="Calibri"/>
              </w:rPr>
              <w:t>Number of standard units to meet course requirements</w:t>
            </w:r>
          </w:p>
        </w:tc>
      </w:tr>
      <w:tr w:rsidR="00C11B73" w:rsidRPr="00C72BCA" w14:paraId="5401FB98" w14:textId="77777777" w:rsidTr="00DA25F3">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B6D83" w14:textId="77777777" w:rsidR="00C11B73" w:rsidRPr="00B0052E" w:rsidRDefault="00C11B73" w:rsidP="00DA25F3">
            <w:pPr>
              <w:pStyle w:val="TableText"/>
              <w:rPr>
                <w:rFonts w:eastAsia="Calibri"/>
                <w:b/>
              </w:rPr>
            </w:pPr>
            <w:r w:rsidRPr="00B0052E">
              <w:rPr>
                <w:rFonts w:eastAsia="Calibri"/>
              </w:rPr>
              <w:t xml:space="preserve">Minor </w:t>
            </w:r>
          </w:p>
        </w:tc>
        <w:tc>
          <w:tcPr>
            <w:tcW w:w="694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0E533D2" w14:textId="77777777" w:rsidR="00C11B73" w:rsidRPr="00B0052E" w:rsidRDefault="00C11B73" w:rsidP="00DA25F3">
            <w:pPr>
              <w:pStyle w:val="TableText"/>
              <w:rPr>
                <w:rFonts w:eastAsia="Calibri"/>
                <w:b/>
              </w:rPr>
            </w:pPr>
            <w:r w:rsidRPr="00B0052E">
              <w:rPr>
                <w:rFonts w:eastAsia="Calibri"/>
              </w:rPr>
              <w:t xml:space="preserve">Minimum of 2 units </w:t>
            </w:r>
          </w:p>
        </w:tc>
      </w:tr>
      <w:tr w:rsidR="00C11B73" w:rsidRPr="00C72BCA" w14:paraId="5B2B5E97" w14:textId="77777777" w:rsidTr="00DA25F3">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DDD2B" w14:textId="77777777" w:rsidR="00C11B73" w:rsidRPr="00B0052E" w:rsidRDefault="00C11B73" w:rsidP="00DA25F3">
            <w:pPr>
              <w:pStyle w:val="TableText"/>
              <w:rPr>
                <w:rFonts w:eastAsia="Calibri"/>
                <w:b/>
              </w:rPr>
            </w:pPr>
            <w:r w:rsidRPr="00B0052E">
              <w:rPr>
                <w:rFonts w:eastAsia="Calibri"/>
              </w:rPr>
              <w:t xml:space="preserve">Major </w:t>
            </w:r>
          </w:p>
        </w:tc>
        <w:tc>
          <w:tcPr>
            <w:tcW w:w="694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3BAAA7C" w14:textId="77777777" w:rsidR="00C11B73" w:rsidRPr="00B0052E" w:rsidRDefault="00C11B73" w:rsidP="00DA25F3">
            <w:pPr>
              <w:pStyle w:val="TableText"/>
              <w:rPr>
                <w:rFonts w:eastAsia="Calibri"/>
                <w:b/>
              </w:rPr>
            </w:pPr>
            <w:r w:rsidRPr="00B0052E">
              <w:rPr>
                <w:rFonts w:eastAsia="Calibri"/>
              </w:rPr>
              <w:t xml:space="preserve">Minimum of 3.5 units </w:t>
            </w:r>
          </w:p>
        </w:tc>
      </w:tr>
      <w:tr w:rsidR="00C11B73" w:rsidRPr="00C72BCA" w14:paraId="156D0D9D" w14:textId="77777777" w:rsidTr="00DA25F3">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8B753" w14:textId="77777777" w:rsidR="00C11B73" w:rsidRPr="00B0052E" w:rsidRDefault="00C11B73" w:rsidP="00DA25F3">
            <w:pPr>
              <w:pStyle w:val="TableText"/>
              <w:rPr>
                <w:rFonts w:eastAsia="Calibri"/>
                <w:b/>
              </w:rPr>
            </w:pPr>
            <w:r w:rsidRPr="00B0052E">
              <w:rPr>
                <w:rFonts w:eastAsia="Calibri"/>
              </w:rPr>
              <w:t>Major Minor</w:t>
            </w:r>
          </w:p>
        </w:tc>
        <w:tc>
          <w:tcPr>
            <w:tcW w:w="694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9FDB747" w14:textId="77777777" w:rsidR="00C11B73" w:rsidRPr="00B0052E" w:rsidRDefault="00C11B73" w:rsidP="00DA25F3">
            <w:pPr>
              <w:pStyle w:val="TableText"/>
              <w:rPr>
                <w:rFonts w:eastAsia="Calibri"/>
                <w:b/>
              </w:rPr>
            </w:pPr>
            <w:r w:rsidRPr="00B0052E">
              <w:rPr>
                <w:rFonts w:eastAsia="Calibri"/>
              </w:rPr>
              <w:t>Minimum of 5.5 units</w:t>
            </w:r>
          </w:p>
        </w:tc>
      </w:tr>
      <w:tr w:rsidR="00C11B73" w:rsidRPr="00C72BCA" w14:paraId="72D0C96D" w14:textId="77777777" w:rsidTr="00DA25F3">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00C64" w14:textId="77777777" w:rsidR="00C11B73" w:rsidRPr="00B0052E" w:rsidRDefault="00C11B73" w:rsidP="00DA25F3">
            <w:pPr>
              <w:pStyle w:val="TableText"/>
              <w:rPr>
                <w:rFonts w:eastAsia="Calibri"/>
                <w:b/>
              </w:rPr>
            </w:pPr>
            <w:r w:rsidRPr="00B0052E">
              <w:rPr>
                <w:rFonts w:eastAsia="Calibri"/>
              </w:rPr>
              <w:t>Double Major</w:t>
            </w:r>
          </w:p>
        </w:tc>
        <w:tc>
          <w:tcPr>
            <w:tcW w:w="694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3D80F53" w14:textId="77777777" w:rsidR="00C11B73" w:rsidRPr="00B0052E" w:rsidRDefault="00C11B73" w:rsidP="00DA25F3">
            <w:pPr>
              <w:pStyle w:val="TableText"/>
              <w:rPr>
                <w:rFonts w:eastAsia="Calibri"/>
                <w:b/>
              </w:rPr>
            </w:pPr>
            <w:r w:rsidRPr="00B0052E">
              <w:rPr>
                <w:rFonts w:eastAsia="Calibri"/>
              </w:rPr>
              <w:t xml:space="preserve">Minimum of 7 units </w:t>
            </w:r>
          </w:p>
        </w:tc>
      </w:tr>
    </w:tbl>
    <w:p w14:paraId="4ECC587A" w14:textId="77777777" w:rsidR="00AF06B4" w:rsidRPr="00D26D68" w:rsidRDefault="00AF06B4" w:rsidP="00D26D68">
      <w:pPr>
        <w:pStyle w:val="Heading2"/>
      </w:pPr>
      <w:bookmarkStart w:id="48" w:name="_Toc94940291"/>
      <w:bookmarkStart w:id="49" w:name="_Toc94943957"/>
      <w:bookmarkStart w:id="50" w:name="_Toc95028629"/>
      <w:bookmarkStart w:id="51" w:name="_Toc95099803"/>
      <w:r w:rsidRPr="00D26D68">
        <w:lastRenderedPageBreak/>
        <w:t>Implementation Guidelines</w:t>
      </w:r>
    </w:p>
    <w:p w14:paraId="106B2028" w14:textId="77777777" w:rsidR="00DC3D60" w:rsidRPr="009258F2" w:rsidRDefault="00147E59" w:rsidP="00D26D68">
      <w:pPr>
        <w:pStyle w:val="Heading3"/>
      </w:pPr>
      <w:r w:rsidRPr="00147E59">
        <w:t>Compulsory units</w:t>
      </w:r>
      <w:bookmarkStart w:id="52" w:name="_Toc94940292"/>
      <w:bookmarkStart w:id="53" w:name="_Toc94943958"/>
      <w:bookmarkStart w:id="54" w:name="_Toc95028630"/>
      <w:bookmarkStart w:id="55" w:name="_Toc95099804"/>
      <w:bookmarkEnd w:id="48"/>
      <w:bookmarkEnd w:id="49"/>
      <w:bookmarkEnd w:id="50"/>
      <w:bookmarkEnd w:id="51"/>
    </w:p>
    <w:p w14:paraId="78BD5E38" w14:textId="77777777" w:rsidR="00AF06B4" w:rsidRPr="00AF06B4" w:rsidRDefault="00AF06B4" w:rsidP="00D26D68">
      <w:r w:rsidRPr="00AF06B4">
        <w:t xml:space="preserve">There are no compulsory BSSS accredited units in this course.  However, there are Units of Competence that are </w:t>
      </w:r>
      <w:r w:rsidRPr="00AF06B4">
        <w:rPr>
          <w:b/>
        </w:rPr>
        <w:t>core</w:t>
      </w:r>
      <w:r w:rsidRPr="00AF06B4">
        <w:t xml:space="preserve"> to specific qualifications and need to be achieved in order to gain a vocational certificate.</w:t>
      </w:r>
    </w:p>
    <w:p w14:paraId="13D47352" w14:textId="77777777" w:rsidR="009258F2" w:rsidRDefault="00147E59" w:rsidP="00D26D68">
      <w:pPr>
        <w:pStyle w:val="Heading3"/>
      </w:pPr>
      <w:r w:rsidRPr="00147E59">
        <w:t>Prerequisites for the course or units within the cours</w:t>
      </w:r>
      <w:bookmarkEnd w:id="52"/>
      <w:bookmarkEnd w:id="53"/>
      <w:bookmarkEnd w:id="54"/>
      <w:bookmarkEnd w:id="55"/>
      <w:r w:rsidR="00B75870">
        <w:t>e</w:t>
      </w:r>
    </w:p>
    <w:p w14:paraId="5858D6B2" w14:textId="77777777" w:rsidR="009258F2" w:rsidRPr="009258F2" w:rsidRDefault="009258F2" w:rsidP="00D26D68">
      <w:r w:rsidRPr="009258F2">
        <w:t>There are no prerequisite units within this course</w:t>
      </w:r>
    </w:p>
    <w:p w14:paraId="6331568F" w14:textId="77777777" w:rsidR="00D26D68" w:rsidRDefault="00147E59" w:rsidP="00D26D68">
      <w:pPr>
        <w:pStyle w:val="Heading3"/>
      </w:pPr>
      <w:bookmarkStart w:id="56" w:name="_Toc94940293"/>
      <w:bookmarkStart w:id="57" w:name="_Toc94943959"/>
      <w:bookmarkStart w:id="58" w:name="_Toc95028631"/>
      <w:bookmarkStart w:id="59" w:name="_Toc95099805"/>
      <w:r w:rsidRPr="00195349">
        <w:t xml:space="preserve">Arrangements for students continuing study </w:t>
      </w:r>
      <w:r w:rsidR="00195349">
        <w:t>in this course</w:t>
      </w:r>
      <w:bookmarkEnd w:id="56"/>
      <w:bookmarkEnd w:id="57"/>
      <w:bookmarkEnd w:id="58"/>
      <w:bookmarkEnd w:id="59"/>
    </w:p>
    <w:p w14:paraId="76D29B5D" w14:textId="77777777" w:rsidR="00AF06B4" w:rsidRPr="009258F2" w:rsidRDefault="00147E59" w:rsidP="00D26D68">
      <w:r w:rsidRPr="00147E59">
        <w:t xml:space="preserve">Please refer to Duplication of Content rules </w:t>
      </w:r>
      <w:r w:rsidR="007F2D31">
        <w:t>(</w:t>
      </w:r>
      <w:r w:rsidR="007F2D31" w:rsidRPr="00C50189">
        <w:t>page 12</w:t>
      </w:r>
      <w:r w:rsidR="007F2D31">
        <w:t>) and</w:t>
      </w:r>
      <w:r w:rsidRPr="00147E59">
        <w:t xml:space="preserve"> mapping tables on</w:t>
      </w:r>
      <w:r w:rsidR="007F2D31">
        <w:t xml:space="preserve"> pages 7 – 9 </w:t>
      </w:r>
      <w:r w:rsidRPr="00147E59">
        <w:t>for further information on duplication in units within the course.</w:t>
      </w:r>
      <w:r w:rsidR="00AF06B4">
        <w:t xml:space="preserve"> </w:t>
      </w:r>
      <w:r w:rsidR="009258F2" w:rsidRPr="009258F2">
        <w:t>The new course has</w:t>
      </w:r>
      <w:r w:rsidR="009371DB">
        <w:t xml:space="preserve"> restructured the way that the Units of C</w:t>
      </w:r>
      <w:r w:rsidR="009258F2" w:rsidRPr="009258F2">
        <w:t>ompetence are grouped</w:t>
      </w:r>
      <w:r w:rsidR="00A34C8B">
        <w:t xml:space="preserve">. </w:t>
      </w:r>
      <w:r w:rsidR="009258F2" w:rsidRPr="009258F2">
        <w:t>Individual colleges need to enrol continuing students into units not previously undertaken</w:t>
      </w:r>
      <w:r w:rsidR="00CC4AD0">
        <w:t xml:space="preserve"> in the course</w:t>
      </w:r>
      <w:r w:rsidR="009258F2" w:rsidRPr="009258F2">
        <w:t xml:space="preserve">. In order to meet qualification requirements the teacher will need to monitor and provide opportunities for individual students to meet the minimum requirement of four core and seven electives </w:t>
      </w:r>
      <w:r w:rsidR="009258F2">
        <w:t>for the Certificate II in Tourism</w:t>
      </w:r>
      <w:r w:rsidR="00CB3AEA">
        <w:t xml:space="preserve"> and five core and ten electives for the Certificate III in Tourism</w:t>
      </w:r>
      <w:r w:rsidR="009258F2" w:rsidRPr="009258F2">
        <w:t xml:space="preserve">. This may require some flexible </w:t>
      </w:r>
      <w:r w:rsidR="009258F2">
        <w:t>delivery of U</w:t>
      </w:r>
      <w:r w:rsidR="009258F2" w:rsidRPr="009258F2">
        <w:t>ni</w:t>
      </w:r>
      <w:r w:rsidR="009258F2">
        <w:t>ts of C</w:t>
      </w:r>
      <w:r w:rsidR="009258F2" w:rsidRPr="009258F2">
        <w:t>ompetenc</w:t>
      </w:r>
      <w:r w:rsidR="00FF159F">
        <w:t>e</w:t>
      </w:r>
      <w:r w:rsidR="009258F2" w:rsidRPr="009258F2">
        <w:t xml:space="preserve"> in the transition year.</w:t>
      </w:r>
    </w:p>
    <w:p w14:paraId="089F42D0" w14:textId="77777777" w:rsidR="00D26D68" w:rsidRPr="00D26D68" w:rsidRDefault="00195349" w:rsidP="00D26D68">
      <w:pPr>
        <w:pStyle w:val="Heading3"/>
      </w:pPr>
      <w:r w:rsidRPr="00D26D68">
        <w:t>New and/or Updated Training Package</w:t>
      </w:r>
    </w:p>
    <w:p w14:paraId="60D2DB22" w14:textId="77777777" w:rsidR="00AF06B4" w:rsidRDefault="00CB3AEA" w:rsidP="00D26D68">
      <w:r>
        <w:t>Training Package</w:t>
      </w:r>
      <w:r w:rsidR="00195349">
        <w:t xml:space="preserve">s are regularly updated through the mandatory continuous improvement cycle. This may result in updating of qualifications and a change in the composition of competencies. Where qualifications </w:t>
      </w:r>
      <w:r w:rsidR="00A34C8B">
        <w:t>in</w:t>
      </w:r>
      <w:r w:rsidR="00195349">
        <w:t xml:space="preserve"> the new Training Package have been</w:t>
      </w:r>
      <w:r w:rsidR="00AF06B4">
        <w:t xml:space="preserve"> deemed to be equivalent</w:t>
      </w:r>
      <w:r w:rsidR="00195349">
        <w:t>,</w:t>
      </w:r>
      <w:r w:rsidR="00A34C8B">
        <w:t xml:space="preserve"> a student may continue with their studies uninterrupted. </w:t>
      </w:r>
      <w:r w:rsidR="00195349">
        <w:t xml:space="preserve"> </w:t>
      </w:r>
      <w:r w:rsidR="00A34C8B">
        <w:t xml:space="preserve">At the competency level, </w:t>
      </w:r>
      <w:r w:rsidR="00195349">
        <w:t>students</w:t>
      </w:r>
      <w:r w:rsidR="00A34C8B">
        <w:t xml:space="preserve"> must be given direct credit for those competencies already achieved. Where competencies are deemed not equivalent, gap training a</w:t>
      </w:r>
      <w:r w:rsidR="00B75870">
        <w:t>nd assessment will be required.</w:t>
      </w:r>
    </w:p>
    <w:p w14:paraId="142DA2B0" w14:textId="77777777" w:rsidR="00195349" w:rsidRDefault="00195349" w:rsidP="00D26D68">
      <w:r>
        <w:t>Where there are new competencies</w:t>
      </w:r>
      <w:r w:rsidR="00A34C8B">
        <w:t xml:space="preserve"> and/</w:t>
      </w:r>
      <w:r>
        <w:t>or updated competencies with significant change</w:t>
      </w:r>
      <w:r w:rsidR="00C50189">
        <w:t>,</w:t>
      </w:r>
      <w:r>
        <w:t xml:space="preserve"> and these are deemed not equivalent, students may apply for Recognition of Prior Learning (RPL) for all or part of competencies. </w:t>
      </w:r>
      <w:r w:rsidR="00A34C8B">
        <w:t xml:space="preserve"> In some instances it will be necessary to provide gap training and assessment for these competencies.</w:t>
      </w:r>
    </w:p>
    <w:p w14:paraId="35C6ECAA" w14:textId="77777777" w:rsidR="00C618E9" w:rsidRPr="0097392E" w:rsidRDefault="00195349" w:rsidP="0097392E">
      <w:r>
        <w:t xml:space="preserve">Granting of RPL for competencies does not equate to points towards the </w:t>
      </w:r>
      <w:r w:rsidR="00F05FA4">
        <w:t>Senior Secondary Certificate</w:t>
      </w:r>
      <w:r>
        <w:t>.  Refer to RPL</w:t>
      </w:r>
      <w:r w:rsidR="007F2D31">
        <w:t xml:space="preserve"> on </w:t>
      </w:r>
      <w:r w:rsidR="007F2D31" w:rsidRPr="00C50189">
        <w:t>page 1</w:t>
      </w:r>
      <w:r w:rsidR="00E026AC">
        <w:t>7</w:t>
      </w:r>
      <w:r w:rsidR="007F2D31" w:rsidRPr="00C50189">
        <w:t>.</w:t>
      </w:r>
      <w:bookmarkStart w:id="60" w:name="_Toc315681942"/>
    </w:p>
    <w:p w14:paraId="2B720E79" w14:textId="77777777" w:rsidR="009976B1" w:rsidRPr="005159F0" w:rsidRDefault="009976B1" w:rsidP="005159F0">
      <w:pPr>
        <w:pStyle w:val="Heading2"/>
      </w:pPr>
      <w:r w:rsidRPr="005159F0">
        <w:t>Duplication</w:t>
      </w:r>
      <w:r w:rsidRPr="007750BF">
        <w:t xml:space="preserve"> of Content</w:t>
      </w:r>
    </w:p>
    <w:bookmarkEnd w:id="60"/>
    <w:p w14:paraId="51A21431" w14:textId="77777777" w:rsidR="00076D64" w:rsidRPr="00076D64" w:rsidRDefault="006B6CF0" w:rsidP="00D26D68">
      <w:r>
        <w:t xml:space="preserve">Students cannot be given credit towards the requirements for a </w:t>
      </w:r>
      <w:r w:rsidR="00F05FA4">
        <w:t>Senior Secondary Certificate</w:t>
      </w:r>
      <w:r>
        <w:t xml:space="preserve"> for a unit that significantly duplicates content in a unit studied </w:t>
      </w:r>
      <w:r w:rsidR="00C50189">
        <w:t>in this or</w:t>
      </w:r>
      <w:r>
        <w:t xml:space="preserve"> another course. </w:t>
      </w:r>
      <w:r w:rsidR="00076D64" w:rsidRPr="00076D64">
        <w:t>The responsibility for preventing undesirable overlap of content studied by a student rests with the principal and the teacher delivering the course. While it is acceptable for a student to be given the opportunity to demonstrate competence over more than one semester, substantial overlap of content is not permitted. Students will only be given credit f</w:t>
      </w:r>
      <w:r w:rsidR="00E026AC">
        <w:t>or covering the content once.</w:t>
      </w:r>
    </w:p>
    <w:p w14:paraId="51ED8CA4" w14:textId="77777777" w:rsidR="00D26D68" w:rsidRDefault="00076D64" w:rsidP="00DA25F3">
      <w:pPr>
        <w:pStyle w:val="Heading4"/>
      </w:pPr>
      <w:r w:rsidRPr="003D418E">
        <w:t>Duplication of Units</w:t>
      </w:r>
    </w:p>
    <w:p w14:paraId="21395E8D" w14:textId="77777777" w:rsidR="00D26D68" w:rsidRDefault="006F576D" w:rsidP="00D26D68">
      <w:r w:rsidRPr="006F576D">
        <w:t>Nil</w:t>
      </w:r>
    </w:p>
    <w:p w14:paraId="30ECFB13" w14:textId="77777777" w:rsidR="00D26D68" w:rsidRDefault="009976B1" w:rsidP="00DA25F3">
      <w:pPr>
        <w:pStyle w:val="Heading4"/>
      </w:pPr>
      <w:bookmarkStart w:id="61" w:name="_Toc94940294"/>
      <w:bookmarkStart w:id="62" w:name="_Toc94943960"/>
      <w:bookmarkStart w:id="63" w:name="_Toc95028632"/>
      <w:bookmarkStart w:id="64" w:name="_Toc95099806"/>
      <w:r w:rsidRPr="003D418E">
        <w:t>Units from other course</w:t>
      </w:r>
      <w:bookmarkEnd w:id="61"/>
      <w:bookmarkEnd w:id="62"/>
      <w:bookmarkEnd w:id="63"/>
      <w:bookmarkEnd w:id="64"/>
      <w:r w:rsidRPr="003D418E">
        <w:t>s</w:t>
      </w:r>
    </w:p>
    <w:p w14:paraId="0E68D60E" w14:textId="77777777" w:rsidR="00DA25F3" w:rsidRDefault="009258F2" w:rsidP="00D26D68">
      <w:r w:rsidRPr="009258F2">
        <w:t>There are no units from other courses that are allowed within this course.</w:t>
      </w:r>
    </w:p>
    <w:p w14:paraId="66E89BDE" w14:textId="77777777" w:rsidR="00DA25F3" w:rsidRDefault="00DA25F3" w:rsidP="00DA25F3">
      <w:r>
        <w:br w:type="page"/>
      </w:r>
    </w:p>
    <w:p w14:paraId="04B08A1D" w14:textId="77777777" w:rsidR="00D26D68" w:rsidRPr="00B75870" w:rsidRDefault="00076D64" w:rsidP="00DA25F3">
      <w:pPr>
        <w:pStyle w:val="Heading4"/>
      </w:pPr>
      <w:r w:rsidRPr="00B75870">
        <w:lastRenderedPageBreak/>
        <w:t>Relationship to other courses</w:t>
      </w:r>
    </w:p>
    <w:p w14:paraId="03AF34AF" w14:textId="77777777" w:rsidR="00F119A5" w:rsidRDefault="00DF76C3" w:rsidP="00D26D68">
      <w:r>
        <w:t xml:space="preserve">This course </w:t>
      </w:r>
      <w:r w:rsidR="00795A90">
        <w:t>shares common competencies with other</w:t>
      </w:r>
      <w:r w:rsidR="00C50189">
        <w:t xml:space="preserve"> BSSS accredited course</w:t>
      </w:r>
      <w:r w:rsidR="00A42977">
        <w:t>s</w:t>
      </w:r>
      <w:r w:rsidR="00C50189">
        <w:t>. The common units for Tourism and Hospitality courses are listed below.</w:t>
      </w:r>
      <w:r w:rsidR="00F119A5" w:rsidRPr="0099643F">
        <w:t xml:space="preserve">  Tourism and Hospitality teache</w:t>
      </w:r>
      <w:r w:rsidR="009371DB">
        <w:t>rs need to internally moderate U</w:t>
      </w:r>
      <w:r w:rsidR="00F119A5" w:rsidRPr="0099643F">
        <w:t xml:space="preserve">nits of </w:t>
      </w:r>
      <w:r w:rsidR="009371DB">
        <w:t>C</w:t>
      </w:r>
      <w:r w:rsidR="00F119A5" w:rsidRPr="0099643F">
        <w:t>ompetence in the common core units.</w:t>
      </w:r>
    </w:p>
    <w:p w14:paraId="7384CF40" w14:textId="77777777" w:rsidR="00795A90" w:rsidRPr="00795A90" w:rsidRDefault="00795A90" w:rsidP="00D26D68">
      <w:pPr>
        <w:pStyle w:val="Heading3"/>
      </w:pPr>
      <w:r w:rsidRPr="00795A90">
        <w:t>The common core units for Tourism and Hospitality qualifications are: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6124"/>
      </w:tblGrid>
      <w:tr w:rsidR="00795A90" w:rsidRPr="00795A90" w14:paraId="75ACB3BA" w14:textId="77777777" w:rsidTr="009E233A">
        <w:trPr>
          <w:jc w:val="center"/>
        </w:trPr>
        <w:tc>
          <w:tcPr>
            <w:tcW w:w="2948" w:type="dxa"/>
          </w:tcPr>
          <w:p w14:paraId="490FB480" w14:textId="77777777" w:rsidR="00795A90" w:rsidRPr="00E33A0B" w:rsidRDefault="00795A90" w:rsidP="00361581">
            <w:pPr>
              <w:pStyle w:val="TableTextBold"/>
            </w:pPr>
            <w:r w:rsidRPr="00E33A0B">
              <w:t>Unit Code</w:t>
            </w:r>
          </w:p>
        </w:tc>
        <w:tc>
          <w:tcPr>
            <w:tcW w:w="6124" w:type="dxa"/>
          </w:tcPr>
          <w:p w14:paraId="7A8C5BDA" w14:textId="77777777" w:rsidR="00795A90" w:rsidRPr="00E33A0B" w:rsidRDefault="00795A90" w:rsidP="00361581">
            <w:pPr>
              <w:pStyle w:val="TableTextBold"/>
            </w:pPr>
            <w:r w:rsidRPr="00E33A0B">
              <w:t>Unit Name</w:t>
            </w:r>
          </w:p>
        </w:tc>
      </w:tr>
      <w:tr w:rsidR="009E233A" w:rsidRPr="00795A90" w14:paraId="35466146" w14:textId="77777777" w:rsidTr="009E233A">
        <w:trPr>
          <w:jc w:val="center"/>
        </w:trPr>
        <w:tc>
          <w:tcPr>
            <w:tcW w:w="2948" w:type="dxa"/>
          </w:tcPr>
          <w:p w14:paraId="7D77D862" w14:textId="77777777" w:rsidR="009E233A" w:rsidRPr="00297E9E" w:rsidRDefault="002B00DA" w:rsidP="00AB58A1">
            <w:pPr>
              <w:pStyle w:val="TableText"/>
              <w:rPr>
                <w:lang w:val="en-NZ"/>
              </w:rPr>
            </w:pPr>
            <w:r>
              <w:rPr>
                <w:lang w:val="en-NZ"/>
              </w:rPr>
              <w:t>SITXCCS006</w:t>
            </w:r>
          </w:p>
        </w:tc>
        <w:tc>
          <w:tcPr>
            <w:tcW w:w="6124" w:type="dxa"/>
          </w:tcPr>
          <w:p w14:paraId="79B52481" w14:textId="77777777" w:rsidR="009E233A" w:rsidRPr="00297E9E" w:rsidRDefault="009E233A" w:rsidP="00AB58A1">
            <w:pPr>
              <w:pStyle w:val="TableText"/>
              <w:rPr>
                <w:lang w:val="en-NZ"/>
              </w:rPr>
            </w:pPr>
            <w:r>
              <w:rPr>
                <w:lang w:val="en-NZ"/>
              </w:rPr>
              <w:t>Provide service to customers</w:t>
            </w:r>
          </w:p>
        </w:tc>
      </w:tr>
      <w:tr w:rsidR="009E233A" w:rsidRPr="00795A90" w14:paraId="5EEB65BC" w14:textId="77777777" w:rsidTr="009E233A">
        <w:trPr>
          <w:jc w:val="center"/>
        </w:trPr>
        <w:tc>
          <w:tcPr>
            <w:tcW w:w="2948" w:type="dxa"/>
          </w:tcPr>
          <w:p w14:paraId="680E905F" w14:textId="77777777" w:rsidR="009E233A" w:rsidRPr="00297E9E" w:rsidRDefault="009E622D" w:rsidP="00AB58A1">
            <w:pPr>
              <w:pStyle w:val="TableText"/>
              <w:rPr>
                <w:lang w:val="en-NZ"/>
              </w:rPr>
            </w:pPr>
            <w:r>
              <w:t>SITXCOM002</w:t>
            </w:r>
          </w:p>
        </w:tc>
        <w:tc>
          <w:tcPr>
            <w:tcW w:w="6124" w:type="dxa"/>
          </w:tcPr>
          <w:p w14:paraId="11C57377" w14:textId="77777777" w:rsidR="009E233A" w:rsidRPr="00297E9E" w:rsidRDefault="009E233A" w:rsidP="00AB58A1">
            <w:pPr>
              <w:pStyle w:val="TableText"/>
              <w:rPr>
                <w:lang w:val="en-NZ"/>
              </w:rPr>
            </w:pPr>
            <w:r>
              <w:t>Show social and cultural sensitivity</w:t>
            </w:r>
            <w:r w:rsidRPr="00297E9E">
              <w:t xml:space="preserve"> </w:t>
            </w:r>
          </w:p>
        </w:tc>
      </w:tr>
      <w:tr w:rsidR="009E233A" w:rsidRPr="00795A90" w14:paraId="7EDE4DBF" w14:textId="77777777" w:rsidTr="009E233A">
        <w:trPr>
          <w:jc w:val="center"/>
        </w:trPr>
        <w:tc>
          <w:tcPr>
            <w:tcW w:w="2948" w:type="dxa"/>
          </w:tcPr>
          <w:p w14:paraId="07AABE68" w14:textId="77777777" w:rsidR="009E233A" w:rsidRPr="00297E9E" w:rsidRDefault="009E622D" w:rsidP="00AB58A1">
            <w:pPr>
              <w:pStyle w:val="TableText"/>
              <w:rPr>
                <w:lang w:val="en-NZ"/>
              </w:rPr>
            </w:pPr>
            <w:r>
              <w:t>SITXWHS001</w:t>
            </w:r>
          </w:p>
        </w:tc>
        <w:tc>
          <w:tcPr>
            <w:tcW w:w="6124" w:type="dxa"/>
          </w:tcPr>
          <w:p w14:paraId="3C575ED8" w14:textId="77777777" w:rsidR="009E233A" w:rsidRPr="00297E9E" w:rsidRDefault="009E233A" w:rsidP="00AB58A1">
            <w:pPr>
              <w:pStyle w:val="TableText"/>
              <w:rPr>
                <w:lang w:val="en-NZ"/>
              </w:rPr>
            </w:pPr>
            <w:r>
              <w:rPr>
                <w:lang w:val="en-NZ"/>
              </w:rPr>
              <w:t>Participate in safe work practices</w:t>
            </w:r>
          </w:p>
        </w:tc>
      </w:tr>
    </w:tbl>
    <w:p w14:paraId="31598AF4" w14:textId="77777777" w:rsidR="000C364A" w:rsidRPr="00D26D68" w:rsidRDefault="000C364A" w:rsidP="00D26D68">
      <w:r w:rsidRPr="00D26D68">
        <w:t>Some Units of Competence may be repeated in the Business Administration and Retail courses.</w:t>
      </w:r>
    </w:p>
    <w:p w14:paraId="53348224" w14:textId="77777777" w:rsidR="00B3402E" w:rsidRPr="003E4CBF" w:rsidRDefault="000C364A" w:rsidP="00D26D68">
      <w:r w:rsidRPr="00D26D68">
        <w:t xml:space="preserve">There may </w:t>
      </w:r>
      <w:r w:rsidR="00AE3346" w:rsidRPr="00D26D68">
        <w:t xml:space="preserve">also </w:t>
      </w:r>
      <w:r w:rsidRPr="00D26D68">
        <w:t xml:space="preserve">be some duplication of content with </w:t>
      </w:r>
      <w:r w:rsidR="00B75870">
        <w:t>the Global Relations T Course.</w:t>
      </w:r>
    </w:p>
    <w:p w14:paraId="20716E34" w14:textId="77777777" w:rsidR="00795A90" w:rsidRDefault="00076D64" w:rsidP="00B75870">
      <w:pPr>
        <w:pStyle w:val="Heading2"/>
      </w:pPr>
      <w:r w:rsidRPr="004D4705">
        <w:t>Suggested Implementation Patterns</w:t>
      </w:r>
    </w:p>
    <w:p w14:paraId="3A9D938A" w14:textId="77777777" w:rsidR="004E3305" w:rsidRPr="004E3305" w:rsidRDefault="004E3305" w:rsidP="004E330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3024"/>
        <w:gridCol w:w="4258"/>
      </w:tblGrid>
      <w:tr w:rsidR="00795A90" w:rsidRPr="00121CA6" w14:paraId="24D01AF2" w14:textId="77777777" w:rsidTr="00121CA6">
        <w:trPr>
          <w:trHeight w:val="585"/>
          <w:jc w:val="center"/>
        </w:trPr>
        <w:tc>
          <w:tcPr>
            <w:tcW w:w="1843" w:type="dxa"/>
            <w:tcBorders>
              <w:top w:val="single" w:sz="4" w:space="0" w:color="auto"/>
              <w:left w:val="single" w:sz="4" w:space="0" w:color="auto"/>
              <w:bottom w:val="single" w:sz="4" w:space="0" w:color="auto"/>
              <w:right w:val="single" w:sz="4" w:space="0" w:color="auto"/>
            </w:tcBorders>
          </w:tcPr>
          <w:p w14:paraId="4A31D605" w14:textId="77777777" w:rsidR="00795A90" w:rsidRPr="00121CA6" w:rsidRDefault="00795A90" w:rsidP="00121CA6">
            <w:pPr>
              <w:pStyle w:val="TableText"/>
              <w:rPr>
                <w:b/>
                <w:bCs/>
              </w:rPr>
            </w:pPr>
            <w:r w:rsidRPr="00121CA6">
              <w:rPr>
                <w:b/>
                <w:bCs/>
              </w:rPr>
              <w:t>Implementation Pattern</w:t>
            </w:r>
          </w:p>
        </w:tc>
        <w:tc>
          <w:tcPr>
            <w:tcW w:w="3118" w:type="dxa"/>
            <w:tcBorders>
              <w:top w:val="single" w:sz="4" w:space="0" w:color="auto"/>
              <w:left w:val="single" w:sz="4" w:space="0" w:color="auto"/>
              <w:bottom w:val="single" w:sz="4" w:space="0" w:color="auto"/>
              <w:right w:val="single" w:sz="4" w:space="0" w:color="auto"/>
            </w:tcBorders>
          </w:tcPr>
          <w:p w14:paraId="74EC6331" w14:textId="77777777" w:rsidR="00795A90" w:rsidRPr="00121CA6" w:rsidRDefault="00795A90" w:rsidP="00121CA6">
            <w:pPr>
              <w:pStyle w:val="TableText"/>
              <w:rPr>
                <w:b/>
                <w:bCs/>
              </w:rPr>
            </w:pPr>
            <w:r w:rsidRPr="00121CA6">
              <w:rPr>
                <w:b/>
                <w:bCs/>
              </w:rPr>
              <w:t xml:space="preserve">Standard Units Involved </w:t>
            </w:r>
          </w:p>
        </w:tc>
        <w:tc>
          <w:tcPr>
            <w:tcW w:w="4394" w:type="dxa"/>
            <w:tcBorders>
              <w:top w:val="single" w:sz="4" w:space="0" w:color="auto"/>
              <w:left w:val="single" w:sz="4" w:space="0" w:color="auto"/>
              <w:bottom w:val="single" w:sz="4" w:space="0" w:color="auto"/>
              <w:right w:val="single" w:sz="4" w:space="0" w:color="auto"/>
            </w:tcBorders>
          </w:tcPr>
          <w:p w14:paraId="2BA645CA" w14:textId="77777777" w:rsidR="00795A90" w:rsidRPr="00121CA6" w:rsidRDefault="00795A90" w:rsidP="00121CA6">
            <w:pPr>
              <w:pStyle w:val="TableText"/>
              <w:rPr>
                <w:b/>
                <w:bCs/>
              </w:rPr>
            </w:pPr>
            <w:r w:rsidRPr="00121CA6">
              <w:rPr>
                <w:b/>
                <w:bCs/>
              </w:rPr>
              <w:t xml:space="preserve">Half Standard Units Involved </w:t>
            </w:r>
          </w:p>
        </w:tc>
      </w:tr>
      <w:tr w:rsidR="00795A90" w:rsidRPr="00BB436D" w14:paraId="43CE3C6C" w14:textId="77777777" w:rsidTr="00D26D68">
        <w:trPr>
          <w:trHeight w:val="630"/>
          <w:jc w:val="center"/>
        </w:trPr>
        <w:tc>
          <w:tcPr>
            <w:tcW w:w="1843" w:type="dxa"/>
            <w:vMerge w:val="restart"/>
            <w:tcBorders>
              <w:top w:val="single" w:sz="4" w:space="0" w:color="auto"/>
              <w:left w:val="single" w:sz="4" w:space="0" w:color="auto"/>
              <w:right w:val="single" w:sz="4" w:space="0" w:color="auto"/>
            </w:tcBorders>
          </w:tcPr>
          <w:p w14:paraId="5EA6711B" w14:textId="77777777" w:rsidR="00795A90" w:rsidRPr="00121CA6" w:rsidRDefault="00795A90" w:rsidP="00121CA6">
            <w:pPr>
              <w:pStyle w:val="TableText"/>
              <w:rPr>
                <w:b/>
                <w:bCs/>
              </w:rPr>
            </w:pPr>
            <w:r w:rsidRPr="00121CA6">
              <w:rPr>
                <w:b/>
                <w:bCs/>
              </w:rPr>
              <w:t>Year 1</w:t>
            </w:r>
          </w:p>
        </w:tc>
        <w:tc>
          <w:tcPr>
            <w:tcW w:w="3118" w:type="dxa"/>
            <w:tcBorders>
              <w:top w:val="single" w:sz="4" w:space="0" w:color="auto"/>
              <w:left w:val="single" w:sz="4" w:space="0" w:color="auto"/>
              <w:bottom w:val="single" w:sz="4" w:space="0" w:color="auto"/>
              <w:right w:val="single" w:sz="4" w:space="0" w:color="auto"/>
            </w:tcBorders>
          </w:tcPr>
          <w:p w14:paraId="324E05AE" w14:textId="77777777" w:rsidR="00795A90" w:rsidRPr="00121CA6" w:rsidRDefault="00795A90" w:rsidP="00121CA6">
            <w:pPr>
              <w:pStyle w:val="TableText"/>
              <w:rPr>
                <w:b/>
                <w:bCs/>
              </w:rPr>
            </w:pPr>
            <w:r w:rsidRPr="00121CA6">
              <w:rPr>
                <w:rStyle w:val="TableTextBoldChar"/>
                <w:bCs/>
              </w:rPr>
              <w:t xml:space="preserve">Tourism </w:t>
            </w:r>
            <w:r w:rsidRPr="00121CA6">
              <w:rPr>
                <w:b/>
                <w:bCs/>
              </w:rPr>
              <w:t>and Event Management (1.0)</w:t>
            </w:r>
          </w:p>
        </w:tc>
        <w:tc>
          <w:tcPr>
            <w:tcW w:w="4394" w:type="dxa"/>
            <w:tcBorders>
              <w:top w:val="single" w:sz="4" w:space="0" w:color="auto"/>
              <w:left w:val="single" w:sz="4" w:space="0" w:color="auto"/>
              <w:right w:val="single" w:sz="4" w:space="0" w:color="auto"/>
            </w:tcBorders>
          </w:tcPr>
          <w:p w14:paraId="763CBB20" w14:textId="77777777" w:rsidR="00795A90" w:rsidRPr="00795A90" w:rsidRDefault="00795A90" w:rsidP="00121CA6">
            <w:pPr>
              <w:pStyle w:val="TableText"/>
            </w:pPr>
            <w:r w:rsidRPr="00795A90">
              <w:t>Introduction to the Tourism Industry (0.5)</w:t>
            </w:r>
          </w:p>
          <w:p w14:paraId="12E3AF71" w14:textId="77777777" w:rsidR="00795A90" w:rsidRPr="00795A90" w:rsidRDefault="00795A90" w:rsidP="00121CA6">
            <w:pPr>
              <w:pStyle w:val="TableText"/>
            </w:pPr>
            <w:r w:rsidRPr="00795A90">
              <w:t>Tourism and Event Management Skills (0.5)</w:t>
            </w:r>
          </w:p>
        </w:tc>
      </w:tr>
      <w:tr w:rsidR="00795A90" w:rsidRPr="00BB436D" w14:paraId="4014B261" w14:textId="77777777" w:rsidTr="00D26D68">
        <w:trPr>
          <w:trHeight w:val="630"/>
          <w:jc w:val="center"/>
        </w:trPr>
        <w:tc>
          <w:tcPr>
            <w:tcW w:w="1843" w:type="dxa"/>
            <w:vMerge/>
            <w:tcBorders>
              <w:left w:val="single" w:sz="4" w:space="0" w:color="auto"/>
              <w:bottom w:val="single" w:sz="4" w:space="0" w:color="auto"/>
              <w:right w:val="single" w:sz="4" w:space="0" w:color="auto"/>
            </w:tcBorders>
          </w:tcPr>
          <w:p w14:paraId="59F0C1D1" w14:textId="77777777" w:rsidR="00795A90" w:rsidRPr="00121CA6" w:rsidRDefault="00795A90" w:rsidP="00121CA6">
            <w:pPr>
              <w:pStyle w:val="TableText"/>
              <w:rPr>
                <w:b/>
                <w:bCs/>
              </w:rPr>
            </w:pPr>
          </w:p>
        </w:tc>
        <w:tc>
          <w:tcPr>
            <w:tcW w:w="3118" w:type="dxa"/>
            <w:tcBorders>
              <w:top w:val="single" w:sz="4" w:space="0" w:color="auto"/>
              <w:left w:val="single" w:sz="4" w:space="0" w:color="auto"/>
              <w:bottom w:val="single" w:sz="4" w:space="0" w:color="auto"/>
              <w:right w:val="single" w:sz="4" w:space="0" w:color="auto"/>
            </w:tcBorders>
          </w:tcPr>
          <w:p w14:paraId="04484CD1" w14:textId="77777777" w:rsidR="00795A90" w:rsidRPr="00121CA6" w:rsidRDefault="00795A90" w:rsidP="00121CA6">
            <w:pPr>
              <w:pStyle w:val="TableText"/>
              <w:rPr>
                <w:b/>
                <w:bCs/>
              </w:rPr>
            </w:pPr>
            <w:r w:rsidRPr="00121CA6">
              <w:rPr>
                <w:b/>
                <w:bCs/>
              </w:rPr>
              <w:t>Global Tourism (1.0)</w:t>
            </w:r>
          </w:p>
        </w:tc>
        <w:tc>
          <w:tcPr>
            <w:tcW w:w="4394" w:type="dxa"/>
            <w:tcBorders>
              <w:left w:val="single" w:sz="4" w:space="0" w:color="auto"/>
              <w:bottom w:val="single" w:sz="4" w:space="0" w:color="auto"/>
              <w:right w:val="single" w:sz="4" w:space="0" w:color="auto"/>
            </w:tcBorders>
          </w:tcPr>
          <w:p w14:paraId="64B791E4" w14:textId="77777777" w:rsidR="00795A90" w:rsidRPr="00795A90" w:rsidRDefault="00795A90" w:rsidP="00121CA6">
            <w:pPr>
              <w:pStyle w:val="TableText"/>
            </w:pPr>
            <w:r w:rsidRPr="00795A90">
              <w:t>Intro</w:t>
            </w:r>
            <w:r w:rsidR="00DE01A6">
              <w:t>duction to Global Tourism (0.5)</w:t>
            </w:r>
          </w:p>
          <w:p w14:paraId="7164B8DC" w14:textId="77777777" w:rsidR="00795A90" w:rsidRPr="00795A90" w:rsidRDefault="00795A90" w:rsidP="00121CA6">
            <w:pPr>
              <w:pStyle w:val="TableText"/>
            </w:pPr>
            <w:r w:rsidRPr="00795A90">
              <w:t>Global Tourism Operations (0.5)</w:t>
            </w:r>
          </w:p>
        </w:tc>
      </w:tr>
      <w:tr w:rsidR="00795A90" w:rsidRPr="00BB436D" w14:paraId="3270E34B" w14:textId="77777777" w:rsidTr="00D26D68">
        <w:trPr>
          <w:trHeight w:val="570"/>
          <w:jc w:val="center"/>
        </w:trPr>
        <w:tc>
          <w:tcPr>
            <w:tcW w:w="1843" w:type="dxa"/>
            <w:vMerge w:val="restart"/>
            <w:tcBorders>
              <w:top w:val="single" w:sz="4" w:space="0" w:color="auto"/>
              <w:left w:val="single" w:sz="4" w:space="0" w:color="auto"/>
              <w:right w:val="single" w:sz="4" w:space="0" w:color="auto"/>
            </w:tcBorders>
          </w:tcPr>
          <w:p w14:paraId="750C00C9" w14:textId="77777777" w:rsidR="00795A90" w:rsidRPr="00121CA6" w:rsidRDefault="00795A90" w:rsidP="00121CA6">
            <w:pPr>
              <w:pStyle w:val="TableText"/>
              <w:rPr>
                <w:b/>
                <w:bCs/>
              </w:rPr>
            </w:pPr>
            <w:r w:rsidRPr="00121CA6">
              <w:rPr>
                <w:b/>
                <w:bCs/>
              </w:rPr>
              <w:t>Year 2</w:t>
            </w:r>
          </w:p>
        </w:tc>
        <w:tc>
          <w:tcPr>
            <w:tcW w:w="3118" w:type="dxa"/>
            <w:tcBorders>
              <w:top w:val="single" w:sz="4" w:space="0" w:color="auto"/>
              <w:left w:val="single" w:sz="4" w:space="0" w:color="auto"/>
              <w:bottom w:val="single" w:sz="4" w:space="0" w:color="auto"/>
              <w:right w:val="single" w:sz="4" w:space="0" w:color="auto"/>
            </w:tcBorders>
          </w:tcPr>
          <w:p w14:paraId="68871F25" w14:textId="77777777" w:rsidR="00795A90" w:rsidRPr="00121CA6" w:rsidRDefault="00795A90" w:rsidP="00121CA6">
            <w:pPr>
              <w:pStyle w:val="TableText"/>
              <w:rPr>
                <w:b/>
                <w:bCs/>
              </w:rPr>
            </w:pPr>
            <w:r w:rsidRPr="00121CA6">
              <w:rPr>
                <w:b/>
                <w:bCs/>
              </w:rPr>
              <w:t>Working in Tourism (1.0)</w:t>
            </w:r>
          </w:p>
        </w:tc>
        <w:tc>
          <w:tcPr>
            <w:tcW w:w="4394" w:type="dxa"/>
            <w:tcBorders>
              <w:top w:val="single" w:sz="4" w:space="0" w:color="auto"/>
              <w:left w:val="single" w:sz="4" w:space="0" w:color="auto"/>
              <w:right w:val="single" w:sz="4" w:space="0" w:color="auto"/>
            </w:tcBorders>
          </w:tcPr>
          <w:p w14:paraId="22C2BFA9" w14:textId="77777777" w:rsidR="00795A90" w:rsidRPr="00795A90" w:rsidRDefault="00795A90" w:rsidP="00121CA6">
            <w:pPr>
              <w:pStyle w:val="TableText"/>
            </w:pPr>
            <w:r w:rsidRPr="00795A90">
              <w:t>Introduction to Working in Tourism (0.5)</w:t>
            </w:r>
          </w:p>
          <w:p w14:paraId="243F7B7B" w14:textId="77777777" w:rsidR="00795A90" w:rsidRPr="00795A90" w:rsidRDefault="00795A90" w:rsidP="00121CA6">
            <w:pPr>
              <w:pStyle w:val="TableText"/>
            </w:pPr>
            <w:r w:rsidRPr="00795A90">
              <w:t>Working in Tourism Applications (0.5)</w:t>
            </w:r>
          </w:p>
        </w:tc>
      </w:tr>
      <w:tr w:rsidR="00795A90" w:rsidRPr="00BB436D" w14:paraId="6CF0F351" w14:textId="77777777" w:rsidTr="00D26D68">
        <w:trPr>
          <w:trHeight w:val="570"/>
          <w:jc w:val="center"/>
        </w:trPr>
        <w:tc>
          <w:tcPr>
            <w:tcW w:w="1843" w:type="dxa"/>
            <w:vMerge/>
            <w:tcBorders>
              <w:left w:val="single" w:sz="4" w:space="0" w:color="auto"/>
              <w:bottom w:val="single" w:sz="4" w:space="0" w:color="auto"/>
              <w:right w:val="single" w:sz="4" w:space="0" w:color="auto"/>
            </w:tcBorders>
          </w:tcPr>
          <w:p w14:paraId="2FCC8445" w14:textId="77777777" w:rsidR="00795A90" w:rsidRPr="00795A90" w:rsidRDefault="00795A90" w:rsidP="000D013A">
            <w:pPr>
              <w:pStyle w:val="BodyText3"/>
              <w:numPr>
                <w:ilvl w:val="12"/>
                <w:numId w:val="0"/>
              </w:numPr>
              <w:ind w:left="284"/>
              <w:rPr>
                <w:rFonts w:cs="Calibri"/>
                <w:b/>
                <w:bCs/>
                <w:i/>
                <w:iCs/>
                <w:color w:val="000000"/>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3FB249B" w14:textId="77777777" w:rsidR="00795A90" w:rsidRPr="00121CA6" w:rsidRDefault="00795A90" w:rsidP="00121CA6">
            <w:pPr>
              <w:pStyle w:val="TableText"/>
              <w:rPr>
                <w:b/>
                <w:bCs/>
              </w:rPr>
            </w:pPr>
            <w:r w:rsidRPr="00121CA6">
              <w:rPr>
                <w:b/>
                <w:bCs/>
              </w:rPr>
              <w:t>Tourism and Events Promotion (1.0)</w:t>
            </w:r>
          </w:p>
        </w:tc>
        <w:tc>
          <w:tcPr>
            <w:tcW w:w="4394" w:type="dxa"/>
            <w:tcBorders>
              <w:left w:val="single" w:sz="4" w:space="0" w:color="auto"/>
              <w:bottom w:val="single" w:sz="4" w:space="0" w:color="auto"/>
              <w:right w:val="single" w:sz="4" w:space="0" w:color="auto"/>
            </w:tcBorders>
          </w:tcPr>
          <w:p w14:paraId="64B82A78" w14:textId="77777777" w:rsidR="00795A90" w:rsidRPr="00795A90" w:rsidRDefault="00795A90" w:rsidP="00121CA6">
            <w:pPr>
              <w:pStyle w:val="TableText"/>
            </w:pPr>
            <w:r w:rsidRPr="00795A90">
              <w:t>Intro</w:t>
            </w:r>
            <w:r w:rsidR="00DE01A6">
              <w:t>duction to Tourism Events (0.5)</w:t>
            </w:r>
          </w:p>
          <w:p w14:paraId="08422779" w14:textId="77777777" w:rsidR="00795A90" w:rsidRPr="00795A90" w:rsidRDefault="00795A90" w:rsidP="00121CA6">
            <w:pPr>
              <w:pStyle w:val="TableText"/>
            </w:pPr>
            <w:r w:rsidRPr="00795A90">
              <w:t>Tourism and Events Applications (0.5)</w:t>
            </w:r>
          </w:p>
        </w:tc>
      </w:tr>
    </w:tbl>
    <w:p w14:paraId="72B36AA0" w14:textId="77777777" w:rsidR="00076D64" w:rsidRPr="007750BF" w:rsidRDefault="00076D64" w:rsidP="007750BF">
      <w:pPr>
        <w:pStyle w:val="Heading2"/>
        <w:rPr>
          <w:szCs w:val="24"/>
        </w:rPr>
      </w:pPr>
      <w:r w:rsidRPr="007750BF">
        <w:t>Subject Rationale</w:t>
      </w:r>
    </w:p>
    <w:p w14:paraId="680E743C" w14:textId="77777777" w:rsidR="00795A90" w:rsidRDefault="00795A90" w:rsidP="009C2909">
      <w:pPr>
        <w:rPr>
          <w:lang w:eastAsia="en-AU"/>
        </w:rPr>
      </w:pPr>
      <w:r w:rsidRPr="00795A90">
        <w:rPr>
          <w:lang w:eastAsia="en-AU"/>
        </w:rPr>
        <w:t>The tourism, event management and hospitality industry contributes significantly to the Australian economy and employs a large number of people</w:t>
      </w:r>
      <w:r w:rsidR="00AE3346">
        <w:rPr>
          <w:lang w:eastAsia="en-AU"/>
        </w:rPr>
        <w:t xml:space="preserve"> in full-time and part-time jobs, making it particularly attractive</w:t>
      </w:r>
      <w:r w:rsidRPr="00795A90">
        <w:rPr>
          <w:lang w:eastAsia="en-AU"/>
        </w:rPr>
        <w:t>. The industry has an ongoing commitment to training in both custom</w:t>
      </w:r>
      <w:r w:rsidR="00DE01A6">
        <w:rPr>
          <w:lang w:eastAsia="en-AU"/>
        </w:rPr>
        <w:t>er service and technical areas.</w:t>
      </w:r>
    </w:p>
    <w:p w14:paraId="0D8E023C" w14:textId="77777777" w:rsidR="00795A90" w:rsidRPr="00795A90" w:rsidRDefault="000B1B43" w:rsidP="009C2909">
      <w:pPr>
        <w:rPr>
          <w:lang w:eastAsia="en-AU"/>
        </w:rPr>
      </w:pPr>
      <w:r>
        <w:rPr>
          <w:lang w:eastAsia="en-AU"/>
        </w:rPr>
        <w:t>Students undertaking this c</w:t>
      </w:r>
      <w:r w:rsidR="00795A90" w:rsidRPr="00795A90">
        <w:rPr>
          <w:lang w:eastAsia="en-AU"/>
        </w:rPr>
        <w:t>ourse</w:t>
      </w:r>
      <w:r>
        <w:rPr>
          <w:lang w:eastAsia="en-AU"/>
        </w:rPr>
        <w:t xml:space="preserve"> gain</w:t>
      </w:r>
      <w:r w:rsidR="00795A90" w:rsidRPr="00795A90">
        <w:rPr>
          <w:lang w:eastAsia="en-AU"/>
        </w:rPr>
        <w:t xml:space="preserve"> </w:t>
      </w:r>
      <w:r>
        <w:rPr>
          <w:lang w:eastAsia="en-AU"/>
        </w:rPr>
        <w:t>an</w:t>
      </w:r>
      <w:r w:rsidR="00795A90" w:rsidRPr="00795A90">
        <w:rPr>
          <w:lang w:eastAsia="en-AU"/>
        </w:rPr>
        <w:t xml:space="preserve"> appreciation and understanding of the workplac</w:t>
      </w:r>
      <w:r w:rsidR="008820F1">
        <w:rPr>
          <w:lang w:eastAsia="en-AU"/>
        </w:rPr>
        <w:t>e culture and practices of the tourism and h</w:t>
      </w:r>
      <w:r w:rsidR="00795A90" w:rsidRPr="00795A90">
        <w:rPr>
          <w:lang w:eastAsia="en-AU"/>
        </w:rPr>
        <w:t>ospitality industr</w:t>
      </w:r>
      <w:r w:rsidR="00732101">
        <w:rPr>
          <w:lang w:eastAsia="en-AU"/>
        </w:rPr>
        <w:t>y</w:t>
      </w:r>
      <w:r w:rsidR="00795A90" w:rsidRPr="00795A90">
        <w:rPr>
          <w:lang w:eastAsia="en-AU"/>
        </w:rPr>
        <w:t xml:space="preserve"> </w:t>
      </w:r>
      <w:r>
        <w:rPr>
          <w:lang w:eastAsia="en-AU"/>
        </w:rPr>
        <w:t>and</w:t>
      </w:r>
      <w:r w:rsidR="00795A90" w:rsidRPr="00795A90">
        <w:rPr>
          <w:lang w:eastAsia="en-AU"/>
        </w:rPr>
        <w:t xml:space="preserve"> also engage in examining and evaluating the impact of social, cultural and environmental issues from a tourism and hospitality perspective. Through the theoretical and practical components of this course</w:t>
      </w:r>
      <w:r w:rsidR="00AE3346">
        <w:rPr>
          <w:lang w:eastAsia="en-AU"/>
        </w:rPr>
        <w:t>,</w:t>
      </w:r>
      <w:r w:rsidR="00795A90" w:rsidRPr="00795A90">
        <w:rPr>
          <w:lang w:eastAsia="en-AU"/>
        </w:rPr>
        <w:t xml:space="preserve"> students are provided with opportunities to develop skills, concepts, processes and attitudes crucial to making valid decisions regarding hospitality and tourism issues. </w:t>
      </w:r>
    </w:p>
    <w:p w14:paraId="1BF86282" w14:textId="77777777" w:rsidR="00795A90" w:rsidRPr="00795A90" w:rsidRDefault="00795A90" w:rsidP="009C2909">
      <w:pPr>
        <w:rPr>
          <w:lang w:eastAsia="en-AU"/>
        </w:rPr>
      </w:pPr>
      <w:r w:rsidRPr="00795A90">
        <w:rPr>
          <w:lang w:eastAsia="en-AU"/>
        </w:rPr>
        <w:t>Associated with the nature and needs of the tourism and hospitality industr</w:t>
      </w:r>
      <w:r w:rsidR="00732101">
        <w:rPr>
          <w:lang w:eastAsia="en-AU"/>
        </w:rPr>
        <w:t>y</w:t>
      </w:r>
      <w:r w:rsidRPr="00795A90">
        <w:rPr>
          <w:lang w:eastAsia="en-AU"/>
        </w:rPr>
        <w:t xml:space="preserve"> are attributes such as critical analysi</w:t>
      </w:r>
      <w:r w:rsidR="003B6640">
        <w:rPr>
          <w:lang w:eastAsia="en-AU"/>
        </w:rPr>
        <w:t>s;</w:t>
      </w:r>
      <w:r w:rsidRPr="00795A90">
        <w:rPr>
          <w:lang w:eastAsia="en-AU"/>
        </w:rPr>
        <w:t xml:space="preserve"> thinking independently; self-reliance; personal responsibility for the safety, health, and well being of others; contribution to teamwork</w:t>
      </w:r>
      <w:r w:rsidR="00AE3346">
        <w:rPr>
          <w:lang w:eastAsia="en-AU"/>
        </w:rPr>
        <w:t>;</w:t>
      </w:r>
      <w:r w:rsidRPr="00795A90">
        <w:rPr>
          <w:lang w:eastAsia="en-AU"/>
        </w:rPr>
        <w:t xml:space="preserve"> and professional skills. These attributes help maximise the success of the industr</w:t>
      </w:r>
      <w:r w:rsidR="00732101">
        <w:rPr>
          <w:lang w:eastAsia="en-AU"/>
        </w:rPr>
        <w:t xml:space="preserve">y </w:t>
      </w:r>
      <w:r w:rsidRPr="00795A90">
        <w:rPr>
          <w:lang w:eastAsia="en-AU"/>
        </w:rPr>
        <w:t xml:space="preserve">on domestic and international levels. </w:t>
      </w:r>
      <w:r w:rsidR="00732101">
        <w:rPr>
          <w:lang w:eastAsia="en-AU"/>
        </w:rPr>
        <w:t>This course</w:t>
      </w:r>
      <w:r w:rsidRPr="00795A90">
        <w:rPr>
          <w:lang w:eastAsia="en-AU"/>
        </w:rPr>
        <w:t xml:space="preserve"> support</w:t>
      </w:r>
      <w:r w:rsidR="00732101">
        <w:rPr>
          <w:lang w:eastAsia="en-AU"/>
        </w:rPr>
        <w:t>s</w:t>
      </w:r>
      <w:r w:rsidRPr="00795A90">
        <w:rPr>
          <w:lang w:eastAsia="en-AU"/>
        </w:rPr>
        <w:t xml:space="preserve"> the development of these attri</w:t>
      </w:r>
      <w:r w:rsidR="00732101">
        <w:rPr>
          <w:lang w:eastAsia="en-AU"/>
        </w:rPr>
        <w:t>butes in students and contributes</w:t>
      </w:r>
      <w:r w:rsidRPr="00795A90">
        <w:rPr>
          <w:lang w:eastAsia="en-AU"/>
        </w:rPr>
        <w:t xml:space="preserve"> to both life and employability skills.</w:t>
      </w:r>
    </w:p>
    <w:p w14:paraId="22E7DD3C" w14:textId="77777777" w:rsidR="00795A90" w:rsidRPr="00795A90" w:rsidRDefault="00732101" w:rsidP="009C2909">
      <w:pPr>
        <w:rPr>
          <w:lang w:eastAsia="en-AU"/>
        </w:rPr>
      </w:pPr>
      <w:r>
        <w:rPr>
          <w:lang w:eastAsia="en-AU"/>
        </w:rPr>
        <w:t>This course is developed under the</w:t>
      </w:r>
      <w:r w:rsidR="00795A90" w:rsidRPr="00795A90">
        <w:rPr>
          <w:lang w:eastAsia="en-AU"/>
        </w:rPr>
        <w:t xml:space="preserve"> Tourism and Hospitality Course Framework in response to the needs of the industry</w:t>
      </w:r>
      <w:r>
        <w:rPr>
          <w:lang w:eastAsia="en-AU"/>
        </w:rPr>
        <w:t>. It provides a pathway to</w:t>
      </w:r>
      <w:r w:rsidR="00795A90" w:rsidRPr="00795A90">
        <w:rPr>
          <w:lang w:eastAsia="en-AU"/>
        </w:rPr>
        <w:t xml:space="preserve"> relevant training</w:t>
      </w:r>
      <w:r>
        <w:rPr>
          <w:lang w:eastAsia="en-AU"/>
        </w:rPr>
        <w:t xml:space="preserve">, further </w:t>
      </w:r>
      <w:r w:rsidR="00795A90" w:rsidRPr="00795A90">
        <w:rPr>
          <w:lang w:eastAsia="en-AU"/>
        </w:rPr>
        <w:t xml:space="preserve">education </w:t>
      </w:r>
      <w:r>
        <w:rPr>
          <w:lang w:eastAsia="en-AU"/>
        </w:rPr>
        <w:t>and employment</w:t>
      </w:r>
      <w:r w:rsidR="00795A90" w:rsidRPr="00795A90">
        <w:rPr>
          <w:lang w:eastAsia="en-AU"/>
        </w:rPr>
        <w:t xml:space="preserve">. </w:t>
      </w:r>
      <w:r>
        <w:rPr>
          <w:lang w:eastAsia="en-AU"/>
        </w:rPr>
        <w:lastRenderedPageBreak/>
        <w:t>Central to the course</w:t>
      </w:r>
      <w:r w:rsidR="00795A90" w:rsidRPr="00795A90">
        <w:rPr>
          <w:lang w:eastAsia="en-AU"/>
        </w:rPr>
        <w:t xml:space="preserve"> are </w:t>
      </w:r>
      <w:r>
        <w:rPr>
          <w:lang w:eastAsia="en-AU"/>
        </w:rPr>
        <w:t>the</w:t>
      </w:r>
      <w:r w:rsidR="008820F1">
        <w:rPr>
          <w:lang w:eastAsia="en-AU"/>
        </w:rPr>
        <w:t xml:space="preserve"> units of c</w:t>
      </w:r>
      <w:r w:rsidR="00795A90" w:rsidRPr="00795A90">
        <w:rPr>
          <w:lang w:eastAsia="en-AU"/>
        </w:rPr>
        <w:t>ompetenc</w:t>
      </w:r>
      <w:r w:rsidR="009371DB">
        <w:rPr>
          <w:lang w:eastAsia="en-AU"/>
        </w:rPr>
        <w:t>e</w:t>
      </w:r>
      <w:r w:rsidR="00795A90" w:rsidRPr="00795A90">
        <w:rPr>
          <w:lang w:eastAsia="en-AU"/>
        </w:rPr>
        <w:t xml:space="preserve"> from the Tourism, </w:t>
      </w:r>
      <w:r w:rsidR="00543860">
        <w:rPr>
          <w:lang w:eastAsia="en-AU"/>
        </w:rPr>
        <w:t xml:space="preserve">Travel and Hospitality </w:t>
      </w:r>
      <w:r w:rsidR="00795A90" w:rsidRPr="00795A90">
        <w:rPr>
          <w:lang w:eastAsia="en-AU"/>
        </w:rPr>
        <w:t>Training Package</w:t>
      </w:r>
      <w:r>
        <w:rPr>
          <w:lang w:eastAsia="en-AU"/>
        </w:rPr>
        <w:t xml:space="preserve"> leading to a Certificate II or III Qualification</w:t>
      </w:r>
      <w:r w:rsidR="00795A90" w:rsidRPr="00795A90">
        <w:rPr>
          <w:lang w:eastAsia="en-AU"/>
        </w:rPr>
        <w:t>.</w:t>
      </w:r>
    </w:p>
    <w:p w14:paraId="341F0FA1" w14:textId="77777777" w:rsidR="00795A90" w:rsidRDefault="00795A90" w:rsidP="009C2909">
      <w:pPr>
        <w:rPr>
          <w:lang w:eastAsia="en-AU"/>
        </w:rPr>
      </w:pPr>
      <w:r w:rsidRPr="00795A90">
        <w:rPr>
          <w:lang w:eastAsia="en-AU"/>
        </w:rPr>
        <w:t>The study of courses under the Tourism and Hospitality Course Framework can lead to a variety of career opportunities across a range of in</w:t>
      </w:r>
      <w:r w:rsidR="008820F1">
        <w:rPr>
          <w:lang w:eastAsia="en-AU"/>
        </w:rPr>
        <w:t>dustries. Workplaces for which tourism and h</w:t>
      </w:r>
      <w:r w:rsidRPr="00795A90">
        <w:rPr>
          <w:lang w:eastAsia="en-AU"/>
        </w:rPr>
        <w:t>ospitality competencies are required include hotels, clubs, restaurants, community food service organisations, catering organisations, resorts, as well as travel</w:t>
      </w:r>
      <w:r w:rsidR="00AE3346">
        <w:rPr>
          <w:lang w:eastAsia="en-AU"/>
        </w:rPr>
        <w:t xml:space="preserve"> and</w:t>
      </w:r>
      <w:r w:rsidRPr="00795A90">
        <w:rPr>
          <w:lang w:eastAsia="en-AU"/>
        </w:rPr>
        <w:t xml:space="preserve"> tourism organisations and government departments.</w:t>
      </w:r>
    </w:p>
    <w:p w14:paraId="26A75C3F" w14:textId="77777777" w:rsidR="00795A90" w:rsidRPr="00795A90" w:rsidRDefault="00AE3346" w:rsidP="009C2909">
      <w:r>
        <w:t xml:space="preserve">The addition of the tertiary stream presents the </w:t>
      </w:r>
      <w:r w:rsidR="00F7415A">
        <w:t>opportunity for students to extend their learning and development of higher order thinking skills</w:t>
      </w:r>
      <w:r>
        <w:t xml:space="preserve">. </w:t>
      </w:r>
      <w:r w:rsidR="00263706" w:rsidRPr="00AE3346">
        <w:t>The T course emphasises the environmental, social, political and sustainability issues that drive tourism locally, nationally and globally.</w:t>
      </w:r>
      <w:r w:rsidR="00263706">
        <w:t xml:space="preserve"> </w:t>
      </w:r>
      <w:r w:rsidR="00F7415A">
        <w:t>This is a major advantage to students</w:t>
      </w:r>
      <w:r>
        <w:t xml:space="preserve"> who intend</w:t>
      </w:r>
      <w:r w:rsidR="00DE01A6">
        <w:t xml:space="preserve"> to study at university.</w:t>
      </w:r>
    </w:p>
    <w:p w14:paraId="7D8A9EAC" w14:textId="77777777" w:rsidR="00FE3C3F" w:rsidRPr="00FE3C3F" w:rsidRDefault="00FE3C3F" w:rsidP="009C2909">
      <w:pPr>
        <w:pStyle w:val="Heading3"/>
      </w:pPr>
      <w:r w:rsidRPr="00FE3C3F">
        <w:t>Industry Overview</w:t>
      </w:r>
    </w:p>
    <w:p w14:paraId="49F618C1" w14:textId="77777777" w:rsidR="00795A90" w:rsidRPr="00705CC2" w:rsidRDefault="00732101" w:rsidP="009C2909">
      <w:r w:rsidRPr="00705CC2">
        <w:t>[</w:t>
      </w:r>
      <w:r w:rsidR="00B75870">
        <w:t xml:space="preserve">Taken from the </w:t>
      </w:r>
      <w:r w:rsidR="007C1855">
        <w:t>SIT</w:t>
      </w:r>
      <w:r w:rsidR="00795A90" w:rsidRPr="00705CC2">
        <w:t xml:space="preserve"> Tourism, </w:t>
      </w:r>
      <w:r w:rsidR="00B75870">
        <w:t>Travel and Hospitality</w:t>
      </w:r>
      <w:r w:rsidR="00795A90" w:rsidRPr="00705CC2">
        <w:t xml:space="preserve"> Training Package</w:t>
      </w:r>
      <w:r w:rsidRPr="00705CC2">
        <w:t>]</w:t>
      </w:r>
    </w:p>
    <w:p w14:paraId="01209017" w14:textId="77777777" w:rsidR="00795A90" w:rsidRPr="00E71B68" w:rsidRDefault="00795A90" w:rsidP="004249FA">
      <w:pPr>
        <w:rPr>
          <w:rStyle w:val="StyleBlack"/>
        </w:rPr>
      </w:pPr>
      <w:r w:rsidRPr="00E71B68">
        <w:rPr>
          <w:rStyle w:val="StyleBlack"/>
        </w:rPr>
        <w:t>Tourism is defined as travel away from the traveller’s normal place of work and residence and is much more than just leisure travel. It encompasses travel for a range of reasons, such as business, festivals and events, health, education and religion. It includes both domestic and international travel and involves the consumption of a wide range of goods and services provided by, for example, transport and tour operators, travel agencies, accommodation providers, theme parks and attractions, tour guides, sporting, entertainment and arts venues, museums and historical sites, restaurants, cafes and clubs. Increasingly tourism operators are choosing to operate specialised tourism products, and terms such as ‘wine tourism’, ‘cultural tourism’ and ‘ecotourism’ are regularly used.</w:t>
      </w:r>
    </w:p>
    <w:p w14:paraId="59446C04" w14:textId="77777777" w:rsidR="00795A90" w:rsidRPr="00795A90" w:rsidRDefault="00795A90" w:rsidP="009C2909">
      <w:pPr>
        <w:rPr>
          <w:rFonts w:cs="Calibri"/>
          <w:szCs w:val="22"/>
        </w:rPr>
      </w:pPr>
      <w:r w:rsidRPr="00795A90">
        <w:rPr>
          <w:rFonts w:cs="Calibri"/>
          <w:szCs w:val="22"/>
        </w:rPr>
        <w:t>Tourism’s contribution to the Australian economy is measured by the ABS Australian Tourism Satellite Account (No. 5249) and incorporates statistics on many areas of hospitality provision. The latest statistics available relate to 2009/10 and the following snapshots from the account show the importance of the industry’s contribution:</w:t>
      </w:r>
    </w:p>
    <w:p w14:paraId="30F0AEFF" w14:textId="77777777" w:rsidR="00795A90" w:rsidRPr="009C2909" w:rsidRDefault="00795A90" w:rsidP="00A965A7">
      <w:pPr>
        <w:pStyle w:val="ListBullet2"/>
      </w:pPr>
      <w:r w:rsidRPr="009C2909">
        <w:t>a total of $93.5 billion worth of Australian goods and services were consumed by tourists</w:t>
      </w:r>
    </w:p>
    <w:p w14:paraId="1C762DE7" w14:textId="77777777" w:rsidR="00795A90" w:rsidRPr="009C2909" w:rsidRDefault="00795A90" w:rsidP="00A965A7">
      <w:pPr>
        <w:pStyle w:val="ListBullet2"/>
      </w:pPr>
      <w:r w:rsidRPr="009C2909">
        <w:t>some 5.6 million international visitors consumed $22.8 billion worth of Australian goods and services, 24% of tourism consumption</w:t>
      </w:r>
    </w:p>
    <w:p w14:paraId="7CCBB268" w14:textId="77777777" w:rsidR="00795A90" w:rsidRPr="009C2909" w:rsidRDefault="00795A90" w:rsidP="00A965A7">
      <w:pPr>
        <w:pStyle w:val="ListBullet2"/>
      </w:pPr>
      <w:r w:rsidRPr="009C2909">
        <w:t>domestic tourists consumed $70.7 billion worth of Australian goods and services, 76% of tourism consumption</w:t>
      </w:r>
    </w:p>
    <w:p w14:paraId="2D884887" w14:textId="77777777" w:rsidR="00795A90" w:rsidRPr="009C2909" w:rsidRDefault="00795A90" w:rsidP="00A965A7">
      <w:pPr>
        <w:pStyle w:val="ListBullet2"/>
      </w:pPr>
      <w:r w:rsidRPr="009C2909">
        <w:t>tourism accounted for almost $34 billion of Australia’s total gross domestic product (GDP)</w:t>
      </w:r>
    </w:p>
    <w:p w14:paraId="6053298D" w14:textId="77777777" w:rsidR="00795A90" w:rsidRPr="009C2909" w:rsidRDefault="00795A90" w:rsidP="00A965A7">
      <w:pPr>
        <w:pStyle w:val="ListBullet2"/>
      </w:pPr>
      <w:r w:rsidRPr="009C2909">
        <w:t>international tourism exports contributed 8% of total exports of goods and services</w:t>
      </w:r>
    </w:p>
    <w:p w14:paraId="716DDD23" w14:textId="77777777" w:rsidR="00795A90" w:rsidRPr="009C2909" w:rsidRDefault="00795A90" w:rsidP="00A965A7">
      <w:pPr>
        <w:pStyle w:val="ListBullet2"/>
      </w:pPr>
      <w:r w:rsidRPr="009C2909">
        <w:t>there were 6.2 million Australian resident departures for travel to international destinations</w:t>
      </w:r>
    </w:p>
    <w:p w14:paraId="1EC97C88" w14:textId="77777777" w:rsidR="00795A90" w:rsidRPr="009C2909" w:rsidRDefault="00795A90" w:rsidP="00A965A7">
      <w:pPr>
        <w:pStyle w:val="ListBullet2"/>
      </w:pPr>
      <w:r w:rsidRPr="009C2909">
        <w:t>the tourism industry directly employed 500,500 persons, representing 4.5% of all employment, with retail trade, accommodation and restaurants accounting for half of the employment generated by tourism.</w:t>
      </w:r>
    </w:p>
    <w:p w14:paraId="32BB27C7" w14:textId="77777777" w:rsidR="009C2909" w:rsidRDefault="009C2909" w:rsidP="0097392E"/>
    <w:p w14:paraId="50F1C3E0" w14:textId="77777777" w:rsidR="009C2909" w:rsidRDefault="009C2909" w:rsidP="00E97128">
      <w:pPr>
        <w:rPr>
          <w:rFonts w:eastAsia="Calibri"/>
          <w:lang w:val="en-US"/>
        </w:rPr>
      </w:pPr>
      <w:r>
        <w:br w:type="page"/>
      </w:r>
    </w:p>
    <w:p w14:paraId="65F44642" w14:textId="77777777" w:rsidR="000C2E12" w:rsidRPr="000C2E12" w:rsidRDefault="000C2E12" w:rsidP="004B2F04">
      <w:pPr>
        <w:pStyle w:val="Heading1"/>
      </w:pPr>
      <w:bookmarkStart w:id="65" w:name="_Toc515975550"/>
      <w:r w:rsidRPr="000C2E12">
        <w:lastRenderedPageBreak/>
        <w:t>Goals</w:t>
      </w:r>
      <w:bookmarkEnd w:id="65"/>
    </w:p>
    <w:p w14:paraId="673842AB" w14:textId="77777777" w:rsidR="00ED2B59" w:rsidRPr="00ED2B59" w:rsidRDefault="00ED2B59" w:rsidP="009C2909">
      <w:pPr>
        <w:rPr>
          <w:rFonts w:eastAsia="Calibri"/>
          <w:lang w:eastAsia="en-AU"/>
        </w:rPr>
      </w:pPr>
      <w:r w:rsidRPr="00ED2B59">
        <w:rPr>
          <w:rFonts w:eastAsia="Calibri"/>
          <w:lang w:eastAsia="en-AU"/>
        </w:rPr>
        <w:t xml:space="preserve">This course should enable students to: </w:t>
      </w:r>
    </w:p>
    <w:p w14:paraId="74627B26" w14:textId="77777777" w:rsidR="00ED2B59" w:rsidRPr="00ED2B59" w:rsidRDefault="00ED2B59" w:rsidP="00A965A7">
      <w:pPr>
        <w:pStyle w:val="ListBullet2"/>
      </w:pPr>
      <w:r w:rsidRPr="00ED2B59">
        <w:t>develop skills in leadership, management, problem</w:t>
      </w:r>
      <w:r w:rsidR="006601F8">
        <w:t xml:space="preserve"> solving, evaluating, planning and </w:t>
      </w:r>
      <w:r w:rsidRPr="00ED2B59">
        <w:t xml:space="preserve">working independently and collaboratively </w:t>
      </w:r>
    </w:p>
    <w:p w14:paraId="011B69A1" w14:textId="77777777" w:rsidR="00ED2B59" w:rsidRPr="00ED2B59" w:rsidRDefault="00ED2B59" w:rsidP="00A965A7">
      <w:pPr>
        <w:pStyle w:val="ListBullet2"/>
      </w:pPr>
      <w:r w:rsidRPr="00ED2B59">
        <w:t xml:space="preserve">understand the relationships and evaluate the interconnections within the industry, society and the environment </w:t>
      </w:r>
    </w:p>
    <w:p w14:paraId="13AFECAE" w14:textId="77777777" w:rsidR="00ED2B59" w:rsidRPr="00ED2B59" w:rsidRDefault="00ED2B59" w:rsidP="00A965A7">
      <w:pPr>
        <w:pStyle w:val="ListBullet2"/>
      </w:pPr>
      <w:r w:rsidRPr="00ED2B59">
        <w:t>demonstrate knowledge and understanding of</w:t>
      </w:r>
      <w:r w:rsidR="006601F8">
        <w:t>,</w:t>
      </w:r>
      <w:r w:rsidRPr="00ED2B59">
        <w:t xml:space="preserve"> and insight into</w:t>
      </w:r>
      <w:r w:rsidR="006601F8">
        <w:t>,</w:t>
      </w:r>
      <w:r w:rsidRPr="00ED2B59">
        <w:t xml:space="preserve"> the service industry including workplace culture, structures and practices </w:t>
      </w:r>
    </w:p>
    <w:p w14:paraId="5F17829D" w14:textId="77777777" w:rsidR="00ED2B59" w:rsidRPr="00ED2B59" w:rsidRDefault="00ED2B59" w:rsidP="00A965A7">
      <w:pPr>
        <w:pStyle w:val="ListBullet2"/>
      </w:pPr>
      <w:r w:rsidRPr="00ED2B59">
        <w:t xml:space="preserve">use and adapt communication modes effectively to a diverse audience </w:t>
      </w:r>
    </w:p>
    <w:p w14:paraId="23FA973E" w14:textId="77777777" w:rsidR="00ED2B59" w:rsidRPr="00ED2B59" w:rsidRDefault="00ED2B59" w:rsidP="00A965A7">
      <w:pPr>
        <w:pStyle w:val="ListBullet2"/>
      </w:pPr>
      <w:r w:rsidRPr="00ED2B59">
        <w:t xml:space="preserve">think analytically, critically and creatively about concepts underpinning the industry </w:t>
      </w:r>
    </w:p>
    <w:p w14:paraId="5F88EB5B" w14:textId="77777777" w:rsidR="00ED2B59" w:rsidRPr="005159F0" w:rsidRDefault="00ED2B59" w:rsidP="00A965A7">
      <w:pPr>
        <w:pStyle w:val="ListBullet2"/>
      </w:pPr>
      <w:r w:rsidRPr="00ED2B59">
        <w:t>demonstrate practical and technologi</w:t>
      </w:r>
      <w:r w:rsidR="006601F8">
        <w:t>cal skills to industry standard.</w:t>
      </w:r>
    </w:p>
    <w:p w14:paraId="22B9E6FD" w14:textId="77777777" w:rsidR="00147E59" w:rsidRPr="009C2909" w:rsidRDefault="00DE01A6" w:rsidP="0030272A">
      <w:pPr>
        <w:pStyle w:val="Heading2"/>
        <w:rPr>
          <w:szCs w:val="24"/>
        </w:rPr>
      </w:pPr>
      <w:r>
        <w:t>Student Group</w:t>
      </w:r>
    </w:p>
    <w:p w14:paraId="50DF4516" w14:textId="77777777" w:rsidR="00427D7A" w:rsidRPr="001B2C2B" w:rsidRDefault="00795A90" w:rsidP="009C2909">
      <w:r w:rsidRPr="001B2C2B">
        <w:t xml:space="preserve">A range of students will find this course valuable in developing skills and knowledge as they transition to the workforce or tertiary study with interests in tourism and event management. </w:t>
      </w:r>
    </w:p>
    <w:p w14:paraId="206A3A48" w14:textId="77777777" w:rsidR="004506AE" w:rsidRPr="009C2909" w:rsidRDefault="00427D7A" w:rsidP="00B941DE">
      <w:pPr>
        <w:pStyle w:val="Heading2"/>
        <w:rPr>
          <w:szCs w:val="24"/>
        </w:rPr>
      </w:pPr>
      <w:bookmarkStart w:id="66" w:name="_Toc315681946"/>
      <w:r w:rsidRPr="009C2909">
        <w:t>Recognition of Prior Learning</w:t>
      </w:r>
      <w:bookmarkEnd w:id="66"/>
    </w:p>
    <w:p w14:paraId="264A951B" w14:textId="77777777" w:rsidR="00427D7A" w:rsidRPr="00ED2B59" w:rsidRDefault="00427D7A" w:rsidP="009C2909">
      <w:r w:rsidRPr="00427D7A">
        <w:t>RPL is an assessment process that assesses an individual’s formal, non-formal and informal learning to determine the extent to which that individual has achieved the requir</w:t>
      </w:r>
      <w:r w:rsidR="006601F8">
        <w:t>ed learning outcomes, competency</w:t>
      </w:r>
      <w:r w:rsidRPr="00427D7A">
        <w:t xml:space="preserve"> </w:t>
      </w:r>
      <w:r w:rsidRPr="00ED2B59">
        <w:t>outcomes, or standards for entry to, and/or</w:t>
      </w:r>
      <w:r w:rsidR="001B2C2B" w:rsidRPr="00ED2B59">
        <w:t xml:space="preserve"> partial or total completion of</w:t>
      </w:r>
      <w:r w:rsidR="006601F8">
        <w:t>,</w:t>
      </w:r>
      <w:r w:rsidRPr="00ED2B59">
        <w:t xml:space="preserve"> a VET qualification. </w:t>
      </w:r>
    </w:p>
    <w:p w14:paraId="1646E216" w14:textId="77777777" w:rsidR="00427D7A" w:rsidRPr="00427D7A" w:rsidRDefault="00427D7A" w:rsidP="009C2909">
      <w:r w:rsidRPr="00427D7A">
        <w:t>Recognition of competence through the RPL process should be granted to students through gathering supplementary evidence against elements, skills and knowledge from the Training Package</w:t>
      </w:r>
      <w:r w:rsidR="006601F8">
        <w:t>,</w:t>
      </w:r>
      <w:r w:rsidRPr="00427D7A">
        <w:t xml:space="preserve"> as well as through established assessment criteria. RPL may be granted for individual Units of Competence where the evidence is sufficient to do so.</w:t>
      </w:r>
    </w:p>
    <w:p w14:paraId="385C1F17" w14:textId="77777777" w:rsidR="00427D7A" w:rsidRPr="00427D7A" w:rsidRDefault="00427D7A" w:rsidP="009C2909">
      <w:r w:rsidRPr="00427D7A">
        <w:t xml:space="preserve">A student having been granted RPL for one or more Units of Competence will still be required to fulfill the time based component of units that contribute to the </w:t>
      </w:r>
      <w:r w:rsidR="00F05FA4">
        <w:t>Senior Secondary Certificate</w:t>
      </w:r>
      <w:r w:rsidRPr="00427D7A">
        <w:t>.</w:t>
      </w:r>
    </w:p>
    <w:p w14:paraId="41217891" w14:textId="77777777" w:rsidR="00427D7A" w:rsidRPr="00427D7A" w:rsidRDefault="00427D7A" w:rsidP="009C2909">
      <w:r w:rsidRPr="00427D7A">
        <w:t>To cater for this requirement, curriculum de</w:t>
      </w:r>
      <w:r w:rsidR="0050337B">
        <w:t>velopers</w:t>
      </w:r>
      <w:r w:rsidRPr="00427D7A">
        <w:t xml:space="preserve"> should design the course to be flexible enough to accommodate students who have gained some competencies through RPL.</w:t>
      </w:r>
    </w:p>
    <w:p w14:paraId="3C1B29E5" w14:textId="77777777" w:rsidR="00427D7A" w:rsidRPr="004249FA" w:rsidRDefault="00427D7A" w:rsidP="009C2909">
      <w:r w:rsidRPr="004249FA">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w:t>
      </w:r>
      <w:r w:rsidRPr="00ED2B59">
        <w:t xml:space="preserve">The college must be informed of the application </w:t>
      </w:r>
      <w:r w:rsidR="00F7415A">
        <w:t>for</w:t>
      </w:r>
      <w:r w:rsidRPr="00ED2B59">
        <w:t xml:space="preserve"> RPL before the start of the unit that includes the competency.</w:t>
      </w:r>
      <w:r w:rsidRPr="004249FA">
        <w:t xml:space="preserve"> For RPL to be awarded, the Units of Competenc</w:t>
      </w:r>
      <w:r w:rsidR="009371DB" w:rsidRPr="004249FA">
        <w:t>e</w:t>
      </w:r>
      <w:r w:rsidRPr="004249FA">
        <w:t xml:space="preserve"> must be demonstrated in the </w:t>
      </w:r>
      <w:r w:rsidR="001B2C2B" w:rsidRPr="004249FA">
        <w:t>tourism</w:t>
      </w:r>
      <w:r w:rsidRPr="004249FA">
        <w:t xml:space="preserve"> context. </w:t>
      </w:r>
    </w:p>
    <w:p w14:paraId="7922FA26" w14:textId="77777777" w:rsidR="00A71128" w:rsidRDefault="00A71128" w:rsidP="009C2909">
      <w:pPr>
        <w:pStyle w:val="Heading3"/>
      </w:pPr>
      <w:bookmarkStart w:id="67" w:name="_Toc289941358"/>
      <w:r w:rsidRPr="00A71128">
        <w:t>Direct Credit</w:t>
      </w:r>
      <w:bookmarkEnd w:id="67"/>
    </w:p>
    <w:p w14:paraId="4DE37A57" w14:textId="77777777" w:rsidR="00A71128" w:rsidRDefault="00A71128" w:rsidP="009C2909">
      <w:pPr>
        <w:rPr>
          <w:rFonts w:cs="Calibri"/>
          <w:szCs w:val="22"/>
          <w:lang w:val="en-US"/>
        </w:rPr>
      </w:pPr>
      <w:r>
        <w:rPr>
          <w:rFonts w:cs="Calibri"/>
          <w:szCs w:val="22"/>
          <w:lang w:val="en-US"/>
        </w:rPr>
        <w:t xml:space="preserve">Direct </w:t>
      </w:r>
      <w:r w:rsidRPr="00A71128">
        <w:rPr>
          <w:rFonts w:cs="Calibri"/>
          <w:szCs w:val="22"/>
          <w:lang w:val="en-US"/>
        </w:rPr>
        <w:t>Credit is the</w:t>
      </w:r>
      <w:r>
        <w:rPr>
          <w:rFonts w:cs="Calibri"/>
          <w:szCs w:val="22"/>
          <w:lang w:val="en-US"/>
        </w:rPr>
        <w:t xml:space="preserve"> acknowledgement</w:t>
      </w:r>
      <w:r w:rsidRPr="00A71128">
        <w:rPr>
          <w:rFonts w:cs="Calibri"/>
          <w:szCs w:val="22"/>
          <w:lang w:val="en-US"/>
        </w:rPr>
        <w:t xml:space="preserve"> of any formal </w:t>
      </w:r>
      <w:r>
        <w:rPr>
          <w:rFonts w:cs="Calibri"/>
          <w:szCs w:val="22"/>
          <w:lang w:val="en-US"/>
        </w:rPr>
        <w:t xml:space="preserve">competencies awarded by another </w:t>
      </w:r>
      <w:r w:rsidRPr="00ED2B59">
        <w:rPr>
          <w:rFonts w:cs="Calibri"/>
          <w:szCs w:val="22"/>
          <w:lang w:val="en-US"/>
        </w:rPr>
        <w:t>NVR RTO. SNR</w:t>
      </w:r>
      <w:r w:rsidRPr="003E4CBF">
        <w:t xml:space="preserve"> </w:t>
      </w:r>
      <w:r>
        <w:rPr>
          <w:rFonts w:cs="Calibri"/>
          <w:szCs w:val="22"/>
          <w:lang w:val="en-US"/>
        </w:rPr>
        <w:t>standards have a mandatory requirement that a previously achieved competency must be recognised where relevant against a qualification currently being studied in a BSSS accredited course.  This does not involve teacher judgment. It is simply recognition that a competency has been assess</w:t>
      </w:r>
      <w:r w:rsidR="00021D4C">
        <w:rPr>
          <w:rFonts w:cs="Calibri"/>
          <w:szCs w:val="22"/>
          <w:lang w:val="en-US"/>
        </w:rPr>
        <w:t>ed</w:t>
      </w:r>
      <w:r>
        <w:rPr>
          <w:rFonts w:cs="Calibri"/>
          <w:szCs w:val="22"/>
          <w:lang w:val="en-US"/>
        </w:rPr>
        <w:t xml:space="preserve"> an</w:t>
      </w:r>
      <w:r w:rsidR="00021D4C">
        <w:rPr>
          <w:rFonts w:cs="Calibri"/>
          <w:szCs w:val="22"/>
          <w:lang w:val="en-US"/>
        </w:rPr>
        <w:t>d the student deemed competent for</w:t>
      </w:r>
      <w:r w:rsidR="00A42977">
        <w:rPr>
          <w:rFonts w:cs="Calibri"/>
          <w:szCs w:val="22"/>
          <w:lang w:val="en-US"/>
        </w:rPr>
        <w:t xml:space="preserve"> </w:t>
      </w:r>
      <w:r w:rsidRPr="00A71128">
        <w:rPr>
          <w:rFonts w:cs="Calibri"/>
          <w:szCs w:val="22"/>
          <w:lang w:val="en-US"/>
        </w:rPr>
        <w:t xml:space="preserve">a qualification being offered in this VET in schools program. </w:t>
      </w:r>
      <w:r>
        <w:rPr>
          <w:rFonts w:cs="Calibri"/>
          <w:szCs w:val="22"/>
          <w:lang w:val="en-US"/>
        </w:rPr>
        <w:t>Direct credit may or may not contri</w:t>
      </w:r>
      <w:r w:rsidR="00A46D6C">
        <w:rPr>
          <w:rFonts w:cs="Calibri"/>
          <w:szCs w:val="22"/>
          <w:lang w:val="en-US"/>
        </w:rPr>
        <w:t xml:space="preserve">bute points toward the </w:t>
      </w:r>
      <w:r w:rsidR="00F05FA4">
        <w:rPr>
          <w:rFonts w:cs="Calibri"/>
          <w:szCs w:val="22"/>
          <w:lang w:val="en-US"/>
        </w:rPr>
        <w:t>Senior Secondary Certificate</w:t>
      </w:r>
      <w:r>
        <w:rPr>
          <w:rFonts w:cs="Calibri"/>
          <w:szCs w:val="22"/>
          <w:lang w:val="en-US"/>
        </w:rPr>
        <w:t xml:space="preserve"> according to duplication of content rules. </w:t>
      </w:r>
    </w:p>
    <w:p w14:paraId="2AD9433C" w14:textId="77777777" w:rsidR="009C2909" w:rsidRDefault="009C2909" w:rsidP="00E32ACD">
      <w:pPr>
        <w:rPr>
          <w:lang w:val="en-US"/>
        </w:rPr>
      </w:pPr>
      <w:r>
        <w:rPr>
          <w:lang w:val="en-US"/>
        </w:rPr>
        <w:br w:type="page"/>
      </w:r>
    </w:p>
    <w:p w14:paraId="6BF5104A" w14:textId="77777777" w:rsidR="00427D7A" w:rsidRPr="0097392E" w:rsidRDefault="00427D7A" w:rsidP="0097392E">
      <w:pPr>
        <w:pStyle w:val="Heading1"/>
        <w:rPr>
          <w:szCs w:val="22"/>
        </w:rPr>
      </w:pPr>
      <w:bookmarkStart w:id="68" w:name="_Toc515975551"/>
      <w:r w:rsidRPr="0097392E">
        <w:lastRenderedPageBreak/>
        <w:t>Content</w:t>
      </w:r>
      <w:bookmarkEnd w:id="68"/>
    </w:p>
    <w:p w14:paraId="337EC944" w14:textId="77777777" w:rsidR="00ED2B59" w:rsidRPr="00ED2B59" w:rsidRDefault="00795A90" w:rsidP="009C2909">
      <w:pPr>
        <w:pStyle w:val="Heading3"/>
      </w:pPr>
      <w:r w:rsidRPr="00795A90">
        <w:t xml:space="preserve">Essential </w:t>
      </w:r>
      <w:r w:rsidR="00ED2B59">
        <w:t>Concepts and Skills</w:t>
      </w:r>
    </w:p>
    <w:p w14:paraId="21FBFC36" w14:textId="77777777" w:rsidR="00ED2B59" w:rsidRPr="00795A90" w:rsidRDefault="00ED2B59" w:rsidP="009C2909">
      <w:r w:rsidRPr="00795A90">
        <w:t>The industry as typified by its:</w:t>
      </w:r>
    </w:p>
    <w:p w14:paraId="5B077A88" w14:textId="77777777" w:rsidR="00ED2B59" w:rsidRPr="00795A90" w:rsidRDefault="00ED2B59" w:rsidP="00A965A7">
      <w:pPr>
        <w:pStyle w:val="ListBullet2"/>
      </w:pPr>
      <w:r w:rsidRPr="00795A90">
        <w:t>structure</w:t>
      </w:r>
    </w:p>
    <w:p w14:paraId="48F4A838" w14:textId="77777777" w:rsidR="00ED2B59" w:rsidRPr="00795A90" w:rsidRDefault="00ED2B59" w:rsidP="00A965A7">
      <w:pPr>
        <w:pStyle w:val="ListBullet2"/>
      </w:pPr>
      <w:r w:rsidRPr="00795A90">
        <w:t>nature</w:t>
      </w:r>
    </w:p>
    <w:p w14:paraId="6CE64D00" w14:textId="77777777" w:rsidR="00ED2B59" w:rsidRPr="00795A90" w:rsidRDefault="00ED2B59" w:rsidP="00A965A7">
      <w:pPr>
        <w:pStyle w:val="ListBullet2"/>
      </w:pPr>
      <w:r w:rsidRPr="00795A90">
        <w:t>organisation</w:t>
      </w:r>
    </w:p>
    <w:p w14:paraId="5A24DEFA" w14:textId="77777777" w:rsidR="00ED2B59" w:rsidRPr="00795A90" w:rsidRDefault="00ED2B59" w:rsidP="00A965A7">
      <w:pPr>
        <w:pStyle w:val="ListBullet2"/>
      </w:pPr>
      <w:r w:rsidRPr="00795A90">
        <w:t>management</w:t>
      </w:r>
    </w:p>
    <w:p w14:paraId="538AFEE7" w14:textId="77777777" w:rsidR="00ED2B59" w:rsidRPr="00795A90" w:rsidRDefault="00ED2B59" w:rsidP="009C2909">
      <w:r w:rsidRPr="00795A90">
        <w:t>The impact of the industry on Australia’s:</w:t>
      </w:r>
    </w:p>
    <w:p w14:paraId="1661B4D8" w14:textId="77777777" w:rsidR="00ED2B59" w:rsidRPr="00795A90" w:rsidRDefault="00ED2B59" w:rsidP="00A965A7">
      <w:pPr>
        <w:pStyle w:val="ListBullet2"/>
      </w:pPr>
      <w:r w:rsidRPr="00795A90">
        <w:t>economy</w:t>
      </w:r>
    </w:p>
    <w:p w14:paraId="3D637C8A" w14:textId="77777777" w:rsidR="00ED2B59" w:rsidRPr="00795A90" w:rsidRDefault="00ED2B59" w:rsidP="00A965A7">
      <w:pPr>
        <w:pStyle w:val="ListBullet2"/>
      </w:pPr>
      <w:r w:rsidRPr="00795A90">
        <w:t>society</w:t>
      </w:r>
    </w:p>
    <w:p w14:paraId="2CAD8B35" w14:textId="77777777" w:rsidR="00ED2B59" w:rsidRPr="00795A90" w:rsidRDefault="00ED2B59" w:rsidP="00A965A7">
      <w:pPr>
        <w:pStyle w:val="ListBullet2"/>
      </w:pPr>
      <w:r w:rsidRPr="00795A90">
        <w:t>culture</w:t>
      </w:r>
    </w:p>
    <w:p w14:paraId="18C23843" w14:textId="77777777" w:rsidR="00ED2B59" w:rsidRDefault="00ED2B59" w:rsidP="00A965A7">
      <w:pPr>
        <w:pStyle w:val="ListBullet2"/>
      </w:pPr>
      <w:r>
        <w:t>environment</w:t>
      </w:r>
    </w:p>
    <w:p w14:paraId="6DF52B2B" w14:textId="77777777" w:rsidR="00ED2B59" w:rsidRPr="00795A90" w:rsidRDefault="00DE01A6" w:rsidP="00A965A7">
      <w:pPr>
        <w:pStyle w:val="ListBullet2"/>
      </w:pPr>
      <w:r>
        <w:t>sustainable practises</w:t>
      </w:r>
    </w:p>
    <w:p w14:paraId="7185FFBD" w14:textId="77777777" w:rsidR="00ED2B59" w:rsidRPr="002A50E3" w:rsidRDefault="00DE01A6" w:rsidP="009C2909">
      <w:pPr>
        <w:pStyle w:val="Heading3"/>
        <w:rPr>
          <w:rFonts w:eastAsia="Calibri"/>
          <w:lang w:eastAsia="en-AU"/>
        </w:rPr>
      </w:pPr>
      <w:r>
        <w:rPr>
          <w:rFonts w:eastAsia="Calibri"/>
          <w:lang w:eastAsia="en-AU"/>
        </w:rPr>
        <w:t>Essential skills include:</w:t>
      </w:r>
    </w:p>
    <w:p w14:paraId="3CB0DDE3" w14:textId="77777777" w:rsidR="002A50E3" w:rsidRPr="002A50E3" w:rsidRDefault="00ED2B59" w:rsidP="00A965A7">
      <w:pPr>
        <w:pStyle w:val="ListBullet2"/>
      </w:pPr>
      <w:r w:rsidRPr="002A50E3">
        <w:t xml:space="preserve">collecting, organising, analysing, presenting and evaluating relevant information and product to acceptable industry standards </w:t>
      </w:r>
    </w:p>
    <w:p w14:paraId="683D1A6A" w14:textId="77777777" w:rsidR="002A50E3" w:rsidRPr="002A50E3" w:rsidRDefault="00ED2B59" w:rsidP="00A965A7">
      <w:pPr>
        <w:pStyle w:val="ListBullet2"/>
      </w:pPr>
      <w:r w:rsidRPr="002A50E3">
        <w:t xml:space="preserve">planning, researching, organising and presenting activities </w:t>
      </w:r>
    </w:p>
    <w:p w14:paraId="0B2B4341" w14:textId="77777777" w:rsidR="002A50E3" w:rsidRPr="002A50E3" w:rsidRDefault="00ED2B59" w:rsidP="00A965A7">
      <w:pPr>
        <w:pStyle w:val="ListBullet2"/>
      </w:pPr>
      <w:r w:rsidRPr="002A50E3">
        <w:t xml:space="preserve">working independently and collaboratively </w:t>
      </w:r>
    </w:p>
    <w:p w14:paraId="15BFD9ED" w14:textId="77777777" w:rsidR="002A50E3" w:rsidRPr="002A50E3" w:rsidRDefault="00ED2B59" w:rsidP="00A965A7">
      <w:pPr>
        <w:pStyle w:val="ListBullet2"/>
      </w:pPr>
      <w:r w:rsidRPr="002A50E3">
        <w:t xml:space="preserve">creativity and problem solving </w:t>
      </w:r>
    </w:p>
    <w:p w14:paraId="7C180D3F" w14:textId="77777777" w:rsidR="002A50E3" w:rsidRPr="002A50E3" w:rsidRDefault="00ED2B59" w:rsidP="00A965A7">
      <w:pPr>
        <w:pStyle w:val="ListBullet2"/>
      </w:pPr>
      <w:r w:rsidRPr="002A50E3">
        <w:t>using appropriate technolog</w:t>
      </w:r>
      <w:r w:rsidR="00F7415A">
        <w:t>ies</w:t>
      </w:r>
      <w:r w:rsidRPr="002A50E3">
        <w:t xml:space="preserve"> to industry standards </w:t>
      </w:r>
    </w:p>
    <w:p w14:paraId="41C113E9" w14:textId="77777777" w:rsidR="002A50E3" w:rsidRPr="002A50E3" w:rsidRDefault="00ED2B59" w:rsidP="00A965A7">
      <w:pPr>
        <w:pStyle w:val="ListBullet2"/>
      </w:pPr>
      <w:r w:rsidRPr="002A50E3">
        <w:t xml:space="preserve">professional and competent work practices as demonstrated in a variety of practical situations </w:t>
      </w:r>
    </w:p>
    <w:p w14:paraId="2725AC62" w14:textId="77777777" w:rsidR="00ED2B59" w:rsidRDefault="00ED2B59" w:rsidP="00A965A7">
      <w:pPr>
        <w:pStyle w:val="ListBullet2"/>
      </w:pPr>
      <w:r w:rsidRPr="002A50E3">
        <w:t xml:space="preserve">literacy and numeracy skills specific to industry standards </w:t>
      </w:r>
    </w:p>
    <w:p w14:paraId="6B53042A" w14:textId="77777777" w:rsidR="00502726" w:rsidRDefault="00502726">
      <w:pPr>
        <w:spacing w:before="0"/>
        <w:rPr>
          <w:lang w:eastAsia="en-AU"/>
        </w:rPr>
      </w:pPr>
      <w:r>
        <w:rPr>
          <w:lang w:eastAsia="en-AU"/>
        </w:rPr>
        <w:br w:type="page"/>
      </w:r>
    </w:p>
    <w:p w14:paraId="6AD3B3EB" w14:textId="77777777" w:rsidR="00B17FC6" w:rsidRPr="004B2F04" w:rsidRDefault="00B17FC6" w:rsidP="0030272A">
      <w:pPr>
        <w:pStyle w:val="Heading1"/>
        <w:rPr>
          <w:szCs w:val="22"/>
        </w:rPr>
      </w:pPr>
      <w:bookmarkStart w:id="69" w:name="_Toc515975552"/>
      <w:r w:rsidRPr="004B2F04">
        <w:lastRenderedPageBreak/>
        <w:t>Teaching and Learning Strategies</w:t>
      </w:r>
      <w:bookmarkEnd w:id="69"/>
    </w:p>
    <w:p w14:paraId="56AA3787" w14:textId="77777777" w:rsidR="0097753D" w:rsidRPr="00170654" w:rsidRDefault="0097753D" w:rsidP="009C2909">
      <w:r w:rsidRPr="00170654">
        <w:t xml:space="preserve">This course will attract students with a wide range of abilities and interests.  Some will aim to achieve a national qualification; others may not be able to achieve all the learning outcomes as outlined in the Units of Competence.  Teaching and learning strategies must accommodate these differences.  </w:t>
      </w:r>
    </w:p>
    <w:p w14:paraId="5B212B4E" w14:textId="77777777" w:rsidR="0097753D" w:rsidRDefault="0097753D" w:rsidP="009C2909">
      <w:r w:rsidRPr="00170654">
        <w:t xml:space="preserve">It is recommended that teachers use a variety of modes of presentation to address different learning styles. Structured Workplace Learning </w:t>
      </w:r>
      <w:r w:rsidR="00170654" w:rsidRPr="00170654">
        <w:t xml:space="preserve">(SWL) </w:t>
      </w:r>
      <w:r w:rsidRPr="00170654">
        <w:t>is highly recommended for extension of students’ understanding of the real world of work. Simulated work environments are also valuable.  Variety in delivery mode can also contribute to more meaningful and motivating learning experiences.</w:t>
      </w:r>
    </w:p>
    <w:p w14:paraId="22873371" w14:textId="77777777" w:rsidR="002A50E3" w:rsidRPr="002A50E3" w:rsidRDefault="009628C6" w:rsidP="009C2909">
      <w:pPr>
        <w:pStyle w:val="Heading3"/>
        <w:rPr>
          <w:rFonts w:eastAsia="Calibri"/>
          <w:lang w:eastAsia="en-AU"/>
        </w:rPr>
      </w:pPr>
      <w:r>
        <w:rPr>
          <w:rFonts w:eastAsia="Calibri"/>
          <w:lang w:eastAsia="en-AU"/>
        </w:rPr>
        <w:t>Teaching Strategies</w:t>
      </w:r>
    </w:p>
    <w:p w14:paraId="37CD434D" w14:textId="77777777" w:rsidR="002A50E3" w:rsidRPr="002A50E3" w:rsidRDefault="002A50E3" w:rsidP="009C2909">
      <w:pPr>
        <w:rPr>
          <w:rFonts w:eastAsia="Calibri"/>
          <w:lang w:eastAsia="en-AU"/>
        </w:rPr>
      </w:pPr>
      <w:r w:rsidRPr="002A50E3">
        <w:rPr>
          <w:rFonts w:eastAsia="Calibri"/>
          <w:lang w:eastAsia="en-AU"/>
        </w:rPr>
        <w:t xml:space="preserve">Pedagogical techniques and assessment tasks should promote intellectual quality, establish a rich learning environment and generate relevant connections between learning and life experiences. Teaching strategies that enable students to have knowledge and understanding of the Tourism and Hospitality industry are those that include: </w:t>
      </w:r>
    </w:p>
    <w:p w14:paraId="589BC53A" w14:textId="77777777" w:rsidR="002A50E3" w:rsidRPr="002A50E3" w:rsidRDefault="002A50E3" w:rsidP="009C2909">
      <w:pPr>
        <w:pStyle w:val="Heading3"/>
        <w:rPr>
          <w:rFonts w:eastAsia="Calibri"/>
          <w:lang w:eastAsia="en-AU"/>
        </w:rPr>
      </w:pPr>
      <w:r w:rsidRPr="002A50E3">
        <w:rPr>
          <w:rFonts w:eastAsia="Calibri"/>
          <w:lang w:eastAsia="en-AU"/>
        </w:rPr>
        <w:t>Review</w:t>
      </w:r>
      <w:r w:rsidR="00275272">
        <w:rPr>
          <w:rFonts w:eastAsia="Calibri"/>
          <w:lang w:eastAsia="en-AU"/>
        </w:rPr>
        <w:t xml:space="preserve"> </w:t>
      </w:r>
      <w:r w:rsidR="009628C6">
        <w:rPr>
          <w:rFonts w:eastAsia="Calibri"/>
          <w:lang w:eastAsia="en-AU"/>
        </w:rPr>
        <w:t>prior learning</w:t>
      </w:r>
    </w:p>
    <w:p w14:paraId="6AEA1D41" w14:textId="77777777" w:rsidR="002A50E3" w:rsidRPr="009C2909" w:rsidRDefault="002A50E3" w:rsidP="00A965A7">
      <w:pPr>
        <w:pStyle w:val="ListBullet2"/>
      </w:pPr>
      <w:r w:rsidRPr="009C2909">
        <w:t xml:space="preserve">student reflection </w:t>
      </w:r>
      <w:r w:rsidR="009628C6">
        <w:t>on relevant concepts and skills</w:t>
      </w:r>
    </w:p>
    <w:p w14:paraId="327148FD" w14:textId="77777777" w:rsidR="002A50E3" w:rsidRPr="009C2909" w:rsidRDefault="009628C6" w:rsidP="00A965A7">
      <w:pPr>
        <w:pStyle w:val="ListBullet2"/>
      </w:pPr>
      <w:r>
        <w:t>class discussions</w:t>
      </w:r>
    </w:p>
    <w:p w14:paraId="3F09EDD9" w14:textId="77777777" w:rsidR="002A50E3" w:rsidRPr="002A50E3" w:rsidRDefault="002A50E3" w:rsidP="009C2909">
      <w:pPr>
        <w:pStyle w:val="Heading3"/>
        <w:rPr>
          <w:rFonts w:eastAsia="Calibri"/>
          <w:lang w:eastAsia="en-AU"/>
        </w:rPr>
      </w:pPr>
      <w:r w:rsidRPr="002A50E3">
        <w:rPr>
          <w:rFonts w:eastAsia="Calibri"/>
          <w:lang w:eastAsia="en-AU"/>
        </w:rPr>
        <w:t>Introd</w:t>
      </w:r>
      <w:r w:rsidR="00275272">
        <w:rPr>
          <w:rFonts w:eastAsia="Calibri"/>
          <w:lang w:eastAsia="en-AU"/>
        </w:rPr>
        <w:t>uce</w:t>
      </w:r>
      <w:r w:rsidR="009628C6">
        <w:rPr>
          <w:rFonts w:eastAsia="Calibri"/>
          <w:lang w:eastAsia="en-AU"/>
        </w:rPr>
        <w:t xml:space="preserve"> new material</w:t>
      </w:r>
    </w:p>
    <w:p w14:paraId="7AF672CC" w14:textId="77777777" w:rsidR="002A50E3" w:rsidRDefault="00275272" w:rsidP="00A965A7">
      <w:pPr>
        <w:pStyle w:val="ListBullet2"/>
      </w:pPr>
      <w:r w:rsidRPr="009C2909">
        <w:t>t</w:t>
      </w:r>
      <w:r w:rsidR="002A50E3" w:rsidRPr="009C2909">
        <w:t>he use of appropriate</w:t>
      </w:r>
      <w:r w:rsidRPr="009C2909">
        <w:t xml:space="preserve"> </w:t>
      </w:r>
      <w:r w:rsidR="002A50E3" w:rsidRPr="009C2909">
        <w:t xml:space="preserve">DVDs, </w:t>
      </w:r>
      <w:r w:rsidR="009628C6">
        <w:t>texts, electronic and Web media</w:t>
      </w:r>
    </w:p>
    <w:p w14:paraId="5B9EFB90" w14:textId="77777777" w:rsidR="00502726" w:rsidRPr="002A50E3" w:rsidRDefault="00502726" w:rsidP="00502726">
      <w:pPr>
        <w:pStyle w:val="Heading3"/>
        <w:rPr>
          <w:rFonts w:eastAsia="Calibri"/>
          <w:lang w:eastAsia="en-AU"/>
        </w:rPr>
      </w:pPr>
      <w:r w:rsidRPr="002A50E3">
        <w:rPr>
          <w:rFonts w:eastAsia="Calibri"/>
          <w:lang w:eastAsia="en-AU"/>
        </w:rPr>
        <w:t>Pro</w:t>
      </w:r>
      <w:r>
        <w:rPr>
          <w:rFonts w:eastAsia="Calibri"/>
          <w:lang w:eastAsia="en-AU"/>
        </w:rPr>
        <w:t>vide</w:t>
      </w:r>
      <w:r w:rsidRPr="002A50E3">
        <w:rPr>
          <w:rFonts w:eastAsia="Calibri"/>
          <w:lang w:eastAsia="en-AU"/>
        </w:rPr>
        <w:t xml:space="preserve"> demonstration, </w:t>
      </w:r>
      <w:r>
        <w:rPr>
          <w:rFonts w:eastAsia="Calibri"/>
          <w:lang w:eastAsia="en-AU"/>
        </w:rPr>
        <w:t>guided practice and application</w:t>
      </w:r>
    </w:p>
    <w:p w14:paraId="7D259C19" w14:textId="77777777" w:rsidR="00502726" w:rsidRPr="009C2909" w:rsidRDefault="00502726" w:rsidP="00A965A7">
      <w:pPr>
        <w:pStyle w:val="ListBullet2"/>
      </w:pPr>
      <w:r w:rsidRPr="009C2909">
        <w:t>the use of industry professionals as demonstrators, gue</w:t>
      </w:r>
      <w:r>
        <w:t>st speakers and mentors</w:t>
      </w:r>
    </w:p>
    <w:p w14:paraId="26E274A7" w14:textId="77777777" w:rsidR="00502726" w:rsidRPr="009C2909" w:rsidRDefault="00502726" w:rsidP="00A965A7">
      <w:pPr>
        <w:pStyle w:val="ListBullet2"/>
      </w:pPr>
      <w:r w:rsidRPr="009C2909">
        <w:t>establishing links with relevant</w:t>
      </w:r>
      <w:r>
        <w:t xml:space="preserve"> industry individuals or groups</w:t>
      </w:r>
    </w:p>
    <w:p w14:paraId="58A1F106" w14:textId="77777777" w:rsidR="00502726" w:rsidRPr="009C2909" w:rsidRDefault="00502726" w:rsidP="00A965A7">
      <w:pPr>
        <w:pStyle w:val="ListBullet2"/>
      </w:pPr>
      <w:r w:rsidRPr="009C2909">
        <w:t>the use of information and communication technology and othe</w:t>
      </w:r>
      <w:r>
        <w:t>r technologies used by industry</w:t>
      </w:r>
    </w:p>
    <w:p w14:paraId="57A86286" w14:textId="77777777" w:rsidR="00502726" w:rsidRPr="009C2909" w:rsidRDefault="00502726" w:rsidP="00A965A7">
      <w:pPr>
        <w:pStyle w:val="ListBullet2"/>
      </w:pPr>
      <w:r w:rsidRPr="009C2909">
        <w:t>participate in relevant field studies and develop niche market proposals (T Course)</w:t>
      </w:r>
    </w:p>
    <w:p w14:paraId="71D8855E" w14:textId="77777777" w:rsidR="00502726" w:rsidRPr="002A50E3" w:rsidRDefault="00502726" w:rsidP="00502726">
      <w:pPr>
        <w:pStyle w:val="Heading3"/>
        <w:rPr>
          <w:rFonts w:eastAsia="Calibri"/>
          <w:lang w:eastAsia="en-AU"/>
        </w:rPr>
      </w:pPr>
      <w:r w:rsidRPr="002A50E3">
        <w:rPr>
          <w:rFonts w:eastAsia="Calibri"/>
          <w:lang w:eastAsia="en-AU"/>
        </w:rPr>
        <w:t>Promote indep</w:t>
      </w:r>
      <w:r>
        <w:rPr>
          <w:rFonts w:eastAsia="Calibri"/>
          <w:lang w:eastAsia="en-AU"/>
        </w:rPr>
        <w:t>endent practice and application</w:t>
      </w:r>
    </w:p>
    <w:p w14:paraId="1A816D6C" w14:textId="77777777" w:rsidR="00502726" w:rsidRPr="009C2909" w:rsidRDefault="00502726" w:rsidP="00A965A7">
      <w:pPr>
        <w:pStyle w:val="ListBullet2"/>
      </w:pPr>
      <w:r w:rsidRPr="009C2909">
        <w:t xml:space="preserve">structured workplace learning, workplace visits, fieldwork and observation of professional establishments </w:t>
      </w:r>
    </w:p>
    <w:p w14:paraId="724F8EE4" w14:textId="77777777" w:rsidR="00502726" w:rsidRPr="009C2909" w:rsidRDefault="00502726" w:rsidP="00A965A7">
      <w:pPr>
        <w:pStyle w:val="ListBullet2"/>
      </w:pPr>
      <w:r w:rsidRPr="009C2909">
        <w:t xml:space="preserve">instructing students in appropriate relevant and effective professional conduct and knowledge acquisition </w:t>
      </w:r>
    </w:p>
    <w:p w14:paraId="7129A5AE" w14:textId="77777777" w:rsidR="00502726" w:rsidRPr="009C2909" w:rsidRDefault="00502726" w:rsidP="00A965A7">
      <w:pPr>
        <w:pStyle w:val="ListBullet2"/>
      </w:pPr>
      <w:r w:rsidRPr="009C2909">
        <w:t xml:space="preserve">planning, designing and implementing simulated and authentic hospitality or tourism events </w:t>
      </w:r>
    </w:p>
    <w:p w14:paraId="65C5F0EE" w14:textId="77777777" w:rsidR="00502726" w:rsidRPr="009C2909" w:rsidRDefault="00502726" w:rsidP="00A965A7">
      <w:pPr>
        <w:pStyle w:val="ListBullet2"/>
      </w:pPr>
      <w:r w:rsidRPr="009C2909">
        <w:t xml:space="preserve">practice and reinforcement of learning by way of revision, worksheets, tests and demonstrations </w:t>
      </w:r>
    </w:p>
    <w:p w14:paraId="75B8C9E0" w14:textId="77777777" w:rsidR="00502726" w:rsidRPr="009C2909" w:rsidRDefault="00502726" w:rsidP="00A965A7">
      <w:pPr>
        <w:pStyle w:val="ListBullet2"/>
      </w:pPr>
      <w:r w:rsidRPr="009C2909">
        <w:t xml:space="preserve">filming practical tasks to provide feedback for students </w:t>
      </w:r>
    </w:p>
    <w:p w14:paraId="4D259A66" w14:textId="77777777" w:rsidR="00502726" w:rsidRPr="004E5183" w:rsidRDefault="00502726" w:rsidP="00A965A7">
      <w:pPr>
        <w:pStyle w:val="ListBullet2"/>
      </w:pPr>
      <w:r w:rsidRPr="009C2909">
        <w:t>undertaking research report with recommendations (T course)</w:t>
      </w:r>
    </w:p>
    <w:p w14:paraId="36A116FE" w14:textId="77777777" w:rsidR="00502726" w:rsidRPr="004E5183" w:rsidRDefault="00502726" w:rsidP="00502726">
      <w:pPr>
        <w:pStyle w:val="Heading3"/>
        <w:rPr>
          <w:rFonts w:eastAsia="Calibri"/>
          <w:lang w:eastAsia="en-AU"/>
        </w:rPr>
      </w:pPr>
      <w:r>
        <w:rPr>
          <w:rFonts w:eastAsia="Calibri"/>
          <w:lang w:eastAsia="en-AU"/>
        </w:rPr>
        <w:t>Link to next task or skill area</w:t>
      </w:r>
    </w:p>
    <w:p w14:paraId="5CFBE33E" w14:textId="77777777" w:rsidR="00502726" w:rsidRPr="004E5183" w:rsidRDefault="00502726" w:rsidP="00A965A7">
      <w:pPr>
        <w:pStyle w:val="ListBullet2"/>
      </w:pPr>
      <w:r w:rsidRPr="004E5183">
        <w:t xml:space="preserve">oral presentations, debates, seminars and group work </w:t>
      </w:r>
    </w:p>
    <w:p w14:paraId="46499A9D" w14:textId="77777777" w:rsidR="00502726" w:rsidRPr="004E5183" w:rsidRDefault="00502726" w:rsidP="00A965A7">
      <w:pPr>
        <w:pStyle w:val="ListBullet2"/>
      </w:pPr>
      <w:r w:rsidRPr="004E5183">
        <w:t xml:space="preserve">conducting surveys and interviews </w:t>
      </w:r>
    </w:p>
    <w:p w14:paraId="10BD51C1" w14:textId="77777777" w:rsidR="00DA25F3" w:rsidRDefault="00502726" w:rsidP="00A965A7">
      <w:pPr>
        <w:pStyle w:val="ListBullet2"/>
      </w:pPr>
      <w:r w:rsidRPr="004E5183">
        <w:t>critical analysis of research undertaken (T course)</w:t>
      </w:r>
    </w:p>
    <w:p w14:paraId="49F60EFD" w14:textId="77777777" w:rsidR="00DA25F3" w:rsidRDefault="00DA25F3" w:rsidP="00DA25F3">
      <w:pPr>
        <w:rPr>
          <w:rFonts w:eastAsia="Calibri" w:cs="Arial"/>
          <w:szCs w:val="22"/>
          <w:lang w:eastAsia="en-AU"/>
        </w:rPr>
      </w:pPr>
      <w:r>
        <w:br w:type="page"/>
      </w:r>
    </w:p>
    <w:p w14:paraId="7FA9CA63" w14:textId="77777777" w:rsidR="00502726" w:rsidRPr="003713E2" w:rsidRDefault="00502726" w:rsidP="00502726">
      <w:pPr>
        <w:pStyle w:val="Heading2"/>
      </w:pPr>
      <w:r w:rsidRPr="003713E2">
        <w:lastRenderedPageBreak/>
        <w:t>Reasonable adjustment</w:t>
      </w:r>
    </w:p>
    <w:p w14:paraId="2FC626EF" w14:textId="77777777" w:rsidR="00502726" w:rsidRDefault="00502726" w:rsidP="00502726">
      <w:r w:rsidRPr="003713E2">
        <w:t xml:space="preserve">The A units are suitable for students requiring reasonable adjustment for delivery and assessment. However, standards of competency (outcomes) as dictated by National Training Packages cannot be modified. Students must demonstrate competence to the level required by industry in order to gain a Statement of Attainment or Vocational Certificate. </w:t>
      </w:r>
    </w:p>
    <w:p w14:paraId="5FD0791C" w14:textId="77777777" w:rsidR="00502726" w:rsidRDefault="00502726" w:rsidP="00502726">
      <w:pPr>
        <w:rPr>
          <w:iCs/>
        </w:rPr>
      </w:pPr>
      <w:r w:rsidRPr="000301F1">
        <w:rPr>
          <w:iCs/>
        </w:rPr>
        <w:t>Reasonable adjustments can be made to ensure equity in assessment for people with disabilities.  Adjustments include any changes to the assessment process or context that meet the individual needs of the person with a disability, but do not change competency outcomes. Such adjustments are considered reasonable if they do not impose an unjustifiable hardship on a Registered Training Provider or employer. When assessing people with disabilities, assessors are encouraged to apply good practice assessment methods with sensitivity and flexibility.</w:t>
      </w:r>
    </w:p>
    <w:p w14:paraId="5BC322A7" w14:textId="77777777" w:rsidR="00502726" w:rsidRPr="004E5183" w:rsidRDefault="00502726" w:rsidP="00502726">
      <w:pPr>
        <w:pStyle w:val="Heading1"/>
      </w:pPr>
      <w:bookmarkStart w:id="70" w:name="_Toc515975553"/>
      <w:r w:rsidRPr="004E5183">
        <w:t>Assessment</w:t>
      </w:r>
      <w:bookmarkEnd w:id="70"/>
    </w:p>
    <w:p w14:paraId="681547B1" w14:textId="77777777" w:rsidR="00502726" w:rsidRPr="0006066D" w:rsidRDefault="00502726" w:rsidP="00502726">
      <w:r>
        <w:t>A</w:t>
      </w:r>
      <w:r w:rsidRPr="0006066D">
        <w:t>s</w:t>
      </w:r>
      <w:r>
        <w:t>s</w:t>
      </w:r>
      <w:r w:rsidRPr="0006066D">
        <w:t xml:space="preserve">essment task types and assessment criteria </w:t>
      </w:r>
      <w:r>
        <w:t xml:space="preserve">from the </w:t>
      </w:r>
      <w:r w:rsidRPr="0006066D">
        <w:t xml:space="preserve">Course Frameworks provide a common and agreed basis for the collection of evidence of student achievement. This collection of evidence enables a comparison of achievement within and across colleges, through moderation processes. This enables valid, fair and equitable reporting of student achievement on the </w:t>
      </w:r>
      <w:r w:rsidR="00F05FA4">
        <w:t>Senior Secondary Certificate</w:t>
      </w:r>
      <w:r w:rsidRPr="0006066D">
        <w:t>.</w:t>
      </w:r>
    </w:p>
    <w:p w14:paraId="136C4824" w14:textId="77777777" w:rsidR="00502726" w:rsidRPr="004E5183" w:rsidRDefault="00502726" w:rsidP="00A965A7">
      <w:pPr>
        <w:pStyle w:val="ListBullet2"/>
      </w:pPr>
      <w:r w:rsidRPr="004E5183">
        <w:rPr>
          <w:b/>
        </w:rPr>
        <w:t>Assessment Tasks</w:t>
      </w:r>
      <w:r w:rsidRPr="004E5183">
        <w:t xml:space="preserve"> elicit responses that demonstrate the degree to which students have achieved the goals of a unit (and the course as a whole).</w:t>
      </w:r>
    </w:p>
    <w:p w14:paraId="3C1843B4" w14:textId="77777777" w:rsidR="00502726" w:rsidRPr="004E5183" w:rsidRDefault="00502726" w:rsidP="00A965A7">
      <w:pPr>
        <w:pStyle w:val="ListBullet2"/>
      </w:pPr>
      <w:r w:rsidRPr="004E5183">
        <w:rPr>
          <w:b/>
        </w:rPr>
        <w:t>Assessment Tasks</w:t>
      </w:r>
      <w:r w:rsidRPr="004E5183">
        <w:t xml:space="preserve"> in </w:t>
      </w:r>
      <w:r w:rsidRPr="004E5183">
        <w:rPr>
          <w:b/>
        </w:rPr>
        <w:t>T</w:t>
      </w:r>
      <w:r w:rsidRPr="004E5183">
        <w:t xml:space="preserve"> courses require students to utilise higher order thinking skills that are the basis of the ACT Scaling Test. </w:t>
      </w:r>
    </w:p>
    <w:p w14:paraId="09EA13D4" w14:textId="77777777" w:rsidR="00502726" w:rsidRPr="004E5183" w:rsidRDefault="00502726" w:rsidP="00A965A7">
      <w:pPr>
        <w:pStyle w:val="ListBullet2"/>
      </w:pPr>
      <w:r w:rsidRPr="004E5183">
        <w:rPr>
          <w:b/>
        </w:rPr>
        <w:t xml:space="preserve">Assessment Task Types </w:t>
      </w:r>
      <w:r w:rsidRPr="004E5183">
        <w:t xml:space="preserve">(with </w:t>
      </w:r>
      <w:r w:rsidRPr="004E5183">
        <w:rPr>
          <w:b/>
        </w:rPr>
        <w:t>weightings</w:t>
      </w:r>
      <w:r w:rsidRPr="004E5183">
        <w:t>) group assessment tasks in ways that reflect agreed shared practice in the subject area and facilitate the comparison of student work across different assessment tasks.</w:t>
      </w:r>
    </w:p>
    <w:p w14:paraId="740771C5" w14:textId="77777777" w:rsidR="00502726" w:rsidRPr="004E5183" w:rsidRDefault="00502726" w:rsidP="00A965A7">
      <w:pPr>
        <w:pStyle w:val="ListBullet2"/>
      </w:pPr>
      <w:r w:rsidRPr="004E5183">
        <w:rPr>
          <w:b/>
        </w:rPr>
        <w:t>Assessment Criteria</w:t>
      </w:r>
      <w:r w:rsidRPr="004E5183">
        <w:t xml:space="preserve"> (the dimensions of quality that teachers look for in evaluating student work) provide a common and agreed basis for judgement of performance against unit and course goals, within and across colleges.  Over a course, teachers use all of these criteria to assess students’ performance, but do not necessarily use all criteria on each task.  Assessment criteria are to be used holistically on a given task and in determining the unit grade.</w:t>
      </w:r>
    </w:p>
    <w:p w14:paraId="5CA496E3" w14:textId="77777777" w:rsidR="00502726" w:rsidRDefault="00502726" w:rsidP="00A965A7">
      <w:pPr>
        <w:pStyle w:val="ListBullet2"/>
      </w:pPr>
      <w:r w:rsidRPr="004E5183">
        <w:rPr>
          <w:b/>
        </w:rPr>
        <w:t>Assessment Rubrics</w:t>
      </w:r>
      <w:r w:rsidRPr="004E5183">
        <w:t xml:space="preserve"> are used to develop criteria for a task type and a continuum that indicates levels of student achievement against each criterion. </w:t>
      </w:r>
    </w:p>
    <w:p w14:paraId="313D7A47" w14:textId="77777777" w:rsidR="00502726" w:rsidRPr="0006066D" w:rsidRDefault="00502726" w:rsidP="00502726">
      <w:pPr>
        <w:pStyle w:val="Heading3"/>
      </w:pPr>
      <w:r w:rsidRPr="00D71CD9">
        <w:t xml:space="preserve">General Assessment </w:t>
      </w:r>
      <w:r w:rsidRPr="0006066D">
        <w:t>Criteria  (</w:t>
      </w:r>
      <w:r>
        <w:t xml:space="preserve">A, T, </w:t>
      </w:r>
      <w:r w:rsidRPr="0006066D">
        <w:t>V and M)</w:t>
      </w:r>
    </w:p>
    <w:p w14:paraId="1E88BA48" w14:textId="77777777" w:rsidR="00502726" w:rsidRPr="004C1541" w:rsidRDefault="00502726" w:rsidP="00502726">
      <w:r w:rsidRPr="004C1541">
        <w:t>Students will be assessed on the degree to which they demonstrate:</w:t>
      </w:r>
    </w:p>
    <w:p w14:paraId="7E5F1061" w14:textId="77777777" w:rsidR="00502726" w:rsidRPr="004C1541" w:rsidRDefault="00502726" w:rsidP="00A965A7">
      <w:pPr>
        <w:pStyle w:val="ListBullet2"/>
      </w:pPr>
      <w:r w:rsidRPr="004C1541">
        <w:t>knowledge, understanding and application</w:t>
      </w:r>
    </w:p>
    <w:p w14:paraId="20044A3B" w14:textId="77777777" w:rsidR="00502726" w:rsidRDefault="00502726" w:rsidP="00A965A7">
      <w:pPr>
        <w:pStyle w:val="ListBullet2"/>
      </w:pPr>
      <w:r w:rsidRPr="004C1541">
        <w:t>analysis</w:t>
      </w:r>
      <w:r>
        <w:t xml:space="preserve">, synthesis </w:t>
      </w:r>
      <w:r w:rsidRPr="004C1541">
        <w:t>and evaluation</w:t>
      </w:r>
    </w:p>
    <w:p w14:paraId="5FA08FF9" w14:textId="77777777" w:rsidR="00502726" w:rsidRDefault="00502726" w:rsidP="00A965A7">
      <w:pPr>
        <w:pStyle w:val="ListBullet2"/>
      </w:pPr>
      <w:r>
        <w:t>technical skills</w:t>
      </w:r>
    </w:p>
    <w:p w14:paraId="2DC03BCB" w14:textId="77777777" w:rsidR="00502726" w:rsidRPr="0006066D" w:rsidRDefault="00502726" w:rsidP="00A965A7">
      <w:pPr>
        <w:pStyle w:val="ListBullet2"/>
      </w:pPr>
      <w:r>
        <w:t xml:space="preserve">management and work practices </w:t>
      </w:r>
    </w:p>
    <w:p w14:paraId="42C2A9A5" w14:textId="77777777" w:rsidR="00502726" w:rsidRPr="004E5183" w:rsidRDefault="00502726" w:rsidP="00A965A7">
      <w:pPr>
        <w:pStyle w:val="ListBullet2"/>
      </w:pPr>
      <w:r w:rsidRPr="004C1541">
        <w:t>communication skills</w:t>
      </w:r>
      <w:bookmarkStart w:id="71" w:name="_Toc315681950"/>
    </w:p>
    <w:p w14:paraId="40F3030C" w14:textId="77777777" w:rsidR="00DA25F3" w:rsidRDefault="00DA25F3">
      <w:pPr>
        <w:spacing w:before="0"/>
      </w:pPr>
      <w:r>
        <w:br w:type="page"/>
      </w:r>
    </w:p>
    <w:p w14:paraId="45C8B09C" w14:textId="77777777" w:rsidR="00502726" w:rsidRPr="004E5183" w:rsidRDefault="00502726" w:rsidP="00502726">
      <w:pPr>
        <w:pStyle w:val="Heading2"/>
      </w:pPr>
      <w:r w:rsidRPr="004E5183">
        <w:lastRenderedPageBreak/>
        <w:t>Guide to Assessment Tasks</w:t>
      </w:r>
      <w:bookmarkEnd w:id="71"/>
    </w:p>
    <w:p w14:paraId="3F2C34ED" w14:textId="77777777" w:rsidR="00502726" w:rsidRPr="00DC0354" w:rsidRDefault="00502726" w:rsidP="00502726">
      <w:pPr>
        <w:pStyle w:val="Heading3"/>
        <w:rPr>
          <w:rFonts w:eastAsia="Calibri"/>
        </w:rPr>
      </w:pPr>
      <w:r>
        <w:rPr>
          <w:rFonts w:eastAsia="Calibri"/>
        </w:rPr>
        <w:t>Board Recommendations</w:t>
      </w:r>
    </w:p>
    <w:p w14:paraId="1DF7434A" w14:textId="77777777" w:rsidR="00502726" w:rsidRPr="006B70B7" w:rsidRDefault="00502726" w:rsidP="00502726">
      <w:pPr>
        <w:rPr>
          <w:rFonts w:eastAsia="Calibri"/>
          <w:lang w:eastAsia="en-AU"/>
        </w:rPr>
      </w:pPr>
      <w:r w:rsidRPr="006B70B7">
        <w:rPr>
          <w:rFonts w:eastAsia="Calibri"/>
          <w:lang w:eastAsia="en-AU"/>
        </w:rPr>
        <w:t xml:space="preserve">The Board recommends 3 - 5 assessment tasks per standard unit (1.0) and 2 - 3 per half standard unit (0.5). </w:t>
      </w:r>
    </w:p>
    <w:p w14:paraId="31DD2388" w14:textId="77777777" w:rsidR="00502726" w:rsidRDefault="00502726" w:rsidP="00502726">
      <w:pPr>
        <w:rPr>
          <w:rFonts w:eastAsia="Calibri"/>
          <w:lang w:eastAsia="en-AU"/>
        </w:rPr>
      </w:pPr>
      <w:r w:rsidRPr="006B70B7">
        <w:rPr>
          <w:rFonts w:eastAsia="Calibri"/>
          <w:lang w:eastAsia="en-AU"/>
        </w:rPr>
        <w:t>Assessment is to be differentiated for A, T and M courses. Assessment tasks in all courses need to be appropriate to the classification and cater for the needs of students. Creative, open-ended and rich learning tasks are recommended.</w:t>
      </w:r>
    </w:p>
    <w:p w14:paraId="0BA8F459" w14:textId="77777777" w:rsidR="00502726" w:rsidRDefault="00502726" w:rsidP="00502726">
      <w:pPr>
        <w:rPr>
          <w:rFonts w:eastAsia="Calibri"/>
          <w:lang w:eastAsia="en-AU"/>
        </w:rPr>
      </w:pPr>
    </w:p>
    <w:p w14:paraId="6BB2A8EF" w14:textId="77777777" w:rsidR="00502726" w:rsidRPr="006B70B7" w:rsidRDefault="00502726" w:rsidP="00502726">
      <w:pPr>
        <w:rPr>
          <w:rFonts w:eastAsia="Calibri"/>
          <w:lang w:eastAsia="en-AU"/>
        </w:rPr>
      </w:pPr>
      <w:r w:rsidRPr="006B70B7">
        <w:rPr>
          <w:rFonts w:eastAsia="Calibri"/>
          <w:lang w:eastAsia="en-AU"/>
        </w:rPr>
        <w:t xml:space="preserve">Assessment in </w:t>
      </w:r>
      <w:r w:rsidRPr="006B70B7">
        <w:rPr>
          <w:rFonts w:eastAsia="Calibri"/>
          <w:b/>
          <w:bCs/>
          <w:lang w:eastAsia="en-AU"/>
        </w:rPr>
        <w:t xml:space="preserve">A </w:t>
      </w:r>
      <w:r w:rsidRPr="006B70B7">
        <w:rPr>
          <w:rFonts w:eastAsia="Calibri"/>
          <w:lang w:eastAsia="en-AU"/>
        </w:rPr>
        <w:t>courses should typically reflect the following:</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7462"/>
      </w:tblGrid>
      <w:tr w:rsidR="00502726" w:rsidRPr="006B70B7" w14:paraId="27B3DB56" w14:textId="77777777" w:rsidTr="00502726">
        <w:trPr>
          <w:trHeight w:val="385"/>
          <w:jc w:val="center"/>
        </w:trPr>
        <w:tc>
          <w:tcPr>
            <w:tcW w:w="1701" w:type="dxa"/>
            <w:vAlign w:val="center"/>
          </w:tcPr>
          <w:p w14:paraId="4007D847" w14:textId="77777777" w:rsidR="00502726" w:rsidRPr="00E33A0B" w:rsidRDefault="00502726" w:rsidP="00502726">
            <w:pPr>
              <w:pStyle w:val="TableTextBold"/>
              <w:rPr>
                <w:rFonts w:eastAsia="Calibri"/>
                <w:lang w:eastAsia="en-AU"/>
              </w:rPr>
            </w:pPr>
            <w:r w:rsidRPr="00E33A0B">
              <w:rPr>
                <w:rFonts w:eastAsia="Calibri"/>
                <w:lang w:eastAsia="en-AU"/>
              </w:rPr>
              <w:t xml:space="preserve">Theoretical </w:t>
            </w:r>
          </w:p>
        </w:tc>
        <w:tc>
          <w:tcPr>
            <w:tcW w:w="7938" w:type="dxa"/>
            <w:vAlign w:val="center"/>
          </w:tcPr>
          <w:p w14:paraId="0800F496" w14:textId="77777777" w:rsidR="00502726" w:rsidRPr="006B70B7" w:rsidRDefault="00502726" w:rsidP="00502726">
            <w:pPr>
              <w:pStyle w:val="TableText"/>
              <w:rPr>
                <w:rFonts w:eastAsia="Calibri"/>
                <w:lang w:eastAsia="en-AU"/>
              </w:rPr>
            </w:pPr>
            <w:r w:rsidRPr="006B70B7">
              <w:rPr>
                <w:rFonts w:eastAsia="Calibri"/>
                <w:lang w:eastAsia="en-AU"/>
              </w:rPr>
              <w:t xml:space="preserve">Tasks allow students to apply their understanding through identifying, explaining, describing, exploring, examining, recommending and justifying. </w:t>
            </w:r>
          </w:p>
        </w:tc>
      </w:tr>
      <w:tr w:rsidR="00502726" w:rsidRPr="006B70B7" w14:paraId="64653ECA" w14:textId="77777777" w:rsidTr="00502726">
        <w:trPr>
          <w:trHeight w:val="383"/>
          <w:jc w:val="center"/>
        </w:trPr>
        <w:tc>
          <w:tcPr>
            <w:tcW w:w="1701" w:type="dxa"/>
            <w:vAlign w:val="center"/>
          </w:tcPr>
          <w:p w14:paraId="39F2389A" w14:textId="77777777" w:rsidR="00502726" w:rsidRPr="00E33A0B" w:rsidRDefault="00502726" w:rsidP="00502726">
            <w:pPr>
              <w:pStyle w:val="TableTextBold"/>
              <w:rPr>
                <w:rFonts w:eastAsia="Calibri"/>
                <w:lang w:eastAsia="en-AU"/>
              </w:rPr>
            </w:pPr>
            <w:r w:rsidRPr="00E33A0B">
              <w:rPr>
                <w:rFonts w:eastAsia="Calibri"/>
                <w:lang w:eastAsia="en-AU"/>
              </w:rPr>
              <w:t xml:space="preserve">Practical </w:t>
            </w:r>
          </w:p>
        </w:tc>
        <w:tc>
          <w:tcPr>
            <w:tcW w:w="7938" w:type="dxa"/>
            <w:vAlign w:val="center"/>
          </w:tcPr>
          <w:p w14:paraId="1C7234EE" w14:textId="77777777" w:rsidR="00502726" w:rsidRPr="006B70B7" w:rsidRDefault="00502726" w:rsidP="00502726">
            <w:pPr>
              <w:pStyle w:val="TableText"/>
              <w:rPr>
                <w:rFonts w:eastAsia="Calibri"/>
                <w:lang w:eastAsia="en-AU"/>
              </w:rPr>
            </w:pPr>
            <w:r w:rsidRPr="006B70B7">
              <w:rPr>
                <w:rFonts w:eastAsia="Calibri"/>
                <w:lang w:eastAsia="en-AU"/>
              </w:rPr>
              <w:t xml:space="preserve">Tasks allow students to demonstrate their physical skills through identifying, describing, exploring, explaining, using, applying and justifying. </w:t>
            </w:r>
          </w:p>
        </w:tc>
      </w:tr>
    </w:tbl>
    <w:p w14:paraId="1B26AB4B" w14:textId="77777777" w:rsidR="00502726" w:rsidRPr="007B12AD" w:rsidRDefault="00502726" w:rsidP="00502726">
      <w:pPr>
        <w:rPr>
          <w:rFonts w:eastAsia="Calibri"/>
        </w:rPr>
      </w:pPr>
    </w:p>
    <w:p w14:paraId="358622E8" w14:textId="77777777" w:rsidR="00502726" w:rsidRPr="006B70B7" w:rsidRDefault="00502726" w:rsidP="00502726">
      <w:pPr>
        <w:rPr>
          <w:rFonts w:eastAsia="Calibri"/>
          <w:lang w:eastAsia="en-AU"/>
        </w:rPr>
      </w:pPr>
      <w:r w:rsidRPr="006B70B7">
        <w:rPr>
          <w:rFonts w:eastAsia="Calibri"/>
          <w:lang w:eastAsia="en-AU"/>
        </w:rPr>
        <w:t xml:space="preserve">Assessment in </w:t>
      </w:r>
      <w:r>
        <w:rPr>
          <w:rFonts w:eastAsia="Calibri"/>
          <w:b/>
          <w:bCs/>
          <w:lang w:eastAsia="en-AU"/>
        </w:rPr>
        <w:t>T</w:t>
      </w:r>
      <w:r w:rsidRPr="006B70B7">
        <w:rPr>
          <w:rFonts w:eastAsia="Calibri"/>
          <w:b/>
          <w:bCs/>
          <w:lang w:eastAsia="en-AU"/>
        </w:rPr>
        <w:t xml:space="preserve"> </w:t>
      </w:r>
      <w:r w:rsidRPr="006B70B7">
        <w:rPr>
          <w:rFonts w:eastAsia="Calibri"/>
          <w:lang w:eastAsia="en-AU"/>
        </w:rPr>
        <w:t>courses should typically reflect the following:</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7462"/>
      </w:tblGrid>
      <w:tr w:rsidR="00502726" w:rsidRPr="006B70B7" w14:paraId="0BDF4633" w14:textId="77777777" w:rsidTr="00502726">
        <w:trPr>
          <w:trHeight w:val="247"/>
          <w:jc w:val="center"/>
        </w:trPr>
        <w:tc>
          <w:tcPr>
            <w:tcW w:w="1701" w:type="dxa"/>
            <w:vAlign w:val="center"/>
          </w:tcPr>
          <w:p w14:paraId="75F5DCC5" w14:textId="77777777" w:rsidR="00502726" w:rsidRPr="00E33A0B" w:rsidRDefault="00502726" w:rsidP="00502726">
            <w:pPr>
              <w:pStyle w:val="TableTextBold"/>
              <w:rPr>
                <w:rFonts w:eastAsia="Calibri"/>
                <w:lang w:eastAsia="en-AU"/>
              </w:rPr>
            </w:pPr>
            <w:r w:rsidRPr="00E33A0B">
              <w:rPr>
                <w:rFonts w:eastAsia="Calibri"/>
                <w:lang w:eastAsia="en-AU"/>
              </w:rPr>
              <w:t xml:space="preserve">Theoretical </w:t>
            </w:r>
          </w:p>
        </w:tc>
        <w:tc>
          <w:tcPr>
            <w:tcW w:w="7938" w:type="dxa"/>
            <w:vAlign w:val="center"/>
          </w:tcPr>
          <w:p w14:paraId="74235E22" w14:textId="77777777" w:rsidR="00502726" w:rsidRPr="006B70B7" w:rsidRDefault="00502726" w:rsidP="00502726">
            <w:pPr>
              <w:pStyle w:val="TableText"/>
              <w:rPr>
                <w:rFonts w:eastAsia="Calibri"/>
                <w:lang w:eastAsia="en-AU"/>
              </w:rPr>
            </w:pPr>
            <w:r w:rsidRPr="006B70B7">
              <w:rPr>
                <w:rFonts w:eastAsia="Calibri"/>
                <w:lang w:eastAsia="en-AU"/>
              </w:rPr>
              <w:t xml:space="preserve">Tasks allow students to apply their understanding through exploring, examining, analysing, hypothesising, synthesising and evaluating. </w:t>
            </w:r>
          </w:p>
        </w:tc>
      </w:tr>
      <w:tr w:rsidR="00502726" w:rsidRPr="006B70B7" w14:paraId="7020C2F2" w14:textId="77777777" w:rsidTr="00502726">
        <w:trPr>
          <w:trHeight w:val="246"/>
          <w:jc w:val="center"/>
        </w:trPr>
        <w:tc>
          <w:tcPr>
            <w:tcW w:w="1701" w:type="dxa"/>
            <w:vAlign w:val="center"/>
          </w:tcPr>
          <w:p w14:paraId="0F94D225" w14:textId="77777777" w:rsidR="00502726" w:rsidRPr="00E33A0B" w:rsidRDefault="00502726" w:rsidP="00502726">
            <w:pPr>
              <w:pStyle w:val="TableTextBold"/>
              <w:rPr>
                <w:rFonts w:eastAsia="Calibri"/>
                <w:lang w:eastAsia="en-AU"/>
              </w:rPr>
            </w:pPr>
            <w:r w:rsidRPr="00E33A0B">
              <w:rPr>
                <w:rFonts w:eastAsia="Calibri"/>
                <w:lang w:eastAsia="en-AU"/>
              </w:rPr>
              <w:t xml:space="preserve">Practical </w:t>
            </w:r>
          </w:p>
        </w:tc>
        <w:tc>
          <w:tcPr>
            <w:tcW w:w="7938" w:type="dxa"/>
            <w:vAlign w:val="center"/>
          </w:tcPr>
          <w:p w14:paraId="5B4E9115" w14:textId="77777777" w:rsidR="00502726" w:rsidRPr="006B70B7" w:rsidRDefault="00502726" w:rsidP="00502726">
            <w:pPr>
              <w:pStyle w:val="TableText"/>
              <w:rPr>
                <w:rFonts w:eastAsia="Calibri"/>
                <w:lang w:eastAsia="en-AU"/>
              </w:rPr>
            </w:pPr>
            <w:r w:rsidRPr="006B70B7">
              <w:rPr>
                <w:rFonts w:eastAsia="Calibri"/>
                <w:lang w:eastAsia="en-AU"/>
              </w:rPr>
              <w:t xml:space="preserve">Tasks allow students to demonstrate their physical skills through using, demonstrating, applying and analysing. </w:t>
            </w:r>
          </w:p>
        </w:tc>
      </w:tr>
    </w:tbl>
    <w:p w14:paraId="33E3A278" w14:textId="77777777" w:rsidR="00502726" w:rsidRDefault="00502726" w:rsidP="00502726"/>
    <w:p w14:paraId="3EDCA671" w14:textId="77777777" w:rsidR="00502726" w:rsidRPr="004E5183" w:rsidRDefault="00502726" w:rsidP="00502726">
      <w:pPr>
        <w:rPr>
          <w:rFonts w:eastAsia="Calibri"/>
          <w:lang w:eastAsia="en-AU"/>
        </w:rPr>
      </w:pPr>
      <w:r w:rsidRPr="004E5183">
        <w:rPr>
          <w:rFonts w:eastAsia="Calibri"/>
          <w:lang w:eastAsia="en-AU"/>
        </w:rPr>
        <w:t xml:space="preserve">Assessment in </w:t>
      </w:r>
      <w:r w:rsidRPr="004E5183">
        <w:rPr>
          <w:rFonts w:eastAsia="Calibri"/>
          <w:b/>
          <w:lang w:eastAsia="en-AU"/>
        </w:rPr>
        <w:t>M</w:t>
      </w:r>
      <w:r w:rsidRPr="004E5183">
        <w:rPr>
          <w:rFonts w:eastAsia="Calibri"/>
          <w:lang w:eastAsia="en-AU"/>
        </w:rPr>
        <w:t xml:space="preserve"> courses should typically reflect the following:</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7462"/>
      </w:tblGrid>
      <w:tr w:rsidR="00502726" w:rsidRPr="006B70B7" w14:paraId="3A42C870" w14:textId="77777777" w:rsidTr="00502726">
        <w:trPr>
          <w:trHeight w:val="385"/>
          <w:jc w:val="center"/>
        </w:trPr>
        <w:tc>
          <w:tcPr>
            <w:tcW w:w="1701" w:type="dxa"/>
            <w:vAlign w:val="center"/>
          </w:tcPr>
          <w:p w14:paraId="31EA1684" w14:textId="77777777" w:rsidR="00502726" w:rsidRPr="00E33A0B" w:rsidRDefault="00502726" w:rsidP="00502726">
            <w:pPr>
              <w:pStyle w:val="TableTextBold"/>
              <w:rPr>
                <w:rFonts w:eastAsia="Calibri"/>
                <w:lang w:eastAsia="en-AU"/>
              </w:rPr>
            </w:pPr>
            <w:r w:rsidRPr="00E33A0B">
              <w:rPr>
                <w:rFonts w:eastAsia="Calibri"/>
                <w:lang w:eastAsia="en-AU"/>
              </w:rPr>
              <w:t xml:space="preserve">Theoretical </w:t>
            </w:r>
          </w:p>
        </w:tc>
        <w:tc>
          <w:tcPr>
            <w:tcW w:w="7938" w:type="dxa"/>
            <w:vAlign w:val="center"/>
          </w:tcPr>
          <w:p w14:paraId="7C6E9B25" w14:textId="77777777" w:rsidR="00502726" w:rsidRPr="006B70B7" w:rsidRDefault="00502726" w:rsidP="00502726">
            <w:pPr>
              <w:pStyle w:val="TableText"/>
              <w:rPr>
                <w:rFonts w:eastAsia="Calibri"/>
                <w:lang w:eastAsia="en-AU"/>
              </w:rPr>
            </w:pPr>
            <w:r w:rsidRPr="006B70B7">
              <w:rPr>
                <w:rFonts w:eastAsia="Calibri"/>
                <w:lang w:eastAsia="en-AU"/>
              </w:rPr>
              <w:t xml:space="preserve">Tasks allow students to demonstrate their understanding through recalling, classifying, outlining, identifying, describing, demonstrating, recounting, distinguishing and predicting. </w:t>
            </w:r>
          </w:p>
        </w:tc>
      </w:tr>
      <w:tr w:rsidR="00502726" w:rsidRPr="006B70B7" w14:paraId="04DB478E" w14:textId="77777777" w:rsidTr="00502726">
        <w:trPr>
          <w:trHeight w:val="245"/>
          <w:jc w:val="center"/>
        </w:trPr>
        <w:tc>
          <w:tcPr>
            <w:tcW w:w="1701" w:type="dxa"/>
            <w:vAlign w:val="center"/>
          </w:tcPr>
          <w:p w14:paraId="2F103D0A" w14:textId="77777777" w:rsidR="00502726" w:rsidRPr="00E33A0B" w:rsidRDefault="00502726" w:rsidP="00502726">
            <w:pPr>
              <w:pStyle w:val="TableTextBold"/>
              <w:rPr>
                <w:rFonts w:eastAsia="Calibri"/>
                <w:lang w:eastAsia="en-AU"/>
              </w:rPr>
            </w:pPr>
            <w:r w:rsidRPr="00E33A0B">
              <w:rPr>
                <w:rFonts w:eastAsia="Calibri"/>
                <w:lang w:eastAsia="en-AU"/>
              </w:rPr>
              <w:t xml:space="preserve">Practical </w:t>
            </w:r>
          </w:p>
        </w:tc>
        <w:tc>
          <w:tcPr>
            <w:tcW w:w="7938" w:type="dxa"/>
            <w:vAlign w:val="center"/>
          </w:tcPr>
          <w:p w14:paraId="1D0285FF" w14:textId="77777777" w:rsidR="00502726" w:rsidRPr="006B70B7" w:rsidRDefault="00502726" w:rsidP="00502726">
            <w:pPr>
              <w:pStyle w:val="TableText"/>
              <w:rPr>
                <w:rFonts w:eastAsia="Calibri"/>
                <w:lang w:eastAsia="en-AU"/>
              </w:rPr>
            </w:pPr>
            <w:r w:rsidRPr="006B70B7">
              <w:rPr>
                <w:rFonts w:eastAsia="Calibri"/>
                <w:lang w:eastAsia="en-AU"/>
              </w:rPr>
              <w:t xml:space="preserve">Tasks allow students to demonstrate their physical skills through using, applying and practising. </w:t>
            </w:r>
          </w:p>
        </w:tc>
      </w:tr>
    </w:tbl>
    <w:p w14:paraId="6B54C3BD" w14:textId="77777777" w:rsidR="00502726" w:rsidRPr="00CA0E79" w:rsidRDefault="00502726" w:rsidP="00502726">
      <w:pPr>
        <w:pStyle w:val="Heading3"/>
        <w:rPr>
          <w:rFonts w:eastAsia="Calibri"/>
          <w:lang w:eastAsia="en-AU"/>
        </w:rPr>
      </w:pPr>
      <w:r>
        <w:rPr>
          <w:rFonts w:eastAsia="Calibri"/>
          <w:lang w:eastAsia="en-AU"/>
        </w:rPr>
        <w:t>Approaches to Assessment</w:t>
      </w:r>
    </w:p>
    <w:p w14:paraId="2DE6097F" w14:textId="77777777" w:rsidR="00502726" w:rsidRPr="00CA0E79" w:rsidRDefault="00502726" w:rsidP="00A965A7">
      <w:pPr>
        <w:pStyle w:val="ListBullet2"/>
      </w:pPr>
      <w:r w:rsidRPr="00CA0E79">
        <w:t>Refer to recognised models of quality pedagogy such as the Quality Teach</w:t>
      </w:r>
      <w:r>
        <w:t>er model when developing tasks.</w:t>
      </w:r>
    </w:p>
    <w:p w14:paraId="6D070CE6" w14:textId="77777777" w:rsidR="00502726" w:rsidRPr="00CA0E79" w:rsidRDefault="00502726" w:rsidP="00A965A7">
      <w:pPr>
        <w:pStyle w:val="ListBullet2"/>
      </w:pPr>
      <w:r w:rsidRPr="00CA0E79">
        <w:t>Use of a variety of practical and theoretical tasks that recognise different learning styles and utilise a range of te</w:t>
      </w:r>
      <w:r>
        <w:t>chnologies.</w:t>
      </w:r>
    </w:p>
    <w:p w14:paraId="4286C37F" w14:textId="77777777" w:rsidR="00502726" w:rsidRPr="00CA0E79" w:rsidRDefault="00502726" w:rsidP="00A965A7">
      <w:pPr>
        <w:pStyle w:val="ListBullet2"/>
      </w:pPr>
      <w:r>
        <w:t>For M courses consider:</w:t>
      </w:r>
    </w:p>
    <w:p w14:paraId="4706C75D" w14:textId="77777777" w:rsidR="00502726" w:rsidRPr="00DB3D4F" w:rsidRDefault="00502726" w:rsidP="00502726">
      <w:pPr>
        <w:pStyle w:val="Listbullet2ndlevel"/>
      </w:pPr>
      <w:r w:rsidRPr="00DB3D4F">
        <w:t>Students’ s</w:t>
      </w:r>
      <w:r>
        <w:t>trengths, interests and ability</w:t>
      </w:r>
    </w:p>
    <w:p w14:paraId="6A1B07A9" w14:textId="77777777" w:rsidR="00502726" w:rsidRPr="00DB3D4F" w:rsidRDefault="00502726" w:rsidP="00502726">
      <w:pPr>
        <w:pStyle w:val="Listbullet2ndlevel"/>
      </w:pPr>
      <w:r w:rsidRPr="00DB3D4F">
        <w:t>Alternative</w:t>
      </w:r>
      <w:r>
        <w:t xml:space="preserve"> formats e.g. audio/visual text</w:t>
      </w:r>
    </w:p>
    <w:p w14:paraId="2A01C62C" w14:textId="77777777" w:rsidR="00502726" w:rsidRPr="00DB3D4F" w:rsidRDefault="00502726" w:rsidP="00502726">
      <w:pPr>
        <w:pStyle w:val="Listbullet2ndlevel"/>
      </w:pPr>
      <w:r>
        <w:t>Scaffolded tasks</w:t>
      </w:r>
    </w:p>
    <w:p w14:paraId="211C4F6B" w14:textId="77777777" w:rsidR="00502726" w:rsidRPr="00DB3D4F" w:rsidRDefault="00502726" w:rsidP="00502726">
      <w:pPr>
        <w:pStyle w:val="Listbullet2ndlevel"/>
      </w:pPr>
      <w:r w:rsidRPr="00DB3D4F">
        <w:t>Changing the conditions of as</w:t>
      </w:r>
      <w:r>
        <w:t>sessment e.g. time, scribes etc</w:t>
      </w:r>
    </w:p>
    <w:p w14:paraId="561F6FA5" w14:textId="77777777" w:rsidR="00DA25F3" w:rsidRDefault="00502726" w:rsidP="00502726">
      <w:pPr>
        <w:pStyle w:val="Listbullet2ndlevel"/>
      </w:pPr>
      <w:r w:rsidRPr="00DB3D4F">
        <w:t xml:space="preserve">Assessment tasks for M courses should include appropriate guidance, supervision and </w:t>
      </w:r>
      <w:r>
        <w:t>scaffolding.</w:t>
      </w:r>
    </w:p>
    <w:p w14:paraId="0F0AFA7D" w14:textId="77777777" w:rsidR="00DA25F3" w:rsidRDefault="00DA25F3" w:rsidP="00DA25F3">
      <w:pPr>
        <w:rPr>
          <w:rFonts w:eastAsia="Calibri"/>
          <w:szCs w:val="24"/>
          <w:lang w:eastAsia="en-AU"/>
        </w:rPr>
      </w:pPr>
      <w:r>
        <w:br w:type="page"/>
      </w:r>
    </w:p>
    <w:p w14:paraId="33385651" w14:textId="77777777" w:rsidR="00502726" w:rsidRPr="002E7AB3" w:rsidRDefault="00502726" w:rsidP="00502726">
      <w:pPr>
        <w:pStyle w:val="Heading3"/>
        <w:rPr>
          <w:rFonts w:eastAsia="Calibri"/>
          <w:lang w:eastAsia="en-AU"/>
        </w:rPr>
      </w:pPr>
      <w:r>
        <w:rPr>
          <w:rFonts w:eastAsia="Calibri"/>
          <w:lang w:eastAsia="en-AU"/>
        </w:rPr>
        <w:lastRenderedPageBreak/>
        <w:t>Assessment Requirements</w:t>
      </w:r>
    </w:p>
    <w:p w14:paraId="13543127" w14:textId="77777777" w:rsidR="00502726" w:rsidRPr="002E7AB3" w:rsidRDefault="00502726" w:rsidP="00A965A7">
      <w:pPr>
        <w:pStyle w:val="ListBullet2"/>
      </w:pPr>
      <w:r w:rsidRPr="002E7AB3">
        <w:t xml:space="preserve">A written task for </w:t>
      </w:r>
      <w:r w:rsidRPr="002E7AB3">
        <w:rPr>
          <w:b/>
          <w:bCs/>
        </w:rPr>
        <w:t>Year 11</w:t>
      </w:r>
      <w:r>
        <w:rPr>
          <w:b/>
          <w:bCs/>
        </w:rPr>
        <w:t xml:space="preserve"> </w:t>
      </w:r>
      <w:r w:rsidRPr="002E7AB3">
        <w:rPr>
          <w:b/>
          <w:bCs/>
        </w:rPr>
        <w:t xml:space="preserve">and 12 of 500 - 800 words </w:t>
      </w:r>
      <w:r w:rsidRPr="002E7AB3">
        <w:t>is compulsory at least once in a</w:t>
      </w:r>
      <w:r>
        <w:t>n A course for a semester unit.</w:t>
      </w:r>
    </w:p>
    <w:p w14:paraId="1FEE62D6" w14:textId="77777777" w:rsidR="00502726" w:rsidRPr="002E7AB3" w:rsidRDefault="00502726" w:rsidP="00A965A7">
      <w:pPr>
        <w:pStyle w:val="ListBullet2"/>
      </w:pPr>
      <w:r w:rsidRPr="002E7AB3">
        <w:t xml:space="preserve">An essay or written extended response </w:t>
      </w:r>
      <w:r w:rsidRPr="002E7AB3">
        <w:rPr>
          <w:b/>
          <w:bCs/>
        </w:rPr>
        <w:t xml:space="preserve">(theoretical tasks - refer to ‘Assessment Task Types’ table) </w:t>
      </w:r>
      <w:r w:rsidRPr="002E7AB3">
        <w:t xml:space="preserve">is compulsory for a semester unit for a T course. Suggested word length should be </w:t>
      </w:r>
      <w:r w:rsidRPr="002E7AB3">
        <w:rPr>
          <w:b/>
          <w:bCs/>
        </w:rPr>
        <w:t xml:space="preserve">800 – 1000 words </w:t>
      </w:r>
      <w:r w:rsidRPr="002E7AB3">
        <w:t xml:space="preserve">in Year 11 and </w:t>
      </w:r>
      <w:r w:rsidRPr="002E7AB3">
        <w:rPr>
          <w:b/>
          <w:bCs/>
        </w:rPr>
        <w:t xml:space="preserve">1000 – 1200 words </w:t>
      </w:r>
      <w:r w:rsidRPr="002E7AB3">
        <w:t xml:space="preserve">in Year 12. </w:t>
      </w:r>
    </w:p>
    <w:p w14:paraId="17527207" w14:textId="77777777" w:rsidR="00502726" w:rsidRPr="002E7AB3" w:rsidRDefault="00502726" w:rsidP="00A965A7">
      <w:pPr>
        <w:pStyle w:val="ListBullet2"/>
      </w:pPr>
      <w:r w:rsidRPr="002E7AB3">
        <w:t xml:space="preserve">At least one oral presentation task must be included in a major. (T courses only). </w:t>
      </w:r>
    </w:p>
    <w:p w14:paraId="50ED388E" w14:textId="77777777" w:rsidR="00502726" w:rsidRDefault="00502726" w:rsidP="00A965A7">
      <w:pPr>
        <w:pStyle w:val="ListBullet2"/>
      </w:pPr>
      <w:r w:rsidRPr="002E7AB3">
        <w:t xml:space="preserve">A presentation is recommended in an A course, depending on competencies that are being assessed. </w:t>
      </w:r>
    </w:p>
    <w:p w14:paraId="379F7A66" w14:textId="77777777" w:rsidR="00502726" w:rsidRPr="00AE67B9" w:rsidRDefault="00502726" w:rsidP="00A965A7">
      <w:pPr>
        <w:pStyle w:val="ListBullet2"/>
      </w:pPr>
      <w:r w:rsidRPr="00AE67B9">
        <w:t>A critical analysis research report with recommendations is required for a T course, which demonstrates higher order thinking skills.</w:t>
      </w:r>
    </w:p>
    <w:p w14:paraId="7C277A96" w14:textId="77777777" w:rsidR="00502726" w:rsidRPr="002E7AB3" w:rsidRDefault="00502726" w:rsidP="00A965A7">
      <w:pPr>
        <w:pStyle w:val="ListBullet2"/>
      </w:pPr>
      <w:r w:rsidRPr="002E7AB3">
        <w:t xml:space="preserve">All tasks must include a bibliography and referencing conventions. </w:t>
      </w:r>
    </w:p>
    <w:p w14:paraId="1196BD0A" w14:textId="77777777" w:rsidR="00502726" w:rsidRPr="002E7AB3" w:rsidRDefault="00502726" w:rsidP="00A965A7">
      <w:pPr>
        <w:pStyle w:val="ListBullet2"/>
      </w:pPr>
      <w:r w:rsidRPr="002E7AB3">
        <w:t xml:space="preserve">Practical tasks should be meaningful and relevant to the unit outcomes. </w:t>
      </w:r>
    </w:p>
    <w:p w14:paraId="5EDED583" w14:textId="77777777" w:rsidR="00502726" w:rsidRPr="002E7AB3" w:rsidRDefault="00502726" w:rsidP="00A965A7">
      <w:pPr>
        <w:pStyle w:val="ListBullet2"/>
      </w:pPr>
      <w:r w:rsidRPr="002E7AB3">
        <w:t xml:space="preserve">AST style multiple choice questions should be a component of test assessment items. </w:t>
      </w:r>
    </w:p>
    <w:p w14:paraId="25B1FB3A" w14:textId="77777777" w:rsidR="00502726" w:rsidRDefault="00502726" w:rsidP="00502726">
      <w:r>
        <w:br w:type="page"/>
      </w:r>
    </w:p>
    <w:p w14:paraId="37FFA47B" w14:textId="77777777" w:rsidR="00502726" w:rsidRPr="00FA526F" w:rsidRDefault="00502726" w:rsidP="00502726">
      <w:pPr>
        <w:pStyle w:val="Heading3"/>
        <w:rPr>
          <w:rFonts w:cs="Calibri"/>
        </w:rPr>
      </w:pPr>
      <w:r w:rsidRPr="00FA526F">
        <w:rPr>
          <w:rFonts w:eastAsia="Calibri"/>
          <w:lang w:eastAsia="en-AU"/>
        </w:rPr>
        <w:lastRenderedPageBreak/>
        <w:t xml:space="preserve">Assessment Task </w:t>
      </w:r>
      <w:r w:rsidR="00DA25F3">
        <w:rPr>
          <w:rFonts w:eastAsia="Calibri"/>
          <w:lang w:eastAsia="en-AU"/>
        </w:rPr>
        <w:t>Types - A Courses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4550"/>
        <w:gridCol w:w="1547"/>
        <w:gridCol w:w="1548"/>
      </w:tblGrid>
      <w:tr w:rsidR="00502726" w:rsidRPr="002E7AB3" w14:paraId="1993037B" w14:textId="77777777" w:rsidTr="00502726">
        <w:trPr>
          <w:trHeight w:val="1401"/>
          <w:jc w:val="center"/>
        </w:trPr>
        <w:tc>
          <w:tcPr>
            <w:tcW w:w="9072" w:type="dxa"/>
            <w:gridSpan w:val="4"/>
          </w:tcPr>
          <w:p w14:paraId="6555D64D" w14:textId="77777777" w:rsidR="00502726" w:rsidRPr="007B12AD" w:rsidRDefault="00502726" w:rsidP="00502726">
            <w:pPr>
              <w:pStyle w:val="TableText"/>
              <w:rPr>
                <w:rFonts w:eastAsia="Calibri"/>
                <w:b/>
                <w:bCs/>
              </w:rPr>
            </w:pPr>
            <w:r w:rsidRPr="007B12AD">
              <w:rPr>
                <w:rFonts w:eastAsia="Calibri"/>
                <w:b/>
                <w:bCs/>
                <w:lang w:eastAsia="en-AU"/>
              </w:rPr>
              <w:t xml:space="preserve">To demonstrate knowledge and understanding in A courses, students will: </w:t>
            </w:r>
          </w:p>
          <w:p w14:paraId="290B3D16" w14:textId="77777777" w:rsidR="00502726" w:rsidRPr="00E97128" w:rsidRDefault="00502726" w:rsidP="00502726">
            <w:pPr>
              <w:autoSpaceDE w:val="0"/>
              <w:autoSpaceDN w:val="0"/>
              <w:adjustRightInd w:val="0"/>
              <w:ind w:left="283" w:hanging="249"/>
              <w:rPr>
                <w:rFonts w:eastAsia="Calibri"/>
              </w:rPr>
            </w:pPr>
            <w:r w:rsidRPr="00E50A0D">
              <w:rPr>
                <w:rFonts w:asciiTheme="minorHAnsi" w:eastAsia="Calibri" w:hAnsiTheme="minorHAnsi" w:cstheme="minorHAnsi"/>
                <w:b/>
                <w:bCs/>
                <w:i/>
                <w:iCs/>
                <w:color w:val="000000"/>
                <w:szCs w:val="22"/>
                <w:lang w:eastAsia="en-AU"/>
              </w:rPr>
              <w:t xml:space="preserve">Identify and/or explain </w:t>
            </w:r>
            <w:r w:rsidRPr="00E97128">
              <w:rPr>
                <w:rFonts w:eastAsia="Calibri"/>
              </w:rPr>
              <w:t xml:space="preserve">e.g. techniques, events, point of view, relationships and plans </w:t>
            </w:r>
          </w:p>
          <w:p w14:paraId="2F334B29" w14:textId="77777777" w:rsidR="00502726" w:rsidRPr="00E97128" w:rsidRDefault="00502726" w:rsidP="00502726">
            <w:pPr>
              <w:autoSpaceDE w:val="0"/>
              <w:autoSpaceDN w:val="0"/>
              <w:adjustRightInd w:val="0"/>
              <w:ind w:left="283" w:hanging="249"/>
              <w:rPr>
                <w:rFonts w:eastAsia="Calibri"/>
              </w:rPr>
            </w:pPr>
            <w:r w:rsidRPr="00E50A0D">
              <w:rPr>
                <w:rFonts w:asciiTheme="minorHAnsi" w:eastAsia="Calibri" w:hAnsiTheme="minorHAnsi" w:cstheme="minorHAnsi"/>
                <w:b/>
                <w:bCs/>
                <w:i/>
                <w:iCs/>
                <w:color w:val="000000"/>
                <w:szCs w:val="22"/>
                <w:lang w:eastAsia="en-AU"/>
              </w:rPr>
              <w:t xml:space="preserve">Describe and explore </w:t>
            </w:r>
            <w:r w:rsidRPr="00E97128">
              <w:rPr>
                <w:rFonts w:eastAsia="Calibri"/>
              </w:rPr>
              <w:t xml:space="preserve">e.g. products, techniques, concepts, issues and principles </w:t>
            </w:r>
          </w:p>
          <w:p w14:paraId="5DD73963" w14:textId="77777777" w:rsidR="00502726" w:rsidRPr="00E97128" w:rsidRDefault="00502726" w:rsidP="00502726">
            <w:pPr>
              <w:autoSpaceDE w:val="0"/>
              <w:autoSpaceDN w:val="0"/>
              <w:adjustRightInd w:val="0"/>
              <w:ind w:left="283" w:hanging="249"/>
              <w:rPr>
                <w:rFonts w:eastAsia="Calibri"/>
              </w:rPr>
            </w:pPr>
            <w:r w:rsidRPr="00E50A0D">
              <w:rPr>
                <w:rFonts w:asciiTheme="minorHAnsi" w:eastAsia="Calibri" w:hAnsiTheme="minorHAnsi" w:cstheme="minorHAnsi"/>
                <w:b/>
                <w:bCs/>
                <w:i/>
                <w:iCs/>
                <w:color w:val="000000"/>
                <w:szCs w:val="22"/>
                <w:lang w:eastAsia="en-AU"/>
              </w:rPr>
              <w:t xml:space="preserve">Recommend </w:t>
            </w:r>
            <w:r w:rsidRPr="00E97128">
              <w:rPr>
                <w:rFonts w:eastAsia="Calibri"/>
              </w:rPr>
              <w:t xml:space="preserve">e.g. products, techniques and strategies </w:t>
            </w:r>
          </w:p>
          <w:p w14:paraId="24C16E79" w14:textId="77777777" w:rsidR="00502726" w:rsidRPr="00E97128" w:rsidRDefault="00502726" w:rsidP="00502726">
            <w:pPr>
              <w:autoSpaceDE w:val="0"/>
              <w:autoSpaceDN w:val="0"/>
              <w:adjustRightInd w:val="0"/>
              <w:ind w:left="283" w:hanging="249"/>
              <w:rPr>
                <w:rFonts w:eastAsia="Calibri"/>
              </w:rPr>
            </w:pPr>
            <w:r w:rsidRPr="00E50A0D">
              <w:rPr>
                <w:rFonts w:asciiTheme="minorHAnsi" w:eastAsia="Calibri" w:hAnsiTheme="minorHAnsi" w:cstheme="minorHAnsi"/>
                <w:b/>
                <w:bCs/>
                <w:i/>
                <w:iCs/>
                <w:color w:val="000000"/>
                <w:szCs w:val="22"/>
                <w:lang w:eastAsia="en-AU"/>
              </w:rPr>
              <w:t xml:space="preserve">Justify </w:t>
            </w:r>
            <w:r w:rsidRPr="00E97128">
              <w:rPr>
                <w:rFonts w:eastAsia="Calibri"/>
              </w:rPr>
              <w:t xml:space="preserve">e.g. points of view with evidence and reasons </w:t>
            </w:r>
          </w:p>
          <w:p w14:paraId="2BB7D3D4" w14:textId="77777777" w:rsidR="00502726" w:rsidRPr="00E97128" w:rsidRDefault="00502726" w:rsidP="00502726">
            <w:pPr>
              <w:autoSpaceDE w:val="0"/>
              <w:autoSpaceDN w:val="0"/>
              <w:adjustRightInd w:val="0"/>
              <w:ind w:left="283" w:hanging="249"/>
              <w:rPr>
                <w:rFonts w:eastAsia="Calibri"/>
              </w:rPr>
            </w:pPr>
            <w:r w:rsidRPr="00E50A0D">
              <w:rPr>
                <w:rFonts w:asciiTheme="minorHAnsi" w:eastAsia="Calibri" w:hAnsiTheme="minorHAnsi" w:cstheme="minorHAnsi"/>
                <w:b/>
                <w:bCs/>
                <w:i/>
                <w:iCs/>
                <w:color w:val="000000"/>
                <w:szCs w:val="22"/>
                <w:lang w:eastAsia="en-AU"/>
              </w:rPr>
              <w:t xml:space="preserve">Assess </w:t>
            </w:r>
            <w:r w:rsidRPr="00E97128">
              <w:rPr>
                <w:rFonts w:eastAsia="Calibri"/>
              </w:rPr>
              <w:t xml:space="preserve">e.g. trends, performance, data </w:t>
            </w:r>
          </w:p>
          <w:p w14:paraId="46462483" w14:textId="77777777" w:rsidR="00502726" w:rsidRPr="00E97128" w:rsidRDefault="00502726" w:rsidP="00502726">
            <w:pPr>
              <w:autoSpaceDE w:val="0"/>
              <w:autoSpaceDN w:val="0"/>
              <w:adjustRightInd w:val="0"/>
              <w:ind w:left="283" w:hanging="249"/>
              <w:rPr>
                <w:rFonts w:eastAsia="Calibri"/>
              </w:rPr>
            </w:pPr>
            <w:r w:rsidRPr="00E50A0D">
              <w:rPr>
                <w:rFonts w:asciiTheme="minorHAnsi" w:eastAsia="Calibri" w:hAnsiTheme="minorHAnsi" w:cstheme="minorHAnsi"/>
                <w:b/>
                <w:bCs/>
                <w:i/>
                <w:iCs/>
                <w:color w:val="000000"/>
                <w:szCs w:val="22"/>
                <w:lang w:eastAsia="en-AU"/>
              </w:rPr>
              <w:t xml:space="preserve">Apply </w:t>
            </w:r>
            <w:r w:rsidRPr="00E97128">
              <w:rPr>
                <w:rFonts w:eastAsia="Calibri"/>
              </w:rPr>
              <w:t xml:space="preserve">e.g. planning and organisational skills </w:t>
            </w:r>
          </w:p>
          <w:p w14:paraId="0BF38DC9" w14:textId="77777777" w:rsidR="00502726" w:rsidRPr="00E50A0D" w:rsidRDefault="00502726" w:rsidP="00502726">
            <w:pPr>
              <w:rPr>
                <w:rFonts w:asciiTheme="minorHAnsi" w:eastAsia="Calibri" w:hAnsiTheme="minorHAnsi" w:cstheme="minorHAnsi"/>
                <w:color w:val="000000"/>
                <w:szCs w:val="22"/>
                <w:lang w:eastAsia="en-AU"/>
              </w:rPr>
            </w:pPr>
            <w:r w:rsidRPr="00E50A0D">
              <w:rPr>
                <w:rFonts w:asciiTheme="minorHAnsi" w:eastAsia="Calibri" w:hAnsiTheme="minorHAnsi" w:cstheme="minorHAnsi"/>
                <w:b/>
                <w:bCs/>
                <w:i/>
                <w:iCs/>
                <w:color w:val="000000"/>
                <w:szCs w:val="22"/>
                <w:lang w:eastAsia="en-AU"/>
              </w:rPr>
              <w:t xml:space="preserve">Describe, recommend and demonstrate </w:t>
            </w:r>
            <w:r w:rsidRPr="00E97128">
              <w:rPr>
                <w:rFonts w:eastAsia="Calibri"/>
              </w:rPr>
              <w:t xml:space="preserve">e.g. problem solving, initiative and decision making skills. </w:t>
            </w:r>
          </w:p>
        </w:tc>
      </w:tr>
      <w:tr w:rsidR="00502726" w:rsidRPr="002E7AB3" w14:paraId="7D26C5F8" w14:textId="77777777" w:rsidTr="003E4CBF">
        <w:trPr>
          <w:trHeight w:val="209"/>
          <w:jc w:val="center"/>
        </w:trPr>
        <w:tc>
          <w:tcPr>
            <w:tcW w:w="1427" w:type="dxa"/>
          </w:tcPr>
          <w:p w14:paraId="37F946A6" w14:textId="77777777" w:rsidR="00502726" w:rsidRPr="00E50A0D" w:rsidRDefault="00502726" w:rsidP="00502726">
            <w:pPr>
              <w:pStyle w:val="TableTextBoldcentred"/>
              <w:rPr>
                <w:rFonts w:eastAsia="Calibri"/>
                <w:lang w:eastAsia="en-AU"/>
              </w:rPr>
            </w:pPr>
            <w:r w:rsidRPr="00E50A0D">
              <w:rPr>
                <w:rFonts w:eastAsia="Calibri"/>
                <w:lang w:eastAsia="en-AU"/>
              </w:rPr>
              <w:t xml:space="preserve">Task Type </w:t>
            </w:r>
          </w:p>
        </w:tc>
        <w:tc>
          <w:tcPr>
            <w:tcW w:w="4550" w:type="dxa"/>
          </w:tcPr>
          <w:p w14:paraId="71181449" w14:textId="77777777" w:rsidR="00502726" w:rsidRPr="00E50A0D" w:rsidRDefault="00502726" w:rsidP="00502726">
            <w:pPr>
              <w:pStyle w:val="TableTextBoldcentred"/>
              <w:rPr>
                <w:rFonts w:eastAsia="Calibri"/>
                <w:lang w:eastAsia="en-AU"/>
              </w:rPr>
            </w:pPr>
            <w:r w:rsidRPr="00E50A0D">
              <w:rPr>
                <w:rFonts w:eastAsia="Calibri"/>
                <w:lang w:eastAsia="en-AU"/>
              </w:rPr>
              <w:t xml:space="preserve">Description </w:t>
            </w:r>
          </w:p>
        </w:tc>
        <w:tc>
          <w:tcPr>
            <w:tcW w:w="3095" w:type="dxa"/>
            <w:gridSpan w:val="2"/>
          </w:tcPr>
          <w:p w14:paraId="43CF2762" w14:textId="77777777" w:rsidR="00502726" w:rsidRPr="00E50A0D" w:rsidRDefault="00502726" w:rsidP="00502726">
            <w:pPr>
              <w:pStyle w:val="TableTextBoldcentred"/>
              <w:rPr>
                <w:rFonts w:eastAsia="Calibri"/>
                <w:lang w:eastAsia="en-AU"/>
              </w:rPr>
            </w:pPr>
            <w:r w:rsidRPr="00E50A0D">
              <w:rPr>
                <w:rFonts w:eastAsia="Calibri"/>
                <w:lang w:eastAsia="en-AU"/>
              </w:rPr>
              <w:t xml:space="preserve">Weightings </w:t>
            </w:r>
          </w:p>
        </w:tc>
      </w:tr>
      <w:tr w:rsidR="00502726" w:rsidRPr="002E7AB3" w14:paraId="4D2BF24C" w14:textId="77777777" w:rsidTr="003E4CBF">
        <w:trPr>
          <w:trHeight w:val="107"/>
          <w:jc w:val="center"/>
        </w:trPr>
        <w:tc>
          <w:tcPr>
            <w:tcW w:w="5977" w:type="dxa"/>
            <w:gridSpan w:val="2"/>
          </w:tcPr>
          <w:p w14:paraId="5385C676" w14:textId="77777777" w:rsidR="00502726" w:rsidRPr="00E50A0D" w:rsidRDefault="00502726" w:rsidP="00502726">
            <w:pPr>
              <w:autoSpaceDE w:val="0"/>
              <w:autoSpaceDN w:val="0"/>
              <w:adjustRightInd w:val="0"/>
              <w:ind w:left="284" w:hanging="250"/>
              <w:rPr>
                <w:rFonts w:asciiTheme="minorHAnsi" w:eastAsia="Calibri" w:hAnsiTheme="minorHAnsi" w:cstheme="minorHAnsi"/>
                <w:color w:val="000000"/>
                <w:szCs w:val="22"/>
                <w:lang w:eastAsia="en-AU"/>
              </w:rPr>
            </w:pPr>
          </w:p>
        </w:tc>
        <w:tc>
          <w:tcPr>
            <w:tcW w:w="1547" w:type="dxa"/>
          </w:tcPr>
          <w:p w14:paraId="4E1B7103" w14:textId="77777777" w:rsidR="00502726" w:rsidRPr="00E50A0D" w:rsidRDefault="00502726" w:rsidP="00502726">
            <w:pPr>
              <w:pStyle w:val="TableTextBoldcentred"/>
              <w:rPr>
                <w:rFonts w:eastAsia="Calibri"/>
                <w:lang w:eastAsia="en-AU"/>
              </w:rPr>
            </w:pPr>
            <w:r>
              <w:rPr>
                <w:rFonts w:eastAsia="Calibri"/>
                <w:lang w:eastAsia="en-AU"/>
              </w:rPr>
              <w:t>1.0</w:t>
            </w:r>
            <w:r w:rsidRPr="00E50A0D">
              <w:rPr>
                <w:rFonts w:eastAsia="Calibri"/>
                <w:lang w:eastAsia="en-AU"/>
              </w:rPr>
              <w:t xml:space="preserve"> units </w:t>
            </w:r>
          </w:p>
        </w:tc>
        <w:tc>
          <w:tcPr>
            <w:tcW w:w="1548" w:type="dxa"/>
          </w:tcPr>
          <w:p w14:paraId="0DCB5942" w14:textId="77777777" w:rsidR="00502726" w:rsidRPr="00C815F4" w:rsidRDefault="00502726" w:rsidP="00502726">
            <w:pPr>
              <w:pStyle w:val="TableTextBoldcentred"/>
              <w:rPr>
                <w:rFonts w:eastAsia="Calibri"/>
                <w:lang w:eastAsia="en-AU"/>
              </w:rPr>
            </w:pPr>
            <w:r w:rsidRPr="00C815F4">
              <w:rPr>
                <w:rFonts w:eastAsia="Calibri"/>
                <w:lang w:eastAsia="en-AU"/>
              </w:rPr>
              <w:t>0.5 units</w:t>
            </w:r>
          </w:p>
        </w:tc>
      </w:tr>
      <w:tr w:rsidR="00502726" w:rsidRPr="002E7AB3" w14:paraId="5D243ACB" w14:textId="77777777" w:rsidTr="003E4CBF">
        <w:trPr>
          <w:trHeight w:val="1635"/>
          <w:jc w:val="center"/>
        </w:trPr>
        <w:tc>
          <w:tcPr>
            <w:tcW w:w="1427" w:type="dxa"/>
          </w:tcPr>
          <w:p w14:paraId="29FB25BA" w14:textId="77777777" w:rsidR="00502726" w:rsidRPr="00E50A0D" w:rsidRDefault="00502726" w:rsidP="00502726">
            <w:pPr>
              <w:pStyle w:val="TableTextBoldcentred"/>
              <w:rPr>
                <w:rFonts w:eastAsia="Calibri"/>
                <w:lang w:eastAsia="en-AU"/>
              </w:rPr>
            </w:pPr>
            <w:r>
              <w:rPr>
                <w:rFonts w:eastAsia="Calibri"/>
                <w:lang w:eastAsia="en-AU"/>
              </w:rPr>
              <w:t xml:space="preserve">Written </w:t>
            </w:r>
            <w:r w:rsidRPr="00E50A0D">
              <w:rPr>
                <w:rFonts w:eastAsia="Calibri"/>
                <w:lang w:eastAsia="en-AU"/>
              </w:rPr>
              <w:t xml:space="preserve">Responses </w:t>
            </w:r>
          </w:p>
        </w:tc>
        <w:tc>
          <w:tcPr>
            <w:tcW w:w="4550" w:type="dxa"/>
          </w:tcPr>
          <w:p w14:paraId="22E31B6D" w14:textId="77777777" w:rsidR="00502726" w:rsidRPr="00E50A0D" w:rsidRDefault="00502726" w:rsidP="00502726">
            <w:pPr>
              <w:pStyle w:val="TableTextBold"/>
              <w:rPr>
                <w:rFonts w:eastAsia="Calibri"/>
                <w:lang w:eastAsia="en-AU"/>
              </w:rPr>
            </w:pPr>
            <w:r w:rsidRPr="00E50A0D">
              <w:rPr>
                <w:rFonts w:eastAsia="Calibri"/>
                <w:lang w:eastAsia="en-AU"/>
              </w:rPr>
              <w:t xml:space="preserve">A written extended response for Year 11 and 12 </w:t>
            </w:r>
          </w:p>
          <w:p w14:paraId="7D9FE9AE" w14:textId="77777777" w:rsidR="00502726" w:rsidRPr="00E50A0D" w:rsidRDefault="00502726" w:rsidP="00A965A7">
            <w:pPr>
              <w:pStyle w:val="ListBullet2"/>
            </w:pPr>
            <w:r w:rsidRPr="00E50A0D">
              <w:t xml:space="preserve">500 - 800 words </w:t>
            </w:r>
          </w:p>
          <w:p w14:paraId="7AD4A42E" w14:textId="77777777" w:rsidR="00502726" w:rsidRDefault="00502726" w:rsidP="00502726">
            <w:pPr>
              <w:pStyle w:val="TableText"/>
              <w:rPr>
                <w:rFonts w:eastAsia="Calibri"/>
                <w:lang w:eastAsia="en-AU"/>
              </w:rPr>
            </w:pPr>
            <w:r w:rsidRPr="00E50A0D">
              <w:rPr>
                <w:rFonts w:eastAsia="Calibri"/>
                <w:lang w:eastAsia="en-AU"/>
              </w:rPr>
              <w:t xml:space="preserve">Suggested tasks: </w:t>
            </w:r>
          </w:p>
          <w:p w14:paraId="4AAB6F2C" w14:textId="77777777" w:rsidR="00502726" w:rsidRPr="00E50A0D" w:rsidRDefault="00502726" w:rsidP="003E4CBF">
            <w:pPr>
              <w:pStyle w:val="Listbullettable"/>
              <w:rPr>
                <w:rFonts w:eastAsia="Calibri"/>
                <w:lang w:eastAsia="en-AU"/>
              </w:rPr>
            </w:pPr>
            <w:r w:rsidRPr="00E50A0D">
              <w:rPr>
                <w:rFonts w:eastAsia="Calibri"/>
                <w:lang w:eastAsia="en-AU"/>
              </w:rPr>
              <w:t xml:space="preserve">Web quest design </w:t>
            </w:r>
          </w:p>
          <w:p w14:paraId="2DD4CB92" w14:textId="77777777" w:rsidR="00502726" w:rsidRPr="00E50A0D" w:rsidRDefault="00502726" w:rsidP="003E4CBF">
            <w:pPr>
              <w:pStyle w:val="Listbullettable"/>
              <w:rPr>
                <w:rFonts w:eastAsia="Calibri"/>
                <w:lang w:eastAsia="en-AU"/>
              </w:rPr>
            </w:pPr>
            <w:r w:rsidRPr="00E50A0D">
              <w:rPr>
                <w:rFonts w:eastAsia="Calibri"/>
                <w:lang w:eastAsia="en-AU"/>
              </w:rPr>
              <w:t xml:space="preserve">Seminar presentation </w:t>
            </w:r>
          </w:p>
          <w:p w14:paraId="579258AF" w14:textId="77777777" w:rsidR="00502726" w:rsidRPr="00E50A0D" w:rsidRDefault="00502726" w:rsidP="003E4CBF">
            <w:pPr>
              <w:pStyle w:val="Listbullettable"/>
              <w:rPr>
                <w:rFonts w:eastAsia="Calibri"/>
                <w:lang w:eastAsia="en-AU"/>
              </w:rPr>
            </w:pPr>
            <w:r w:rsidRPr="00E50A0D">
              <w:rPr>
                <w:rFonts w:eastAsia="Calibri"/>
                <w:lang w:eastAsia="en-AU"/>
              </w:rPr>
              <w:t xml:space="preserve">Research report </w:t>
            </w:r>
          </w:p>
          <w:p w14:paraId="246117B4" w14:textId="77777777" w:rsidR="00502726" w:rsidRPr="00E50A0D" w:rsidRDefault="00502726" w:rsidP="003E4CBF">
            <w:pPr>
              <w:pStyle w:val="Listbullettable"/>
              <w:rPr>
                <w:rFonts w:eastAsia="Calibri"/>
                <w:lang w:eastAsia="en-AU"/>
              </w:rPr>
            </w:pPr>
            <w:r w:rsidRPr="00E50A0D">
              <w:rPr>
                <w:rFonts w:eastAsia="Calibri"/>
                <w:lang w:eastAsia="en-AU"/>
              </w:rPr>
              <w:t xml:space="preserve">Exam/test </w:t>
            </w:r>
          </w:p>
          <w:p w14:paraId="3BD71DF9" w14:textId="77777777" w:rsidR="00502726" w:rsidRPr="00E50A0D" w:rsidRDefault="00502726" w:rsidP="003E4CBF">
            <w:pPr>
              <w:pStyle w:val="Listbullettable"/>
              <w:rPr>
                <w:rFonts w:eastAsia="Calibri"/>
                <w:lang w:eastAsia="en-AU"/>
              </w:rPr>
            </w:pPr>
            <w:r w:rsidRPr="00E50A0D">
              <w:rPr>
                <w:rFonts w:eastAsia="Calibri"/>
                <w:lang w:eastAsia="en-AU"/>
              </w:rPr>
              <w:t xml:space="preserve">Report on an event management activity </w:t>
            </w:r>
          </w:p>
          <w:p w14:paraId="46A59B2B" w14:textId="77777777" w:rsidR="00502726" w:rsidRPr="00E50A0D" w:rsidRDefault="00502726" w:rsidP="003E4CBF">
            <w:pPr>
              <w:pStyle w:val="Listbullettable"/>
              <w:rPr>
                <w:rFonts w:eastAsia="Calibri"/>
                <w:lang w:eastAsia="en-AU"/>
              </w:rPr>
            </w:pPr>
            <w:r w:rsidRPr="00E50A0D">
              <w:rPr>
                <w:rFonts w:eastAsia="Calibri"/>
                <w:lang w:eastAsia="en-AU"/>
              </w:rPr>
              <w:t xml:space="preserve">Rationale and/or diary/journal relating to a practical task </w:t>
            </w:r>
          </w:p>
        </w:tc>
        <w:tc>
          <w:tcPr>
            <w:tcW w:w="1547" w:type="dxa"/>
          </w:tcPr>
          <w:p w14:paraId="5A3EA5EC" w14:textId="77777777" w:rsidR="00502726" w:rsidRPr="00E50A0D" w:rsidRDefault="00502726" w:rsidP="00502726">
            <w:pPr>
              <w:pStyle w:val="TableTextcentred"/>
              <w:rPr>
                <w:rFonts w:eastAsia="Calibri"/>
                <w:lang w:eastAsia="en-AU"/>
              </w:rPr>
            </w:pPr>
            <w:r w:rsidRPr="00E50A0D">
              <w:rPr>
                <w:rFonts w:eastAsia="Calibri"/>
                <w:lang w:eastAsia="en-AU"/>
              </w:rPr>
              <w:t xml:space="preserve">40% - 60% </w:t>
            </w:r>
          </w:p>
        </w:tc>
        <w:tc>
          <w:tcPr>
            <w:tcW w:w="1548" w:type="dxa"/>
          </w:tcPr>
          <w:p w14:paraId="30703EC1" w14:textId="77777777" w:rsidR="00502726" w:rsidRPr="00E50A0D" w:rsidRDefault="00502726" w:rsidP="00502726">
            <w:pPr>
              <w:pStyle w:val="TableTextcentred"/>
              <w:rPr>
                <w:rFonts w:eastAsia="Calibri"/>
                <w:lang w:eastAsia="en-AU"/>
              </w:rPr>
            </w:pPr>
            <w:r w:rsidRPr="00E50A0D">
              <w:rPr>
                <w:rFonts w:eastAsia="Calibri"/>
                <w:lang w:eastAsia="en-AU"/>
              </w:rPr>
              <w:t xml:space="preserve">40% - 60% </w:t>
            </w:r>
          </w:p>
        </w:tc>
      </w:tr>
      <w:tr w:rsidR="00502726" w:rsidRPr="002E7AB3" w14:paraId="78906F81" w14:textId="77777777" w:rsidTr="003E4CBF">
        <w:trPr>
          <w:trHeight w:val="799"/>
          <w:jc w:val="center"/>
        </w:trPr>
        <w:tc>
          <w:tcPr>
            <w:tcW w:w="1427" w:type="dxa"/>
          </w:tcPr>
          <w:p w14:paraId="51F05EED" w14:textId="77777777" w:rsidR="00502726" w:rsidRPr="00E50A0D" w:rsidRDefault="00502726" w:rsidP="00502726">
            <w:pPr>
              <w:pStyle w:val="TableTextBoldcentred"/>
              <w:rPr>
                <w:rFonts w:eastAsia="Calibri"/>
                <w:lang w:eastAsia="en-AU"/>
              </w:rPr>
            </w:pPr>
            <w:r w:rsidRPr="00E50A0D">
              <w:rPr>
                <w:rFonts w:eastAsia="Calibri"/>
                <w:lang w:eastAsia="en-AU"/>
              </w:rPr>
              <w:t>Practical Tasks</w:t>
            </w:r>
          </w:p>
        </w:tc>
        <w:tc>
          <w:tcPr>
            <w:tcW w:w="4550" w:type="dxa"/>
          </w:tcPr>
          <w:p w14:paraId="0D769A7E" w14:textId="77777777" w:rsidR="00502726" w:rsidRDefault="00502726" w:rsidP="00502726">
            <w:pPr>
              <w:pStyle w:val="TableText"/>
              <w:rPr>
                <w:rFonts w:eastAsia="Calibri"/>
                <w:lang w:eastAsia="en-AU"/>
              </w:rPr>
            </w:pPr>
            <w:r w:rsidRPr="00E50A0D">
              <w:rPr>
                <w:rFonts w:eastAsia="Calibri"/>
                <w:lang w:eastAsia="en-AU"/>
              </w:rPr>
              <w:t xml:space="preserve">Suggested tasks: </w:t>
            </w:r>
          </w:p>
          <w:p w14:paraId="1A1198EF" w14:textId="77777777" w:rsidR="00502726" w:rsidRPr="00E50A0D" w:rsidRDefault="00502726" w:rsidP="003E4CBF">
            <w:pPr>
              <w:pStyle w:val="Listbullettable"/>
              <w:rPr>
                <w:rFonts w:eastAsia="Calibri"/>
                <w:lang w:eastAsia="en-AU"/>
              </w:rPr>
            </w:pPr>
            <w:r w:rsidRPr="00E50A0D">
              <w:rPr>
                <w:rFonts w:eastAsia="Calibri"/>
                <w:lang w:eastAsia="en-AU"/>
              </w:rPr>
              <w:t xml:space="preserve">Market simulation </w:t>
            </w:r>
          </w:p>
          <w:p w14:paraId="3024D567" w14:textId="77777777" w:rsidR="00502726" w:rsidRPr="00E50A0D" w:rsidRDefault="00502726" w:rsidP="003E4CBF">
            <w:pPr>
              <w:pStyle w:val="Listbullettable"/>
              <w:rPr>
                <w:rFonts w:eastAsia="Calibri"/>
                <w:lang w:eastAsia="en-AU"/>
              </w:rPr>
            </w:pPr>
            <w:r w:rsidRPr="00E50A0D">
              <w:rPr>
                <w:rFonts w:eastAsia="Calibri"/>
                <w:lang w:eastAsia="en-AU"/>
              </w:rPr>
              <w:t xml:space="preserve">Industry advice simulation </w:t>
            </w:r>
          </w:p>
          <w:p w14:paraId="101B9C53" w14:textId="77777777" w:rsidR="00502726" w:rsidRPr="00E50A0D" w:rsidRDefault="00502726" w:rsidP="003E4CBF">
            <w:pPr>
              <w:pStyle w:val="Listbullettable"/>
              <w:rPr>
                <w:rFonts w:eastAsia="Calibri"/>
                <w:lang w:eastAsia="en-AU"/>
              </w:rPr>
            </w:pPr>
            <w:r w:rsidRPr="00E50A0D">
              <w:rPr>
                <w:rFonts w:eastAsia="Calibri"/>
                <w:lang w:eastAsia="en-AU"/>
              </w:rPr>
              <w:t xml:space="preserve">Event management activities </w:t>
            </w:r>
          </w:p>
          <w:p w14:paraId="0E48CFB5" w14:textId="77777777" w:rsidR="00502726" w:rsidRDefault="00502726" w:rsidP="003E4CBF">
            <w:pPr>
              <w:pStyle w:val="Listbullettable"/>
              <w:rPr>
                <w:rFonts w:eastAsia="Calibri"/>
                <w:lang w:eastAsia="en-AU"/>
              </w:rPr>
            </w:pPr>
            <w:r w:rsidRPr="00E50A0D">
              <w:rPr>
                <w:rFonts w:eastAsia="Calibri"/>
                <w:lang w:eastAsia="en-AU"/>
              </w:rPr>
              <w:t xml:space="preserve">Presentation such as an oral or podcast </w:t>
            </w:r>
          </w:p>
          <w:p w14:paraId="1A550509" w14:textId="77777777" w:rsidR="00502726" w:rsidRPr="00AE67B9" w:rsidRDefault="00502726" w:rsidP="003E4CBF">
            <w:pPr>
              <w:pStyle w:val="Listbullettable"/>
              <w:rPr>
                <w:rFonts w:eastAsia="Calibri"/>
                <w:lang w:eastAsia="en-AU"/>
              </w:rPr>
            </w:pPr>
            <w:r>
              <w:rPr>
                <w:rFonts w:eastAsia="Calibri"/>
                <w:lang w:eastAsia="en-AU"/>
              </w:rPr>
              <w:t>Field s</w:t>
            </w:r>
            <w:r w:rsidRPr="00AE67B9">
              <w:rPr>
                <w:rFonts w:eastAsia="Calibri"/>
                <w:lang w:eastAsia="en-AU"/>
              </w:rPr>
              <w:t>tudies</w:t>
            </w:r>
          </w:p>
        </w:tc>
        <w:tc>
          <w:tcPr>
            <w:tcW w:w="1547" w:type="dxa"/>
          </w:tcPr>
          <w:p w14:paraId="4AAED92D" w14:textId="77777777" w:rsidR="00502726" w:rsidRPr="00E50A0D" w:rsidRDefault="00502726" w:rsidP="00502726">
            <w:pPr>
              <w:pStyle w:val="TableTextcentred"/>
              <w:rPr>
                <w:rFonts w:eastAsia="Calibri"/>
                <w:lang w:eastAsia="en-AU"/>
              </w:rPr>
            </w:pPr>
            <w:r w:rsidRPr="00E50A0D">
              <w:rPr>
                <w:rFonts w:eastAsia="Calibri"/>
                <w:lang w:eastAsia="en-AU"/>
              </w:rPr>
              <w:t xml:space="preserve">40% - 60% </w:t>
            </w:r>
          </w:p>
        </w:tc>
        <w:tc>
          <w:tcPr>
            <w:tcW w:w="1548" w:type="dxa"/>
          </w:tcPr>
          <w:p w14:paraId="30CE61F3" w14:textId="77777777" w:rsidR="00502726" w:rsidRPr="00E50A0D" w:rsidRDefault="00502726" w:rsidP="00502726">
            <w:pPr>
              <w:pStyle w:val="TableTextcentred"/>
              <w:rPr>
                <w:rFonts w:eastAsia="Calibri"/>
                <w:lang w:eastAsia="en-AU"/>
              </w:rPr>
            </w:pPr>
            <w:r w:rsidRPr="00E50A0D">
              <w:rPr>
                <w:rFonts w:eastAsia="Calibri"/>
                <w:lang w:eastAsia="en-AU"/>
              </w:rPr>
              <w:t xml:space="preserve">40% - 60 </w:t>
            </w:r>
          </w:p>
        </w:tc>
      </w:tr>
    </w:tbl>
    <w:p w14:paraId="5812ABF6" w14:textId="77777777" w:rsidR="00502726" w:rsidRDefault="00502726" w:rsidP="00502726"/>
    <w:p w14:paraId="5F5BDF32" w14:textId="77777777" w:rsidR="00502726" w:rsidRDefault="00502726" w:rsidP="00502726">
      <w:r>
        <w:br w:type="page"/>
      </w:r>
    </w:p>
    <w:p w14:paraId="628E7168" w14:textId="77777777" w:rsidR="00502726" w:rsidRPr="00EC4AE8" w:rsidRDefault="00502726" w:rsidP="00502726">
      <w:pPr>
        <w:pStyle w:val="Heading3"/>
        <w:rPr>
          <w:rFonts w:cs="Calibri"/>
        </w:rPr>
      </w:pPr>
      <w:r w:rsidRPr="00EC4AE8">
        <w:rPr>
          <w:rFonts w:eastAsia="Calibri"/>
          <w:lang w:eastAsia="en-AU"/>
        </w:rPr>
        <w:lastRenderedPageBreak/>
        <w:t>A</w:t>
      </w:r>
      <w:r w:rsidR="00DA25F3">
        <w:rPr>
          <w:rFonts w:eastAsia="Calibri"/>
          <w:lang w:eastAsia="en-AU"/>
        </w:rPr>
        <w:t>ssessment Task Types - T Courses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700"/>
        <w:gridCol w:w="1476"/>
        <w:gridCol w:w="1477"/>
      </w:tblGrid>
      <w:tr w:rsidR="00502726" w:rsidRPr="00E50A0D" w14:paraId="603B2399" w14:textId="77777777" w:rsidTr="00502726">
        <w:trPr>
          <w:trHeight w:val="2074"/>
          <w:jc w:val="center"/>
        </w:trPr>
        <w:tc>
          <w:tcPr>
            <w:tcW w:w="9072" w:type="dxa"/>
            <w:gridSpan w:val="4"/>
          </w:tcPr>
          <w:p w14:paraId="0DA1805F" w14:textId="77777777" w:rsidR="00502726" w:rsidRPr="007B12AD" w:rsidRDefault="00502726" w:rsidP="00502726">
            <w:pPr>
              <w:pStyle w:val="TableText"/>
              <w:rPr>
                <w:rFonts w:eastAsia="Calibri"/>
                <w:b/>
                <w:bCs/>
              </w:rPr>
            </w:pPr>
            <w:r w:rsidRPr="007B12AD">
              <w:rPr>
                <w:rFonts w:eastAsia="Calibri"/>
                <w:b/>
                <w:bCs/>
                <w:lang w:eastAsia="en-AU"/>
              </w:rPr>
              <w:t xml:space="preserve">To demonstrate knowledge and understanding in T courses, students will: </w:t>
            </w:r>
          </w:p>
          <w:p w14:paraId="07C66AF9" w14:textId="77777777" w:rsidR="00502726" w:rsidRPr="00E97128" w:rsidRDefault="00502726" w:rsidP="00502726">
            <w:pPr>
              <w:tabs>
                <w:tab w:val="left" w:pos="426"/>
              </w:tabs>
              <w:autoSpaceDE w:val="0"/>
              <w:autoSpaceDN w:val="0"/>
              <w:adjustRightInd w:val="0"/>
              <w:ind w:left="283" w:hanging="249"/>
              <w:rPr>
                <w:rFonts w:eastAsia="Calibri"/>
              </w:rPr>
            </w:pPr>
            <w:r w:rsidRPr="00E50A0D">
              <w:rPr>
                <w:rFonts w:asciiTheme="minorHAnsi" w:eastAsia="Calibri" w:hAnsiTheme="minorHAnsi" w:cstheme="minorHAnsi"/>
                <w:b/>
                <w:bCs/>
                <w:i/>
                <w:iCs/>
                <w:color w:val="000000"/>
                <w:szCs w:val="22"/>
                <w:lang w:eastAsia="en-AU"/>
              </w:rPr>
              <w:t xml:space="preserve">Explore and examine </w:t>
            </w:r>
            <w:r w:rsidRPr="00E97128">
              <w:rPr>
                <w:rFonts w:eastAsia="Calibri"/>
              </w:rPr>
              <w:t xml:space="preserve">e.g. concepts, issues, theories and principles </w:t>
            </w:r>
          </w:p>
          <w:p w14:paraId="6202773F" w14:textId="77777777" w:rsidR="00502726" w:rsidRPr="00E97128" w:rsidRDefault="00502726" w:rsidP="00502726">
            <w:pPr>
              <w:tabs>
                <w:tab w:val="left" w:pos="426"/>
              </w:tabs>
              <w:autoSpaceDE w:val="0"/>
              <w:autoSpaceDN w:val="0"/>
              <w:adjustRightInd w:val="0"/>
              <w:ind w:left="283" w:hanging="249"/>
              <w:rPr>
                <w:rFonts w:eastAsia="Calibri"/>
              </w:rPr>
            </w:pPr>
            <w:r w:rsidRPr="00E50A0D">
              <w:rPr>
                <w:rFonts w:asciiTheme="minorHAnsi" w:eastAsia="Calibri" w:hAnsiTheme="minorHAnsi" w:cstheme="minorHAnsi"/>
                <w:b/>
                <w:bCs/>
                <w:i/>
                <w:iCs/>
                <w:color w:val="000000"/>
                <w:szCs w:val="22"/>
                <w:lang w:eastAsia="en-AU"/>
              </w:rPr>
              <w:t xml:space="preserve">Critically analyse </w:t>
            </w:r>
            <w:r w:rsidRPr="00E97128">
              <w:rPr>
                <w:rFonts w:eastAsia="Calibri"/>
              </w:rPr>
              <w:t xml:space="preserve">e.g. </w:t>
            </w:r>
          </w:p>
          <w:p w14:paraId="13A58CD9" w14:textId="77777777" w:rsidR="00502726" w:rsidRPr="00E50A0D" w:rsidRDefault="00502726" w:rsidP="00A965A7">
            <w:pPr>
              <w:pStyle w:val="ListBullet2"/>
            </w:pPr>
            <w:r w:rsidRPr="00E50A0D">
              <w:t xml:space="preserve">contrast and compare </w:t>
            </w:r>
          </w:p>
          <w:p w14:paraId="511915F5" w14:textId="77777777" w:rsidR="00502726" w:rsidRPr="00E50A0D" w:rsidRDefault="00502726" w:rsidP="00A965A7">
            <w:pPr>
              <w:pStyle w:val="ListBullet2"/>
            </w:pPr>
            <w:r w:rsidRPr="00E50A0D">
              <w:t xml:space="preserve">interrelationships or connections </w:t>
            </w:r>
          </w:p>
          <w:p w14:paraId="4A6C2987" w14:textId="77777777" w:rsidR="00502726" w:rsidRPr="00E50A0D" w:rsidRDefault="00502726" w:rsidP="00A965A7">
            <w:pPr>
              <w:pStyle w:val="ListBullet2"/>
            </w:pPr>
            <w:r w:rsidRPr="00E50A0D">
              <w:t xml:space="preserve">techniques, theories, performance, events, points of view, relationships and plans </w:t>
            </w:r>
          </w:p>
          <w:p w14:paraId="3281EB7F" w14:textId="77777777" w:rsidR="00502726" w:rsidRPr="00E97128" w:rsidRDefault="00502726" w:rsidP="00502726">
            <w:pPr>
              <w:tabs>
                <w:tab w:val="left" w:pos="426"/>
              </w:tabs>
              <w:autoSpaceDE w:val="0"/>
              <w:autoSpaceDN w:val="0"/>
              <w:adjustRightInd w:val="0"/>
              <w:ind w:left="283" w:hanging="249"/>
              <w:rPr>
                <w:rFonts w:eastAsia="Calibri"/>
              </w:rPr>
            </w:pPr>
            <w:r w:rsidRPr="00E50A0D">
              <w:rPr>
                <w:rFonts w:asciiTheme="minorHAnsi" w:eastAsia="Calibri" w:hAnsiTheme="minorHAnsi" w:cstheme="minorHAnsi"/>
                <w:b/>
                <w:bCs/>
                <w:i/>
                <w:iCs/>
                <w:color w:val="000000"/>
                <w:szCs w:val="22"/>
                <w:lang w:eastAsia="en-AU"/>
              </w:rPr>
              <w:t xml:space="preserve">Evaluate </w:t>
            </w:r>
            <w:r w:rsidRPr="00E97128">
              <w:rPr>
                <w:rFonts w:eastAsia="Calibri"/>
              </w:rPr>
              <w:t xml:space="preserve">e.g. </w:t>
            </w:r>
          </w:p>
          <w:p w14:paraId="3D343D9B" w14:textId="77777777" w:rsidR="00502726" w:rsidRPr="00E50A0D" w:rsidRDefault="00502726" w:rsidP="00A965A7">
            <w:pPr>
              <w:pStyle w:val="ListBullet2"/>
            </w:pPr>
            <w:r w:rsidRPr="00E50A0D">
              <w:t xml:space="preserve">strategies, techniques and approaches to administration </w:t>
            </w:r>
          </w:p>
          <w:p w14:paraId="182C2E51" w14:textId="77777777" w:rsidR="00502726" w:rsidRPr="00E50A0D" w:rsidRDefault="00502726" w:rsidP="00A965A7">
            <w:pPr>
              <w:pStyle w:val="ListBullet2"/>
            </w:pPr>
            <w:r w:rsidRPr="00E50A0D">
              <w:t xml:space="preserve">compare and contrast data, techniques and strategies </w:t>
            </w:r>
          </w:p>
          <w:p w14:paraId="71F98615" w14:textId="77777777" w:rsidR="00502726" w:rsidRPr="00E97128" w:rsidRDefault="00502726" w:rsidP="00502726">
            <w:pPr>
              <w:tabs>
                <w:tab w:val="left" w:pos="426"/>
              </w:tabs>
              <w:autoSpaceDE w:val="0"/>
              <w:autoSpaceDN w:val="0"/>
              <w:adjustRightInd w:val="0"/>
              <w:ind w:left="283" w:hanging="249"/>
              <w:rPr>
                <w:rFonts w:eastAsia="Calibri"/>
              </w:rPr>
            </w:pPr>
            <w:r w:rsidRPr="00E50A0D">
              <w:rPr>
                <w:rFonts w:asciiTheme="minorHAnsi" w:eastAsia="Calibri" w:hAnsiTheme="minorHAnsi" w:cstheme="minorHAnsi"/>
                <w:b/>
                <w:bCs/>
                <w:i/>
                <w:iCs/>
                <w:color w:val="000000"/>
                <w:szCs w:val="22"/>
                <w:lang w:eastAsia="en-AU"/>
              </w:rPr>
              <w:t xml:space="preserve">Hypothesise </w:t>
            </w:r>
            <w:r w:rsidRPr="00E97128">
              <w:rPr>
                <w:rFonts w:eastAsia="Calibri"/>
              </w:rPr>
              <w:t xml:space="preserve">e.g. the potential of plans </w:t>
            </w:r>
          </w:p>
          <w:p w14:paraId="0C99B75D" w14:textId="77777777" w:rsidR="00502726" w:rsidRPr="00E97128" w:rsidRDefault="00502726" w:rsidP="00502726">
            <w:pPr>
              <w:tabs>
                <w:tab w:val="left" w:pos="426"/>
              </w:tabs>
              <w:autoSpaceDE w:val="0"/>
              <w:autoSpaceDN w:val="0"/>
              <w:adjustRightInd w:val="0"/>
              <w:ind w:left="283" w:hanging="249"/>
              <w:rPr>
                <w:rFonts w:eastAsia="Calibri"/>
              </w:rPr>
            </w:pPr>
            <w:r w:rsidRPr="00E50A0D">
              <w:rPr>
                <w:rFonts w:asciiTheme="minorHAnsi" w:eastAsia="Calibri" w:hAnsiTheme="minorHAnsi" w:cstheme="minorHAnsi"/>
                <w:b/>
                <w:bCs/>
                <w:i/>
                <w:iCs/>
                <w:color w:val="000000"/>
                <w:szCs w:val="22"/>
                <w:lang w:eastAsia="en-AU"/>
              </w:rPr>
              <w:t xml:space="preserve">Analyse and apply </w:t>
            </w:r>
            <w:r w:rsidRPr="00E97128">
              <w:rPr>
                <w:rFonts w:eastAsia="Calibri"/>
              </w:rPr>
              <w:t xml:space="preserve">e.g. administration, planning and organisational skills </w:t>
            </w:r>
          </w:p>
          <w:p w14:paraId="001C1546" w14:textId="77777777" w:rsidR="00502726" w:rsidRPr="00E97128" w:rsidRDefault="00502726" w:rsidP="00502726">
            <w:pPr>
              <w:tabs>
                <w:tab w:val="left" w:pos="426"/>
              </w:tabs>
              <w:autoSpaceDE w:val="0"/>
              <w:autoSpaceDN w:val="0"/>
              <w:adjustRightInd w:val="0"/>
              <w:ind w:left="283" w:hanging="249"/>
              <w:rPr>
                <w:rFonts w:eastAsia="Calibri"/>
              </w:rPr>
            </w:pPr>
            <w:r w:rsidRPr="00E50A0D">
              <w:rPr>
                <w:rFonts w:asciiTheme="minorHAnsi" w:eastAsia="Calibri" w:hAnsiTheme="minorHAnsi" w:cstheme="minorHAnsi"/>
                <w:b/>
                <w:bCs/>
                <w:i/>
                <w:iCs/>
                <w:color w:val="000000"/>
                <w:szCs w:val="22"/>
                <w:lang w:eastAsia="en-AU"/>
              </w:rPr>
              <w:t xml:space="preserve">Synthesis </w:t>
            </w:r>
            <w:r w:rsidRPr="00E97128">
              <w:rPr>
                <w:rFonts w:eastAsia="Calibri"/>
              </w:rPr>
              <w:t xml:space="preserve">e.g. rearranging component ideas into a new whole </w:t>
            </w:r>
          </w:p>
          <w:p w14:paraId="5068D188" w14:textId="77777777" w:rsidR="00502726" w:rsidRPr="00E50A0D" w:rsidRDefault="00502726" w:rsidP="00502726">
            <w:pPr>
              <w:rPr>
                <w:rFonts w:eastAsia="Calibri"/>
                <w:lang w:eastAsia="en-AU"/>
              </w:rPr>
            </w:pPr>
            <w:r w:rsidRPr="00E50A0D">
              <w:rPr>
                <w:rFonts w:eastAsia="Calibri"/>
                <w:lang w:eastAsia="en-AU"/>
              </w:rPr>
              <w:t xml:space="preserve">Explore, evaluate and demonstrate </w:t>
            </w:r>
            <w:r w:rsidRPr="00E97128">
              <w:rPr>
                <w:rFonts w:eastAsia="Calibri"/>
              </w:rPr>
              <w:t xml:space="preserve">e.g. leadership/management skills </w:t>
            </w:r>
          </w:p>
        </w:tc>
      </w:tr>
      <w:tr w:rsidR="00502726" w:rsidRPr="00E50A0D" w14:paraId="6B79812F" w14:textId="77777777" w:rsidTr="003E4CBF">
        <w:trPr>
          <w:trHeight w:val="209"/>
          <w:jc w:val="center"/>
        </w:trPr>
        <w:tc>
          <w:tcPr>
            <w:tcW w:w="1419" w:type="dxa"/>
          </w:tcPr>
          <w:p w14:paraId="57D1A0F6" w14:textId="77777777" w:rsidR="00502726" w:rsidRPr="00E50A0D" w:rsidRDefault="00502726" w:rsidP="00502726">
            <w:pPr>
              <w:pStyle w:val="TableTextBoldcentred"/>
              <w:rPr>
                <w:rFonts w:eastAsia="Calibri"/>
                <w:lang w:eastAsia="en-AU"/>
              </w:rPr>
            </w:pPr>
            <w:r w:rsidRPr="00E50A0D">
              <w:rPr>
                <w:rFonts w:eastAsia="Calibri"/>
                <w:lang w:eastAsia="en-AU"/>
              </w:rPr>
              <w:t xml:space="preserve">Task Type </w:t>
            </w:r>
          </w:p>
        </w:tc>
        <w:tc>
          <w:tcPr>
            <w:tcW w:w="4700" w:type="dxa"/>
          </w:tcPr>
          <w:p w14:paraId="2018EB4A" w14:textId="77777777" w:rsidR="00502726" w:rsidRPr="00E50A0D" w:rsidRDefault="00502726" w:rsidP="00502726">
            <w:pPr>
              <w:pStyle w:val="TableTextBoldcentred"/>
              <w:rPr>
                <w:rFonts w:eastAsia="Calibri"/>
                <w:lang w:eastAsia="en-AU"/>
              </w:rPr>
            </w:pPr>
            <w:r w:rsidRPr="00E50A0D">
              <w:rPr>
                <w:rFonts w:eastAsia="Calibri"/>
                <w:lang w:eastAsia="en-AU"/>
              </w:rPr>
              <w:t xml:space="preserve">Description </w:t>
            </w:r>
          </w:p>
        </w:tc>
        <w:tc>
          <w:tcPr>
            <w:tcW w:w="2953" w:type="dxa"/>
            <w:gridSpan w:val="2"/>
          </w:tcPr>
          <w:p w14:paraId="77073B43" w14:textId="77777777" w:rsidR="00502726" w:rsidRPr="00E50A0D" w:rsidRDefault="00502726" w:rsidP="00502726">
            <w:pPr>
              <w:pStyle w:val="TableTextBoldcentred"/>
              <w:rPr>
                <w:rFonts w:eastAsia="Calibri"/>
                <w:lang w:eastAsia="en-AU"/>
              </w:rPr>
            </w:pPr>
            <w:r w:rsidRPr="00E50A0D">
              <w:rPr>
                <w:rFonts w:eastAsia="Calibri"/>
                <w:lang w:eastAsia="en-AU"/>
              </w:rPr>
              <w:t xml:space="preserve">Weightings </w:t>
            </w:r>
          </w:p>
        </w:tc>
      </w:tr>
      <w:tr w:rsidR="00502726" w:rsidRPr="00E50A0D" w14:paraId="52EFFFE9" w14:textId="77777777" w:rsidTr="003E4CBF">
        <w:trPr>
          <w:trHeight w:val="107"/>
          <w:jc w:val="center"/>
        </w:trPr>
        <w:tc>
          <w:tcPr>
            <w:tcW w:w="6119" w:type="dxa"/>
            <w:gridSpan w:val="2"/>
          </w:tcPr>
          <w:p w14:paraId="2F5DCE0E" w14:textId="77777777" w:rsidR="00502726" w:rsidRPr="00E50A0D" w:rsidRDefault="00502726" w:rsidP="00502726">
            <w:pPr>
              <w:pStyle w:val="TableTextBoldcentred"/>
              <w:rPr>
                <w:rFonts w:eastAsia="Calibri"/>
                <w:lang w:eastAsia="en-AU"/>
              </w:rPr>
            </w:pPr>
          </w:p>
        </w:tc>
        <w:tc>
          <w:tcPr>
            <w:tcW w:w="1476" w:type="dxa"/>
          </w:tcPr>
          <w:p w14:paraId="3CB6AACE" w14:textId="77777777" w:rsidR="00502726" w:rsidRPr="00E50A0D" w:rsidRDefault="00502726" w:rsidP="00502726">
            <w:pPr>
              <w:pStyle w:val="TableTextBoldcentred"/>
              <w:rPr>
                <w:rFonts w:eastAsia="Calibri"/>
                <w:lang w:eastAsia="en-AU"/>
              </w:rPr>
            </w:pPr>
            <w:r>
              <w:rPr>
                <w:rFonts w:eastAsia="Calibri"/>
                <w:lang w:eastAsia="en-AU"/>
              </w:rPr>
              <w:t>1.0</w:t>
            </w:r>
            <w:r w:rsidRPr="00E50A0D">
              <w:rPr>
                <w:rFonts w:eastAsia="Calibri"/>
                <w:lang w:eastAsia="en-AU"/>
              </w:rPr>
              <w:t xml:space="preserve"> units </w:t>
            </w:r>
          </w:p>
        </w:tc>
        <w:tc>
          <w:tcPr>
            <w:tcW w:w="1477" w:type="dxa"/>
          </w:tcPr>
          <w:p w14:paraId="46C371C2" w14:textId="77777777" w:rsidR="00502726" w:rsidRPr="00F119A5" w:rsidRDefault="00502726" w:rsidP="00502726">
            <w:pPr>
              <w:pStyle w:val="TableTextBoldcentred"/>
              <w:rPr>
                <w:rFonts w:eastAsia="Calibri"/>
                <w:lang w:eastAsia="en-AU"/>
              </w:rPr>
            </w:pPr>
            <w:r w:rsidRPr="00F119A5">
              <w:rPr>
                <w:rFonts w:eastAsia="Calibri"/>
                <w:lang w:eastAsia="en-AU"/>
              </w:rPr>
              <w:t>0.5 units</w:t>
            </w:r>
          </w:p>
        </w:tc>
      </w:tr>
      <w:tr w:rsidR="00502726" w:rsidRPr="00E50A0D" w14:paraId="46E26307" w14:textId="77777777" w:rsidTr="003E4CBF">
        <w:trPr>
          <w:trHeight w:val="2058"/>
          <w:jc w:val="center"/>
        </w:trPr>
        <w:tc>
          <w:tcPr>
            <w:tcW w:w="1419" w:type="dxa"/>
          </w:tcPr>
          <w:p w14:paraId="5C395EB7" w14:textId="77777777" w:rsidR="00502726" w:rsidRPr="00E50A0D" w:rsidRDefault="00502726" w:rsidP="00502726">
            <w:pPr>
              <w:pStyle w:val="TableTextBoldcentred"/>
              <w:rPr>
                <w:rFonts w:eastAsia="Calibri"/>
                <w:lang w:eastAsia="en-AU"/>
              </w:rPr>
            </w:pPr>
            <w:r>
              <w:rPr>
                <w:rFonts w:eastAsia="Calibri"/>
                <w:lang w:eastAsia="en-AU"/>
              </w:rPr>
              <w:t xml:space="preserve">Written </w:t>
            </w:r>
            <w:r w:rsidRPr="00E50A0D">
              <w:rPr>
                <w:rFonts w:eastAsia="Calibri"/>
                <w:lang w:eastAsia="en-AU"/>
              </w:rPr>
              <w:t xml:space="preserve">Responses </w:t>
            </w:r>
          </w:p>
        </w:tc>
        <w:tc>
          <w:tcPr>
            <w:tcW w:w="4700" w:type="dxa"/>
          </w:tcPr>
          <w:p w14:paraId="1FF380DA" w14:textId="77777777" w:rsidR="00502726" w:rsidRPr="00E50A0D" w:rsidRDefault="00502726" w:rsidP="00502726">
            <w:pPr>
              <w:pStyle w:val="TableText"/>
              <w:rPr>
                <w:rFonts w:eastAsia="Calibri"/>
                <w:lang w:eastAsia="en-AU"/>
              </w:rPr>
            </w:pPr>
            <w:r w:rsidRPr="00E50A0D">
              <w:rPr>
                <w:rFonts w:eastAsia="Calibri"/>
                <w:lang w:eastAsia="en-AU"/>
              </w:rPr>
              <w:t xml:space="preserve">An analytical essay or written extended response </w:t>
            </w:r>
          </w:p>
          <w:p w14:paraId="5BA2F406" w14:textId="77777777" w:rsidR="00502726" w:rsidRPr="00E33A0B" w:rsidRDefault="00502726" w:rsidP="00502726">
            <w:pPr>
              <w:pStyle w:val="TableTextBold"/>
              <w:rPr>
                <w:rFonts w:eastAsia="Calibri"/>
                <w:lang w:eastAsia="en-AU"/>
              </w:rPr>
            </w:pPr>
            <w:r w:rsidRPr="00E33A0B">
              <w:rPr>
                <w:rFonts w:eastAsia="Calibri"/>
                <w:lang w:eastAsia="en-AU"/>
              </w:rPr>
              <w:t xml:space="preserve">Year 11 </w:t>
            </w:r>
          </w:p>
          <w:p w14:paraId="1578794D" w14:textId="77777777" w:rsidR="00502726" w:rsidRPr="00E50A0D" w:rsidRDefault="00502726" w:rsidP="00A965A7">
            <w:pPr>
              <w:pStyle w:val="ListBullet2"/>
            </w:pPr>
            <w:r w:rsidRPr="00E50A0D">
              <w:t xml:space="preserve">800 - 1000 words </w:t>
            </w:r>
          </w:p>
          <w:p w14:paraId="49D240C2" w14:textId="77777777" w:rsidR="00502726" w:rsidRPr="00E33A0B" w:rsidRDefault="00502726" w:rsidP="00502726">
            <w:pPr>
              <w:pStyle w:val="TableTextBold"/>
              <w:rPr>
                <w:rFonts w:eastAsia="Calibri"/>
                <w:lang w:eastAsia="en-AU"/>
              </w:rPr>
            </w:pPr>
            <w:r w:rsidRPr="00E33A0B">
              <w:rPr>
                <w:rFonts w:eastAsia="Calibri"/>
                <w:lang w:eastAsia="en-AU"/>
              </w:rPr>
              <w:t xml:space="preserve">Year 12 </w:t>
            </w:r>
          </w:p>
          <w:p w14:paraId="220B3EC0" w14:textId="77777777" w:rsidR="00502726" w:rsidRPr="00E50A0D" w:rsidRDefault="00502726" w:rsidP="00A965A7">
            <w:pPr>
              <w:pStyle w:val="ListBullet2"/>
            </w:pPr>
            <w:r w:rsidRPr="00E50A0D">
              <w:t xml:space="preserve">1000 - 1200 words </w:t>
            </w:r>
          </w:p>
          <w:p w14:paraId="24731149" w14:textId="77777777" w:rsidR="00502726" w:rsidRPr="00E50A0D" w:rsidRDefault="00502726" w:rsidP="00502726">
            <w:pPr>
              <w:pStyle w:val="TableText"/>
              <w:rPr>
                <w:rFonts w:eastAsia="Calibri"/>
                <w:lang w:eastAsia="en-AU"/>
              </w:rPr>
            </w:pPr>
            <w:r w:rsidRPr="00E50A0D">
              <w:rPr>
                <w:rFonts w:eastAsia="Calibri"/>
                <w:lang w:eastAsia="en-AU"/>
              </w:rPr>
              <w:t xml:space="preserve">Suggested tasks: </w:t>
            </w:r>
          </w:p>
          <w:p w14:paraId="6D6AE692" w14:textId="77777777" w:rsidR="00502726" w:rsidRPr="00E50A0D" w:rsidRDefault="00502726" w:rsidP="003E4CBF">
            <w:pPr>
              <w:pStyle w:val="Listbullettable"/>
              <w:rPr>
                <w:rFonts w:eastAsia="Calibri"/>
                <w:lang w:eastAsia="en-AU"/>
              </w:rPr>
            </w:pPr>
            <w:r w:rsidRPr="00E50A0D">
              <w:rPr>
                <w:rFonts w:eastAsia="Calibri"/>
                <w:lang w:eastAsia="en-AU"/>
              </w:rPr>
              <w:t xml:space="preserve">Web quest design </w:t>
            </w:r>
          </w:p>
          <w:p w14:paraId="391C7310" w14:textId="77777777" w:rsidR="00502726" w:rsidRPr="00E50A0D" w:rsidRDefault="00502726" w:rsidP="003E4CBF">
            <w:pPr>
              <w:pStyle w:val="Listbullettable"/>
              <w:rPr>
                <w:rFonts w:eastAsia="Calibri"/>
                <w:lang w:eastAsia="en-AU"/>
              </w:rPr>
            </w:pPr>
            <w:r w:rsidRPr="00E50A0D">
              <w:rPr>
                <w:rFonts w:eastAsia="Calibri"/>
                <w:lang w:eastAsia="en-AU"/>
              </w:rPr>
              <w:t xml:space="preserve">Seminar presentation </w:t>
            </w:r>
          </w:p>
          <w:p w14:paraId="137708C1" w14:textId="77777777" w:rsidR="00502726" w:rsidRPr="00AE67B9" w:rsidRDefault="00502726" w:rsidP="003E4CBF">
            <w:pPr>
              <w:pStyle w:val="Listbullettable"/>
              <w:rPr>
                <w:rFonts w:eastAsia="Calibri"/>
                <w:lang w:eastAsia="en-AU"/>
              </w:rPr>
            </w:pPr>
            <w:r w:rsidRPr="00AE67B9">
              <w:rPr>
                <w:rFonts w:eastAsia="Calibri"/>
                <w:lang w:eastAsia="en-AU"/>
              </w:rPr>
              <w:t>Research report with recommendations</w:t>
            </w:r>
          </w:p>
          <w:p w14:paraId="589782B8" w14:textId="77777777" w:rsidR="00502726" w:rsidRPr="00E50A0D" w:rsidRDefault="00502726" w:rsidP="003E4CBF">
            <w:pPr>
              <w:pStyle w:val="Listbullettable"/>
              <w:rPr>
                <w:rFonts w:eastAsia="Calibri"/>
                <w:lang w:eastAsia="en-AU"/>
              </w:rPr>
            </w:pPr>
            <w:r w:rsidRPr="00E50A0D">
              <w:rPr>
                <w:rFonts w:eastAsia="Calibri"/>
                <w:lang w:eastAsia="en-AU"/>
              </w:rPr>
              <w:t xml:space="preserve">Exam/test </w:t>
            </w:r>
          </w:p>
          <w:p w14:paraId="477EA5EF" w14:textId="77777777" w:rsidR="00502726" w:rsidRPr="00AE67B9" w:rsidRDefault="00502726" w:rsidP="003E4CBF">
            <w:pPr>
              <w:pStyle w:val="Listbullettable"/>
              <w:rPr>
                <w:rFonts w:eastAsia="Calibri"/>
                <w:lang w:eastAsia="en-AU"/>
              </w:rPr>
            </w:pPr>
            <w:r w:rsidRPr="00AE67B9">
              <w:rPr>
                <w:rFonts w:eastAsia="Calibri"/>
                <w:lang w:eastAsia="en-AU"/>
              </w:rPr>
              <w:t xml:space="preserve">Critically analyse an event management activity </w:t>
            </w:r>
          </w:p>
          <w:p w14:paraId="60B09A8A" w14:textId="77777777" w:rsidR="00502726" w:rsidRPr="00E50A0D" w:rsidRDefault="00502726" w:rsidP="003E4CBF">
            <w:pPr>
              <w:pStyle w:val="Listbullettable"/>
              <w:rPr>
                <w:rFonts w:eastAsia="Calibri"/>
                <w:lang w:eastAsia="en-AU"/>
              </w:rPr>
            </w:pPr>
            <w:r w:rsidRPr="00E50A0D">
              <w:rPr>
                <w:rFonts w:eastAsia="Calibri"/>
                <w:lang w:eastAsia="en-AU"/>
              </w:rPr>
              <w:t xml:space="preserve">Rationale and/or diary/journal relating to a practical task </w:t>
            </w:r>
          </w:p>
        </w:tc>
        <w:tc>
          <w:tcPr>
            <w:tcW w:w="1476" w:type="dxa"/>
          </w:tcPr>
          <w:p w14:paraId="72257C5E" w14:textId="77777777" w:rsidR="00502726" w:rsidRPr="00E50A0D" w:rsidRDefault="00502726" w:rsidP="00502726">
            <w:pPr>
              <w:pStyle w:val="TableTextcentred"/>
              <w:rPr>
                <w:rFonts w:eastAsia="Calibri"/>
                <w:lang w:eastAsia="en-AU"/>
              </w:rPr>
            </w:pPr>
            <w:r w:rsidRPr="00E50A0D">
              <w:rPr>
                <w:rFonts w:eastAsia="Calibri"/>
                <w:lang w:eastAsia="en-AU"/>
              </w:rPr>
              <w:t xml:space="preserve">50% - 70% </w:t>
            </w:r>
          </w:p>
        </w:tc>
        <w:tc>
          <w:tcPr>
            <w:tcW w:w="1477" w:type="dxa"/>
          </w:tcPr>
          <w:p w14:paraId="232112FE" w14:textId="77777777" w:rsidR="00502726" w:rsidRPr="00E50A0D" w:rsidRDefault="00502726" w:rsidP="00502726">
            <w:pPr>
              <w:pStyle w:val="TableTextcentred"/>
              <w:rPr>
                <w:rFonts w:eastAsia="Calibri"/>
                <w:lang w:eastAsia="en-AU"/>
              </w:rPr>
            </w:pPr>
            <w:r w:rsidRPr="00E50A0D">
              <w:rPr>
                <w:rFonts w:eastAsia="Calibri"/>
                <w:lang w:eastAsia="en-AU"/>
              </w:rPr>
              <w:t xml:space="preserve">50% - 70% </w:t>
            </w:r>
          </w:p>
        </w:tc>
      </w:tr>
      <w:tr w:rsidR="00502726" w:rsidRPr="00E50A0D" w14:paraId="5ABAAAD6" w14:textId="77777777" w:rsidTr="003E4CBF">
        <w:trPr>
          <w:trHeight w:val="604"/>
          <w:jc w:val="center"/>
        </w:trPr>
        <w:tc>
          <w:tcPr>
            <w:tcW w:w="1419" w:type="dxa"/>
          </w:tcPr>
          <w:p w14:paraId="75FDEBB1" w14:textId="77777777" w:rsidR="00502726" w:rsidRPr="00E50A0D" w:rsidRDefault="00502726" w:rsidP="00502726">
            <w:pPr>
              <w:pStyle w:val="TableTextBoldcentred"/>
              <w:rPr>
                <w:rFonts w:eastAsia="Calibri"/>
                <w:lang w:eastAsia="en-AU"/>
              </w:rPr>
            </w:pPr>
            <w:r w:rsidRPr="00E50A0D">
              <w:rPr>
                <w:rFonts w:eastAsia="Calibri"/>
                <w:lang w:eastAsia="en-AU"/>
              </w:rPr>
              <w:t xml:space="preserve">Practical Tasks </w:t>
            </w:r>
          </w:p>
        </w:tc>
        <w:tc>
          <w:tcPr>
            <w:tcW w:w="4700" w:type="dxa"/>
          </w:tcPr>
          <w:p w14:paraId="2947D193" w14:textId="77777777" w:rsidR="00502726" w:rsidRPr="00E50A0D" w:rsidRDefault="00502726" w:rsidP="00502726">
            <w:pPr>
              <w:pStyle w:val="TableText"/>
              <w:rPr>
                <w:rFonts w:eastAsia="Calibri"/>
                <w:lang w:eastAsia="en-AU"/>
              </w:rPr>
            </w:pPr>
            <w:r w:rsidRPr="00E50A0D">
              <w:rPr>
                <w:rFonts w:eastAsia="Calibri"/>
                <w:lang w:eastAsia="en-AU"/>
              </w:rPr>
              <w:t xml:space="preserve">Suggested tasks: </w:t>
            </w:r>
          </w:p>
          <w:p w14:paraId="433FBA03" w14:textId="77777777" w:rsidR="00502726" w:rsidRPr="00E50A0D" w:rsidRDefault="00502726" w:rsidP="003E4CBF">
            <w:pPr>
              <w:pStyle w:val="Listbullettable"/>
              <w:rPr>
                <w:rFonts w:eastAsia="Calibri"/>
                <w:lang w:eastAsia="en-AU"/>
              </w:rPr>
            </w:pPr>
            <w:r w:rsidRPr="00E50A0D">
              <w:rPr>
                <w:rFonts w:eastAsia="Calibri"/>
                <w:lang w:eastAsia="en-AU"/>
              </w:rPr>
              <w:t xml:space="preserve">Market simulation </w:t>
            </w:r>
          </w:p>
          <w:p w14:paraId="7ECFD51C" w14:textId="77777777" w:rsidR="00502726" w:rsidRPr="00E50A0D" w:rsidRDefault="00502726" w:rsidP="003E4CBF">
            <w:pPr>
              <w:pStyle w:val="Listbullettable"/>
              <w:rPr>
                <w:rFonts w:eastAsia="Calibri"/>
                <w:lang w:eastAsia="en-AU"/>
              </w:rPr>
            </w:pPr>
            <w:r w:rsidRPr="00E50A0D">
              <w:rPr>
                <w:rFonts w:eastAsia="Calibri"/>
                <w:lang w:eastAsia="en-AU"/>
              </w:rPr>
              <w:t xml:space="preserve">Industry advice simulation </w:t>
            </w:r>
          </w:p>
          <w:p w14:paraId="062F9314" w14:textId="77777777" w:rsidR="00502726" w:rsidRPr="00E50A0D" w:rsidRDefault="00502726" w:rsidP="003E4CBF">
            <w:pPr>
              <w:pStyle w:val="Listbullettable"/>
              <w:rPr>
                <w:rFonts w:eastAsia="Calibri"/>
                <w:lang w:eastAsia="en-AU"/>
              </w:rPr>
            </w:pPr>
            <w:r w:rsidRPr="00E50A0D">
              <w:rPr>
                <w:rFonts w:eastAsia="Calibri"/>
                <w:lang w:eastAsia="en-AU"/>
              </w:rPr>
              <w:t xml:space="preserve">Event management </w:t>
            </w:r>
            <w:r>
              <w:rPr>
                <w:rFonts w:eastAsia="Calibri"/>
                <w:lang w:eastAsia="en-AU"/>
              </w:rPr>
              <w:t>activities</w:t>
            </w:r>
          </w:p>
          <w:p w14:paraId="6A2A1C23" w14:textId="77777777" w:rsidR="00502726" w:rsidRDefault="00502726" w:rsidP="003E4CBF">
            <w:pPr>
              <w:pStyle w:val="Listbullettable"/>
              <w:rPr>
                <w:rFonts w:eastAsia="Calibri"/>
                <w:lang w:eastAsia="en-AU"/>
              </w:rPr>
            </w:pPr>
            <w:r w:rsidRPr="00E50A0D">
              <w:rPr>
                <w:rFonts w:eastAsia="Calibri"/>
                <w:lang w:eastAsia="en-AU"/>
              </w:rPr>
              <w:t xml:space="preserve">Presentation such as an oral or podcast </w:t>
            </w:r>
          </w:p>
          <w:p w14:paraId="6C865B8E" w14:textId="77777777" w:rsidR="00502726" w:rsidRPr="00AE67B9" w:rsidRDefault="00502726" w:rsidP="003E4CBF">
            <w:pPr>
              <w:pStyle w:val="Listbullettable"/>
              <w:rPr>
                <w:rFonts w:eastAsia="Calibri"/>
                <w:lang w:eastAsia="en-AU"/>
              </w:rPr>
            </w:pPr>
            <w:r w:rsidRPr="00AE67B9">
              <w:rPr>
                <w:rFonts w:eastAsia="Calibri"/>
                <w:lang w:eastAsia="en-AU"/>
              </w:rPr>
              <w:t>Plan, design and implement an event</w:t>
            </w:r>
          </w:p>
          <w:p w14:paraId="7973458D" w14:textId="77777777" w:rsidR="00502726" w:rsidRPr="00AE67B9" w:rsidRDefault="00502726" w:rsidP="003E4CBF">
            <w:pPr>
              <w:pStyle w:val="Listbullettable"/>
              <w:rPr>
                <w:rFonts w:eastAsia="Calibri"/>
                <w:lang w:eastAsia="en-AU"/>
              </w:rPr>
            </w:pPr>
            <w:r w:rsidRPr="00AE67B9">
              <w:rPr>
                <w:rFonts w:eastAsia="Calibri"/>
                <w:lang w:eastAsia="en-AU"/>
              </w:rPr>
              <w:t>Field studies</w:t>
            </w:r>
          </w:p>
          <w:p w14:paraId="564032E0" w14:textId="77777777" w:rsidR="00502726" w:rsidRPr="00E50A0D" w:rsidRDefault="00502726" w:rsidP="003E4CBF">
            <w:pPr>
              <w:pStyle w:val="Listbullettable"/>
              <w:rPr>
                <w:rFonts w:eastAsia="Calibri"/>
                <w:lang w:eastAsia="en-AU"/>
              </w:rPr>
            </w:pPr>
            <w:r w:rsidRPr="00AE67B9">
              <w:rPr>
                <w:rFonts w:eastAsia="Calibri"/>
                <w:lang w:eastAsia="en-AU"/>
              </w:rPr>
              <w:t>Develop niche market proposals</w:t>
            </w:r>
          </w:p>
        </w:tc>
        <w:tc>
          <w:tcPr>
            <w:tcW w:w="1476" w:type="dxa"/>
          </w:tcPr>
          <w:p w14:paraId="77EC9091" w14:textId="77777777" w:rsidR="00502726" w:rsidRPr="00E50A0D" w:rsidRDefault="00502726" w:rsidP="00502726">
            <w:pPr>
              <w:pStyle w:val="TableTextcentred"/>
              <w:rPr>
                <w:rFonts w:eastAsia="Calibri"/>
                <w:lang w:eastAsia="en-AU"/>
              </w:rPr>
            </w:pPr>
            <w:r w:rsidRPr="00E50A0D">
              <w:rPr>
                <w:rFonts w:eastAsia="Calibri"/>
                <w:lang w:eastAsia="en-AU"/>
              </w:rPr>
              <w:t xml:space="preserve">30% - 50% </w:t>
            </w:r>
          </w:p>
        </w:tc>
        <w:tc>
          <w:tcPr>
            <w:tcW w:w="1477" w:type="dxa"/>
          </w:tcPr>
          <w:p w14:paraId="4972F8AC" w14:textId="77777777" w:rsidR="00502726" w:rsidRPr="00E50A0D" w:rsidRDefault="00502726" w:rsidP="00502726">
            <w:pPr>
              <w:pStyle w:val="TableTextcentred"/>
              <w:rPr>
                <w:rFonts w:eastAsia="Calibri"/>
                <w:lang w:eastAsia="en-AU"/>
              </w:rPr>
            </w:pPr>
            <w:r w:rsidRPr="00E50A0D">
              <w:rPr>
                <w:rFonts w:eastAsia="Calibri"/>
                <w:lang w:eastAsia="en-AU"/>
              </w:rPr>
              <w:t xml:space="preserve">30% - 50 </w:t>
            </w:r>
          </w:p>
        </w:tc>
      </w:tr>
    </w:tbl>
    <w:p w14:paraId="4638B11A" w14:textId="77777777" w:rsidR="00502726" w:rsidRDefault="00502726" w:rsidP="00502726">
      <w:r>
        <w:br w:type="page"/>
      </w:r>
    </w:p>
    <w:p w14:paraId="07EF18BA" w14:textId="77777777" w:rsidR="00502726" w:rsidRPr="00FA526F" w:rsidRDefault="00502726" w:rsidP="00502726">
      <w:pPr>
        <w:pStyle w:val="Heading3"/>
        <w:rPr>
          <w:rFonts w:cs="Calibri"/>
        </w:rPr>
      </w:pPr>
      <w:r w:rsidRPr="00FA526F">
        <w:rPr>
          <w:rFonts w:eastAsia="Calibri"/>
          <w:lang w:eastAsia="en-AU"/>
        </w:rPr>
        <w:lastRenderedPageBreak/>
        <w:t>A</w:t>
      </w:r>
      <w:r w:rsidR="00DA25F3">
        <w:rPr>
          <w:rFonts w:eastAsia="Calibri"/>
          <w:lang w:eastAsia="en-AU"/>
        </w:rPr>
        <w:t>ssessment Task Types - M Courses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4653"/>
        <w:gridCol w:w="1473"/>
        <w:gridCol w:w="1473"/>
      </w:tblGrid>
      <w:tr w:rsidR="00502726" w:rsidRPr="00EC4AE8" w14:paraId="44E2B222" w14:textId="77777777" w:rsidTr="003E4CBF">
        <w:trPr>
          <w:trHeight w:val="1401"/>
          <w:jc w:val="center"/>
        </w:trPr>
        <w:tc>
          <w:tcPr>
            <w:tcW w:w="9072" w:type="dxa"/>
            <w:gridSpan w:val="4"/>
          </w:tcPr>
          <w:p w14:paraId="7A9448B8" w14:textId="77777777" w:rsidR="00502726" w:rsidRPr="004249FA" w:rsidRDefault="00502726" w:rsidP="00502726">
            <w:pPr>
              <w:pStyle w:val="TableText"/>
              <w:rPr>
                <w:rFonts w:eastAsia="Calibri"/>
                <w:b/>
                <w:bCs/>
              </w:rPr>
            </w:pPr>
            <w:r w:rsidRPr="004249FA">
              <w:rPr>
                <w:rFonts w:eastAsia="Calibri"/>
                <w:b/>
                <w:bCs/>
                <w:lang w:eastAsia="en-AU"/>
              </w:rPr>
              <w:t xml:space="preserve">To demonstrate knowledge and understanding in M courses, students will: </w:t>
            </w:r>
          </w:p>
          <w:p w14:paraId="25B6C10B" w14:textId="77777777" w:rsidR="00502726" w:rsidRPr="004249FA" w:rsidRDefault="00502726" w:rsidP="00502726">
            <w:pPr>
              <w:pStyle w:val="TableText"/>
              <w:rPr>
                <w:rFonts w:eastAsia="Calibri"/>
                <w:b/>
                <w:bCs/>
              </w:rPr>
            </w:pPr>
            <w:r w:rsidRPr="004249FA">
              <w:rPr>
                <w:rFonts w:eastAsia="Calibri" w:cstheme="minorHAnsi"/>
                <w:b/>
                <w:bCs/>
                <w:lang w:eastAsia="en-AU"/>
              </w:rPr>
              <w:t xml:space="preserve">Recall, Classify and Outline </w:t>
            </w:r>
            <w:r w:rsidRPr="004249FA">
              <w:rPr>
                <w:rFonts w:eastAsia="Calibri"/>
                <w:bCs/>
              </w:rPr>
              <w:t>e.g. facts, figures, events and plans</w:t>
            </w:r>
            <w:r w:rsidRPr="004249FA">
              <w:rPr>
                <w:rFonts w:eastAsia="Calibri"/>
                <w:b/>
                <w:bCs/>
              </w:rPr>
              <w:t xml:space="preserve"> </w:t>
            </w:r>
          </w:p>
          <w:p w14:paraId="6F1882C2" w14:textId="77777777" w:rsidR="00502726" w:rsidRPr="004249FA" w:rsidRDefault="00502726" w:rsidP="00502726">
            <w:pPr>
              <w:pStyle w:val="TableText"/>
              <w:rPr>
                <w:rFonts w:eastAsia="Calibri"/>
                <w:bCs/>
              </w:rPr>
            </w:pPr>
            <w:r w:rsidRPr="004249FA">
              <w:rPr>
                <w:rFonts w:eastAsia="Calibri" w:cstheme="minorHAnsi"/>
                <w:b/>
                <w:bCs/>
                <w:lang w:eastAsia="en-AU"/>
              </w:rPr>
              <w:t xml:space="preserve">Identify, describe and demonstrate </w:t>
            </w:r>
            <w:r w:rsidRPr="004249FA">
              <w:rPr>
                <w:rFonts w:eastAsia="Calibri"/>
                <w:bCs/>
              </w:rPr>
              <w:t xml:space="preserve">e.g. skills, hygiene and safety, ideas, events, relationships and plans </w:t>
            </w:r>
          </w:p>
          <w:p w14:paraId="1A5D3C6C" w14:textId="77777777" w:rsidR="00502726" w:rsidRPr="004249FA" w:rsidRDefault="00502726" w:rsidP="00502726">
            <w:pPr>
              <w:pStyle w:val="TableText"/>
              <w:rPr>
                <w:rFonts w:eastAsia="Calibri"/>
                <w:b/>
                <w:bCs/>
              </w:rPr>
            </w:pPr>
            <w:r w:rsidRPr="004249FA">
              <w:rPr>
                <w:rFonts w:eastAsia="Calibri" w:cstheme="minorHAnsi"/>
                <w:b/>
                <w:bCs/>
                <w:lang w:eastAsia="en-AU"/>
              </w:rPr>
              <w:t xml:space="preserve">State and recount </w:t>
            </w:r>
            <w:r w:rsidRPr="004249FA">
              <w:rPr>
                <w:rFonts w:eastAsia="Calibri"/>
                <w:bCs/>
              </w:rPr>
              <w:t>e.g. ideas and notions</w:t>
            </w:r>
            <w:r w:rsidRPr="004249FA">
              <w:rPr>
                <w:rFonts w:eastAsia="Calibri"/>
                <w:b/>
                <w:bCs/>
              </w:rPr>
              <w:t xml:space="preserve"> </w:t>
            </w:r>
          </w:p>
          <w:p w14:paraId="05E3BD1A" w14:textId="77777777" w:rsidR="00502726" w:rsidRPr="004249FA" w:rsidRDefault="00502726" w:rsidP="00502726">
            <w:pPr>
              <w:pStyle w:val="TableText"/>
              <w:rPr>
                <w:rFonts w:eastAsia="Calibri"/>
                <w:b/>
                <w:bCs/>
              </w:rPr>
            </w:pPr>
            <w:r w:rsidRPr="004249FA">
              <w:rPr>
                <w:rFonts w:eastAsia="Calibri" w:cstheme="minorHAnsi"/>
                <w:b/>
                <w:bCs/>
                <w:lang w:eastAsia="en-AU"/>
              </w:rPr>
              <w:t xml:space="preserve">Recall, classify, outline and demonstrate </w:t>
            </w:r>
            <w:r w:rsidRPr="004249FA">
              <w:rPr>
                <w:rFonts w:eastAsia="Calibri"/>
                <w:bCs/>
              </w:rPr>
              <w:t>e.g. practical presentation skills</w:t>
            </w:r>
            <w:r w:rsidRPr="004249FA">
              <w:rPr>
                <w:rFonts w:eastAsia="Calibri"/>
                <w:b/>
                <w:bCs/>
              </w:rPr>
              <w:t xml:space="preserve"> </w:t>
            </w:r>
          </w:p>
          <w:p w14:paraId="0CDA34F6" w14:textId="77777777" w:rsidR="00502726" w:rsidRPr="004249FA" w:rsidRDefault="00502726" w:rsidP="00502726">
            <w:pPr>
              <w:pStyle w:val="TableText"/>
              <w:rPr>
                <w:rFonts w:eastAsia="Calibri"/>
                <w:b/>
                <w:bCs/>
              </w:rPr>
            </w:pPr>
            <w:r w:rsidRPr="004249FA">
              <w:rPr>
                <w:rFonts w:eastAsia="Calibri" w:cstheme="minorHAnsi"/>
                <w:b/>
                <w:bCs/>
                <w:lang w:eastAsia="en-AU"/>
              </w:rPr>
              <w:t xml:space="preserve">Identify, describe and apply </w:t>
            </w:r>
            <w:r w:rsidRPr="004249FA">
              <w:rPr>
                <w:rFonts w:eastAsia="Calibri"/>
                <w:bCs/>
              </w:rPr>
              <w:t>e.g. teamwork, collaborative skills</w:t>
            </w:r>
            <w:r w:rsidRPr="004249FA">
              <w:rPr>
                <w:rFonts w:eastAsia="Calibri"/>
                <w:b/>
                <w:bCs/>
              </w:rPr>
              <w:t xml:space="preserve"> </w:t>
            </w:r>
          </w:p>
          <w:p w14:paraId="2A2E82C8" w14:textId="77777777" w:rsidR="00502726" w:rsidRPr="004249FA" w:rsidRDefault="00502726" w:rsidP="00502726">
            <w:pPr>
              <w:pStyle w:val="TableText"/>
              <w:rPr>
                <w:rFonts w:eastAsia="Calibri"/>
                <w:b/>
                <w:bCs/>
              </w:rPr>
            </w:pPr>
            <w:r w:rsidRPr="004249FA">
              <w:rPr>
                <w:rFonts w:eastAsia="Calibri" w:cstheme="minorHAnsi"/>
                <w:b/>
                <w:bCs/>
                <w:lang w:eastAsia="en-AU"/>
              </w:rPr>
              <w:t xml:space="preserve">Define, select and use </w:t>
            </w:r>
            <w:r w:rsidRPr="004249FA">
              <w:rPr>
                <w:rFonts w:eastAsia="Calibri"/>
                <w:bCs/>
              </w:rPr>
              <w:t>e.g. communication skills</w:t>
            </w:r>
            <w:r w:rsidRPr="004249FA">
              <w:rPr>
                <w:rFonts w:eastAsia="Calibri"/>
                <w:b/>
                <w:bCs/>
              </w:rPr>
              <w:t xml:space="preserve"> </w:t>
            </w:r>
          </w:p>
          <w:p w14:paraId="555BFC16" w14:textId="77777777" w:rsidR="00502726" w:rsidRPr="00EC4AE8" w:rsidRDefault="00502726" w:rsidP="00502726">
            <w:pPr>
              <w:pStyle w:val="TableText"/>
              <w:rPr>
                <w:rFonts w:asciiTheme="minorHAnsi" w:eastAsia="Calibri" w:hAnsiTheme="minorHAnsi" w:cstheme="minorHAnsi"/>
                <w:color w:val="000000"/>
                <w:lang w:eastAsia="en-AU"/>
              </w:rPr>
            </w:pPr>
            <w:r w:rsidRPr="004249FA">
              <w:rPr>
                <w:rFonts w:eastAsia="Calibri" w:cstheme="minorHAnsi"/>
                <w:b/>
                <w:bCs/>
                <w:lang w:eastAsia="en-AU"/>
              </w:rPr>
              <w:t xml:space="preserve">State, recount and practice </w:t>
            </w:r>
            <w:r w:rsidRPr="004249FA">
              <w:rPr>
                <w:rFonts w:eastAsia="Calibri"/>
                <w:bCs/>
              </w:rPr>
              <w:t>e.g. personal and interpersonal skills</w:t>
            </w:r>
            <w:r w:rsidRPr="004249FA">
              <w:rPr>
                <w:rFonts w:eastAsia="Calibri"/>
              </w:rPr>
              <w:t xml:space="preserve"> </w:t>
            </w:r>
          </w:p>
        </w:tc>
      </w:tr>
      <w:tr w:rsidR="00502726" w:rsidRPr="00EC4AE8" w14:paraId="4A978E11" w14:textId="77777777" w:rsidTr="003E4CBF">
        <w:trPr>
          <w:trHeight w:val="209"/>
          <w:jc w:val="center"/>
        </w:trPr>
        <w:tc>
          <w:tcPr>
            <w:tcW w:w="1473" w:type="dxa"/>
          </w:tcPr>
          <w:p w14:paraId="47D88989" w14:textId="77777777" w:rsidR="00502726" w:rsidRPr="00EC4AE8" w:rsidRDefault="00502726" w:rsidP="00502726">
            <w:pPr>
              <w:pStyle w:val="TableTextBoldcentred"/>
              <w:rPr>
                <w:rFonts w:eastAsia="Calibri"/>
                <w:lang w:eastAsia="en-AU"/>
              </w:rPr>
            </w:pPr>
            <w:r w:rsidRPr="00EC4AE8">
              <w:rPr>
                <w:rFonts w:eastAsia="Calibri"/>
                <w:lang w:eastAsia="en-AU"/>
              </w:rPr>
              <w:t xml:space="preserve">Task Type </w:t>
            </w:r>
          </w:p>
        </w:tc>
        <w:tc>
          <w:tcPr>
            <w:tcW w:w="4653" w:type="dxa"/>
          </w:tcPr>
          <w:p w14:paraId="592115AC" w14:textId="77777777" w:rsidR="00502726" w:rsidRPr="00EC4AE8" w:rsidRDefault="00502726" w:rsidP="00502726">
            <w:pPr>
              <w:pStyle w:val="TableTextBoldcentred"/>
              <w:rPr>
                <w:rFonts w:eastAsia="Calibri"/>
                <w:lang w:eastAsia="en-AU"/>
              </w:rPr>
            </w:pPr>
            <w:r w:rsidRPr="00EC4AE8">
              <w:rPr>
                <w:rFonts w:eastAsia="Calibri"/>
                <w:lang w:eastAsia="en-AU"/>
              </w:rPr>
              <w:t xml:space="preserve">Description </w:t>
            </w:r>
          </w:p>
        </w:tc>
        <w:tc>
          <w:tcPr>
            <w:tcW w:w="2946" w:type="dxa"/>
            <w:gridSpan w:val="2"/>
          </w:tcPr>
          <w:p w14:paraId="65495D92" w14:textId="77777777" w:rsidR="00502726" w:rsidRPr="00EC4AE8" w:rsidRDefault="00502726" w:rsidP="00502726">
            <w:pPr>
              <w:pStyle w:val="TableTextBoldcentred"/>
              <w:rPr>
                <w:rFonts w:eastAsia="Calibri"/>
                <w:lang w:eastAsia="en-AU"/>
              </w:rPr>
            </w:pPr>
            <w:r w:rsidRPr="00EC4AE8">
              <w:rPr>
                <w:rFonts w:eastAsia="Calibri"/>
                <w:lang w:eastAsia="en-AU"/>
              </w:rPr>
              <w:t xml:space="preserve">Weightings </w:t>
            </w:r>
          </w:p>
        </w:tc>
      </w:tr>
      <w:tr w:rsidR="00502726" w:rsidRPr="00EC4AE8" w14:paraId="0628EA94" w14:textId="77777777" w:rsidTr="003E4CBF">
        <w:trPr>
          <w:trHeight w:val="107"/>
          <w:jc w:val="center"/>
        </w:trPr>
        <w:tc>
          <w:tcPr>
            <w:tcW w:w="6126" w:type="dxa"/>
            <w:gridSpan w:val="2"/>
          </w:tcPr>
          <w:p w14:paraId="33320ED3" w14:textId="77777777" w:rsidR="00502726" w:rsidRPr="00EC4AE8" w:rsidRDefault="00502726" w:rsidP="00502726">
            <w:pPr>
              <w:pStyle w:val="TableTextBoldcentred"/>
              <w:rPr>
                <w:rFonts w:eastAsia="Calibri"/>
                <w:lang w:eastAsia="en-AU"/>
              </w:rPr>
            </w:pPr>
          </w:p>
        </w:tc>
        <w:tc>
          <w:tcPr>
            <w:tcW w:w="1473" w:type="dxa"/>
          </w:tcPr>
          <w:p w14:paraId="226F76AB" w14:textId="77777777" w:rsidR="00502726" w:rsidRPr="00EC4AE8" w:rsidRDefault="00502726" w:rsidP="00502726">
            <w:pPr>
              <w:pStyle w:val="TableTextBoldcentred"/>
              <w:rPr>
                <w:rFonts w:eastAsia="Calibri"/>
                <w:lang w:eastAsia="en-AU"/>
              </w:rPr>
            </w:pPr>
            <w:r>
              <w:rPr>
                <w:rFonts w:eastAsia="Calibri"/>
                <w:lang w:eastAsia="en-AU"/>
              </w:rPr>
              <w:t>1.0</w:t>
            </w:r>
            <w:r w:rsidRPr="00EC4AE8">
              <w:rPr>
                <w:rFonts w:eastAsia="Calibri"/>
                <w:lang w:eastAsia="en-AU"/>
              </w:rPr>
              <w:t xml:space="preserve"> units </w:t>
            </w:r>
          </w:p>
        </w:tc>
        <w:tc>
          <w:tcPr>
            <w:tcW w:w="1473" w:type="dxa"/>
          </w:tcPr>
          <w:p w14:paraId="29283293" w14:textId="77777777" w:rsidR="00502726" w:rsidRPr="00C815F4" w:rsidRDefault="00502726" w:rsidP="00502726">
            <w:pPr>
              <w:pStyle w:val="TableTextBoldcentred"/>
              <w:rPr>
                <w:rFonts w:eastAsia="Calibri"/>
                <w:lang w:eastAsia="en-AU"/>
              </w:rPr>
            </w:pPr>
            <w:r w:rsidRPr="00C815F4">
              <w:rPr>
                <w:rFonts w:eastAsia="Calibri"/>
                <w:lang w:eastAsia="en-AU"/>
              </w:rPr>
              <w:t>0.5 units</w:t>
            </w:r>
          </w:p>
        </w:tc>
      </w:tr>
      <w:tr w:rsidR="00502726" w:rsidRPr="00EC4AE8" w14:paraId="3A4BAEFC" w14:textId="77777777" w:rsidTr="003E4CBF">
        <w:trPr>
          <w:trHeight w:val="1211"/>
          <w:jc w:val="center"/>
        </w:trPr>
        <w:tc>
          <w:tcPr>
            <w:tcW w:w="1473" w:type="dxa"/>
          </w:tcPr>
          <w:p w14:paraId="6ABBD394" w14:textId="77777777" w:rsidR="00502726" w:rsidRPr="00EC4AE8" w:rsidRDefault="00502726" w:rsidP="00502726">
            <w:pPr>
              <w:pStyle w:val="TableTextBoldcentred"/>
              <w:rPr>
                <w:rFonts w:eastAsia="Calibri"/>
                <w:lang w:eastAsia="en-AU"/>
              </w:rPr>
            </w:pPr>
            <w:r w:rsidRPr="00EC4AE8">
              <w:rPr>
                <w:rFonts w:eastAsia="Calibri"/>
                <w:lang w:eastAsia="en-AU"/>
              </w:rPr>
              <w:t xml:space="preserve">Written Responses </w:t>
            </w:r>
          </w:p>
        </w:tc>
        <w:tc>
          <w:tcPr>
            <w:tcW w:w="4653" w:type="dxa"/>
          </w:tcPr>
          <w:p w14:paraId="42B0CE39" w14:textId="77777777" w:rsidR="00502726" w:rsidRPr="00EC4AE8" w:rsidRDefault="00502726" w:rsidP="00502726">
            <w:pPr>
              <w:pStyle w:val="TableText"/>
              <w:rPr>
                <w:rFonts w:eastAsia="Calibri"/>
                <w:lang w:eastAsia="en-AU"/>
              </w:rPr>
            </w:pPr>
            <w:r w:rsidRPr="00EC4AE8">
              <w:rPr>
                <w:rFonts w:eastAsia="Calibri"/>
                <w:lang w:eastAsia="en-AU"/>
              </w:rPr>
              <w:t xml:space="preserve">Suggested tasks: </w:t>
            </w:r>
          </w:p>
          <w:p w14:paraId="13E44B68" w14:textId="77777777" w:rsidR="00502726" w:rsidRPr="00EC4AE8" w:rsidRDefault="00502726" w:rsidP="003E4CBF">
            <w:pPr>
              <w:pStyle w:val="Listbullettable"/>
              <w:rPr>
                <w:rFonts w:eastAsia="Calibri"/>
                <w:lang w:eastAsia="en-AU"/>
              </w:rPr>
            </w:pPr>
            <w:r w:rsidRPr="00EC4AE8">
              <w:rPr>
                <w:rFonts w:eastAsia="Calibri"/>
                <w:lang w:eastAsia="en-AU"/>
              </w:rPr>
              <w:t xml:space="preserve">Web quest design </w:t>
            </w:r>
          </w:p>
          <w:p w14:paraId="382DA16F" w14:textId="77777777" w:rsidR="00502726" w:rsidRPr="00EC4AE8" w:rsidRDefault="00502726" w:rsidP="003E4CBF">
            <w:pPr>
              <w:pStyle w:val="Listbullettable"/>
              <w:rPr>
                <w:rFonts w:eastAsia="Calibri"/>
                <w:lang w:eastAsia="en-AU"/>
              </w:rPr>
            </w:pPr>
            <w:r w:rsidRPr="00EC4AE8">
              <w:rPr>
                <w:rFonts w:eastAsia="Calibri"/>
                <w:lang w:eastAsia="en-AU"/>
              </w:rPr>
              <w:t xml:space="preserve">Seminar presentation </w:t>
            </w:r>
          </w:p>
          <w:p w14:paraId="4996F232" w14:textId="77777777" w:rsidR="00502726" w:rsidRPr="00EC4AE8" w:rsidRDefault="00502726" w:rsidP="003E4CBF">
            <w:pPr>
              <w:pStyle w:val="Listbullettable"/>
              <w:rPr>
                <w:rFonts w:eastAsia="Calibri"/>
                <w:lang w:eastAsia="en-AU"/>
              </w:rPr>
            </w:pPr>
            <w:r w:rsidRPr="00EC4AE8">
              <w:rPr>
                <w:rFonts w:eastAsia="Calibri"/>
                <w:lang w:eastAsia="en-AU"/>
              </w:rPr>
              <w:t xml:space="preserve">Research report </w:t>
            </w:r>
          </w:p>
          <w:p w14:paraId="3ED63DF5" w14:textId="77777777" w:rsidR="00502726" w:rsidRPr="00EC4AE8" w:rsidRDefault="00502726" w:rsidP="003E4CBF">
            <w:pPr>
              <w:pStyle w:val="Listbullettable"/>
              <w:rPr>
                <w:rFonts w:eastAsia="Calibri"/>
                <w:lang w:eastAsia="en-AU"/>
              </w:rPr>
            </w:pPr>
            <w:r w:rsidRPr="00EC4AE8">
              <w:rPr>
                <w:rFonts w:eastAsia="Calibri"/>
                <w:lang w:eastAsia="en-AU"/>
              </w:rPr>
              <w:t xml:space="preserve">Exam/test </w:t>
            </w:r>
          </w:p>
          <w:p w14:paraId="3C13B905" w14:textId="77777777" w:rsidR="00502726" w:rsidRPr="00EC4AE8" w:rsidRDefault="00502726" w:rsidP="003E4CBF">
            <w:pPr>
              <w:pStyle w:val="Listbullettable"/>
              <w:rPr>
                <w:rFonts w:eastAsia="Calibri"/>
                <w:lang w:eastAsia="en-AU"/>
              </w:rPr>
            </w:pPr>
            <w:r w:rsidRPr="00EC4AE8">
              <w:rPr>
                <w:rFonts w:eastAsia="Calibri"/>
                <w:lang w:eastAsia="en-AU"/>
              </w:rPr>
              <w:t xml:space="preserve">Report on an event management activity </w:t>
            </w:r>
          </w:p>
          <w:p w14:paraId="5BADC690" w14:textId="77777777" w:rsidR="00502726" w:rsidRPr="00EC4AE8" w:rsidRDefault="00502726" w:rsidP="003E4CBF">
            <w:pPr>
              <w:pStyle w:val="Listbullettable"/>
              <w:rPr>
                <w:rFonts w:eastAsia="Calibri"/>
                <w:lang w:eastAsia="en-AU"/>
              </w:rPr>
            </w:pPr>
            <w:r w:rsidRPr="00EC4AE8">
              <w:rPr>
                <w:rFonts w:eastAsia="Calibri"/>
                <w:lang w:eastAsia="en-AU"/>
              </w:rPr>
              <w:t xml:space="preserve">Rationale and/or diary/journal relating to a practical task </w:t>
            </w:r>
          </w:p>
        </w:tc>
        <w:tc>
          <w:tcPr>
            <w:tcW w:w="1473" w:type="dxa"/>
          </w:tcPr>
          <w:p w14:paraId="34A762AC" w14:textId="77777777" w:rsidR="00502726" w:rsidRPr="004249FA" w:rsidRDefault="00502726" w:rsidP="00502726">
            <w:pPr>
              <w:pStyle w:val="TableTextcentred"/>
              <w:rPr>
                <w:rFonts w:eastAsia="Calibri"/>
              </w:rPr>
            </w:pPr>
            <w:r w:rsidRPr="004249FA">
              <w:rPr>
                <w:rFonts w:eastAsia="Calibri"/>
              </w:rPr>
              <w:t xml:space="preserve">10% - 90% </w:t>
            </w:r>
          </w:p>
        </w:tc>
        <w:tc>
          <w:tcPr>
            <w:tcW w:w="1473" w:type="dxa"/>
          </w:tcPr>
          <w:p w14:paraId="14812A97" w14:textId="77777777" w:rsidR="00502726" w:rsidRPr="004249FA" w:rsidRDefault="00502726" w:rsidP="00502726">
            <w:pPr>
              <w:pStyle w:val="TableTextcentred"/>
              <w:rPr>
                <w:rFonts w:eastAsia="Calibri"/>
              </w:rPr>
            </w:pPr>
            <w:r w:rsidRPr="004249FA">
              <w:rPr>
                <w:rFonts w:eastAsia="Calibri"/>
              </w:rPr>
              <w:t xml:space="preserve">10% - 90% </w:t>
            </w:r>
          </w:p>
        </w:tc>
      </w:tr>
      <w:tr w:rsidR="00502726" w:rsidRPr="00EC4AE8" w14:paraId="06903F80" w14:textId="77777777" w:rsidTr="003E4CBF">
        <w:trPr>
          <w:trHeight w:val="799"/>
          <w:jc w:val="center"/>
        </w:trPr>
        <w:tc>
          <w:tcPr>
            <w:tcW w:w="1473" w:type="dxa"/>
          </w:tcPr>
          <w:p w14:paraId="0484C202" w14:textId="77777777" w:rsidR="00502726" w:rsidRPr="00EC4AE8" w:rsidRDefault="00502726" w:rsidP="00502726">
            <w:pPr>
              <w:pStyle w:val="TableTextBoldcentred"/>
              <w:rPr>
                <w:rFonts w:eastAsia="Calibri"/>
                <w:lang w:eastAsia="en-AU"/>
              </w:rPr>
            </w:pPr>
            <w:r w:rsidRPr="00EC4AE8">
              <w:rPr>
                <w:rFonts w:eastAsia="Calibri"/>
                <w:lang w:eastAsia="en-AU"/>
              </w:rPr>
              <w:t xml:space="preserve">Practical Tasks </w:t>
            </w:r>
          </w:p>
        </w:tc>
        <w:tc>
          <w:tcPr>
            <w:tcW w:w="4653" w:type="dxa"/>
          </w:tcPr>
          <w:p w14:paraId="74136CA3" w14:textId="77777777" w:rsidR="00502726" w:rsidRPr="00EC4AE8" w:rsidRDefault="00502726" w:rsidP="00502726">
            <w:pPr>
              <w:pStyle w:val="TableText"/>
              <w:rPr>
                <w:rFonts w:eastAsia="Calibri"/>
                <w:lang w:eastAsia="en-AU"/>
              </w:rPr>
            </w:pPr>
            <w:r w:rsidRPr="00EC4AE8">
              <w:rPr>
                <w:rFonts w:eastAsia="Calibri"/>
                <w:lang w:eastAsia="en-AU"/>
              </w:rPr>
              <w:t xml:space="preserve">Suggested tasks: </w:t>
            </w:r>
          </w:p>
          <w:p w14:paraId="283BA5F9" w14:textId="77777777" w:rsidR="00502726" w:rsidRPr="00EC4AE8" w:rsidRDefault="00502726" w:rsidP="003E4CBF">
            <w:pPr>
              <w:pStyle w:val="Listbullettable"/>
              <w:rPr>
                <w:rFonts w:eastAsia="Calibri"/>
                <w:lang w:eastAsia="en-AU"/>
              </w:rPr>
            </w:pPr>
            <w:r w:rsidRPr="00EC4AE8">
              <w:rPr>
                <w:rFonts w:eastAsia="Calibri"/>
                <w:lang w:eastAsia="en-AU"/>
              </w:rPr>
              <w:t xml:space="preserve">Market simulation </w:t>
            </w:r>
          </w:p>
          <w:p w14:paraId="135B0592" w14:textId="77777777" w:rsidR="00502726" w:rsidRPr="00EC4AE8" w:rsidRDefault="00502726" w:rsidP="003E4CBF">
            <w:pPr>
              <w:pStyle w:val="Listbullettable"/>
              <w:rPr>
                <w:rFonts w:eastAsia="Calibri"/>
                <w:lang w:eastAsia="en-AU"/>
              </w:rPr>
            </w:pPr>
            <w:r w:rsidRPr="00EC4AE8">
              <w:rPr>
                <w:rFonts w:eastAsia="Calibri"/>
                <w:lang w:eastAsia="en-AU"/>
              </w:rPr>
              <w:t xml:space="preserve">Industry advice simulation </w:t>
            </w:r>
          </w:p>
          <w:p w14:paraId="25F169CA" w14:textId="77777777" w:rsidR="00502726" w:rsidRPr="00EC4AE8" w:rsidRDefault="00502726" w:rsidP="003E4CBF">
            <w:pPr>
              <w:pStyle w:val="Listbullettable"/>
              <w:rPr>
                <w:rFonts w:eastAsia="Calibri"/>
                <w:lang w:eastAsia="en-AU"/>
              </w:rPr>
            </w:pPr>
            <w:r w:rsidRPr="00EC4AE8">
              <w:rPr>
                <w:rFonts w:eastAsia="Calibri"/>
                <w:lang w:eastAsia="en-AU"/>
              </w:rPr>
              <w:t xml:space="preserve">Event management activities </w:t>
            </w:r>
          </w:p>
          <w:p w14:paraId="39742341" w14:textId="77777777" w:rsidR="00502726" w:rsidRPr="00EC4AE8" w:rsidRDefault="00502726" w:rsidP="003E4CBF">
            <w:pPr>
              <w:pStyle w:val="Listbullettable"/>
              <w:rPr>
                <w:rFonts w:eastAsia="Calibri"/>
                <w:lang w:eastAsia="en-AU"/>
              </w:rPr>
            </w:pPr>
            <w:r w:rsidRPr="00EC4AE8">
              <w:rPr>
                <w:rFonts w:eastAsia="Calibri"/>
                <w:lang w:eastAsia="en-AU"/>
              </w:rPr>
              <w:t xml:space="preserve">Presentation such as an oral or podcast </w:t>
            </w:r>
          </w:p>
        </w:tc>
        <w:tc>
          <w:tcPr>
            <w:tcW w:w="1473" w:type="dxa"/>
          </w:tcPr>
          <w:p w14:paraId="37794948" w14:textId="77777777" w:rsidR="00502726" w:rsidRPr="004249FA" w:rsidRDefault="00502726" w:rsidP="00502726">
            <w:pPr>
              <w:pStyle w:val="TableTextcentred"/>
              <w:rPr>
                <w:rFonts w:eastAsia="Calibri"/>
              </w:rPr>
            </w:pPr>
            <w:r w:rsidRPr="004249FA">
              <w:rPr>
                <w:rFonts w:eastAsia="Calibri"/>
              </w:rPr>
              <w:t xml:space="preserve">10% - 90% </w:t>
            </w:r>
          </w:p>
        </w:tc>
        <w:tc>
          <w:tcPr>
            <w:tcW w:w="1473" w:type="dxa"/>
          </w:tcPr>
          <w:p w14:paraId="42FD32BC" w14:textId="77777777" w:rsidR="00502726" w:rsidRPr="004249FA" w:rsidRDefault="00502726" w:rsidP="00502726">
            <w:pPr>
              <w:pStyle w:val="TableTextcentred"/>
              <w:rPr>
                <w:rFonts w:eastAsia="Calibri"/>
              </w:rPr>
            </w:pPr>
            <w:r w:rsidRPr="004249FA">
              <w:rPr>
                <w:rFonts w:eastAsia="Calibri"/>
              </w:rPr>
              <w:t>10% - 90</w:t>
            </w:r>
            <w:r>
              <w:rPr>
                <w:rFonts w:eastAsia="Calibri"/>
              </w:rPr>
              <w:t>%</w:t>
            </w:r>
            <w:r w:rsidRPr="004249FA">
              <w:rPr>
                <w:rFonts w:eastAsia="Calibri"/>
              </w:rPr>
              <w:t xml:space="preserve"> </w:t>
            </w:r>
          </w:p>
        </w:tc>
      </w:tr>
    </w:tbl>
    <w:p w14:paraId="66E0C5DF" w14:textId="77777777" w:rsidR="00502726" w:rsidRPr="001E1AD3" w:rsidRDefault="00502726" w:rsidP="00502726">
      <w:pPr>
        <w:pStyle w:val="Heading3"/>
      </w:pPr>
      <w:r w:rsidRPr="001E1AD3">
        <w:t>Additional Assessment Advice</w:t>
      </w:r>
    </w:p>
    <w:p w14:paraId="5813FAF0" w14:textId="77777777" w:rsidR="00502726" w:rsidRPr="001E1AD3" w:rsidRDefault="00502726" w:rsidP="00502726">
      <w:pPr>
        <w:rPr>
          <w:lang w:eastAsia="en-AU"/>
        </w:rPr>
      </w:pPr>
      <w:r w:rsidRPr="001E1AD3">
        <w:rPr>
          <w:lang w:eastAsia="en-AU"/>
        </w:rPr>
        <w:t>The weighting of each assessment task must be a reflection of:</w:t>
      </w:r>
    </w:p>
    <w:p w14:paraId="118EBDDB" w14:textId="77777777" w:rsidR="00502726" w:rsidRPr="001E1AD3" w:rsidRDefault="00502726" w:rsidP="00A965A7">
      <w:pPr>
        <w:pStyle w:val="ListBullet2"/>
      </w:pPr>
      <w:r w:rsidRPr="001E1AD3">
        <w:t>the relevance of the task in consid</w:t>
      </w:r>
      <w:r>
        <w:t>eration of the training package</w:t>
      </w:r>
    </w:p>
    <w:p w14:paraId="2C1626EB" w14:textId="77777777" w:rsidR="00502726" w:rsidRPr="001E1AD3" w:rsidRDefault="00502726" w:rsidP="00A965A7">
      <w:pPr>
        <w:pStyle w:val="ListBullet2"/>
      </w:pPr>
      <w:r w:rsidRPr="001E1AD3">
        <w:t>the importance of the task in relation to the goals</w:t>
      </w:r>
      <w:r>
        <w:t xml:space="preserve"> and criteria of this framework</w:t>
      </w:r>
    </w:p>
    <w:p w14:paraId="68DFCD3A" w14:textId="77777777" w:rsidR="00502726" w:rsidRPr="001E1AD3" w:rsidRDefault="00502726" w:rsidP="00A965A7">
      <w:pPr>
        <w:pStyle w:val="ListBullet2"/>
      </w:pPr>
      <w:r w:rsidRPr="001E1AD3">
        <w:t>t</w:t>
      </w:r>
      <w:r>
        <w:t>he time allocated to the task.</w:t>
      </w:r>
    </w:p>
    <w:p w14:paraId="6CD10B53" w14:textId="77777777" w:rsidR="003E4CBF" w:rsidRDefault="00502726" w:rsidP="00A965A7">
      <w:pPr>
        <w:pStyle w:val="ListBullet2"/>
      </w:pPr>
      <w:r w:rsidRPr="001E1AD3">
        <w:t>each task should embrace a minimum of two goals and show evidence of all assessment criteria.</w:t>
      </w:r>
    </w:p>
    <w:p w14:paraId="2AAC6684" w14:textId="77777777" w:rsidR="003E4CBF" w:rsidRDefault="003E4CBF" w:rsidP="003E4CBF">
      <w:pPr>
        <w:rPr>
          <w:rFonts w:eastAsia="Calibri" w:cs="Arial"/>
          <w:szCs w:val="22"/>
          <w:lang w:eastAsia="en-AU"/>
        </w:rPr>
      </w:pPr>
      <w:r>
        <w:br w:type="page"/>
      </w:r>
    </w:p>
    <w:p w14:paraId="32E59711" w14:textId="77777777" w:rsidR="00502726" w:rsidRPr="00202A05" w:rsidRDefault="00502726" w:rsidP="00502726">
      <w:pPr>
        <w:pStyle w:val="Heading2"/>
      </w:pPr>
      <w:bookmarkStart w:id="72" w:name="_Toc75075102"/>
      <w:bookmarkStart w:id="73" w:name="_Toc170098622"/>
      <w:bookmarkStart w:id="74" w:name="_Toc315681951"/>
      <w:r w:rsidRPr="00202A05">
        <w:lastRenderedPageBreak/>
        <w:t>Competency Based Assessment</w:t>
      </w:r>
      <w:bookmarkEnd w:id="72"/>
      <w:bookmarkEnd w:id="73"/>
      <w:bookmarkEnd w:id="74"/>
    </w:p>
    <w:p w14:paraId="2CE13B19" w14:textId="77777777" w:rsidR="00502726" w:rsidRPr="00A047D1" w:rsidRDefault="00502726" w:rsidP="00502726">
      <w:pPr>
        <w:rPr>
          <w:lang w:eastAsia="en-AU"/>
        </w:rPr>
      </w:pPr>
      <w:r w:rsidRPr="00A047D1">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A047D1">
        <w:rPr>
          <w:lang w:eastAsia="en-AU"/>
        </w:rPr>
        <w:t xml:space="preserve"> Assessment must be designed to collect evidence against the four dimensions of competency. </w:t>
      </w:r>
    </w:p>
    <w:p w14:paraId="57A4F257" w14:textId="77777777" w:rsidR="00502726" w:rsidRPr="00A047D1" w:rsidRDefault="00502726" w:rsidP="00A965A7">
      <w:pPr>
        <w:pStyle w:val="ListBullet2"/>
      </w:pPr>
      <w:r w:rsidRPr="00A047D1">
        <w:rPr>
          <w:b/>
        </w:rPr>
        <w:t xml:space="preserve">Task skills – </w:t>
      </w:r>
      <w:r w:rsidRPr="00A047D1">
        <w:t>undertaking specific work place task(s)</w:t>
      </w:r>
    </w:p>
    <w:p w14:paraId="6DF1DFA6" w14:textId="77777777" w:rsidR="00502726" w:rsidRPr="00A047D1" w:rsidRDefault="00502726" w:rsidP="00A965A7">
      <w:pPr>
        <w:pStyle w:val="ListBullet2"/>
      </w:pPr>
      <w:r w:rsidRPr="00A047D1">
        <w:rPr>
          <w:b/>
        </w:rPr>
        <w:t xml:space="preserve">Task management skills – </w:t>
      </w:r>
      <w:r w:rsidRPr="00A047D1">
        <w:t>managing a number of different tasks to complete a whole work activity</w:t>
      </w:r>
    </w:p>
    <w:p w14:paraId="731DE0A8" w14:textId="77777777" w:rsidR="00502726" w:rsidRDefault="00502726" w:rsidP="00A965A7">
      <w:pPr>
        <w:pStyle w:val="ListBullet2"/>
      </w:pPr>
      <w:r w:rsidRPr="00A928A6">
        <w:rPr>
          <w:b/>
        </w:rPr>
        <w:t>Contingency management skills –</w:t>
      </w:r>
      <w:r w:rsidRPr="00A928A6">
        <w:t xml:space="preserve"> responding to problems and irregularities when undertaking a work activity, such as: breakdowns, changes in routine, unexpected or atypical results, difficult or dissatisfied clients</w:t>
      </w:r>
    </w:p>
    <w:p w14:paraId="5C4088E3" w14:textId="77777777" w:rsidR="00502726" w:rsidRPr="00A928A6" w:rsidRDefault="00502726" w:rsidP="00A965A7">
      <w:pPr>
        <w:pStyle w:val="ListBullet2"/>
      </w:pPr>
      <w:r w:rsidRPr="00A928A6">
        <w:rPr>
          <w:b/>
        </w:rPr>
        <w:t xml:space="preserve">Job/role environment skills – </w:t>
      </w:r>
      <w:r w:rsidRPr="00A928A6">
        <w:t xml:space="preserve">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32D0500C" w14:textId="77777777" w:rsidR="00502726" w:rsidRPr="00A047D1" w:rsidRDefault="00502726" w:rsidP="00502726">
      <w:r w:rsidRPr="00A047D1">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7C9B9F31" w14:textId="77777777" w:rsidR="00502726" w:rsidRPr="00A047D1" w:rsidRDefault="00502726" w:rsidP="00A965A7">
      <w:pPr>
        <w:pStyle w:val="ListBullet2"/>
      </w:pPr>
      <w:r w:rsidRPr="00A047D1">
        <w:t>assessment is competency based</w:t>
      </w:r>
    </w:p>
    <w:p w14:paraId="79371BE6" w14:textId="77777777" w:rsidR="00502726" w:rsidRPr="00A047D1" w:rsidRDefault="00502726" w:rsidP="00A965A7">
      <w:pPr>
        <w:pStyle w:val="ListBullet2"/>
      </w:pPr>
      <w:r w:rsidRPr="00A047D1">
        <w:t>assessment is criterion-referenced</w:t>
      </w:r>
      <w:r>
        <w:t>.</w:t>
      </w:r>
    </w:p>
    <w:p w14:paraId="5236458F" w14:textId="77777777" w:rsidR="00502726" w:rsidRPr="00A047D1" w:rsidRDefault="00502726" w:rsidP="00502726">
      <w:r w:rsidRPr="00A047D1">
        <w:t>This course has been designed for:</w:t>
      </w:r>
    </w:p>
    <w:p w14:paraId="0717544C" w14:textId="77777777" w:rsidR="00502726" w:rsidRPr="00A047D1" w:rsidRDefault="00502726" w:rsidP="00A965A7">
      <w:pPr>
        <w:pStyle w:val="ListBullet2"/>
      </w:pPr>
      <w:r w:rsidRPr="00A047D1">
        <w:t>flexible delivery modes, such as combined structured workplace learning and simulated workplace; and</w:t>
      </w:r>
    </w:p>
    <w:p w14:paraId="250996D1" w14:textId="77777777" w:rsidR="00502726" w:rsidRPr="00A047D1" w:rsidRDefault="00502726" w:rsidP="00A965A7">
      <w:pPr>
        <w:pStyle w:val="ListBullet2"/>
      </w:pPr>
      <w:r w:rsidRPr="00A047D1">
        <w:t>assessment of learners against workplace competency standards.</w:t>
      </w:r>
    </w:p>
    <w:p w14:paraId="7BEB9408" w14:textId="77777777" w:rsidR="00502726" w:rsidRPr="00A047D1" w:rsidRDefault="00502726" w:rsidP="00502726">
      <w:r w:rsidRPr="00A047D1">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179AFB62" w14:textId="77777777" w:rsidR="00502726" w:rsidRPr="00A047D1" w:rsidRDefault="00502726" w:rsidP="00502726">
      <w:r w:rsidRPr="00A047D1">
        <w:t>The integrated assessment activity will require the learner to:</w:t>
      </w:r>
    </w:p>
    <w:p w14:paraId="2FAA9779" w14:textId="77777777" w:rsidR="00502726" w:rsidRPr="00A047D1" w:rsidRDefault="00502726" w:rsidP="00A965A7">
      <w:pPr>
        <w:pStyle w:val="ListBullet2"/>
      </w:pPr>
      <w:r w:rsidRPr="00A047D1">
        <w:t>demonstrate the appropriate key competencies,</w:t>
      </w:r>
    </w:p>
    <w:p w14:paraId="3E81D1A0" w14:textId="77777777" w:rsidR="00502726" w:rsidRPr="00A047D1" w:rsidRDefault="00502726" w:rsidP="00A965A7">
      <w:pPr>
        <w:pStyle w:val="ListBullet2"/>
      </w:pPr>
      <w:r w:rsidRPr="00A047D1">
        <w:t>apply the skills and knowledge which underpin the process required to demonstrate competency in the workplace,</w:t>
      </w:r>
    </w:p>
    <w:p w14:paraId="1553CAB5" w14:textId="77777777" w:rsidR="00502726" w:rsidRPr="00A047D1" w:rsidRDefault="00502726" w:rsidP="00A965A7">
      <w:pPr>
        <w:pStyle w:val="ListBullet2"/>
      </w:pPr>
      <w:r w:rsidRPr="00A047D1">
        <w:t>integrate the most critical aspects of the modules for which workplace competency must be demonstrated</w:t>
      </w:r>
    </w:p>
    <w:p w14:paraId="4A944497" w14:textId="77777777" w:rsidR="003E4CBF" w:rsidRDefault="00502726" w:rsidP="00502726">
      <w:r w:rsidRPr="00202A05">
        <w:t>It will also provide evidence for grades and/or scores for the Board course component of the assessment process in A/V or T/V courses.</w:t>
      </w:r>
    </w:p>
    <w:p w14:paraId="35182F98" w14:textId="77777777" w:rsidR="003E4CBF" w:rsidRDefault="003E4CBF" w:rsidP="003E4CBF">
      <w:pPr>
        <w:pStyle w:val="TableText"/>
      </w:pPr>
      <w:r>
        <w:br w:type="page"/>
      </w:r>
    </w:p>
    <w:p w14:paraId="7BE6B2C8" w14:textId="77777777" w:rsidR="00502726" w:rsidRPr="00463C96" w:rsidRDefault="00502726" w:rsidP="00502726">
      <w:pPr>
        <w:pStyle w:val="Heading2"/>
      </w:pPr>
      <w:bookmarkStart w:id="75" w:name="_Toc311023178"/>
      <w:bookmarkStart w:id="76" w:name="_Toc315681952"/>
      <w:r w:rsidRPr="00463C96">
        <w:lastRenderedPageBreak/>
        <w:t>Structured Workplace Learning: Assessment</w:t>
      </w:r>
      <w:bookmarkEnd w:id="75"/>
      <w:bookmarkEnd w:id="76"/>
    </w:p>
    <w:p w14:paraId="5C659751" w14:textId="77777777" w:rsidR="00502726" w:rsidRPr="0039097C" w:rsidRDefault="00502726" w:rsidP="00502726">
      <w:r w:rsidRPr="0039097C">
        <w:t xml:space="preserve">Structured Workplace Learning is the workplace component of a nationally recognised industry specific </w:t>
      </w:r>
      <w:r w:rsidRPr="00804268">
        <w:t>VET</w:t>
      </w:r>
      <w:r w:rsidRPr="0039097C">
        <w:t xml:space="preserve"> in Schools program. It provides supervised learning activities contributing to an assessment of competence, and achievement of outcomes and requirements of a particular Training Package. (Please refer to BSSS Policies and Procedures </w:t>
      </w:r>
      <w:r>
        <w:t>Manual for Board policy on SWL.)</w:t>
      </w:r>
    </w:p>
    <w:p w14:paraId="406AF796" w14:textId="77777777" w:rsidR="00502726" w:rsidRPr="00A047D1" w:rsidRDefault="00502726" w:rsidP="00502726">
      <w:r w:rsidRPr="00A047D1">
        <w:t xml:space="preserve">Students must be able to demonstrate identified competencies in SWL units with direct reference to elements of competence and required skills and knowledge from the relevant Training Package. Assessment of SWL units is competency based and reliant on the gathering of sufficient evidence from a student’s work placement. Students will </w:t>
      </w:r>
      <w:r w:rsidRPr="00202A05">
        <w:t>be awarded a grade Pass or Participated in</w:t>
      </w:r>
      <w:r w:rsidRPr="00A047D1">
        <w:t xml:space="preserve"> the SWL unit (refer section 4.3.6.3 Unit Grades – BSSS Policies and Procedures Manual).</w:t>
      </w:r>
      <w:r>
        <w:t xml:space="preserve"> Please refer to SWL units in this course for prerequisite requirements.</w:t>
      </w:r>
    </w:p>
    <w:p w14:paraId="62A90451" w14:textId="77777777" w:rsidR="00502726" w:rsidRPr="00463C96" w:rsidRDefault="00502726" w:rsidP="00502726">
      <w:pPr>
        <w:pStyle w:val="Heading1"/>
      </w:pPr>
      <w:bookmarkStart w:id="77" w:name="_Toc115507345"/>
      <w:bookmarkStart w:id="78" w:name="_Toc116204762"/>
      <w:bookmarkStart w:id="79" w:name="_Toc116795620"/>
      <w:bookmarkStart w:id="80" w:name="_Toc116796569"/>
      <w:bookmarkStart w:id="81" w:name="_Toc116796752"/>
      <w:bookmarkStart w:id="82" w:name="_Toc150233023"/>
      <w:bookmarkStart w:id="83" w:name="_Toc150756606"/>
      <w:bookmarkStart w:id="84" w:name="_Toc150769948"/>
      <w:bookmarkStart w:id="85" w:name="_Toc315681953"/>
      <w:bookmarkStart w:id="86" w:name="_Toc515975554"/>
      <w:r w:rsidRPr="00463C96">
        <w:t xml:space="preserve">Student </w:t>
      </w:r>
      <w:bookmarkEnd w:id="77"/>
      <w:r w:rsidRPr="00463C96">
        <w:t>Capabilities</w:t>
      </w:r>
      <w:bookmarkEnd w:id="78"/>
      <w:bookmarkEnd w:id="79"/>
      <w:bookmarkEnd w:id="80"/>
      <w:bookmarkEnd w:id="81"/>
      <w:bookmarkEnd w:id="82"/>
      <w:bookmarkEnd w:id="83"/>
      <w:bookmarkEnd w:id="84"/>
      <w:bookmarkEnd w:id="85"/>
      <w:bookmarkEnd w:id="86"/>
    </w:p>
    <w:p w14:paraId="09177491" w14:textId="77777777" w:rsidR="00502726" w:rsidRPr="00463C96" w:rsidRDefault="00502726" w:rsidP="00502726">
      <w:pPr>
        <w:pStyle w:val="Heading3"/>
        <w:rPr>
          <w:rFonts w:cs="Calibri"/>
          <w:szCs w:val="24"/>
        </w:rPr>
      </w:pPr>
      <w:r w:rsidRPr="00463C96">
        <w:t xml:space="preserve">All programs </w:t>
      </w:r>
      <w:r w:rsidRPr="00DE01A6">
        <w:t>of</w:t>
      </w:r>
      <w:r w:rsidRPr="00463C96">
        <w:t xml:space="preserve"> study for the ACT </w:t>
      </w:r>
      <w:r w:rsidR="00F05FA4">
        <w:t>Senior Secondary Certificate</w:t>
      </w:r>
      <w:r w:rsidRPr="00463C96">
        <w:t xml:space="preserve"> sh</w:t>
      </w:r>
      <w:r>
        <w:t>ould enable students to become: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7335"/>
      </w:tblGrid>
      <w:tr w:rsidR="00502726" w:rsidRPr="0073382B" w14:paraId="11B1E275" w14:textId="77777777" w:rsidTr="00502726">
        <w:trPr>
          <w:trHeight w:val="205"/>
          <w:jc w:val="center"/>
        </w:trPr>
        <w:tc>
          <w:tcPr>
            <w:tcW w:w="5000" w:type="pct"/>
            <w:gridSpan w:val="2"/>
          </w:tcPr>
          <w:p w14:paraId="63DF89AF" w14:textId="77777777" w:rsidR="00502726" w:rsidRPr="0073382B" w:rsidRDefault="00502726" w:rsidP="00502726">
            <w:pPr>
              <w:pStyle w:val="TableText"/>
            </w:pPr>
            <w:r w:rsidRPr="00361581">
              <w:rPr>
                <w:b/>
              </w:rPr>
              <w:t>Note</w:t>
            </w:r>
            <w:r>
              <w:t xml:space="preserve">: </w:t>
            </w:r>
            <w:r w:rsidRPr="0073382B">
              <w:t xml:space="preserve">The </w:t>
            </w:r>
            <w:r>
              <w:t xml:space="preserve">following </w:t>
            </w:r>
            <w:r w:rsidRPr="0073382B">
              <w:t xml:space="preserve">examples are indicative and not exhaustive. Those in </w:t>
            </w:r>
            <w:r w:rsidRPr="0073382B">
              <w:rPr>
                <w:b/>
                <w:bCs/>
              </w:rPr>
              <w:t xml:space="preserve">bold </w:t>
            </w:r>
            <w:r w:rsidRPr="0073382B">
              <w:t xml:space="preserve">relate particularly to the Employability Skills; those in </w:t>
            </w:r>
            <w:r w:rsidRPr="0073382B">
              <w:rPr>
                <w:i/>
                <w:iCs/>
              </w:rPr>
              <w:t xml:space="preserve">italics </w:t>
            </w:r>
            <w:r w:rsidRPr="0073382B">
              <w:t xml:space="preserve">to the Across Curriculum Perspectives. </w:t>
            </w:r>
          </w:p>
        </w:tc>
      </w:tr>
      <w:tr w:rsidR="00502726" w:rsidRPr="0073382B" w14:paraId="310940EB" w14:textId="77777777" w:rsidTr="003E4CBF">
        <w:trPr>
          <w:trHeight w:val="434"/>
          <w:jc w:val="center"/>
        </w:trPr>
        <w:tc>
          <w:tcPr>
            <w:tcW w:w="957" w:type="pct"/>
          </w:tcPr>
          <w:p w14:paraId="70495AD9" w14:textId="77777777" w:rsidR="00502726" w:rsidRPr="00741DFF" w:rsidRDefault="00502726" w:rsidP="00502726">
            <w:pPr>
              <w:pStyle w:val="TableText"/>
            </w:pPr>
            <w:r w:rsidRPr="00741DFF">
              <w:t xml:space="preserve">creative and critical thinkers </w:t>
            </w:r>
          </w:p>
        </w:tc>
        <w:tc>
          <w:tcPr>
            <w:tcW w:w="4043" w:type="pct"/>
          </w:tcPr>
          <w:p w14:paraId="492F2773" w14:textId="77777777" w:rsidR="00502726" w:rsidRPr="005E212B" w:rsidRDefault="00502726" w:rsidP="00502726">
            <w:pPr>
              <w:pStyle w:val="TableText"/>
              <w:rPr>
                <w:sz w:val="20"/>
              </w:rPr>
            </w:pPr>
            <w:r w:rsidRPr="005E212B">
              <w:rPr>
                <w:sz w:val="20"/>
              </w:rPr>
              <w:t>exploring, imagining, observing, predicting</w:t>
            </w:r>
            <w:r w:rsidRPr="005E212B">
              <w:rPr>
                <w:b/>
                <w:bCs/>
                <w:sz w:val="20"/>
              </w:rPr>
              <w:t>, thinking laterally</w:t>
            </w:r>
            <w:r w:rsidRPr="005E212B">
              <w:rPr>
                <w:sz w:val="20"/>
              </w:rPr>
              <w:t xml:space="preserve">, </w:t>
            </w:r>
            <w:r w:rsidRPr="005E212B">
              <w:rPr>
                <w:b/>
                <w:bCs/>
                <w:sz w:val="20"/>
              </w:rPr>
              <w:t>generating ideas</w:t>
            </w:r>
            <w:r w:rsidRPr="005E212B">
              <w:rPr>
                <w:sz w:val="20"/>
              </w:rPr>
              <w:t xml:space="preserve">, </w:t>
            </w:r>
            <w:r w:rsidRPr="005E212B">
              <w:rPr>
                <w:b/>
                <w:bCs/>
                <w:sz w:val="20"/>
              </w:rPr>
              <w:t>inquiring and researching</w:t>
            </w:r>
            <w:r w:rsidRPr="005E212B">
              <w:rPr>
                <w:sz w:val="20"/>
              </w:rPr>
              <w:t xml:space="preserve">, interrogating, conceptualising, collecting and </w:t>
            </w:r>
            <w:r w:rsidRPr="005E212B">
              <w:rPr>
                <w:b/>
                <w:bCs/>
                <w:sz w:val="20"/>
              </w:rPr>
              <w:t>analysing data and information</w:t>
            </w:r>
            <w:r w:rsidRPr="005E212B">
              <w:rPr>
                <w:sz w:val="20"/>
              </w:rPr>
              <w:t xml:space="preserve">, </w:t>
            </w:r>
            <w:r w:rsidRPr="005E212B">
              <w:rPr>
                <w:b/>
                <w:bCs/>
                <w:sz w:val="20"/>
              </w:rPr>
              <w:t>classifying</w:t>
            </w:r>
            <w:r w:rsidRPr="005E212B">
              <w:rPr>
                <w:sz w:val="20"/>
              </w:rPr>
              <w:t xml:space="preserve">, interpreting, formulating hypotheses, generalising, synthesising, </w:t>
            </w:r>
            <w:r w:rsidRPr="005E212B">
              <w:rPr>
                <w:b/>
                <w:bCs/>
                <w:sz w:val="20"/>
              </w:rPr>
              <w:t>reflecting</w:t>
            </w:r>
            <w:r w:rsidRPr="005E212B">
              <w:rPr>
                <w:sz w:val="20"/>
              </w:rPr>
              <w:t xml:space="preserve">, justifying conclusions, understanding different perspectives, </w:t>
            </w:r>
            <w:r w:rsidRPr="005E212B">
              <w:rPr>
                <w:b/>
                <w:bCs/>
                <w:sz w:val="20"/>
              </w:rPr>
              <w:t>understanding and application of different thinking strategies, understanding of scientific and mathematical language</w:t>
            </w:r>
            <w:r w:rsidRPr="005E212B">
              <w:rPr>
                <w:sz w:val="20"/>
              </w:rPr>
              <w:t xml:space="preserve">, </w:t>
            </w:r>
            <w:r w:rsidRPr="005E212B">
              <w:rPr>
                <w:b/>
                <w:bCs/>
                <w:sz w:val="20"/>
              </w:rPr>
              <w:t xml:space="preserve">using scientific and mathematical techniques </w:t>
            </w:r>
            <w:r w:rsidRPr="005E212B">
              <w:rPr>
                <w:sz w:val="20"/>
              </w:rPr>
              <w:t xml:space="preserve">(e.g. estimating, reading and interpreting data, interpolation and extrapolation) </w:t>
            </w:r>
          </w:p>
        </w:tc>
      </w:tr>
      <w:tr w:rsidR="00502726" w:rsidRPr="0073382B" w14:paraId="3D422F7F" w14:textId="77777777" w:rsidTr="003E4CBF">
        <w:trPr>
          <w:trHeight w:val="320"/>
          <w:jc w:val="center"/>
        </w:trPr>
        <w:tc>
          <w:tcPr>
            <w:tcW w:w="957" w:type="pct"/>
          </w:tcPr>
          <w:p w14:paraId="4B0C3E8D" w14:textId="77777777" w:rsidR="00502726" w:rsidRPr="00741DFF" w:rsidRDefault="00502726" w:rsidP="00502726">
            <w:pPr>
              <w:pStyle w:val="TableText"/>
            </w:pPr>
            <w:r w:rsidRPr="00741DFF">
              <w:t xml:space="preserve">enterprising problem-solvers </w:t>
            </w:r>
          </w:p>
        </w:tc>
        <w:tc>
          <w:tcPr>
            <w:tcW w:w="4043" w:type="pct"/>
          </w:tcPr>
          <w:p w14:paraId="2FC8967E" w14:textId="77777777" w:rsidR="00502726" w:rsidRPr="005E212B" w:rsidRDefault="00502726" w:rsidP="00502726">
            <w:pPr>
              <w:pStyle w:val="TableText"/>
              <w:rPr>
                <w:sz w:val="20"/>
              </w:rPr>
            </w:pPr>
            <w:r w:rsidRPr="005E212B">
              <w:rPr>
                <w:sz w:val="20"/>
              </w:rPr>
              <w:t xml:space="preserve">showing initiative, resourcefulness, resilience, persistence, assessing and taking risks, recognising and seizing opportunities, problem-posing, problem-identification, problem clarification, being practical, being innovative, using mathematical techniques, using appropriate technologies, working independently and/or collaboratively to achieve a solution, testing assumptions and solutions, modifying approaches </w:t>
            </w:r>
          </w:p>
        </w:tc>
      </w:tr>
      <w:tr w:rsidR="00502726" w:rsidRPr="0073382B" w14:paraId="60A3B84B" w14:textId="77777777" w:rsidTr="003E4CBF">
        <w:trPr>
          <w:trHeight w:val="320"/>
          <w:jc w:val="center"/>
        </w:trPr>
        <w:tc>
          <w:tcPr>
            <w:tcW w:w="957" w:type="pct"/>
          </w:tcPr>
          <w:p w14:paraId="2F24FF2B" w14:textId="77777777" w:rsidR="00502726" w:rsidRPr="00741DFF" w:rsidRDefault="00502726" w:rsidP="00502726">
            <w:pPr>
              <w:pStyle w:val="TableText"/>
            </w:pPr>
            <w:r w:rsidRPr="00741DFF">
              <w:t xml:space="preserve">skilled and empathetic communicators </w:t>
            </w:r>
          </w:p>
        </w:tc>
        <w:tc>
          <w:tcPr>
            <w:tcW w:w="4043" w:type="pct"/>
          </w:tcPr>
          <w:p w14:paraId="395DDAE8" w14:textId="77777777" w:rsidR="00502726" w:rsidRPr="005E212B" w:rsidRDefault="00502726" w:rsidP="00502726">
            <w:pPr>
              <w:pStyle w:val="TableText"/>
              <w:rPr>
                <w:sz w:val="20"/>
              </w:rPr>
            </w:pPr>
            <w:r w:rsidRPr="005E212B">
              <w:rPr>
                <w:sz w:val="20"/>
              </w:rPr>
              <w:t xml:space="preserve">oral and written skills in Standard Australian English, matching communication to audience and purpose, using terminology and style appropriate to particular disciplines, using mathematical language, creating and communicating meaning using multi-modal forms, imagining the feelings and views of others, respecting and valuing diversity </w:t>
            </w:r>
          </w:p>
        </w:tc>
      </w:tr>
      <w:tr w:rsidR="00502726" w:rsidRPr="0073382B" w14:paraId="18B9E3BB" w14:textId="77777777" w:rsidTr="003E4CBF">
        <w:trPr>
          <w:trHeight w:val="214"/>
          <w:jc w:val="center"/>
        </w:trPr>
        <w:tc>
          <w:tcPr>
            <w:tcW w:w="957" w:type="pct"/>
          </w:tcPr>
          <w:p w14:paraId="03E1F010" w14:textId="77777777" w:rsidR="00502726" w:rsidRPr="00741DFF" w:rsidRDefault="00502726" w:rsidP="00502726">
            <w:pPr>
              <w:pStyle w:val="TableText"/>
            </w:pPr>
            <w:r w:rsidRPr="00741DFF">
              <w:t xml:space="preserve">informed and ethical decision-makers </w:t>
            </w:r>
          </w:p>
        </w:tc>
        <w:tc>
          <w:tcPr>
            <w:tcW w:w="4043" w:type="pct"/>
          </w:tcPr>
          <w:p w14:paraId="0DC34EFC" w14:textId="77777777" w:rsidR="00502726" w:rsidRPr="005E212B" w:rsidRDefault="00502726" w:rsidP="00502726">
            <w:pPr>
              <w:pStyle w:val="TableText"/>
              <w:rPr>
                <w:sz w:val="20"/>
              </w:rPr>
            </w:pPr>
            <w:r w:rsidRPr="005E212B">
              <w:rPr>
                <w:sz w:val="20"/>
              </w:rPr>
              <w:t xml:space="preserve">finding information and using evidence as the basis for judgements and decisions, developing awareness of differing perspectives, having integrity, taking action, exploring and critically reflecting on own values, attitudes and beliefs </w:t>
            </w:r>
          </w:p>
        </w:tc>
      </w:tr>
      <w:tr w:rsidR="00502726" w:rsidRPr="0073382B" w14:paraId="253FDA28" w14:textId="77777777" w:rsidTr="003E4CBF">
        <w:trPr>
          <w:trHeight w:val="321"/>
          <w:jc w:val="center"/>
        </w:trPr>
        <w:tc>
          <w:tcPr>
            <w:tcW w:w="957" w:type="pct"/>
          </w:tcPr>
          <w:p w14:paraId="2E6229AB" w14:textId="77777777" w:rsidR="00502726" w:rsidRPr="00741DFF" w:rsidRDefault="00502726" w:rsidP="00502726">
            <w:pPr>
              <w:pStyle w:val="TableText"/>
            </w:pPr>
            <w:r w:rsidRPr="00741DFF">
              <w:t xml:space="preserve">environmentally and culturally aware citizens </w:t>
            </w:r>
          </w:p>
        </w:tc>
        <w:tc>
          <w:tcPr>
            <w:tcW w:w="4043" w:type="pct"/>
          </w:tcPr>
          <w:p w14:paraId="06E54976" w14:textId="77777777" w:rsidR="00502726" w:rsidRPr="005E212B" w:rsidRDefault="00502726" w:rsidP="00502726">
            <w:pPr>
              <w:pStyle w:val="TableText"/>
              <w:rPr>
                <w:sz w:val="20"/>
              </w:rPr>
            </w:pPr>
            <w:r w:rsidRPr="005E212B">
              <w:rPr>
                <w:sz w:val="20"/>
              </w:rPr>
              <w:t xml:space="preserve">understanding the interconnectedness of the natural and constructed world; the multicultural nature of Australian society; Indigenous perspectives; and global economic, social and environmental issues; respecting difference, exercising rights and responsibilities, </w:t>
            </w:r>
            <w:r w:rsidRPr="005E212B">
              <w:rPr>
                <w:b/>
                <w:bCs/>
                <w:sz w:val="20"/>
              </w:rPr>
              <w:t>acting in the public sphere</w:t>
            </w:r>
            <w:r w:rsidRPr="005E212B">
              <w:rPr>
                <w:sz w:val="20"/>
              </w:rPr>
              <w:t xml:space="preserve">, understanding consequences of choices and decisions </w:t>
            </w:r>
          </w:p>
        </w:tc>
      </w:tr>
      <w:tr w:rsidR="00502726" w:rsidRPr="0073382B" w14:paraId="063A5CA3" w14:textId="77777777" w:rsidTr="003E4CBF">
        <w:trPr>
          <w:trHeight w:val="213"/>
          <w:jc w:val="center"/>
        </w:trPr>
        <w:tc>
          <w:tcPr>
            <w:tcW w:w="957" w:type="pct"/>
          </w:tcPr>
          <w:p w14:paraId="1DA10368" w14:textId="77777777" w:rsidR="00502726" w:rsidRPr="00741DFF" w:rsidRDefault="00502726" w:rsidP="00502726">
            <w:pPr>
              <w:pStyle w:val="TableText"/>
            </w:pPr>
            <w:r w:rsidRPr="00741DFF">
              <w:t xml:space="preserve">confident and capable users of technologies </w:t>
            </w:r>
          </w:p>
        </w:tc>
        <w:tc>
          <w:tcPr>
            <w:tcW w:w="4043" w:type="pct"/>
          </w:tcPr>
          <w:p w14:paraId="450C5C36" w14:textId="77777777" w:rsidR="00502726" w:rsidRPr="005E212B" w:rsidRDefault="00502726" w:rsidP="00502726">
            <w:pPr>
              <w:pStyle w:val="TableText"/>
              <w:rPr>
                <w:sz w:val="20"/>
              </w:rPr>
            </w:pPr>
            <w:r w:rsidRPr="005E212B">
              <w:rPr>
                <w:sz w:val="20"/>
              </w:rPr>
              <w:t xml:space="preserve">having a range of IT skills, accessing and evaluating </w:t>
            </w:r>
            <w:r w:rsidRPr="005E212B">
              <w:rPr>
                <w:i/>
                <w:iCs/>
                <w:sz w:val="20"/>
              </w:rPr>
              <w:t>information</w:t>
            </w:r>
            <w:r w:rsidRPr="005E212B">
              <w:rPr>
                <w:sz w:val="20"/>
              </w:rPr>
              <w:t xml:space="preserve">, designing and making, communicating using technologies, choosing most appropriate technologies for the task, refining processes, willingness to learn new skills </w:t>
            </w:r>
          </w:p>
        </w:tc>
      </w:tr>
    </w:tbl>
    <w:p w14:paraId="0800849A" w14:textId="77777777" w:rsidR="003E4CBF" w:rsidRDefault="003E4CBF">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7336"/>
      </w:tblGrid>
      <w:tr w:rsidR="00502726" w:rsidRPr="0073382B" w14:paraId="49CB6D28" w14:textId="77777777" w:rsidTr="003E4CBF">
        <w:trPr>
          <w:trHeight w:val="213"/>
          <w:jc w:val="center"/>
        </w:trPr>
        <w:tc>
          <w:tcPr>
            <w:tcW w:w="957" w:type="pct"/>
          </w:tcPr>
          <w:p w14:paraId="16EBC1F1" w14:textId="77777777" w:rsidR="00502726" w:rsidRPr="00741DFF" w:rsidRDefault="00502726" w:rsidP="00502726">
            <w:pPr>
              <w:pStyle w:val="TableText"/>
            </w:pPr>
            <w:r w:rsidRPr="00741DFF">
              <w:lastRenderedPageBreak/>
              <w:t xml:space="preserve">independent and self-managing learners </w:t>
            </w:r>
          </w:p>
        </w:tc>
        <w:tc>
          <w:tcPr>
            <w:tcW w:w="4043" w:type="pct"/>
          </w:tcPr>
          <w:p w14:paraId="6D7C04A7" w14:textId="77777777" w:rsidR="00502726" w:rsidRPr="005E212B" w:rsidRDefault="00502726" w:rsidP="00502726">
            <w:pPr>
              <w:pStyle w:val="TableText"/>
              <w:rPr>
                <w:sz w:val="20"/>
              </w:rPr>
            </w:pPr>
            <w:r w:rsidRPr="005E212B">
              <w:rPr>
                <w:sz w:val="20"/>
              </w:rPr>
              <w:t>e.g. understanding self (</w:t>
            </w:r>
            <w:r w:rsidRPr="005E212B">
              <w:rPr>
                <w:i/>
                <w:iCs/>
                <w:sz w:val="20"/>
              </w:rPr>
              <w:t>including gender</w:t>
            </w:r>
            <w:r w:rsidRPr="005E212B">
              <w:rPr>
                <w:sz w:val="20"/>
              </w:rPr>
              <w:t xml:space="preserve">), having personal goals, evaluating and monitoring own performance, taking responsibility, flexibility in adapting course of action, openness to new ideas, managing time and resources, planning and organising </w:t>
            </w:r>
          </w:p>
        </w:tc>
      </w:tr>
      <w:tr w:rsidR="00502726" w:rsidRPr="0073382B" w14:paraId="1D6484DA" w14:textId="77777777" w:rsidTr="003E4CBF">
        <w:trPr>
          <w:trHeight w:val="207"/>
          <w:jc w:val="center"/>
        </w:trPr>
        <w:tc>
          <w:tcPr>
            <w:tcW w:w="957" w:type="pct"/>
          </w:tcPr>
          <w:p w14:paraId="1C27865A" w14:textId="77777777" w:rsidR="00502726" w:rsidRPr="00741DFF" w:rsidRDefault="00502726" w:rsidP="00502726">
            <w:pPr>
              <w:pStyle w:val="TableText"/>
            </w:pPr>
            <w:r w:rsidRPr="00741DFF">
              <w:t xml:space="preserve">collaborative team members </w:t>
            </w:r>
          </w:p>
        </w:tc>
        <w:tc>
          <w:tcPr>
            <w:tcW w:w="4043" w:type="pct"/>
          </w:tcPr>
          <w:p w14:paraId="3359F6F9" w14:textId="77777777" w:rsidR="00502726" w:rsidRPr="005E212B" w:rsidRDefault="00502726" w:rsidP="00502726">
            <w:pPr>
              <w:pStyle w:val="TableText"/>
              <w:rPr>
                <w:sz w:val="20"/>
              </w:rPr>
            </w:pPr>
            <w:r w:rsidRPr="005E212B">
              <w:rPr>
                <w:sz w:val="20"/>
              </w:rPr>
              <w:t>e.g. contributing to group effectiveness, building trust, capacity to take different roles within a team, respecting differing strengths (</w:t>
            </w:r>
            <w:r w:rsidRPr="00361581">
              <w:rPr>
                <w:sz w:val="20"/>
              </w:rPr>
              <w:t>including contributions of boys and girls</w:t>
            </w:r>
            <w:r w:rsidRPr="005E212B">
              <w:rPr>
                <w:sz w:val="20"/>
              </w:rPr>
              <w:t xml:space="preserve">), skills in negotiation and compromise, sustaining commitment to achieve group goals </w:t>
            </w:r>
          </w:p>
        </w:tc>
      </w:tr>
    </w:tbl>
    <w:p w14:paraId="3449633B" w14:textId="77777777" w:rsidR="00502726" w:rsidRPr="00463C96" w:rsidRDefault="00502726" w:rsidP="00502726">
      <w:pPr>
        <w:pStyle w:val="Heading1"/>
        <w:rPr>
          <w:szCs w:val="24"/>
        </w:rPr>
      </w:pPr>
      <w:bookmarkStart w:id="87" w:name="_Toc115507346"/>
      <w:bookmarkStart w:id="88" w:name="_Toc116204763"/>
      <w:bookmarkStart w:id="89" w:name="_Toc116795621"/>
      <w:bookmarkStart w:id="90" w:name="_Toc116796570"/>
      <w:bookmarkStart w:id="91" w:name="_Toc116796753"/>
      <w:bookmarkStart w:id="92" w:name="_Toc150233024"/>
      <w:bookmarkStart w:id="93" w:name="_Toc150756607"/>
      <w:bookmarkStart w:id="94" w:name="_Toc150769949"/>
      <w:bookmarkStart w:id="95" w:name="_Toc315681954"/>
      <w:bookmarkStart w:id="96" w:name="_Toc515975555"/>
      <w:r w:rsidRPr="00463C96">
        <w:t>Unit Grades</w:t>
      </w:r>
      <w:bookmarkEnd w:id="87"/>
      <w:bookmarkEnd w:id="88"/>
      <w:bookmarkEnd w:id="89"/>
      <w:bookmarkEnd w:id="90"/>
      <w:bookmarkEnd w:id="91"/>
      <w:bookmarkEnd w:id="92"/>
      <w:bookmarkEnd w:id="93"/>
      <w:bookmarkEnd w:id="94"/>
      <w:bookmarkEnd w:id="95"/>
      <w:bookmarkEnd w:id="96"/>
    </w:p>
    <w:p w14:paraId="7E70A592" w14:textId="77777777" w:rsidR="00502726" w:rsidRPr="00A047D1" w:rsidRDefault="00502726" w:rsidP="00502726">
      <w:r w:rsidRPr="00A047D1">
        <w:t xml:space="preserve">Grade descriptors provide a guide for teacher judgement of students’ achievement, based on the assessment criteria, over a unit of work in </w:t>
      </w:r>
      <w:r>
        <w:t>this subject. Grades are organis</w:t>
      </w:r>
      <w:r w:rsidRPr="00A047D1">
        <w:t xml:space="preserve">ed on an A-E basis and represent standards of achievement. </w:t>
      </w:r>
    </w:p>
    <w:p w14:paraId="428CDBC2" w14:textId="77777777" w:rsidR="00502726" w:rsidRPr="00A047D1" w:rsidRDefault="00502726" w:rsidP="00502726">
      <w:r w:rsidRPr="00A047D1">
        <w:t xml:space="preserve">Grades are awarded on the proviso that the assessment requirements have been met. </w:t>
      </w:r>
      <w:r>
        <w:t>T</w:t>
      </w:r>
      <w:r w:rsidRPr="00A047D1">
        <w:t>ea</w:t>
      </w:r>
      <w:r>
        <w:t>chers will consider, w</w:t>
      </w:r>
      <w:r w:rsidRPr="00A047D1">
        <w:t>hen allocating grades, the degree to which students demonstrate their ability to complete and submit tasks within a specified time frame.</w:t>
      </w:r>
    </w:p>
    <w:p w14:paraId="30D775EC" w14:textId="77777777" w:rsidR="00502726" w:rsidRDefault="00502726" w:rsidP="00502726">
      <w:bookmarkStart w:id="97" w:name="_Toc289941354"/>
    </w:p>
    <w:p w14:paraId="54D3AD68" w14:textId="77777777" w:rsidR="003E4CBF" w:rsidRDefault="003E4CBF" w:rsidP="00502726">
      <w:pPr>
        <w:sectPr w:rsidR="003E4CBF" w:rsidSect="000A5F83">
          <w:headerReference w:type="first" r:id="rId20"/>
          <w:pgSz w:w="11907" w:h="16840" w:code="9"/>
          <w:pgMar w:top="1440" w:right="1440" w:bottom="1440" w:left="1440" w:header="284" w:footer="454" w:gutter="0"/>
          <w:cols w:space="720"/>
          <w:titlePg/>
          <w:docGrid w:linePitch="299"/>
        </w:sectPr>
      </w:pPr>
    </w:p>
    <w:tbl>
      <w:tblPr>
        <w:tblW w:w="1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3243"/>
        <w:gridCol w:w="2956"/>
        <w:gridCol w:w="2827"/>
        <w:gridCol w:w="2827"/>
        <w:gridCol w:w="2830"/>
      </w:tblGrid>
      <w:tr w:rsidR="00502726" w:rsidRPr="00D84264" w14:paraId="25065D96" w14:textId="77777777" w:rsidTr="00502726">
        <w:trPr>
          <w:jc w:val="center"/>
        </w:trPr>
        <w:tc>
          <w:tcPr>
            <w:tcW w:w="15529" w:type="dxa"/>
            <w:gridSpan w:val="6"/>
            <w:tcBorders>
              <w:top w:val="nil"/>
              <w:left w:val="nil"/>
              <w:right w:val="nil"/>
            </w:tcBorders>
            <w:vAlign w:val="center"/>
          </w:tcPr>
          <w:p w14:paraId="57B06458" w14:textId="77777777" w:rsidR="00502726" w:rsidRPr="00E33A0B" w:rsidRDefault="00502726" w:rsidP="00502726">
            <w:pPr>
              <w:pStyle w:val="TableTextBold"/>
            </w:pPr>
            <w:r w:rsidRPr="00E33A0B">
              <w:lastRenderedPageBreak/>
              <w:br w:type="page"/>
            </w:r>
            <w:r w:rsidRPr="00E33A0B">
              <w:br w:type="page"/>
            </w:r>
            <w:r w:rsidRPr="00E33A0B">
              <w:br w:type="page"/>
              <w:t>Unit Grade Descriptors for A Courses</w:t>
            </w:r>
          </w:p>
        </w:tc>
      </w:tr>
      <w:tr w:rsidR="00502726" w:rsidRPr="00D84264" w14:paraId="00F5E08D" w14:textId="77777777" w:rsidTr="00502726">
        <w:trPr>
          <w:jc w:val="center"/>
        </w:trPr>
        <w:tc>
          <w:tcPr>
            <w:tcW w:w="846" w:type="dxa"/>
            <w:vAlign w:val="center"/>
          </w:tcPr>
          <w:p w14:paraId="00410043" w14:textId="77777777" w:rsidR="00502726" w:rsidRPr="00C059BF" w:rsidRDefault="00502726" w:rsidP="00502726">
            <w:pPr>
              <w:pStyle w:val="Header"/>
              <w:ind w:left="113" w:right="113"/>
              <w:rPr>
                <w:b/>
                <w:sz w:val="18"/>
                <w:szCs w:val="18"/>
              </w:rPr>
            </w:pPr>
          </w:p>
        </w:tc>
        <w:tc>
          <w:tcPr>
            <w:tcW w:w="3243" w:type="dxa"/>
            <w:tcBorders>
              <w:bottom w:val="single" w:sz="4" w:space="0" w:color="auto"/>
            </w:tcBorders>
          </w:tcPr>
          <w:p w14:paraId="58B3C9BA" w14:textId="77777777" w:rsidR="00502726" w:rsidRPr="00C059BF" w:rsidRDefault="00502726" w:rsidP="00502726">
            <w:pPr>
              <w:pStyle w:val="Header"/>
              <w:ind w:right="-21"/>
              <w:jc w:val="center"/>
              <w:rPr>
                <w:bCs/>
                <w:i w:val="0"/>
                <w:sz w:val="18"/>
                <w:szCs w:val="18"/>
              </w:rPr>
            </w:pPr>
            <w:r w:rsidRPr="00C059BF">
              <w:rPr>
                <w:i w:val="0"/>
                <w:sz w:val="18"/>
                <w:szCs w:val="18"/>
              </w:rPr>
              <w:t xml:space="preserve">A student who achieves an </w:t>
            </w:r>
            <w:r w:rsidRPr="0089511C">
              <w:rPr>
                <w:b/>
                <w:i w:val="0"/>
                <w:sz w:val="18"/>
                <w:szCs w:val="18"/>
              </w:rPr>
              <w:t>A</w:t>
            </w:r>
            <w:r w:rsidRPr="00C059BF">
              <w:rPr>
                <w:i w:val="0"/>
                <w:sz w:val="18"/>
                <w:szCs w:val="18"/>
              </w:rPr>
              <w:t xml:space="preserve"> grade typically</w:t>
            </w:r>
          </w:p>
        </w:tc>
        <w:tc>
          <w:tcPr>
            <w:tcW w:w="2956" w:type="dxa"/>
            <w:tcBorders>
              <w:bottom w:val="single" w:sz="4" w:space="0" w:color="auto"/>
            </w:tcBorders>
          </w:tcPr>
          <w:p w14:paraId="044ED80A" w14:textId="77777777" w:rsidR="00502726" w:rsidRPr="00254D61" w:rsidRDefault="00502726" w:rsidP="00502726">
            <w:pPr>
              <w:pStyle w:val="Header"/>
              <w:ind w:right="-21"/>
              <w:jc w:val="center"/>
              <w:rPr>
                <w:i w:val="0"/>
                <w:sz w:val="18"/>
                <w:szCs w:val="18"/>
              </w:rPr>
            </w:pPr>
            <w:r w:rsidRPr="00C059BF">
              <w:rPr>
                <w:i w:val="0"/>
                <w:sz w:val="18"/>
                <w:szCs w:val="18"/>
              </w:rPr>
              <w:t xml:space="preserve">A student who achieves a </w:t>
            </w:r>
            <w:r w:rsidRPr="0089511C">
              <w:rPr>
                <w:b/>
                <w:i w:val="0"/>
                <w:sz w:val="18"/>
                <w:szCs w:val="18"/>
              </w:rPr>
              <w:t>B</w:t>
            </w:r>
            <w:r w:rsidRPr="00C059BF">
              <w:rPr>
                <w:i w:val="0"/>
                <w:sz w:val="18"/>
                <w:szCs w:val="18"/>
              </w:rPr>
              <w:t xml:space="preserve"> grade typically</w:t>
            </w:r>
          </w:p>
        </w:tc>
        <w:tc>
          <w:tcPr>
            <w:tcW w:w="2827" w:type="dxa"/>
            <w:tcBorders>
              <w:bottom w:val="single" w:sz="4" w:space="0" w:color="auto"/>
            </w:tcBorders>
          </w:tcPr>
          <w:p w14:paraId="5FC2B5F9" w14:textId="77777777" w:rsidR="00502726" w:rsidRPr="00254D61" w:rsidRDefault="00502726" w:rsidP="00502726">
            <w:pPr>
              <w:pStyle w:val="Header"/>
              <w:ind w:right="-21"/>
              <w:jc w:val="center"/>
              <w:rPr>
                <w:i w:val="0"/>
                <w:sz w:val="18"/>
                <w:szCs w:val="18"/>
              </w:rPr>
            </w:pPr>
            <w:r w:rsidRPr="00C059BF">
              <w:rPr>
                <w:i w:val="0"/>
                <w:sz w:val="18"/>
                <w:szCs w:val="18"/>
              </w:rPr>
              <w:t xml:space="preserve">A student who achieves a </w:t>
            </w:r>
            <w:r w:rsidRPr="0089511C">
              <w:rPr>
                <w:b/>
                <w:i w:val="0"/>
                <w:sz w:val="18"/>
                <w:szCs w:val="18"/>
              </w:rPr>
              <w:t>C</w:t>
            </w:r>
            <w:r w:rsidRPr="00C059BF">
              <w:rPr>
                <w:i w:val="0"/>
                <w:sz w:val="18"/>
                <w:szCs w:val="18"/>
              </w:rPr>
              <w:t xml:space="preserve"> grade typically</w:t>
            </w:r>
          </w:p>
        </w:tc>
        <w:tc>
          <w:tcPr>
            <w:tcW w:w="2827" w:type="dxa"/>
            <w:tcBorders>
              <w:bottom w:val="single" w:sz="4" w:space="0" w:color="auto"/>
            </w:tcBorders>
          </w:tcPr>
          <w:p w14:paraId="4BCBF017" w14:textId="77777777" w:rsidR="00502726" w:rsidRPr="00254D61" w:rsidRDefault="00502726" w:rsidP="00502726">
            <w:pPr>
              <w:pStyle w:val="Header"/>
              <w:ind w:right="-21"/>
              <w:jc w:val="center"/>
              <w:rPr>
                <w:i w:val="0"/>
                <w:sz w:val="18"/>
                <w:szCs w:val="18"/>
              </w:rPr>
            </w:pPr>
            <w:r w:rsidRPr="00C059BF">
              <w:rPr>
                <w:i w:val="0"/>
                <w:sz w:val="18"/>
                <w:szCs w:val="18"/>
              </w:rPr>
              <w:t xml:space="preserve">A student who achieves a </w:t>
            </w:r>
            <w:r w:rsidRPr="0089511C">
              <w:rPr>
                <w:b/>
                <w:i w:val="0"/>
                <w:sz w:val="18"/>
                <w:szCs w:val="18"/>
              </w:rPr>
              <w:t>D</w:t>
            </w:r>
            <w:r w:rsidRPr="00C059BF">
              <w:rPr>
                <w:i w:val="0"/>
                <w:sz w:val="18"/>
                <w:szCs w:val="18"/>
              </w:rPr>
              <w:t xml:space="preserve"> grade typically</w:t>
            </w:r>
          </w:p>
        </w:tc>
        <w:tc>
          <w:tcPr>
            <w:tcW w:w="2830" w:type="dxa"/>
            <w:tcBorders>
              <w:bottom w:val="single" w:sz="4" w:space="0" w:color="auto"/>
            </w:tcBorders>
          </w:tcPr>
          <w:p w14:paraId="69C68C01" w14:textId="77777777" w:rsidR="00502726" w:rsidRPr="00254D61" w:rsidRDefault="00502726" w:rsidP="00502726">
            <w:pPr>
              <w:pStyle w:val="Header"/>
              <w:ind w:right="-21"/>
              <w:jc w:val="center"/>
              <w:rPr>
                <w:i w:val="0"/>
                <w:sz w:val="18"/>
                <w:szCs w:val="18"/>
              </w:rPr>
            </w:pPr>
            <w:r w:rsidRPr="00C059BF">
              <w:rPr>
                <w:i w:val="0"/>
                <w:sz w:val="18"/>
                <w:szCs w:val="18"/>
              </w:rPr>
              <w:t xml:space="preserve">A student who achieves an </w:t>
            </w:r>
            <w:r w:rsidRPr="0089511C">
              <w:rPr>
                <w:b/>
                <w:i w:val="0"/>
                <w:sz w:val="18"/>
                <w:szCs w:val="18"/>
              </w:rPr>
              <w:t>E</w:t>
            </w:r>
            <w:r w:rsidRPr="00C059BF">
              <w:rPr>
                <w:i w:val="0"/>
                <w:sz w:val="18"/>
                <w:szCs w:val="18"/>
              </w:rPr>
              <w:t xml:space="preserve"> grade typically</w:t>
            </w:r>
          </w:p>
        </w:tc>
      </w:tr>
      <w:tr w:rsidR="00502726" w:rsidRPr="00923CF2" w14:paraId="3FFEDD68" w14:textId="77777777" w:rsidTr="00502726">
        <w:trPr>
          <w:cantSplit/>
          <w:trHeight w:val="802"/>
          <w:jc w:val="center"/>
        </w:trPr>
        <w:tc>
          <w:tcPr>
            <w:tcW w:w="846" w:type="dxa"/>
            <w:vMerge w:val="restart"/>
            <w:textDirection w:val="btLr"/>
            <w:vAlign w:val="center"/>
          </w:tcPr>
          <w:p w14:paraId="73B4410F" w14:textId="77777777" w:rsidR="00502726" w:rsidRPr="00AD050D" w:rsidRDefault="00502726" w:rsidP="00502726">
            <w:pPr>
              <w:pStyle w:val="Header"/>
              <w:spacing w:before="20" w:after="20"/>
              <w:ind w:left="113" w:right="113"/>
              <w:jc w:val="center"/>
              <w:rPr>
                <w:rFonts w:cs="Calibri"/>
                <w:b/>
              </w:rPr>
            </w:pPr>
            <w:r w:rsidRPr="00AD050D">
              <w:rPr>
                <w:rFonts w:cs="Calibri"/>
                <w:b/>
              </w:rPr>
              <w:t>Knowledge, understanding and application</w:t>
            </w:r>
          </w:p>
        </w:tc>
        <w:tc>
          <w:tcPr>
            <w:tcW w:w="3243" w:type="dxa"/>
            <w:tcBorders>
              <w:bottom w:val="nil"/>
            </w:tcBorders>
          </w:tcPr>
          <w:p w14:paraId="6530D35C" w14:textId="77777777" w:rsidR="00502726" w:rsidRPr="00CF6C89" w:rsidRDefault="00502726" w:rsidP="00502726">
            <w:pPr>
              <w:pStyle w:val="TableTxtGradeDescriptors"/>
            </w:pPr>
            <w:r w:rsidRPr="00CF6C89">
              <w:t>demonstrates extensive knowledge and understanding of the industry and its practices</w:t>
            </w:r>
          </w:p>
        </w:tc>
        <w:tc>
          <w:tcPr>
            <w:tcW w:w="2956" w:type="dxa"/>
            <w:tcBorders>
              <w:bottom w:val="nil"/>
            </w:tcBorders>
          </w:tcPr>
          <w:p w14:paraId="1D295FFE" w14:textId="77777777" w:rsidR="00502726" w:rsidRPr="00CF6C89" w:rsidRDefault="00502726" w:rsidP="00502726">
            <w:pPr>
              <w:pStyle w:val="TableTxtGradeDescriptors"/>
            </w:pPr>
            <w:r w:rsidRPr="00CF6C89">
              <w:t>demonstrates knowledge and understanding of the industry and its practices</w:t>
            </w:r>
          </w:p>
        </w:tc>
        <w:tc>
          <w:tcPr>
            <w:tcW w:w="2827" w:type="dxa"/>
            <w:tcBorders>
              <w:bottom w:val="nil"/>
            </w:tcBorders>
          </w:tcPr>
          <w:p w14:paraId="57545882" w14:textId="77777777" w:rsidR="00502726" w:rsidRPr="00CF6C89" w:rsidRDefault="00502726" w:rsidP="00502726">
            <w:pPr>
              <w:pStyle w:val="TableTxtGradeDescriptors"/>
            </w:pPr>
            <w:r w:rsidRPr="00CF6C89">
              <w:t>demonstrates some knowledge and understanding of the industry</w:t>
            </w:r>
          </w:p>
        </w:tc>
        <w:tc>
          <w:tcPr>
            <w:tcW w:w="2827" w:type="dxa"/>
            <w:tcBorders>
              <w:bottom w:val="nil"/>
            </w:tcBorders>
          </w:tcPr>
          <w:p w14:paraId="59D446C5" w14:textId="77777777" w:rsidR="00502726" w:rsidRPr="00CF6C89" w:rsidRDefault="00502726" w:rsidP="00502726">
            <w:pPr>
              <w:pStyle w:val="TableTxtGradeDescriptors"/>
            </w:pPr>
            <w:r w:rsidRPr="00CF6C89">
              <w:t>demonstrates limited knowledge and understanding of the course</w:t>
            </w:r>
          </w:p>
        </w:tc>
        <w:tc>
          <w:tcPr>
            <w:tcW w:w="2830" w:type="dxa"/>
            <w:tcBorders>
              <w:bottom w:val="nil"/>
            </w:tcBorders>
          </w:tcPr>
          <w:p w14:paraId="3FABE1B6" w14:textId="77777777" w:rsidR="00502726" w:rsidRPr="00CF6C89" w:rsidRDefault="00502726" w:rsidP="00502726">
            <w:pPr>
              <w:pStyle w:val="TableTxtGradeDescriptors"/>
            </w:pPr>
            <w:r w:rsidRPr="00CF6C89">
              <w:t>demonstrates minimal or no knowledge or understanding of the course</w:t>
            </w:r>
          </w:p>
        </w:tc>
      </w:tr>
      <w:tr w:rsidR="00502726" w:rsidRPr="00923CF2" w14:paraId="407E9673" w14:textId="77777777" w:rsidTr="00502726">
        <w:trPr>
          <w:cantSplit/>
          <w:trHeight w:val="774"/>
          <w:jc w:val="center"/>
        </w:trPr>
        <w:tc>
          <w:tcPr>
            <w:tcW w:w="846" w:type="dxa"/>
            <w:vMerge/>
            <w:textDirection w:val="btLr"/>
            <w:vAlign w:val="center"/>
          </w:tcPr>
          <w:p w14:paraId="2F80B3E7" w14:textId="77777777" w:rsidR="00502726" w:rsidRPr="00AD050D" w:rsidRDefault="00502726" w:rsidP="00502726">
            <w:pPr>
              <w:pStyle w:val="Header"/>
              <w:spacing w:before="20" w:after="20"/>
              <w:ind w:left="113" w:right="113"/>
              <w:jc w:val="center"/>
              <w:rPr>
                <w:rFonts w:cs="Calibri"/>
                <w:b/>
              </w:rPr>
            </w:pPr>
          </w:p>
        </w:tc>
        <w:tc>
          <w:tcPr>
            <w:tcW w:w="3243" w:type="dxa"/>
            <w:tcBorders>
              <w:top w:val="nil"/>
              <w:bottom w:val="single" w:sz="4" w:space="0" w:color="auto"/>
            </w:tcBorders>
          </w:tcPr>
          <w:p w14:paraId="77826594" w14:textId="77777777" w:rsidR="00502726" w:rsidRPr="00CF6C89" w:rsidRDefault="00502726" w:rsidP="00502726">
            <w:pPr>
              <w:pStyle w:val="TableTxtGradeDescriptors"/>
            </w:pPr>
            <w:r w:rsidRPr="00CF6C89">
              <w:t>successfully applies concepts to familiar and unfamiliar contexts</w:t>
            </w:r>
          </w:p>
        </w:tc>
        <w:tc>
          <w:tcPr>
            <w:tcW w:w="2956" w:type="dxa"/>
            <w:tcBorders>
              <w:top w:val="nil"/>
              <w:bottom w:val="single" w:sz="4" w:space="0" w:color="auto"/>
            </w:tcBorders>
          </w:tcPr>
          <w:p w14:paraId="607FD59A" w14:textId="77777777" w:rsidR="00502726" w:rsidRPr="00CF6C89" w:rsidRDefault="00502726" w:rsidP="00502726">
            <w:pPr>
              <w:pStyle w:val="TableTxtGradeDescriptors"/>
            </w:pPr>
            <w:r w:rsidRPr="00CF6C89">
              <w:t>applies these concepts to familiar contexts</w:t>
            </w:r>
          </w:p>
        </w:tc>
        <w:tc>
          <w:tcPr>
            <w:tcW w:w="2827" w:type="dxa"/>
            <w:tcBorders>
              <w:top w:val="nil"/>
              <w:bottom w:val="single" w:sz="4" w:space="0" w:color="auto"/>
            </w:tcBorders>
          </w:tcPr>
          <w:p w14:paraId="23325215" w14:textId="77777777" w:rsidR="00502726" w:rsidRPr="00CF6C89" w:rsidRDefault="00502726" w:rsidP="00502726">
            <w:pPr>
              <w:pStyle w:val="TableTxtGradeDescriptors"/>
            </w:pPr>
            <w:r w:rsidRPr="00CF6C89">
              <w:t>applies basic concepts to familiar contexts.</w:t>
            </w:r>
          </w:p>
        </w:tc>
        <w:tc>
          <w:tcPr>
            <w:tcW w:w="2827" w:type="dxa"/>
            <w:tcBorders>
              <w:top w:val="nil"/>
              <w:bottom w:val="single" w:sz="4" w:space="0" w:color="auto"/>
            </w:tcBorders>
          </w:tcPr>
          <w:p w14:paraId="5C83C100" w14:textId="77777777" w:rsidR="00502726" w:rsidRPr="00CF6C89" w:rsidRDefault="00502726" w:rsidP="00502726">
            <w:pPr>
              <w:pStyle w:val="TableTxtGradeDescriptors"/>
              <w:numPr>
                <w:ilvl w:val="0"/>
                <w:numId w:val="0"/>
              </w:numPr>
            </w:pPr>
          </w:p>
        </w:tc>
        <w:tc>
          <w:tcPr>
            <w:tcW w:w="2830" w:type="dxa"/>
            <w:tcBorders>
              <w:top w:val="nil"/>
              <w:bottom w:val="single" w:sz="4" w:space="0" w:color="auto"/>
            </w:tcBorders>
          </w:tcPr>
          <w:p w14:paraId="459000E1" w14:textId="77777777" w:rsidR="00502726" w:rsidRPr="00CF6C89" w:rsidRDefault="00502726" w:rsidP="00502726">
            <w:pPr>
              <w:pStyle w:val="TableTxtGradeDescriptors"/>
              <w:numPr>
                <w:ilvl w:val="0"/>
                <w:numId w:val="0"/>
              </w:numPr>
            </w:pPr>
          </w:p>
        </w:tc>
      </w:tr>
      <w:tr w:rsidR="00502726" w:rsidRPr="00923CF2" w14:paraId="438602D3" w14:textId="77777777" w:rsidTr="00502726">
        <w:trPr>
          <w:cantSplit/>
          <w:trHeight w:val="690"/>
          <w:jc w:val="center"/>
        </w:trPr>
        <w:tc>
          <w:tcPr>
            <w:tcW w:w="846" w:type="dxa"/>
            <w:vMerge w:val="restart"/>
            <w:textDirection w:val="btLr"/>
            <w:vAlign w:val="center"/>
          </w:tcPr>
          <w:p w14:paraId="535E8408" w14:textId="77777777" w:rsidR="00502726" w:rsidRPr="00AD050D" w:rsidRDefault="00502726" w:rsidP="00502726">
            <w:pPr>
              <w:pStyle w:val="Header"/>
              <w:spacing w:before="20" w:after="20"/>
              <w:ind w:left="113" w:right="113"/>
              <w:jc w:val="center"/>
              <w:rPr>
                <w:rFonts w:cs="Calibri"/>
                <w:b/>
              </w:rPr>
            </w:pPr>
            <w:r w:rsidRPr="00AD050D">
              <w:rPr>
                <w:rFonts w:cs="Calibri"/>
                <w:b/>
              </w:rPr>
              <w:t>Analysis, synthesis and evaluation</w:t>
            </w:r>
          </w:p>
        </w:tc>
        <w:tc>
          <w:tcPr>
            <w:tcW w:w="3243" w:type="dxa"/>
            <w:tcBorders>
              <w:bottom w:val="nil"/>
            </w:tcBorders>
          </w:tcPr>
          <w:p w14:paraId="6BFC00F8" w14:textId="77777777" w:rsidR="00502726" w:rsidRPr="00CF6C89" w:rsidRDefault="00502726" w:rsidP="00502726">
            <w:pPr>
              <w:pStyle w:val="TableTxtGradeDescriptors"/>
            </w:pPr>
            <w:r w:rsidRPr="00CF6C89">
              <w:t>independently assesses, researches and interprets concepts</w:t>
            </w:r>
          </w:p>
        </w:tc>
        <w:tc>
          <w:tcPr>
            <w:tcW w:w="2956" w:type="dxa"/>
            <w:tcBorders>
              <w:bottom w:val="nil"/>
            </w:tcBorders>
          </w:tcPr>
          <w:p w14:paraId="3DBE10AC" w14:textId="77777777" w:rsidR="00502726" w:rsidRPr="00CF6C89" w:rsidRDefault="00502726" w:rsidP="00502726">
            <w:pPr>
              <w:pStyle w:val="TableTxtGradeDescriptors"/>
            </w:pPr>
            <w:r w:rsidRPr="00CF6C89">
              <w:t>independently assesses, researches and interprets most concepts</w:t>
            </w:r>
          </w:p>
        </w:tc>
        <w:tc>
          <w:tcPr>
            <w:tcW w:w="2827" w:type="dxa"/>
            <w:tcBorders>
              <w:bottom w:val="nil"/>
            </w:tcBorders>
          </w:tcPr>
          <w:p w14:paraId="3F926396" w14:textId="77777777" w:rsidR="00502726" w:rsidRPr="00CF6C89" w:rsidRDefault="00502726" w:rsidP="00502726">
            <w:pPr>
              <w:pStyle w:val="TableTxtGradeDescriptors"/>
            </w:pPr>
            <w:r w:rsidRPr="00CF6C89">
              <w:t>researches and interprets most concepts</w:t>
            </w:r>
          </w:p>
        </w:tc>
        <w:tc>
          <w:tcPr>
            <w:tcW w:w="2827" w:type="dxa"/>
            <w:tcBorders>
              <w:bottom w:val="nil"/>
            </w:tcBorders>
          </w:tcPr>
          <w:p w14:paraId="6E0347CF" w14:textId="77777777" w:rsidR="00502726" w:rsidRPr="00CF6C89" w:rsidRDefault="00502726" w:rsidP="00502726">
            <w:pPr>
              <w:pStyle w:val="TableTxtGradeDescriptors"/>
            </w:pPr>
            <w:r w:rsidRPr="00CF6C89">
              <w:t>researches from given sources with supervision</w:t>
            </w:r>
          </w:p>
        </w:tc>
        <w:tc>
          <w:tcPr>
            <w:tcW w:w="2830" w:type="dxa"/>
            <w:tcBorders>
              <w:bottom w:val="nil"/>
            </w:tcBorders>
          </w:tcPr>
          <w:p w14:paraId="0EE6B3A2" w14:textId="77777777" w:rsidR="00502726" w:rsidRPr="00CF6C89" w:rsidRDefault="00502726" w:rsidP="00502726">
            <w:pPr>
              <w:pStyle w:val="TableTxtGradeDescriptors"/>
              <w:numPr>
                <w:ilvl w:val="0"/>
                <w:numId w:val="0"/>
              </w:numPr>
            </w:pPr>
          </w:p>
        </w:tc>
      </w:tr>
      <w:tr w:rsidR="00502726" w:rsidRPr="00923CF2" w14:paraId="3990B7C2" w14:textId="77777777" w:rsidTr="00502726">
        <w:trPr>
          <w:cantSplit/>
          <w:trHeight w:val="600"/>
          <w:jc w:val="center"/>
        </w:trPr>
        <w:tc>
          <w:tcPr>
            <w:tcW w:w="846" w:type="dxa"/>
            <w:vMerge/>
            <w:textDirection w:val="btLr"/>
            <w:vAlign w:val="center"/>
          </w:tcPr>
          <w:p w14:paraId="0727429B" w14:textId="77777777" w:rsidR="00502726" w:rsidRPr="00AD050D" w:rsidRDefault="00502726" w:rsidP="00502726">
            <w:pPr>
              <w:pStyle w:val="Header"/>
              <w:spacing w:before="20" w:after="20"/>
              <w:ind w:left="113" w:right="113"/>
              <w:jc w:val="center"/>
              <w:rPr>
                <w:rFonts w:cs="Calibri"/>
                <w:b/>
              </w:rPr>
            </w:pPr>
          </w:p>
        </w:tc>
        <w:tc>
          <w:tcPr>
            <w:tcW w:w="3243" w:type="dxa"/>
            <w:tcBorders>
              <w:top w:val="nil"/>
              <w:bottom w:val="single" w:sz="4" w:space="0" w:color="auto"/>
            </w:tcBorders>
          </w:tcPr>
          <w:p w14:paraId="0832E1A5" w14:textId="77777777" w:rsidR="00502726" w:rsidRPr="00CF6C89" w:rsidRDefault="00502726" w:rsidP="00502726">
            <w:pPr>
              <w:pStyle w:val="TableTxtGradeDescriptors"/>
            </w:pPr>
            <w:r w:rsidRPr="00CF6C89">
              <w:t>provides detailed and thorough evaluations</w:t>
            </w:r>
          </w:p>
        </w:tc>
        <w:tc>
          <w:tcPr>
            <w:tcW w:w="2956" w:type="dxa"/>
            <w:tcBorders>
              <w:top w:val="nil"/>
              <w:bottom w:val="single" w:sz="4" w:space="0" w:color="auto"/>
            </w:tcBorders>
          </w:tcPr>
          <w:p w14:paraId="2307264C" w14:textId="77777777" w:rsidR="00502726" w:rsidRPr="00CF6C89" w:rsidRDefault="00502726" w:rsidP="00502726">
            <w:pPr>
              <w:pStyle w:val="TableTxtGradeDescriptors"/>
            </w:pPr>
            <w:r w:rsidRPr="00CF6C89">
              <w:t>provides detailed evaluations</w:t>
            </w:r>
          </w:p>
        </w:tc>
        <w:tc>
          <w:tcPr>
            <w:tcW w:w="2827" w:type="dxa"/>
            <w:tcBorders>
              <w:top w:val="nil"/>
              <w:bottom w:val="single" w:sz="4" w:space="0" w:color="auto"/>
            </w:tcBorders>
          </w:tcPr>
          <w:p w14:paraId="645503A7" w14:textId="77777777" w:rsidR="00502726" w:rsidRPr="00CF6C89" w:rsidRDefault="00502726" w:rsidP="00502726">
            <w:pPr>
              <w:pStyle w:val="TableTxtGradeDescriptors"/>
            </w:pPr>
            <w:r w:rsidRPr="00CF6C89">
              <w:t>provides simple, appropriate evaluations</w:t>
            </w:r>
          </w:p>
        </w:tc>
        <w:tc>
          <w:tcPr>
            <w:tcW w:w="2827" w:type="dxa"/>
            <w:tcBorders>
              <w:top w:val="nil"/>
              <w:bottom w:val="single" w:sz="4" w:space="0" w:color="auto"/>
            </w:tcBorders>
          </w:tcPr>
          <w:p w14:paraId="2C7A19E7" w14:textId="77777777" w:rsidR="00502726" w:rsidRPr="00CF6C89" w:rsidRDefault="00502726" w:rsidP="00502726">
            <w:pPr>
              <w:pStyle w:val="TableTxtGradeDescriptors"/>
            </w:pPr>
            <w:r w:rsidRPr="00CF6C89">
              <w:t>provides limited evidence of analysis and/or evaluation of concepts</w:t>
            </w:r>
          </w:p>
        </w:tc>
        <w:tc>
          <w:tcPr>
            <w:tcW w:w="2830" w:type="dxa"/>
            <w:tcBorders>
              <w:top w:val="nil"/>
              <w:bottom w:val="single" w:sz="4" w:space="0" w:color="auto"/>
            </w:tcBorders>
          </w:tcPr>
          <w:p w14:paraId="63406C89" w14:textId="77777777" w:rsidR="00502726" w:rsidRPr="00CF6C89" w:rsidRDefault="00502726" w:rsidP="00502726">
            <w:pPr>
              <w:pStyle w:val="TableTxtGradeDescriptors"/>
            </w:pPr>
            <w:r w:rsidRPr="00CF6C89">
              <w:t>provides minimal or no evidence of analysis and/or evaluation of  concepts</w:t>
            </w:r>
          </w:p>
        </w:tc>
      </w:tr>
      <w:tr w:rsidR="00502726" w:rsidRPr="00923CF2" w14:paraId="5F138BF9" w14:textId="77777777" w:rsidTr="00502726">
        <w:trPr>
          <w:cantSplit/>
          <w:trHeight w:val="803"/>
          <w:jc w:val="center"/>
        </w:trPr>
        <w:tc>
          <w:tcPr>
            <w:tcW w:w="846" w:type="dxa"/>
            <w:vMerge w:val="restart"/>
            <w:textDirection w:val="btLr"/>
            <w:vAlign w:val="center"/>
          </w:tcPr>
          <w:p w14:paraId="7FE66E35" w14:textId="77777777" w:rsidR="00502726" w:rsidRPr="00AD050D" w:rsidRDefault="00502726" w:rsidP="00502726">
            <w:pPr>
              <w:pStyle w:val="Header"/>
              <w:spacing w:before="20" w:after="20"/>
              <w:ind w:left="113" w:right="113"/>
              <w:jc w:val="center"/>
              <w:rPr>
                <w:rFonts w:cs="Calibri"/>
                <w:b/>
              </w:rPr>
            </w:pPr>
            <w:r w:rsidRPr="00AD050D">
              <w:rPr>
                <w:rFonts w:cs="Calibri"/>
                <w:b/>
              </w:rPr>
              <w:t>Technical skills</w:t>
            </w:r>
          </w:p>
        </w:tc>
        <w:tc>
          <w:tcPr>
            <w:tcW w:w="3243" w:type="dxa"/>
            <w:tcBorders>
              <w:top w:val="single" w:sz="4" w:space="0" w:color="auto"/>
              <w:bottom w:val="nil"/>
            </w:tcBorders>
          </w:tcPr>
          <w:p w14:paraId="461ED433" w14:textId="77777777" w:rsidR="00502726" w:rsidRPr="00CF6C89" w:rsidRDefault="00502726" w:rsidP="00502726">
            <w:pPr>
              <w:pStyle w:val="TableTxtGradeDescriptors"/>
            </w:pPr>
            <w:r w:rsidRPr="00CF6C89">
              <w:t>consistently demonstrates proficient levels of technical and organisational skills in the production and presentation of work across a variety of tasks</w:t>
            </w:r>
          </w:p>
        </w:tc>
        <w:tc>
          <w:tcPr>
            <w:tcW w:w="2956" w:type="dxa"/>
            <w:tcBorders>
              <w:top w:val="single" w:sz="4" w:space="0" w:color="auto"/>
              <w:bottom w:val="nil"/>
            </w:tcBorders>
          </w:tcPr>
          <w:p w14:paraId="27BF8690" w14:textId="77777777" w:rsidR="00502726" w:rsidRPr="00CF6C89" w:rsidRDefault="00502726" w:rsidP="00502726">
            <w:pPr>
              <w:pStyle w:val="TableTxtGradeDescriptors"/>
            </w:pPr>
            <w:r w:rsidRPr="00CF6C89">
              <w:t>demonstrates proficient levels of technical and organisational skills in the production and presentation of work across a variety of tasks</w:t>
            </w:r>
          </w:p>
        </w:tc>
        <w:tc>
          <w:tcPr>
            <w:tcW w:w="2827" w:type="dxa"/>
            <w:tcBorders>
              <w:top w:val="single" w:sz="4" w:space="0" w:color="auto"/>
              <w:bottom w:val="nil"/>
            </w:tcBorders>
          </w:tcPr>
          <w:p w14:paraId="799A1A93" w14:textId="77777777" w:rsidR="00502726" w:rsidRPr="00CF6C89" w:rsidRDefault="00502726" w:rsidP="00502726">
            <w:pPr>
              <w:pStyle w:val="TableTxtGradeDescriptors"/>
            </w:pPr>
            <w:r w:rsidRPr="00CF6C89">
              <w:t>demonstrates technical and organisational skills in the production and presentation of work across a variety of tasks</w:t>
            </w:r>
          </w:p>
        </w:tc>
        <w:tc>
          <w:tcPr>
            <w:tcW w:w="2827" w:type="dxa"/>
            <w:tcBorders>
              <w:top w:val="single" w:sz="4" w:space="0" w:color="auto"/>
              <w:bottom w:val="nil"/>
            </w:tcBorders>
          </w:tcPr>
          <w:p w14:paraId="27FA788F" w14:textId="77777777" w:rsidR="00502726" w:rsidRPr="00CF6C89" w:rsidRDefault="00502726" w:rsidP="00502726">
            <w:pPr>
              <w:pStyle w:val="TableTxtGradeDescriptors"/>
            </w:pPr>
            <w:r w:rsidRPr="00CF6C89">
              <w:t>demonstrates limited skill in the production and presentation of work</w:t>
            </w:r>
          </w:p>
        </w:tc>
        <w:tc>
          <w:tcPr>
            <w:tcW w:w="2830" w:type="dxa"/>
            <w:tcBorders>
              <w:bottom w:val="nil"/>
            </w:tcBorders>
          </w:tcPr>
          <w:p w14:paraId="4EEFC2DE" w14:textId="77777777" w:rsidR="00502726" w:rsidRPr="00CF6C89" w:rsidRDefault="00502726" w:rsidP="00502726">
            <w:pPr>
              <w:pStyle w:val="TableTxtGradeDescriptors"/>
            </w:pPr>
            <w:r w:rsidRPr="00CF6C89">
              <w:t>demonstrates minimal or no skill in the production and presentation of work</w:t>
            </w:r>
          </w:p>
        </w:tc>
      </w:tr>
      <w:tr w:rsidR="00502726" w:rsidRPr="00923CF2" w14:paraId="7EE074A6" w14:textId="77777777" w:rsidTr="00502726">
        <w:trPr>
          <w:cantSplit/>
          <w:trHeight w:val="677"/>
          <w:jc w:val="center"/>
        </w:trPr>
        <w:tc>
          <w:tcPr>
            <w:tcW w:w="846" w:type="dxa"/>
            <w:vMerge/>
            <w:textDirection w:val="btLr"/>
            <w:vAlign w:val="center"/>
          </w:tcPr>
          <w:p w14:paraId="0BEDBAAF" w14:textId="77777777" w:rsidR="00502726" w:rsidRPr="00AD050D" w:rsidRDefault="00502726" w:rsidP="00502726">
            <w:pPr>
              <w:pStyle w:val="Header"/>
              <w:spacing w:before="20" w:after="20"/>
              <w:ind w:left="113" w:right="113"/>
              <w:jc w:val="center"/>
              <w:rPr>
                <w:rFonts w:cs="Calibri"/>
                <w:b/>
              </w:rPr>
            </w:pPr>
          </w:p>
        </w:tc>
        <w:tc>
          <w:tcPr>
            <w:tcW w:w="3243" w:type="dxa"/>
            <w:tcBorders>
              <w:top w:val="nil"/>
              <w:bottom w:val="single" w:sz="4" w:space="0" w:color="auto"/>
            </w:tcBorders>
          </w:tcPr>
          <w:p w14:paraId="3A1F7C47" w14:textId="77777777" w:rsidR="00502726" w:rsidRPr="00CF6C89" w:rsidRDefault="00502726" w:rsidP="00502726">
            <w:pPr>
              <w:pStyle w:val="TableTxtGradeDescriptors"/>
            </w:pPr>
            <w:r w:rsidRPr="00CF6C89">
              <w:t>consistently selects and uses appropriate equipment in accordance with ohs guidelines and industry standards</w:t>
            </w:r>
          </w:p>
        </w:tc>
        <w:tc>
          <w:tcPr>
            <w:tcW w:w="2956" w:type="dxa"/>
            <w:tcBorders>
              <w:top w:val="nil"/>
              <w:bottom w:val="single" w:sz="4" w:space="0" w:color="auto"/>
            </w:tcBorders>
          </w:tcPr>
          <w:p w14:paraId="64EF8C2D" w14:textId="77777777" w:rsidR="00502726" w:rsidRPr="00CF6C89" w:rsidRDefault="00502726" w:rsidP="00502726">
            <w:pPr>
              <w:pStyle w:val="TableTxtGradeDescriptors"/>
            </w:pPr>
            <w:r w:rsidRPr="00CF6C89">
              <w:t>selects and uses appropriate equipment in accordance with ohs guidelines and industry standards</w:t>
            </w:r>
          </w:p>
        </w:tc>
        <w:tc>
          <w:tcPr>
            <w:tcW w:w="2827" w:type="dxa"/>
            <w:tcBorders>
              <w:top w:val="nil"/>
              <w:bottom w:val="single" w:sz="4" w:space="0" w:color="auto"/>
            </w:tcBorders>
          </w:tcPr>
          <w:p w14:paraId="54E19920" w14:textId="77777777" w:rsidR="00502726" w:rsidRPr="00CF6C89" w:rsidRDefault="00502726" w:rsidP="00502726">
            <w:pPr>
              <w:pStyle w:val="TableTxtGradeDescriptors"/>
            </w:pPr>
            <w:r w:rsidRPr="00CF6C89">
              <w:t>uses equipment in accordance with ohs guidelines and industry standards</w:t>
            </w:r>
          </w:p>
        </w:tc>
        <w:tc>
          <w:tcPr>
            <w:tcW w:w="2827" w:type="dxa"/>
            <w:tcBorders>
              <w:top w:val="nil"/>
              <w:bottom w:val="single" w:sz="4" w:space="0" w:color="auto"/>
            </w:tcBorders>
          </w:tcPr>
          <w:p w14:paraId="6DBC4759" w14:textId="77777777" w:rsidR="00502726" w:rsidRPr="00CF6C89" w:rsidRDefault="00502726" w:rsidP="00502726">
            <w:pPr>
              <w:pStyle w:val="TableTxtGradeDescriptors"/>
            </w:pPr>
            <w:r w:rsidRPr="00CF6C89">
              <w:t>occasionally uses equipment in accordance with ohs guidelines and industry standards</w:t>
            </w:r>
          </w:p>
        </w:tc>
        <w:tc>
          <w:tcPr>
            <w:tcW w:w="2830" w:type="dxa"/>
            <w:tcBorders>
              <w:top w:val="nil"/>
              <w:bottom w:val="single" w:sz="4" w:space="0" w:color="auto"/>
            </w:tcBorders>
          </w:tcPr>
          <w:p w14:paraId="6B0A22A8" w14:textId="77777777" w:rsidR="00502726" w:rsidRPr="00CF6C89" w:rsidRDefault="00502726" w:rsidP="00502726">
            <w:pPr>
              <w:pStyle w:val="TableTxtGradeDescriptors"/>
            </w:pPr>
            <w:r w:rsidRPr="00CF6C89">
              <w:t>does not use equipment in accordance with ohs guidelines and industry standards</w:t>
            </w:r>
          </w:p>
        </w:tc>
      </w:tr>
      <w:tr w:rsidR="00502726" w:rsidRPr="00923CF2" w14:paraId="58FAE7DD" w14:textId="77777777" w:rsidTr="00502726">
        <w:trPr>
          <w:cantSplit/>
          <w:trHeight w:val="698"/>
          <w:jc w:val="center"/>
        </w:trPr>
        <w:tc>
          <w:tcPr>
            <w:tcW w:w="846" w:type="dxa"/>
            <w:vMerge w:val="restart"/>
            <w:textDirection w:val="btLr"/>
            <w:vAlign w:val="center"/>
          </w:tcPr>
          <w:p w14:paraId="03E7FA9F" w14:textId="77777777" w:rsidR="00502726" w:rsidRPr="00AD050D" w:rsidRDefault="00502726" w:rsidP="00502726">
            <w:pPr>
              <w:pStyle w:val="Header"/>
              <w:spacing w:before="20" w:after="20"/>
              <w:ind w:left="113" w:right="113"/>
              <w:jc w:val="center"/>
              <w:rPr>
                <w:rFonts w:cs="Calibri"/>
                <w:b/>
              </w:rPr>
            </w:pPr>
            <w:r w:rsidRPr="00AD050D">
              <w:rPr>
                <w:rFonts w:cs="Calibri"/>
                <w:b/>
              </w:rPr>
              <w:t>Management and work practices</w:t>
            </w:r>
          </w:p>
        </w:tc>
        <w:tc>
          <w:tcPr>
            <w:tcW w:w="3243" w:type="dxa"/>
            <w:tcBorders>
              <w:bottom w:val="nil"/>
              <w:right w:val="single" w:sz="4" w:space="0" w:color="auto"/>
            </w:tcBorders>
          </w:tcPr>
          <w:p w14:paraId="7586520B" w14:textId="77777777" w:rsidR="00502726" w:rsidRPr="00CF6C89" w:rsidRDefault="00502726" w:rsidP="00502726">
            <w:pPr>
              <w:pStyle w:val="TableTxtGradeDescriptors"/>
            </w:pPr>
            <w:r w:rsidRPr="00CF6C89">
              <w:t>demonstrates leadership skills, uses initiative to identify and solve problems as well as working independently, cooperatively and productively</w:t>
            </w:r>
          </w:p>
        </w:tc>
        <w:tc>
          <w:tcPr>
            <w:tcW w:w="2956" w:type="dxa"/>
            <w:tcBorders>
              <w:left w:val="single" w:sz="4" w:space="0" w:color="auto"/>
              <w:bottom w:val="nil"/>
              <w:right w:val="single" w:sz="4" w:space="0" w:color="auto"/>
            </w:tcBorders>
          </w:tcPr>
          <w:p w14:paraId="3D06573F" w14:textId="77777777" w:rsidR="00502726" w:rsidRPr="00CF6C89" w:rsidRDefault="00502726" w:rsidP="00502726">
            <w:pPr>
              <w:pStyle w:val="TableTxtGradeDescriptors"/>
            </w:pPr>
            <w:r w:rsidRPr="00CF6C89">
              <w:t>uses initiative to identify and solve problems, and works independently, cooperatively and productively</w:t>
            </w:r>
          </w:p>
        </w:tc>
        <w:tc>
          <w:tcPr>
            <w:tcW w:w="2827" w:type="dxa"/>
            <w:tcBorders>
              <w:left w:val="single" w:sz="4" w:space="0" w:color="auto"/>
              <w:bottom w:val="nil"/>
              <w:right w:val="single" w:sz="4" w:space="0" w:color="auto"/>
            </w:tcBorders>
          </w:tcPr>
          <w:p w14:paraId="374DF16A" w14:textId="77777777" w:rsidR="00502726" w:rsidRPr="00CF6C89" w:rsidRDefault="00502726" w:rsidP="00502726">
            <w:pPr>
              <w:pStyle w:val="TableTxtGradeDescriptors"/>
            </w:pPr>
            <w:r w:rsidRPr="00CF6C89">
              <w:t>generally works cooperatively and productively in a team situation</w:t>
            </w:r>
          </w:p>
        </w:tc>
        <w:tc>
          <w:tcPr>
            <w:tcW w:w="2827" w:type="dxa"/>
            <w:tcBorders>
              <w:left w:val="single" w:sz="4" w:space="0" w:color="auto"/>
              <w:bottom w:val="nil"/>
            </w:tcBorders>
          </w:tcPr>
          <w:p w14:paraId="44334E11" w14:textId="77777777" w:rsidR="00502726" w:rsidRPr="00CF6C89" w:rsidRDefault="00502726" w:rsidP="00502726">
            <w:pPr>
              <w:pStyle w:val="TableTxtGradeDescriptors"/>
            </w:pPr>
            <w:r w:rsidRPr="00CF6C89">
              <w:t>sometimes works cooperatively in a team situation</w:t>
            </w:r>
          </w:p>
        </w:tc>
        <w:tc>
          <w:tcPr>
            <w:tcW w:w="2830" w:type="dxa"/>
            <w:tcBorders>
              <w:bottom w:val="nil"/>
              <w:right w:val="single" w:sz="4" w:space="0" w:color="auto"/>
            </w:tcBorders>
          </w:tcPr>
          <w:p w14:paraId="7F46C4DA" w14:textId="77777777" w:rsidR="00502726" w:rsidRPr="00CF6C89" w:rsidRDefault="00502726" w:rsidP="00502726">
            <w:pPr>
              <w:pStyle w:val="TableTxtGradeDescriptors"/>
            </w:pPr>
            <w:r w:rsidRPr="00CF6C89">
              <w:t>minimal evidence of the ability to work independently</w:t>
            </w:r>
          </w:p>
        </w:tc>
      </w:tr>
      <w:tr w:rsidR="00502726" w:rsidRPr="00923CF2" w14:paraId="3C604F16" w14:textId="77777777" w:rsidTr="00502726">
        <w:trPr>
          <w:cantSplit/>
          <w:trHeight w:val="577"/>
          <w:jc w:val="center"/>
        </w:trPr>
        <w:tc>
          <w:tcPr>
            <w:tcW w:w="846" w:type="dxa"/>
            <w:vMerge/>
            <w:textDirection w:val="btLr"/>
            <w:vAlign w:val="center"/>
          </w:tcPr>
          <w:p w14:paraId="2C9DEF1D" w14:textId="77777777" w:rsidR="00502726" w:rsidRPr="00AD050D" w:rsidRDefault="00502726" w:rsidP="00502726">
            <w:pPr>
              <w:pStyle w:val="Header"/>
              <w:spacing w:before="20" w:after="20"/>
              <w:ind w:left="113" w:right="113"/>
              <w:jc w:val="center"/>
              <w:rPr>
                <w:rFonts w:cs="Calibri"/>
                <w:b/>
              </w:rPr>
            </w:pPr>
          </w:p>
        </w:tc>
        <w:tc>
          <w:tcPr>
            <w:tcW w:w="3243" w:type="dxa"/>
            <w:tcBorders>
              <w:top w:val="nil"/>
              <w:bottom w:val="single" w:sz="4" w:space="0" w:color="auto"/>
              <w:right w:val="single" w:sz="4" w:space="0" w:color="auto"/>
            </w:tcBorders>
          </w:tcPr>
          <w:p w14:paraId="41EAFF9B" w14:textId="77777777" w:rsidR="00502726" w:rsidRPr="00CF6C89" w:rsidRDefault="00502726" w:rsidP="00502726">
            <w:pPr>
              <w:pStyle w:val="TableTxtGradeDescriptors"/>
            </w:pPr>
            <w:r w:rsidRPr="00CF6C89">
              <w:t>consistently works in an organised, time efficient and professional manner</w:t>
            </w:r>
          </w:p>
        </w:tc>
        <w:tc>
          <w:tcPr>
            <w:tcW w:w="2956" w:type="dxa"/>
            <w:tcBorders>
              <w:top w:val="nil"/>
              <w:left w:val="single" w:sz="4" w:space="0" w:color="auto"/>
              <w:bottom w:val="single" w:sz="4" w:space="0" w:color="auto"/>
              <w:right w:val="single" w:sz="4" w:space="0" w:color="auto"/>
            </w:tcBorders>
          </w:tcPr>
          <w:p w14:paraId="6F5CAF81" w14:textId="77777777" w:rsidR="00502726" w:rsidRPr="00CF6C89" w:rsidRDefault="00502726" w:rsidP="00502726">
            <w:pPr>
              <w:pStyle w:val="TableTxtGradeDescriptors"/>
            </w:pPr>
            <w:r w:rsidRPr="00CF6C89">
              <w:t>works in an organised, time efficient and professional manner</w:t>
            </w:r>
          </w:p>
        </w:tc>
        <w:tc>
          <w:tcPr>
            <w:tcW w:w="2827" w:type="dxa"/>
            <w:tcBorders>
              <w:top w:val="nil"/>
              <w:left w:val="single" w:sz="4" w:space="0" w:color="auto"/>
              <w:bottom w:val="single" w:sz="4" w:space="0" w:color="auto"/>
              <w:right w:val="single" w:sz="4" w:space="0" w:color="auto"/>
            </w:tcBorders>
          </w:tcPr>
          <w:p w14:paraId="51C5CBAB" w14:textId="77777777" w:rsidR="00502726" w:rsidRPr="00CF6C89" w:rsidRDefault="00502726" w:rsidP="00502726">
            <w:pPr>
              <w:pStyle w:val="TableTxtGradeDescriptors"/>
            </w:pPr>
            <w:r w:rsidRPr="00CF6C89">
              <w:t>works in an organised and timely manner in structured situations</w:t>
            </w:r>
          </w:p>
        </w:tc>
        <w:tc>
          <w:tcPr>
            <w:tcW w:w="2827" w:type="dxa"/>
            <w:tcBorders>
              <w:top w:val="nil"/>
              <w:left w:val="single" w:sz="4" w:space="0" w:color="auto"/>
              <w:bottom w:val="single" w:sz="4" w:space="0" w:color="auto"/>
            </w:tcBorders>
          </w:tcPr>
          <w:p w14:paraId="2C2336DD" w14:textId="77777777" w:rsidR="00502726" w:rsidRPr="00CF6C89" w:rsidRDefault="00502726" w:rsidP="00502726">
            <w:pPr>
              <w:pStyle w:val="TableTxtGradeDescriptors"/>
            </w:pPr>
            <w:r w:rsidRPr="00CF6C89">
              <w:t>unable to work independently to complete tasks</w:t>
            </w:r>
          </w:p>
        </w:tc>
        <w:tc>
          <w:tcPr>
            <w:tcW w:w="2830" w:type="dxa"/>
            <w:tcBorders>
              <w:top w:val="nil"/>
              <w:bottom w:val="single" w:sz="4" w:space="0" w:color="auto"/>
              <w:right w:val="single" w:sz="4" w:space="0" w:color="auto"/>
            </w:tcBorders>
          </w:tcPr>
          <w:p w14:paraId="5DFC8AA9" w14:textId="77777777" w:rsidR="00502726" w:rsidRPr="00CF6C89" w:rsidRDefault="00502726" w:rsidP="00502726">
            <w:pPr>
              <w:pStyle w:val="TableTxtGradeDescriptors"/>
            </w:pPr>
            <w:r w:rsidRPr="00CF6C89">
              <w:t>relies on others to complete tasks</w:t>
            </w:r>
          </w:p>
        </w:tc>
      </w:tr>
      <w:tr w:rsidR="00502726" w:rsidRPr="00923CF2" w14:paraId="2A2AD77C" w14:textId="77777777" w:rsidTr="00502726">
        <w:trPr>
          <w:cantSplit/>
          <w:trHeight w:val="561"/>
          <w:jc w:val="center"/>
        </w:trPr>
        <w:tc>
          <w:tcPr>
            <w:tcW w:w="846" w:type="dxa"/>
            <w:vMerge w:val="restart"/>
            <w:textDirection w:val="btLr"/>
            <w:vAlign w:val="center"/>
          </w:tcPr>
          <w:p w14:paraId="55C6C2BA" w14:textId="77777777" w:rsidR="00502726" w:rsidRPr="00AD050D" w:rsidRDefault="00502726" w:rsidP="00502726">
            <w:pPr>
              <w:pStyle w:val="Header"/>
              <w:spacing w:before="20" w:after="20"/>
              <w:ind w:left="113" w:right="113"/>
              <w:jc w:val="center"/>
              <w:rPr>
                <w:rFonts w:cs="Calibri"/>
                <w:b/>
              </w:rPr>
            </w:pPr>
            <w:r w:rsidRPr="00AD050D">
              <w:rPr>
                <w:rFonts w:cs="Calibri"/>
                <w:b/>
              </w:rPr>
              <w:t>Communication skills</w:t>
            </w:r>
          </w:p>
        </w:tc>
        <w:tc>
          <w:tcPr>
            <w:tcW w:w="3243" w:type="dxa"/>
            <w:tcBorders>
              <w:bottom w:val="nil"/>
            </w:tcBorders>
          </w:tcPr>
          <w:p w14:paraId="45293B34" w14:textId="77777777" w:rsidR="00502726" w:rsidRPr="00CF6C89" w:rsidRDefault="00502726" w:rsidP="00502726">
            <w:pPr>
              <w:pStyle w:val="TableTxtGradeDescriptors"/>
            </w:pPr>
            <w:r w:rsidRPr="00CF6C89">
              <w:t>confidently selects, uses and applies a wide range of interpersonal skills to communicate with others</w:t>
            </w:r>
          </w:p>
        </w:tc>
        <w:tc>
          <w:tcPr>
            <w:tcW w:w="2956" w:type="dxa"/>
            <w:tcBorders>
              <w:bottom w:val="nil"/>
            </w:tcBorders>
          </w:tcPr>
          <w:p w14:paraId="59D1075D" w14:textId="77777777" w:rsidR="00502726" w:rsidRPr="00CF6C89" w:rsidRDefault="00502726" w:rsidP="00502726">
            <w:pPr>
              <w:pStyle w:val="TableTxtGradeDescriptors"/>
            </w:pPr>
            <w:r w:rsidRPr="00CF6C89">
              <w:t>selects uses and applies a range of interpersonal skills to communicate with others</w:t>
            </w:r>
          </w:p>
        </w:tc>
        <w:tc>
          <w:tcPr>
            <w:tcW w:w="2827" w:type="dxa"/>
            <w:tcBorders>
              <w:bottom w:val="nil"/>
            </w:tcBorders>
          </w:tcPr>
          <w:p w14:paraId="431473F2" w14:textId="77777777" w:rsidR="00502726" w:rsidRPr="00CF6C89" w:rsidRDefault="00502726" w:rsidP="00502726">
            <w:pPr>
              <w:pStyle w:val="TableTxtGradeDescriptors"/>
            </w:pPr>
            <w:r w:rsidRPr="00CF6C89">
              <w:t>selects and uses a range of interpersonal skills to communicate with others</w:t>
            </w:r>
          </w:p>
        </w:tc>
        <w:tc>
          <w:tcPr>
            <w:tcW w:w="2827" w:type="dxa"/>
            <w:tcBorders>
              <w:bottom w:val="nil"/>
            </w:tcBorders>
          </w:tcPr>
          <w:p w14:paraId="02B0D9BE" w14:textId="77777777" w:rsidR="00502726" w:rsidRPr="00CF6C89" w:rsidRDefault="00502726" w:rsidP="00502726">
            <w:pPr>
              <w:pStyle w:val="TableTxtGradeDescriptors"/>
            </w:pPr>
            <w:r w:rsidRPr="00CF6C89">
              <w:t>uses basic interpersonal skills to communicate with others</w:t>
            </w:r>
          </w:p>
        </w:tc>
        <w:tc>
          <w:tcPr>
            <w:tcW w:w="2830" w:type="dxa"/>
            <w:tcBorders>
              <w:bottom w:val="nil"/>
            </w:tcBorders>
          </w:tcPr>
          <w:p w14:paraId="559E04CC" w14:textId="77777777" w:rsidR="00502726" w:rsidRPr="00CF6C89" w:rsidRDefault="00502726" w:rsidP="00502726">
            <w:pPr>
              <w:pStyle w:val="TableTxtGradeDescriptors"/>
            </w:pPr>
            <w:r w:rsidRPr="00CF6C89">
              <w:t>requires assistance in collecting and recording information.</w:t>
            </w:r>
          </w:p>
        </w:tc>
      </w:tr>
      <w:tr w:rsidR="00502726" w:rsidRPr="00923CF2" w14:paraId="554E0E56" w14:textId="77777777" w:rsidTr="00502726">
        <w:trPr>
          <w:cantSplit/>
          <w:trHeight w:val="464"/>
          <w:jc w:val="center"/>
        </w:trPr>
        <w:tc>
          <w:tcPr>
            <w:tcW w:w="846" w:type="dxa"/>
            <w:vMerge/>
            <w:textDirection w:val="btLr"/>
            <w:vAlign w:val="center"/>
          </w:tcPr>
          <w:p w14:paraId="48998491" w14:textId="77777777" w:rsidR="00502726" w:rsidRPr="00C059BF" w:rsidRDefault="00502726" w:rsidP="00502726">
            <w:pPr>
              <w:pStyle w:val="Header"/>
              <w:spacing w:before="20" w:after="20"/>
              <w:ind w:left="98" w:right="113"/>
              <w:jc w:val="center"/>
              <w:rPr>
                <w:b/>
                <w:sz w:val="18"/>
                <w:szCs w:val="18"/>
              </w:rPr>
            </w:pPr>
          </w:p>
        </w:tc>
        <w:tc>
          <w:tcPr>
            <w:tcW w:w="3243" w:type="dxa"/>
            <w:tcBorders>
              <w:top w:val="nil"/>
              <w:bottom w:val="nil"/>
            </w:tcBorders>
          </w:tcPr>
          <w:p w14:paraId="447F8452" w14:textId="77777777" w:rsidR="00502726" w:rsidRPr="00CF6C89" w:rsidRDefault="00502726" w:rsidP="00502726">
            <w:pPr>
              <w:pStyle w:val="TableTxtGradeDescriptors"/>
            </w:pPr>
            <w:r w:rsidRPr="00CF6C89">
              <w:t>clarifies instructions and acts on feedback</w:t>
            </w:r>
          </w:p>
        </w:tc>
        <w:tc>
          <w:tcPr>
            <w:tcW w:w="2956" w:type="dxa"/>
            <w:tcBorders>
              <w:top w:val="nil"/>
              <w:bottom w:val="nil"/>
            </w:tcBorders>
          </w:tcPr>
          <w:p w14:paraId="6B0408DD" w14:textId="77777777" w:rsidR="00502726" w:rsidRPr="00CF6C89" w:rsidRDefault="00502726" w:rsidP="00502726">
            <w:pPr>
              <w:pStyle w:val="TableTxtGradeDescriptors"/>
            </w:pPr>
            <w:r w:rsidRPr="00CF6C89">
              <w:t>clarifies instructions and acts on feedback</w:t>
            </w:r>
          </w:p>
        </w:tc>
        <w:tc>
          <w:tcPr>
            <w:tcW w:w="2827" w:type="dxa"/>
            <w:tcBorders>
              <w:top w:val="nil"/>
              <w:bottom w:val="nil"/>
            </w:tcBorders>
          </w:tcPr>
          <w:p w14:paraId="14D506A4" w14:textId="77777777" w:rsidR="00502726" w:rsidRPr="00CF6C89" w:rsidRDefault="00502726" w:rsidP="00502726">
            <w:pPr>
              <w:pStyle w:val="TableTxtGradeDescriptors"/>
            </w:pPr>
            <w:r w:rsidRPr="00CF6C89">
              <w:t>follows given instructions and acts on feedback</w:t>
            </w:r>
          </w:p>
        </w:tc>
        <w:tc>
          <w:tcPr>
            <w:tcW w:w="2827" w:type="dxa"/>
            <w:tcBorders>
              <w:top w:val="nil"/>
              <w:bottom w:val="nil"/>
            </w:tcBorders>
          </w:tcPr>
          <w:p w14:paraId="4B6C7AE6" w14:textId="77777777" w:rsidR="00502726" w:rsidRPr="00CF6C89" w:rsidRDefault="00502726" w:rsidP="00502726">
            <w:pPr>
              <w:pStyle w:val="TableTxtGradeDescriptors"/>
            </w:pPr>
            <w:r w:rsidRPr="00CF6C89">
              <w:t>follows given instructions and in some situations acts on feedback</w:t>
            </w:r>
          </w:p>
        </w:tc>
        <w:tc>
          <w:tcPr>
            <w:tcW w:w="2830" w:type="dxa"/>
            <w:tcBorders>
              <w:top w:val="nil"/>
              <w:bottom w:val="nil"/>
            </w:tcBorders>
          </w:tcPr>
          <w:p w14:paraId="1BB3A1AC" w14:textId="77777777" w:rsidR="00502726" w:rsidRPr="00CF6C89" w:rsidRDefault="00502726" w:rsidP="00502726">
            <w:pPr>
              <w:pStyle w:val="TableTxtGradeDescriptors"/>
              <w:numPr>
                <w:ilvl w:val="0"/>
                <w:numId w:val="0"/>
              </w:numPr>
            </w:pPr>
          </w:p>
        </w:tc>
      </w:tr>
      <w:tr w:rsidR="00502726" w:rsidRPr="00923CF2" w14:paraId="44A61998" w14:textId="77777777" w:rsidTr="00502726">
        <w:trPr>
          <w:cantSplit/>
          <w:trHeight w:val="558"/>
          <w:jc w:val="center"/>
        </w:trPr>
        <w:tc>
          <w:tcPr>
            <w:tcW w:w="846" w:type="dxa"/>
            <w:vMerge/>
            <w:textDirection w:val="btLr"/>
            <w:vAlign w:val="center"/>
          </w:tcPr>
          <w:p w14:paraId="2E88E4B1" w14:textId="77777777" w:rsidR="00502726" w:rsidRPr="00C059BF" w:rsidRDefault="00502726" w:rsidP="00502726">
            <w:pPr>
              <w:pStyle w:val="Header"/>
              <w:spacing w:before="20" w:after="20"/>
              <w:ind w:left="98" w:right="113"/>
              <w:jc w:val="center"/>
              <w:rPr>
                <w:b/>
                <w:sz w:val="18"/>
                <w:szCs w:val="18"/>
              </w:rPr>
            </w:pPr>
          </w:p>
        </w:tc>
        <w:tc>
          <w:tcPr>
            <w:tcW w:w="3243" w:type="dxa"/>
            <w:tcBorders>
              <w:top w:val="nil"/>
              <w:bottom w:val="nil"/>
            </w:tcBorders>
          </w:tcPr>
          <w:p w14:paraId="54BA1FE9" w14:textId="77777777" w:rsidR="00502726" w:rsidRPr="00CF6C89" w:rsidRDefault="00502726" w:rsidP="00502726">
            <w:pPr>
              <w:pStyle w:val="TableTxtGradeDescriptors"/>
            </w:pPr>
            <w:r w:rsidRPr="00CF6C89">
              <w:t>presents knowledge and ideas coherently, clearly and confidently using task appropriate language</w:t>
            </w:r>
          </w:p>
        </w:tc>
        <w:tc>
          <w:tcPr>
            <w:tcW w:w="2956" w:type="dxa"/>
            <w:tcBorders>
              <w:top w:val="nil"/>
              <w:bottom w:val="nil"/>
            </w:tcBorders>
          </w:tcPr>
          <w:p w14:paraId="0366FDAC" w14:textId="77777777" w:rsidR="00502726" w:rsidRPr="00CF6C89" w:rsidRDefault="00502726" w:rsidP="00502726">
            <w:pPr>
              <w:pStyle w:val="TableTxtGradeDescriptors"/>
            </w:pPr>
            <w:r w:rsidRPr="00CF6C89">
              <w:t>presents knowledge and ideas coherently, using task appropriate language</w:t>
            </w:r>
          </w:p>
        </w:tc>
        <w:tc>
          <w:tcPr>
            <w:tcW w:w="2827" w:type="dxa"/>
            <w:tcBorders>
              <w:top w:val="nil"/>
              <w:bottom w:val="nil"/>
            </w:tcBorders>
          </w:tcPr>
          <w:p w14:paraId="211E62AA" w14:textId="77777777" w:rsidR="00502726" w:rsidRPr="00CF6C89" w:rsidRDefault="00502726" w:rsidP="00502726">
            <w:pPr>
              <w:pStyle w:val="TableTxtGradeDescriptors"/>
            </w:pPr>
            <w:r w:rsidRPr="00CF6C89">
              <w:t>presents most knowledge and ideas clearly using basic industry terminology</w:t>
            </w:r>
          </w:p>
        </w:tc>
        <w:tc>
          <w:tcPr>
            <w:tcW w:w="2827" w:type="dxa"/>
            <w:tcBorders>
              <w:top w:val="nil"/>
              <w:bottom w:val="nil"/>
            </w:tcBorders>
          </w:tcPr>
          <w:p w14:paraId="25BBC98F" w14:textId="77777777" w:rsidR="00502726" w:rsidRPr="00CF6C89" w:rsidRDefault="00502726" w:rsidP="00502726">
            <w:pPr>
              <w:pStyle w:val="TableTxtGradeDescriptors"/>
            </w:pPr>
            <w:r w:rsidRPr="00CF6C89">
              <w:t>demonstrates minimal ability to present knowledge and ideas</w:t>
            </w:r>
          </w:p>
        </w:tc>
        <w:tc>
          <w:tcPr>
            <w:tcW w:w="2830" w:type="dxa"/>
            <w:tcBorders>
              <w:top w:val="nil"/>
              <w:bottom w:val="nil"/>
            </w:tcBorders>
          </w:tcPr>
          <w:p w14:paraId="30303676" w14:textId="77777777" w:rsidR="00502726" w:rsidRPr="00CF6C89" w:rsidRDefault="00502726" w:rsidP="00502726">
            <w:pPr>
              <w:pStyle w:val="TableTxtGradeDescriptors"/>
              <w:numPr>
                <w:ilvl w:val="0"/>
                <w:numId w:val="0"/>
              </w:numPr>
            </w:pPr>
          </w:p>
        </w:tc>
      </w:tr>
      <w:tr w:rsidR="00502726" w:rsidRPr="00923CF2" w14:paraId="4C984FEA" w14:textId="77777777" w:rsidTr="00502726">
        <w:trPr>
          <w:cantSplit/>
          <w:trHeight w:val="509"/>
          <w:jc w:val="center"/>
        </w:trPr>
        <w:tc>
          <w:tcPr>
            <w:tcW w:w="846" w:type="dxa"/>
            <w:vMerge/>
            <w:textDirection w:val="btLr"/>
            <w:vAlign w:val="center"/>
          </w:tcPr>
          <w:p w14:paraId="3330B60F" w14:textId="77777777" w:rsidR="00502726" w:rsidRPr="00C059BF" w:rsidRDefault="00502726" w:rsidP="00502726">
            <w:pPr>
              <w:pStyle w:val="Header"/>
              <w:spacing w:before="20" w:after="20"/>
              <w:ind w:left="98" w:right="113"/>
              <w:jc w:val="center"/>
              <w:rPr>
                <w:b/>
                <w:sz w:val="18"/>
                <w:szCs w:val="18"/>
              </w:rPr>
            </w:pPr>
          </w:p>
        </w:tc>
        <w:tc>
          <w:tcPr>
            <w:tcW w:w="3243" w:type="dxa"/>
            <w:tcBorders>
              <w:top w:val="nil"/>
            </w:tcBorders>
          </w:tcPr>
          <w:p w14:paraId="6EC52F1E" w14:textId="77777777" w:rsidR="00502726" w:rsidRPr="00CF6C89" w:rsidRDefault="00502726" w:rsidP="00502726">
            <w:pPr>
              <w:pStyle w:val="TableTxtGradeDescriptors"/>
            </w:pPr>
            <w:r w:rsidRPr="00CF6C89">
              <w:t>produces complete bibliographies and uses citations correctly</w:t>
            </w:r>
          </w:p>
        </w:tc>
        <w:tc>
          <w:tcPr>
            <w:tcW w:w="2956" w:type="dxa"/>
            <w:tcBorders>
              <w:top w:val="nil"/>
            </w:tcBorders>
          </w:tcPr>
          <w:p w14:paraId="1DAD91A7" w14:textId="77777777" w:rsidR="00502726" w:rsidRPr="00CF6C89" w:rsidRDefault="00502726" w:rsidP="00502726">
            <w:pPr>
              <w:pStyle w:val="TableTxtGradeDescriptors"/>
            </w:pPr>
            <w:r w:rsidRPr="00CF6C89">
              <w:t>produces bibliographies and uses citations correctly</w:t>
            </w:r>
          </w:p>
        </w:tc>
        <w:tc>
          <w:tcPr>
            <w:tcW w:w="2827" w:type="dxa"/>
            <w:tcBorders>
              <w:top w:val="nil"/>
            </w:tcBorders>
          </w:tcPr>
          <w:p w14:paraId="26B981F8" w14:textId="77777777" w:rsidR="00502726" w:rsidRPr="00CF6C89" w:rsidRDefault="00502726" w:rsidP="00502726">
            <w:pPr>
              <w:pStyle w:val="TableTxtGradeDescriptors"/>
            </w:pPr>
            <w:r w:rsidRPr="00CF6C89">
              <w:t>produces basic bibliographies</w:t>
            </w:r>
          </w:p>
        </w:tc>
        <w:tc>
          <w:tcPr>
            <w:tcW w:w="2827" w:type="dxa"/>
            <w:tcBorders>
              <w:top w:val="nil"/>
            </w:tcBorders>
          </w:tcPr>
          <w:p w14:paraId="35BBD9D1" w14:textId="77777777" w:rsidR="00502726" w:rsidRPr="00CF6C89" w:rsidRDefault="00502726" w:rsidP="00502726">
            <w:pPr>
              <w:pStyle w:val="TableTxtGradeDescriptors"/>
              <w:numPr>
                <w:ilvl w:val="0"/>
                <w:numId w:val="0"/>
              </w:numPr>
            </w:pPr>
          </w:p>
        </w:tc>
        <w:tc>
          <w:tcPr>
            <w:tcW w:w="2830" w:type="dxa"/>
            <w:tcBorders>
              <w:top w:val="nil"/>
            </w:tcBorders>
          </w:tcPr>
          <w:p w14:paraId="029FEEC9" w14:textId="77777777" w:rsidR="00502726" w:rsidRPr="00CF6C89" w:rsidRDefault="00502726" w:rsidP="00502726">
            <w:pPr>
              <w:pStyle w:val="TableTxtGradeDescriptors"/>
              <w:numPr>
                <w:ilvl w:val="0"/>
                <w:numId w:val="0"/>
              </w:numPr>
            </w:pPr>
          </w:p>
        </w:tc>
      </w:tr>
    </w:tbl>
    <w:p w14:paraId="0A3E9503" w14:textId="77777777" w:rsidR="00502726" w:rsidRDefault="00502726" w:rsidP="00502726">
      <w:r>
        <w:br w:type="page"/>
      </w:r>
    </w:p>
    <w:tbl>
      <w:tblPr>
        <w:tblW w:w="15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3292"/>
        <w:gridCol w:w="3292"/>
        <w:gridCol w:w="2752"/>
        <w:gridCol w:w="2752"/>
        <w:gridCol w:w="2753"/>
      </w:tblGrid>
      <w:tr w:rsidR="00502726" w:rsidRPr="00D84264" w14:paraId="4C6C5A73" w14:textId="77777777" w:rsidTr="00502726">
        <w:trPr>
          <w:jc w:val="center"/>
        </w:trPr>
        <w:tc>
          <w:tcPr>
            <w:tcW w:w="15571" w:type="dxa"/>
            <w:gridSpan w:val="6"/>
            <w:tcBorders>
              <w:top w:val="nil"/>
              <w:left w:val="nil"/>
              <w:right w:val="nil"/>
            </w:tcBorders>
            <w:vAlign w:val="center"/>
          </w:tcPr>
          <w:p w14:paraId="1DE745C5" w14:textId="77777777" w:rsidR="00502726" w:rsidRPr="00E33A0B" w:rsidRDefault="00502726" w:rsidP="00502726">
            <w:pPr>
              <w:pStyle w:val="TableTextBold"/>
              <w:rPr>
                <w:szCs w:val="18"/>
              </w:rPr>
            </w:pPr>
            <w:r w:rsidRPr="00E33A0B">
              <w:lastRenderedPageBreak/>
              <w:br w:type="page"/>
              <w:t>Unit Grade Descriptors for T Courses</w:t>
            </w:r>
          </w:p>
        </w:tc>
      </w:tr>
      <w:tr w:rsidR="00502726" w:rsidRPr="00D84264" w14:paraId="08949379" w14:textId="77777777" w:rsidTr="00502726">
        <w:trPr>
          <w:jc w:val="center"/>
        </w:trPr>
        <w:tc>
          <w:tcPr>
            <w:tcW w:w="730" w:type="dxa"/>
            <w:vAlign w:val="center"/>
          </w:tcPr>
          <w:p w14:paraId="73D6DD58" w14:textId="77777777" w:rsidR="00502726" w:rsidRPr="00C059BF" w:rsidRDefault="00502726" w:rsidP="00502726">
            <w:pPr>
              <w:pStyle w:val="Header"/>
              <w:ind w:left="113" w:right="113"/>
              <w:rPr>
                <w:b/>
                <w:sz w:val="18"/>
                <w:szCs w:val="18"/>
              </w:rPr>
            </w:pPr>
          </w:p>
        </w:tc>
        <w:tc>
          <w:tcPr>
            <w:tcW w:w="3292" w:type="dxa"/>
            <w:tcBorders>
              <w:bottom w:val="single" w:sz="4" w:space="0" w:color="auto"/>
            </w:tcBorders>
          </w:tcPr>
          <w:p w14:paraId="14F66492" w14:textId="77777777" w:rsidR="00502726" w:rsidRPr="00C059BF" w:rsidRDefault="00502726" w:rsidP="00502726">
            <w:pPr>
              <w:pStyle w:val="Header"/>
              <w:spacing w:before="20" w:after="20"/>
              <w:ind w:right="113"/>
              <w:jc w:val="center"/>
              <w:rPr>
                <w:bCs/>
                <w:i w:val="0"/>
                <w:sz w:val="18"/>
                <w:szCs w:val="18"/>
              </w:rPr>
            </w:pPr>
            <w:r w:rsidRPr="00C059BF">
              <w:rPr>
                <w:i w:val="0"/>
                <w:sz w:val="18"/>
                <w:szCs w:val="18"/>
              </w:rPr>
              <w:t xml:space="preserve">A student who achieves an </w:t>
            </w:r>
            <w:r w:rsidRPr="0089511C">
              <w:rPr>
                <w:b/>
                <w:i w:val="0"/>
                <w:sz w:val="18"/>
                <w:szCs w:val="18"/>
              </w:rPr>
              <w:t>A</w:t>
            </w:r>
            <w:r w:rsidRPr="00C059BF">
              <w:rPr>
                <w:i w:val="0"/>
                <w:sz w:val="18"/>
                <w:szCs w:val="18"/>
              </w:rPr>
              <w:t xml:space="preserve"> grade typically</w:t>
            </w:r>
          </w:p>
        </w:tc>
        <w:tc>
          <w:tcPr>
            <w:tcW w:w="3292" w:type="dxa"/>
            <w:tcBorders>
              <w:bottom w:val="single" w:sz="4" w:space="0" w:color="auto"/>
            </w:tcBorders>
          </w:tcPr>
          <w:p w14:paraId="4B7CE238" w14:textId="77777777" w:rsidR="00502726" w:rsidRPr="00C059BF" w:rsidRDefault="00502726" w:rsidP="00502726">
            <w:pPr>
              <w:pStyle w:val="Header"/>
              <w:spacing w:before="20" w:after="20"/>
              <w:ind w:left="-4" w:right="113"/>
              <w:jc w:val="center"/>
              <w:rPr>
                <w:bCs/>
                <w:i w:val="0"/>
                <w:sz w:val="18"/>
                <w:szCs w:val="18"/>
              </w:rPr>
            </w:pPr>
            <w:r w:rsidRPr="00C059BF">
              <w:rPr>
                <w:i w:val="0"/>
                <w:sz w:val="18"/>
                <w:szCs w:val="18"/>
              </w:rPr>
              <w:t xml:space="preserve">A student who achieves a </w:t>
            </w:r>
            <w:r w:rsidRPr="00C059BF">
              <w:rPr>
                <w:b/>
                <w:bCs/>
                <w:i w:val="0"/>
                <w:sz w:val="18"/>
                <w:szCs w:val="18"/>
              </w:rPr>
              <w:t>B</w:t>
            </w:r>
            <w:r w:rsidRPr="00C059BF">
              <w:rPr>
                <w:i w:val="0"/>
                <w:sz w:val="18"/>
                <w:szCs w:val="18"/>
              </w:rPr>
              <w:t xml:space="preserve"> grade typically</w:t>
            </w:r>
          </w:p>
        </w:tc>
        <w:tc>
          <w:tcPr>
            <w:tcW w:w="2752" w:type="dxa"/>
            <w:tcBorders>
              <w:bottom w:val="single" w:sz="4" w:space="0" w:color="auto"/>
            </w:tcBorders>
          </w:tcPr>
          <w:p w14:paraId="10FF6C7E" w14:textId="77777777" w:rsidR="00502726" w:rsidRPr="00C059BF" w:rsidRDefault="00502726" w:rsidP="00502726">
            <w:pPr>
              <w:pStyle w:val="Header"/>
              <w:spacing w:before="20" w:after="20"/>
              <w:ind w:right="113"/>
              <w:jc w:val="center"/>
              <w:rPr>
                <w:bCs/>
                <w:i w:val="0"/>
                <w:sz w:val="18"/>
                <w:szCs w:val="18"/>
              </w:rPr>
            </w:pPr>
            <w:r w:rsidRPr="00C059BF">
              <w:rPr>
                <w:i w:val="0"/>
                <w:sz w:val="18"/>
                <w:szCs w:val="18"/>
              </w:rPr>
              <w:t xml:space="preserve">A student who achieves a </w:t>
            </w:r>
            <w:r w:rsidRPr="0089511C">
              <w:rPr>
                <w:b/>
                <w:i w:val="0"/>
                <w:sz w:val="18"/>
                <w:szCs w:val="18"/>
              </w:rPr>
              <w:t>C</w:t>
            </w:r>
            <w:r w:rsidRPr="00C059BF">
              <w:rPr>
                <w:i w:val="0"/>
                <w:sz w:val="18"/>
                <w:szCs w:val="18"/>
              </w:rPr>
              <w:t xml:space="preserve"> grade typically</w:t>
            </w:r>
          </w:p>
        </w:tc>
        <w:tc>
          <w:tcPr>
            <w:tcW w:w="2752" w:type="dxa"/>
            <w:tcBorders>
              <w:bottom w:val="single" w:sz="4" w:space="0" w:color="auto"/>
            </w:tcBorders>
          </w:tcPr>
          <w:p w14:paraId="31F1D1B3" w14:textId="77777777" w:rsidR="00502726" w:rsidRPr="00C059BF" w:rsidRDefault="00502726" w:rsidP="00502726">
            <w:pPr>
              <w:pStyle w:val="Header"/>
              <w:spacing w:before="20" w:after="20"/>
              <w:ind w:left="6" w:right="113"/>
              <w:jc w:val="center"/>
              <w:rPr>
                <w:bCs/>
                <w:i w:val="0"/>
                <w:sz w:val="18"/>
                <w:szCs w:val="18"/>
              </w:rPr>
            </w:pPr>
            <w:r w:rsidRPr="00C059BF">
              <w:rPr>
                <w:i w:val="0"/>
                <w:sz w:val="18"/>
                <w:szCs w:val="18"/>
              </w:rPr>
              <w:t xml:space="preserve">A student who achieves a </w:t>
            </w:r>
            <w:r w:rsidRPr="00C059BF">
              <w:rPr>
                <w:b/>
                <w:bCs/>
                <w:i w:val="0"/>
                <w:sz w:val="18"/>
                <w:szCs w:val="18"/>
              </w:rPr>
              <w:t>D</w:t>
            </w:r>
            <w:r w:rsidRPr="00C059BF">
              <w:rPr>
                <w:i w:val="0"/>
                <w:sz w:val="18"/>
                <w:szCs w:val="18"/>
              </w:rPr>
              <w:t xml:space="preserve"> grade typically</w:t>
            </w:r>
          </w:p>
        </w:tc>
        <w:tc>
          <w:tcPr>
            <w:tcW w:w="2753" w:type="dxa"/>
            <w:tcBorders>
              <w:bottom w:val="single" w:sz="4" w:space="0" w:color="auto"/>
            </w:tcBorders>
          </w:tcPr>
          <w:p w14:paraId="25069526" w14:textId="77777777" w:rsidR="00502726" w:rsidRPr="00C059BF" w:rsidRDefault="00502726" w:rsidP="00502726">
            <w:pPr>
              <w:pStyle w:val="Header"/>
              <w:spacing w:before="20" w:after="20"/>
              <w:ind w:left="4" w:right="113"/>
              <w:jc w:val="center"/>
              <w:rPr>
                <w:bCs/>
                <w:i w:val="0"/>
                <w:sz w:val="18"/>
                <w:szCs w:val="18"/>
              </w:rPr>
            </w:pPr>
            <w:r w:rsidRPr="00C059BF">
              <w:rPr>
                <w:i w:val="0"/>
                <w:sz w:val="18"/>
                <w:szCs w:val="18"/>
              </w:rPr>
              <w:t xml:space="preserve">A student who achieves an </w:t>
            </w:r>
            <w:r w:rsidRPr="00C059BF">
              <w:rPr>
                <w:b/>
                <w:bCs/>
                <w:i w:val="0"/>
                <w:sz w:val="18"/>
                <w:szCs w:val="18"/>
              </w:rPr>
              <w:t>E</w:t>
            </w:r>
            <w:r w:rsidRPr="00C059BF">
              <w:rPr>
                <w:i w:val="0"/>
                <w:sz w:val="18"/>
                <w:szCs w:val="18"/>
              </w:rPr>
              <w:t xml:space="preserve"> grade typically</w:t>
            </w:r>
          </w:p>
        </w:tc>
      </w:tr>
      <w:tr w:rsidR="00502726" w:rsidRPr="00923CF2" w14:paraId="2A564BC8" w14:textId="77777777" w:rsidTr="00502726">
        <w:trPr>
          <w:cantSplit/>
          <w:trHeight w:val="543"/>
          <w:jc w:val="center"/>
        </w:trPr>
        <w:tc>
          <w:tcPr>
            <w:tcW w:w="730" w:type="dxa"/>
            <w:vMerge w:val="restart"/>
            <w:textDirection w:val="btLr"/>
            <w:vAlign w:val="center"/>
          </w:tcPr>
          <w:p w14:paraId="46EA3311" w14:textId="77777777" w:rsidR="00502726" w:rsidRPr="00BB607D" w:rsidRDefault="00502726" w:rsidP="00502726">
            <w:pPr>
              <w:pStyle w:val="Header"/>
              <w:spacing w:before="20" w:after="20"/>
              <w:ind w:left="57" w:right="57"/>
              <w:jc w:val="center"/>
              <w:rPr>
                <w:rFonts w:cs="Calibri"/>
                <w:b/>
                <w:sz w:val="18"/>
                <w:szCs w:val="18"/>
              </w:rPr>
            </w:pPr>
            <w:r w:rsidRPr="00BB607D">
              <w:rPr>
                <w:rFonts w:cs="Calibri"/>
                <w:b/>
                <w:sz w:val="18"/>
                <w:szCs w:val="18"/>
              </w:rPr>
              <w:t>Knowledge, understanding and application</w:t>
            </w:r>
          </w:p>
        </w:tc>
        <w:tc>
          <w:tcPr>
            <w:tcW w:w="3292" w:type="dxa"/>
            <w:tcBorders>
              <w:bottom w:val="nil"/>
            </w:tcBorders>
          </w:tcPr>
          <w:p w14:paraId="21B5F02A" w14:textId="77777777" w:rsidR="00502726" w:rsidRPr="00DA2EDB" w:rsidRDefault="00502726" w:rsidP="00502726">
            <w:pPr>
              <w:pStyle w:val="TableTxtGradeDescriptors"/>
            </w:pPr>
            <w:r w:rsidRPr="00C86923">
              <w:t>successfully applies complex concepts to familiar and unfamiliar contexts</w:t>
            </w:r>
          </w:p>
        </w:tc>
        <w:tc>
          <w:tcPr>
            <w:tcW w:w="3292" w:type="dxa"/>
            <w:tcBorders>
              <w:bottom w:val="nil"/>
            </w:tcBorders>
          </w:tcPr>
          <w:p w14:paraId="5BCB3EB1" w14:textId="77777777" w:rsidR="00502726" w:rsidRPr="00DA2EDB" w:rsidRDefault="00502726" w:rsidP="00502726">
            <w:pPr>
              <w:pStyle w:val="TableTxtGradeDescriptors"/>
            </w:pPr>
            <w:r w:rsidRPr="00C86923">
              <w:t>successfully applies concepts to familiar and unfamiliar contexts</w:t>
            </w:r>
          </w:p>
        </w:tc>
        <w:tc>
          <w:tcPr>
            <w:tcW w:w="2752" w:type="dxa"/>
            <w:tcBorders>
              <w:bottom w:val="nil"/>
            </w:tcBorders>
          </w:tcPr>
          <w:p w14:paraId="1F30F86D" w14:textId="77777777" w:rsidR="00502726" w:rsidRPr="00DA2EDB" w:rsidRDefault="00502726" w:rsidP="00502726">
            <w:pPr>
              <w:pStyle w:val="TableTxtGradeDescriptors"/>
            </w:pPr>
            <w:r w:rsidRPr="00C86923">
              <w:t>applies concepts to familiar contexts</w:t>
            </w:r>
          </w:p>
        </w:tc>
        <w:tc>
          <w:tcPr>
            <w:tcW w:w="2752" w:type="dxa"/>
            <w:tcBorders>
              <w:bottom w:val="nil"/>
            </w:tcBorders>
          </w:tcPr>
          <w:p w14:paraId="34B72532" w14:textId="77777777" w:rsidR="00502726" w:rsidRPr="00DA2EDB" w:rsidRDefault="00502726" w:rsidP="00502726">
            <w:pPr>
              <w:pStyle w:val="TableTxtGradeDescriptors"/>
            </w:pPr>
            <w:r w:rsidRPr="00C86923">
              <w:t>applies foundation concepts to familiar contexts</w:t>
            </w:r>
          </w:p>
        </w:tc>
        <w:tc>
          <w:tcPr>
            <w:tcW w:w="2753" w:type="dxa"/>
            <w:tcBorders>
              <w:bottom w:val="nil"/>
            </w:tcBorders>
          </w:tcPr>
          <w:p w14:paraId="711AC075" w14:textId="77777777" w:rsidR="00502726" w:rsidRPr="00DA2EDB" w:rsidRDefault="00502726" w:rsidP="00502726">
            <w:pPr>
              <w:pStyle w:val="TableTxtGradeDescriptors"/>
            </w:pPr>
            <w:r w:rsidRPr="00C86923">
              <w:t>applies limite</w:t>
            </w:r>
            <w:r>
              <w:t>d concepts to familiar contexts</w:t>
            </w:r>
          </w:p>
        </w:tc>
      </w:tr>
      <w:tr w:rsidR="00502726" w:rsidRPr="00923CF2" w14:paraId="53E92966" w14:textId="77777777" w:rsidTr="00502726">
        <w:trPr>
          <w:cantSplit/>
          <w:trHeight w:val="847"/>
          <w:jc w:val="center"/>
        </w:trPr>
        <w:tc>
          <w:tcPr>
            <w:tcW w:w="730" w:type="dxa"/>
            <w:vMerge/>
            <w:textDirection w:val="btLr"/>
            <w:vAlign w:val="center"/>
          </w:tcPr>
          <w:p w14:paraId="4BA5F41F" w14:textId="77777777" w:rsidR="00502726" w:rsidRPr="00BB607D" w:rsidRDefault="00502726" w:rsidP="00502726">
            <w:pPr>
              <w:pStyle w:val="Header"/>
              <w:spacing w:before="20" w:after="20"/>
              <w:ind w:left="57" w:right="57"/>
              <w:jc w:val="center"/>
              <w:rPr>
                <w:rFonts w:cs="Calibri"/>
                <w:b/>
                <w:sz w:val="18"/>
                <w:szCs w:val="18"/>
              </w:rPr>
            </w:pPr>
          </w:p>
        </w:tc>
        <w:tc>
          <w:tcPr>
            <w:tcW w:w="3292" w:type="dxa"/>
            <w:tcBorders>
              <w:top w:val="nil"/>
              <w:bottom w:val="single" w:sz="4" w:space="0" w:color="auto"/>
            </w:tcBorders>
          </w:tcPr>
          <w:p w14:paraId="38933981" w14:textId="77777777" w:rsidR="00502726" w:rsidRPr="00C86923" w:rsidRDefault="00502726" w:rsidP="00502726">
            <w:pPr>
              <w:pStyle w:val="TableTxtGradeDescriptors"/>
            </w:pPr>
            <w:r w:rsidRPr="00C86923">
              <w:t>develops well reasoned arguments supported by detailed evidence to draw conclusions an</w:t>
            </w:r>
            <w:r>
              <w:t>d make relevant recommendations</w:t>
            </w:r>
          </w:p>
        </w:tc>
        <w:tc>
          <w:tcPr>
            <w:tcW w:w="3292" w:type="dxa"/>
            <w:tcBorders>
              <w:top w:val="nil"/>
              <w:bottom w:val="single" w:sz="4" w:space="0" w:color="auto"/>
            </w:tcBorders>
          </w:tcPr>
          <w:p w14:paraId="0311E774" w14:textId="77777777" w:rsidR="00502726" w:rsidRPr="00DA2EDB" w:rsidRDefault="00502726" w:rsidP="00502726">
            <w:pPr>
              <w:pStyle w:val="TableTxtGradeDescriptors"/>
            </w:pPr>
            <w:r w:rsidRPr="00C86923">
              <w:t>develops informed arguments supported by related evidence to draw conclusions and make relevant recommendations</w:t>
            </w:r>
          </w:p>
        </w:tc>
        <w:tc>
          <w:tcPr>
            <w:tcW w:w="2752" w:type="dxa"/>
            <w:tcBorders>
              <w:top w:val="nil"/>
              <w:bottom w:val="single" w:sz="4" w:space="0" w:color="auto"/>
            </w:tcBorders>
          </w:tcPr>
          <w:p w14:paraId="60E8FB98" w14:textId="77777777" w:rsidR="00502726" w:rsidRPr="00DA2EDB" w:rsidRDefault="00502726" w:rsidP="00502726">
            <w:pPr>
              <w:pStyle w:val="TableTxtGradeDescriptors"/>
            </w:pPr>
            <w:r w:rsidRPr="00C86923">
              <w:t>develops arguments supported by evidence to draw conclusions and make relevant recommendations</w:t>
            </w:r>
          </w:p>
        </w:tc>
        <w:tc>
          <w:tcPr>
            <w:tcW w:w="2752" w:type="dxa"/>
            <w:tcBorders>
              <w:top w:val="nil"/>
              <w:bottom w:val="single" w:sz="4" w:space="0" w:color="auto"/>
            </w:tcBorders>
          </w:tcPr>
          <w:p w14:paraId="6508E7BC" w14:textId="77777777" w:rsidR="00502726" w:rsidRPr="00DA2EDB" w:rsidRDefault="00502726" w:rsidP="00502726">
            <w:pPr>
              <w:pStyle w:val="TableTxtGradeDescriptors"/>
            </w:pPr>
            <w:r w:rsidRPr="00C86923">
              <w:t>develops statements o</w:t>
            </w:r>
            <w:r>
              <w:t>f opinion and basic conclusions</w:t>
            </w:r>
          </w:p>
        </w:tc>
        <w:tc>
          <w:tcPr>
            <w:tcW w:w="2753" w:type="dxa"/>
            <w:tcBorders>
              <w:top w:val="nil"/>
              <w:bottom w:val="single" w:sz="4" w:space="0" w:color="auto"/>
            </w:tcBorders>
          </w:tcPr>
          <w:p w14:paraId="21AF0F42" w14:textId="77777777" w:rsidR="00502726" w:rsidRPr="00C86923" w:rsidRDefault="00502726" w:rsidP="00502726">
            <w:pPr>
              <w:pStyle w:val="TableTxtGradeDescriptors"/>
            </w:pPr>
            <w:r w:rsidRPr="00C86923">
              <w:t>recognises a narrow range of  information</w:t>
            </w:r>
          </w:p>
        </w:tc>
      </w:tr>
      <w:tr w:rsidR="00502726" w:rsidRPr="00923CF2" w14:paraId="0C94AE0A" w14:textId="77777777" w:rsidTr="00502726">
        <w:trPr>
          <w:cantSplit/>
          <w:trHeight w:val="481"/>
          <w:jc w:val="center"/>
        </w:trPr>
        <w:tc>
          <w:tcPr>
            <w:tcW w:w="730" w:type="dxa"/>
            <w:vMerge w:val="restart"/>
            <w:textDirection w:val="btLr"/>
            <w:vAlign w:val="center"/>
          </w:tcPr>
          <w:p w14:paraId="32E60067" w14:textId="77777777" w:rsidR="00502726" w:rsidRPr="00BB607D" w:rsidRDefault="00502726" w:rsidP="00502726">
            <w:pPr>
              <w:pStyle w:val="Header"/>
              <w:spacing w:before="20" w:after="20"/>
              <w:ind w:left="57" w:right="57"/>
              <w:jc w:val="center"/>
              <w:rPr>
                <w:rFonts w:cs="Calibri"/>
                <w:b/>
                <w:sz w:val="18"/>
                <w:szCs w:val="18"/>
              </w:rPr>
            </w:pPr>
            <w:r w:rsidRPr="00BB607D">
              <w:rPr>
                <w:rFonts w:cs="Calibri"/>
                <w:b/>
                <w:sz w:val="18"/>
                <w:szCs w:val="18"/>
              </w:rPr>
              <w:t>Analysis, synthesis and evaluation</w:t>
            </w:r>
          </w:p>
        </w:tc>
        <w:tc>
          <w:tcPr>
            <w:tcW w:w="3292" w:type="dxa"/>
            <w:tcBorders>
              <w:bottom w:val="nil"/>
            </w:tcBorders>
          </w:tcPr>
          <w:p w14:paraId="3CAA3ACC" w14:textId="77777777" w:rsidR="00502726" w:rsidRPr="00DA2EDB" w:rsidRDefault="00502726" w:rsidP="00502726">
            <w:pPr>
              <w:pStyle w:val="TableTxtGradeDescriptors"/>
            </w:pPr>
            <w:r w:rsidRPr="00DA2EDB">
              <w:t>r</w:t>
            </w:r>
            <w:r w:rsidRPr="00C86923">
              <w:t>esearches</w:t>
            </w:r>
            <w:r w:rsidRPr="00DA2EDB">
              <w:t xml:space="preserve">, </w:t>
            </w:r>
            <w:r w:rsidRPr="00C86923">
              <w:t xml:space="preserve">critically analyses, and </w:t>
            </w:r>
            <w:r w:rsidRPr="00DA2EDB">
              <w:t>synthesises</w:t>
            </w:r>
            <w:r w:rsidRPr="00C86923">
              <w:t xml:space="preserve"> concepts</w:t>
            </w:r>
          </w:p>
        </w:tc>
        <w:tc>
          <w:tcPr>
            <w:tcW w:w="3292" w:type="dxa"/>
            <w:tcBorders>
              <w:bottom w:val="nil"/>
            </w:tcBorders>
          </w:tcPr>
          <w:p w14:paraId="699E739B" w14:textId="77777777" w:rsidR="00502726" w:rsidRPr="00DA2EDB" w:rsidRDefault="00502726" w:rsidP="00502726">
            <w:pPr>
              <w:pStyle w:val="TableTxtGradeDescriptors"/>
            </w:pPr>
            <w:r w:rsidRPr="00DA2EDB">
              <w:t>r</w:t>
            </w:r>
            <w:r w:rsidRPr="00C86923">
              <w:t>esearches</w:t>
            </w:r>
            <w:r w:rsidRPr="00DA2EDB">
              <w:t>, a</w:t>
            </w:r>
            <w:r w:rsidRPr="00C86923">
              <w:t>nalyses, and interprets concepts</w:t>
            </w:r>
          </w:p>
        </w:tc>
        <w:tc>
          <w:tcPr>
            <w:tcW w:w="2752" w:type="dxa"/>
            <w:tcBorders>
              <w:bottom w:val="nil"/>
            </w:tcBorders>
          </w:tcPr>
          <w:p w14:paraId="7EC5F6CB" w14:textId="77777777" w:rsidR="00502726" w:rsidRPr="00DA2EDB" w:rsidRDefault="00502726" w:rsidP="00502726">
            <w:pPr>
              <w:pStyle w:val="TableTxtGradeDescriptors"/>
            </w:pPr>
            <w:r w:rsidRPr="00C86923">
              <w:t>researches and explains most concepts</w:t>
            </w:r>
          </w:p>
        </w:tc>
        <w:tc>
          <w:tcPr>
            <w:tcW w:w="2752" w:type="dxa"/>
            <w:tcBorders>
              <w:bottom w:val="nil"/>
            </w:tcBorders>
          </w:tcPr>
          <w:p w14:paraId="0B99C2C2" w14:textId="77777777" w:rsidR="00502726" w:rsidRPr="00DA2EDB" w:rsidRDefault="00502726" w:rsidP="00502726">
            <w:pPr>
              <w:pStyle w:val="TableTxtGradeDescriptors"/>
            </w:pPr>
            <w:r w:rsidRPr="00DA2EDB">
              <w:t xml:space="preserve">researches and </w:t>
            </w:r>
            <w:r w:rsidRPr="00C86923">
              <w:t>describes concepts</w:t>
            </w:r>
          </w:p>
        </w:tc>
        <w:tc>
          <w:tcPr>
            <w:tcW w:w="2753" w:type="dxa"/>
            <w:tcBorders>
              <w:bottom w:val="nil"/>
            </w:tcBorders>
          </w:tcPr>
          <w:p w14:paraId="24D14D71" w14:textId="77777777" w:rsidR="00502726" w:rsidRPr="00DA2EDB" w:rsidRDefault="00502726" w:rsidP="00502726">
            <w:pPr>
              <w:pStyle w:val="TableTxtGradeDescriptors"/>
            </w:pPr>
            <w:r w:rsidRPr="00C86923">
              <w:t>limited responses to research</w:t>
            </w:r>
          </w:p>
        </w:tc>
      </w:tr>
      <w:tr w:rsidR="00502726" w:rsidRPr="00923CF2" w14:paraId="10118082" w14:textId="77777777" w:rsidTr="00502726">
        <w:trPr>
          <w:cantSplit/>
          <w:trHeight w:val="480"/>
          <w:jc w:val="center"/>
        </w:trPr>
        <w:tc>
          <w:tcPr>
            <w:tcW w:w="730" w:type="dxa"/>
            <w:vMerge/>
            <w:textDirection w:val="btLr"/>
            <w:vAlign w:val="center"/>
          </w:tcPr>
          <w:p w14:paraId="3EE55BC6" w14:textId="77777777" w:rsidR="00502726" w:rsidRPr="00BB607D" w:rsidRDefault="00502726" w:rsidP="00502726">
            <w:pPr>
              <w:pStyle w:val="Header"/>
              <w:spacing w:before="20" w:after="20"/>
              <w:ind w:left="57" w:right="57"/>
              <w:jc w:val="center"/>
              <w:rPr>
                <w:rFonts w:cs="Calibri"/>
                <w:b/>
                <w:sz w:val="18"/>
                <w:szCs w:val="18"/>
              </w:rPr>
            </w:pPr>
          </w:p>
        </w:tc>
        <w:tc>
          <w:tcPr>
            <w:tcW w:w="3292" w:type="dxa"/>
            <w:tcBorders>
              <w:top w:val="nil"/>
              <w:bottom w:val="nil"/>
            </w:tcBorders>
          </w:tcPr>
          <w:p w14:paraId="7FFE7FDC" w14:textId="77777777" w:rsidR="00502726" w:rsidRPr="00DA2EDB" w:rsidRDefault="00502726" w:rsidP="00502726">
            <w:pPr>
              <w:pStyle w:val="TableTxtGradeDescriptors"/>
            </w:pPr>
            <w:r w:rsidRPr="00C86923">
              <w:t>develops insightful and well s</w:t>
            </w:r>
            <w:r>
              <w:t>tructured responses to research</w:t>
            </w:r>
          </w:p>
        </w:tc>
        <w:tc>
          <w:tcPr>
            <w:tcW w:w="3292" w:type="dxa"/>
            <w:tcBorders>
              <w:top w:val="nil"/>
              <w:bottom w:val="nil"/>
            </w:tcBorders>
          </w:tcPr>
          <w:p w14:paraId="617C1F52" w14:textId="77777777" w:rsidR="00502726" w:rsidRPr="00DA2EDB" w:rsidRDefault="00502726" w:rsidP="00502726">
            <w:pPr>
              <w:pStyle w:val="TableTxtGradeDescriptors"/>
            </w:pPr>
            <w:r w:rsidRPr="00C86923">
              <w:t>develops structured responses to research</w:t>
            </w:r>
          </w:p>
        </w:tc>
        <w:tc>
          <w:tcPr>
            <w:tcW w:w="2752" w:type="dxa"/>
            <w:tcBorders>
              <w:top w:val="nil"/>
              <w:bottom w:val="nil"/>
            </w:tcBorders>
          </w:tcPr>
          <w:p w14:paraId="71CA6520" w14:textId="77777777" w:rsidR="00502726" w:rsidRPr="00DA2EDB" w:rsidRDefault="00502726" w:rsidP="00502726">
            <w:pPr>
              <w:pStyle w:val="TableTxtGradeDescriptors"/>
            </w:pPr>
            <w:r w:rsidRPr="00C86923">
              <w:t>develops respo</w:t>
            </w:r>
            <w:r>
              <w:t>nses with some lapses of reason</w:t>
            </w:r>
          </w:p>
        </w:tc>
        <w:tc>
          <w:tcPr>
            <w:tcW w:w="2752" w:type="dxa"/>
            <w:tcBorders>
              <w:top w:val="nil"/>
              <w:bottom w:val="nil"/>
            </w:tcBorders>
          </w:tcPr>
          <w:p w14:paraId="7C9682BE" w14:textId="77777777" w:rsidR="00502726" w:rsidRPr="00DA2EDB" w:rsidRDefault="00502726" w:rsidP="00502726">
            <w:pPr>
              <w:pStyle w:val="TableTxtGradeDescriptors"/>
            </w:pPr>
            <w:r w:rsidRPr="00C86923">
              <w:t>develops basic responses to research</w:t>
            </w:r>
          </w:p>
        </w:tc>
        <w:tc>
          <w:tcPr>
            <w:tcW w:w="2753" w:type="dxa"/>
            <w:tcBorders>
              <w:top w:val="nil"/>
              <w:bottom w:val="nil"/>
            </w:tcBorders>
          </w:tcPr>
          <w:p w14:paraId="3522B89F" w14:textId="77777777" w:rsidR="00502726" w:rsidRPr="00C86923" w:rsidRDefault="00502726" w:rsidP="00502726">
            <w:pPr>
              <w:pStyle w:val="TableTxtGradeDescriptors"/>
            </w:pPr>
            <w:r w:rsidRPr="00C86923">
              <w:t>limited evidence of planning</w:t>
            </w:r>
          </w:p>
        </w:tc>
      </w:tr>
      <w:tr w:rsidR="00502726" w:rsidRPr="00923CF2" w14:paraId="1A767A03" w14:textId="77777777" w:rsidTr="00502726">
        <w:trPr>
          <w:cantSplit/>
          <w:trHeight w:val="630"/>
          <w:jc w:val="center"/>
        </w:trPr>
        <w:tc>
          <w:tcPr>
            <w:tcW w:w="730" w:type="dxa"/>
            <w:vMerge/>
            <w:textDirection w:val="btLr"/>
            <w:vAlign w:val="center"/>
          </w:tcPr>
          <w:p w14:paraId="0A7BBF6A" w14:textId="77777777" w:rsidR="00502726" w:rsidRPr="00BB607D" w:rsidRDefault="00502726" w:rsidP="00502726">
            <w:pPr>
              <w:pStyle w:val="Header"/>
              <w:spacing w:before="20" w:after="20"/>
              <w:ind w:left="57" w:right="57"/>
              <w:jc w:val="center"/>
              <w:rPr>
                <w:rFonts w:cs="Calibri"/>
                <w:b/>
                <w:sz w:val="18"/>
                <w:szCs w:val="18"/>
              </w:rPr>
            </w:pPr>
          </w:p>
        </w:tc>
        <w:tc>
          <w:tcPr>
            <w:tcW w:w="3292" w:type="dxa"/>
            <w:tcBorders>
              <w:top w:val="nil"/>
              <w:bottom w:val="single" w:sz="4" w:space="0" w:color="auto"/>
            </w:tcBorders>
          </w:tcPr>
          <w:p w14:paraId="486B0439" w14:textId="77777777" w:rsidR="00502726" w:rsidRPr="00DA2EDB" w:rsidRDefault="00502726" w:rsidP="00502726">
            <w:pPr>
              <w:pStyle w:val="TableTxtGradeDescriptors"/>
            </w:pPr>
            <w:r w:rsidRPr="00C86923">
              <w:t>provides sophisticated evaluations, ma</w:t>
            </w:r>
            <w:r>
              <w:t>king perceptive recommendations</w:t>
            </w:r>
          </w:p>
        </w:tc>
        <w:tc>
          <w:tcPr>
            <w:tcW w:w="3292" w:type="dxa"/>
            <w:tcBorders>
              <w:top w:val="nil"/>
              <w:bottom w:val="single" w:sz="4" w:space="0" w:color="auto"/>
            </w:tcBorders>
          </w:tcPr>
          <w:p w14:paraId="4C8DD9D2" w14:textId="77777777" w:rsidR="00502726" w:rsidRPr="00DA2EDB" w:rsidRDefault="00502726" w:rsidP="00502726">
            <w:pPr>
              <w:pStyle w:val="TableTxtGradeDescriptors"/>
            </w:pPr>
            <w:r w:rsidRPr="00C86923">
              <w:t>provides evaluation of the effectiveness of planning and implementatio</w:t>
            </w:r>
            <w:r>
              <w:t>n, making valid recommendations</w:t>
            </w:r>
          </w:p>
        </w:tc>
        <w:tc>
          <w:tcPr>
            <w:tcW w:w="2752" w:type="dxa"/>
            <w:tcBorders>
              <w:top w:val="nil"/>
              <w:bottom w:val="single" w:sz="4" w:space="0" w:color="auto"/>
            </w:tcBorders>
          </w:tcPr>
          <w:p w14:paraId="78EA2254" w14:textId="77777777" w:rsidR="00502726" w:rsidRPr="00C86923" w:rsidRDefault="00502726" w:rsidP="00502726">
            <w:pPr>
              <w:pStyle w:val="TableTxtGradeDescriptors"/>
            </w:pPr>
            <w:r w:rsidRPr="00C86923">
              <w:t>provides descriptions of planning and implementation</w:t>
            </w:r>
          </w:p>
        </w:tc>
        <w:tc>
          <w:tcPr>
            <w:tcW w:w="2752" w:type="dxa"/>
            <w:tcBorders>
              <w:top w:val="nil"/>
              <w:bottom w:val="single" w:sz="4" w:space="0" w:color="auto"/>
            </w:tcBorders>
          </w:tcPr>
          <w:p w14:paraId="4933F6F0" w14:textId="77777777" w:rsidR="00502726" w:rsidRPr="00DA2EDB" w:rsidRDefault="00502726" w:rsidP="00502726">
            <w:pPr>
              <w:pStyle w:val="TableTxtGradeDescriptors"/>
            </w:pPr>
            <w:r>
              <w:t>describe procedural tasks</w:t>
            </w:r>
          </w:p>
        </w:tc>
        <w:tc>
          <w:tcPr>
            <w:tcW w:w="2753" w:type="dxa"/>
            <w:tcBorders>
              <w:top w:val="nil"/>
              <w:bottom w:val="single" w:sz="4" w:space="0" w:color="auto"/>
            </w:tcBorders>
          </w:tcPr>
          <w:p w14:paraId="699529EE" w14:textId="77777777" w:rsidR="00502726" w:rsidRPr="00C86923" w:rsidRDefault="00502726" w:rsidP="00502726">
            <w:pPr>
              <w:pStyle w:val="TableTxtGradeDescriptors"/>
              <w:numPr>
                <w:ilvl w:val="0"/>
                <w:numId w:val="0"/>
              </w:numPr>
            </w:pPr>
          </w:p>
        </w:tc>
      </w:tr>
      <w:tr w:rsidR="00502726" w:rsidRPr="00923CF2" w14:paraId="6E4D3593" w14:textId="77777777" w:rsidTr="00502726">
        <w:trPr>
          <w:cantSplit/>
          <w:trHeight w:val="914"/>
          <w:jc w:val="center"/>
        </w:trPr>
        <w:tc>
          <w:tcPr>
            <w:tcW w:w="730" w:type="dxa"/>
            <w:vMerge w:val="restart"/>
            <w:textDirection w:val="btLr"/>
            <w:vAlign w:val="center"/>
          </w:tcPr>
          <w:p w14:paraId="4E3383CE" w14:textId="77777777" w:rsidR="00502726" w:rsidRPr="00BB607D" w:rsidRDefault="00502726" w:rsidP="00502726">
            <w:pPr>
              <w:pStyle w:val="Header"/>
              <w:spacing w:before="20" w:after="20"/>
              <w:ind w:left="57" w:right="57"/>
              <w:jc w:val="center"/>
              <w:rPr>
                <w:rFonts w:cs="Calibri"/>
                <w:b/>
                <w:sz w:val="18"/>
                <w:szCs w:val="18"/>
              </w:rPr>
            </w:pPr>
            <w:r w:rsidRPr="00BB607D">
              <w:rPr>
                <w:rFonts w:cs="Calibri"/>
                <w:b/>
                <w:sz w:val="18"/>
                <w:szCs w:val="18"/>
              </w:rPr>
              <w:t>Technical skills</w:t>
            </w:r>
          </w:p>
        </w:tc>
        <w:tc>
          <w:tcPr>
            <w:tcW w:w="3292" w:type="dxa"/>
            <w:tcBorders>
              <w:top w:val="single" w:sz="4" w:space="0" w:color="auto"/>
              <w:bottom w:val="nil"/>
            </w:tcBorders>
          </w:tcPr>
          <w:p w14:paraId="295450F3" w14:textId="77777777" w:rsidR="00502726" w:rsidRPr="00DA2EDB" w:rsidRDefault="00502726" w:rsidP="00502726">
            <w:pPr>
              <w:pStyle w:val="TableTxtGradeDescriptors"/>
            </w:pPr>
            <w:r w:rsidRPr="00C86923">
              <w:t xml:space="preserve">demonstrates </w:t>
            </w:r>
            <w:r w:rsidRPr="00DA2EDB">
              <w:t xml:space="preserve">outstanding </w:t>
            </w:r>
            <w:r w:rsidRPr="00C86923">
              <w:t>proficien</w:t>
            </w:r>
            <w:r w:rsidRPr="00DA2EDB">
              <w:t xml:space="preserve">cy, </w:t>
            </w:r>
            <w:r w:rsidRPr="00C86923">
              <w:t xml:space="preserve">creative </w:t>
            </w:r>
            <w:r w:rsidRPr="00DA2EDB">
              <w:t xml:space="preserve">and innovative </w:t>
            </w:r>
            <w:r w:rsidRPr="00C86923">
              <w:t>application of techniques to produce quality products and services</w:t>
            </w:r>
          </w:p>
        </w:tc>
        <w:tc>
          <w:tcPr>
            <w:tcW w:w="3292" w:type="dxa"/>
            <w:tcBorders>
              <w:top w:val="single" w:sz="4" w:space="0" w:color="auto"/>
              <w:bottom w:val="nil"/>
            </w:tcBorders>
          </w:tcPr>
          <w:p w14:paraId="22B24F53" w14:textId="77777777" w:rsidR="00502726" w:rsidRPr="00DA2EDB" w:rsidRDefault="00502726" w:rsidP="00502726">
            <w:pPr>
              <w:pStyle w:val="TableTxtGradeDescriptors"/>
            </w:pPr>
            <w:r w:rsidRPr="00C86923">
              <w:t>demonstrates proficient techniques to produce quality products and services</w:t>
            </w:r>
          </w:p>
        </w:tc>
        <w:tc>
          <w:tcPr>
            <w:tcW w:w="2752" w:type="dxa"/>
            <w:tcBorders>
              <w:top w:val="single" w:sz="4" w:space="0" w:color="auto"/>
              <w:bottom w:val="nil"/>
            </w:tcBorders>
          </w:tcPr>
          <w:p w14:paraId="2D99DCD9" w14:textId="77777777" w:rsidR="00502726" w:rsidRPr="00DA2EDB" w:rsidRDefault="00502726" w:rsidP="00502726">
            <w:pPr>
              <w:pStyle w:val="TableTxtGradeDescriptors"/>
            </w:pPr>
            <w:r w:rsidRPr="00C86923">
              <w:t>applies techniques to produce products and services of acceptable quality</w:t>
            </w:r>
          </w:p>
        </w:tc>
        <w:tc>
          <w:tcPr>
            <w:tcW w:w="2752" w:type="dxa"/>
            <w:tcBorders>
              <w:top w:val="single" w:sz="4" w:space="0" w:color="auto"/>
              <w:bottom w:val="nil"/>
            </w:tcBorders>
          </w:tcPr>
          <w:p w14:paraId="02BA456E" w14:textId="77777777" w:rsidR="00502726" w:rsidRPr="00DA2EDB" w:rsidRDefault="00502726" w:rsidP="00502726">
            <w:pPr>
              <w:pStyle w:val="TableTxtGradeDescriptors"/>
            </w:pPr>
            <w:r w:rsidRPr="00C86923">
              <w:t>demonstrates technical skills to produce products and services of variable quality</w:t>
            </w:r>
          </w:p>
        </w:tc>
        <w:tc>
          <w:tcPr>
            <w:tcW w:w="2753" w:type="dxa"/>
            <w:tcBorders>
              <w:top w:val="single" w:sz="4" w:space="0" w:color="auto"/>
              <w:bottom w:val="nil"/>
            </w:tcBorders>
          </w:tcPr>
          <w:p w14:paraId="3F064336" w14:textId="77777777" w:rsidR="00502726" w:rsidRPr="00DA2EDB" w:rsidRDefault="00502726" w:rsidP="00502726">
            <w:pPr>
              <w:pStyle w:val="TableTxtGradeDescriptors"/>
            </w:pPr>
            <w:r w:rsidRPr="00C86923">
              <w:t>demonstrates minimal skill in the production and presentation of work</w:t>
            </w:r>
          </w:p>
        </w:tc>
      </w:tr>
      <w:tr w:rsidR="00502726" w:rsidRPr="00923CF2" w14:paraId="35FDB3B5" w14:textId="77777777" w:rsidTr="00502726">
        <w:trPr>
          <w:cantSplit/>
          <w:trHeight w:val="690"/>
          <w:jc w:val="center"/>
        </w:trPr>
        <w:tc>
          <w:tcPr>
            <w:tcW w:w="730" w:type="dxa"/>
            <w:vMerge/>
            <w:textDirection w:val="btLr"/>
            <w:vAlign w:val="center"/>
          </w:tcPr>
          <w:p w14:paraId="230D39C5" w14:textId="77777777" w:rsidR="00502726" w:rsidRPr="00BB607D" w:rsidRDefault="00502726" w:rsidP="00502726">
            <w:pPr>
              <w:pStyle w:val="Header"/>
              <w:spacing w:before="20" w:after="20"/>
              <w:ind w:left="57" w:right="57"/>
              <w:jc w:val="center"/>
              <w:rPr>
                <w:rFonts w:cs="Calibri"/>
                <w:b/>
                <w:sz w:val="18"/>
                <w:szCs w:val="18"/>
              </w:rPr>
            </w:pPr>
          </w:p>
        </w:tc>
        <w:tc>
          <w:tcPr>
            <w:tcW w:w="3292" w:type="dxa"/>
            <w:tcBorders>
              <w:top w:val="nil"/>
              <w:bottom w:val="nil"/>
            </w:tcBorders>
          </w:tcPr>
          <w:p w14:paraId="4D6E0DA9" w14:textId="77777777" w:rsidR="00502726" w:rsidRPr="00C86923" w:rsidRDefault="00502726" w:rsidP="00502726">
            <w:pPr>
              <w:pStyle w:val="TableTxtGradeDescriptors"/>
            </w:pPr>
            <w:r w:rsidRPr="00C86923">
              <w:t>consistent implementation of comprehensive work plans in a variety of contexts</w:t>
            </w:r>
          </w:p>
        </w:tc>
        <w:tc>
          <w:tcPr>
            <w:tcW w:w="3292" w:type="dxa"/>
            <w:tcBorders>
              <w:top w:val="nil"/>
              <w:bottom w:val="nil"/>
            </w:tcBorders>
          </w:tcPr>
          <w:p w14:paraId="120EF718" w14:textId="77777777" w:rsidR="00502726" w:rsidRPr="00DA2EDB" w:rsidRDefault="00502726" w:rsidP="00502726">
            <w:pPr>
              <w:pStyle w:val="TableTxtGradeDescriptors"/>
            </w:pPr>
            <w:r w:rsidRPr="00C86923">
              <w:t>implementation of</w:t>
            </w:r>
            <w:r>
              <w:t xml:space="preserve"> plans in a variety of contexts</w:t>
            </w:r>
          </w:p>
        </w:tc>
        <w:tc>
          <w:tcPr>
            <w:tcW w:w="2752" w:type="dxa"/>
            <w:tcBorders>
              <w:top w:val="nil"/>
              <w:bottom w:val="nil"/>
            </w:tcBorders>
          </w:tcPr>
          <w:p w14:paraId="632A205E" w14:textId="77777777" w:rsidR="00502726" w:rsidRPr="00DA2EDB" w:rsidRDefault="00502726" w:rsidP="00502726">
            <w:pPr>
              <w:pStyle w:val="TableTxtGradeDescriptors"/>
            </w:pPr>
            <w:r w:rsidRPr="00C86923">
              <w:t>develop plans and tasks wit</w:t>
            </w:r>
            <w:r>
              <w:t>h inconsistent implementation</w:t>
            </w:r>
          </w:p>
        </w:tc>
        <w:tc>
          <w:tcPr>
            <w:tcW w:w="2752" w:type="dxa"/>
            <w:tcBorders>
              <w:top w:val="nil"/>
              <w:bottom w:val="nil"/>
            </w:tcBorders>
          </w:tcPr>
          <w:p w14:paraId="6228AF61" w14:textId="77777777" w:rsidR="00502726" w:rsidRPr="00DA2EDB" w:rsidRDefault="00502726" w:rsidP="00502726">
            <w:pPr>
              <w:pStyle w:val="TableTxtGradeDescriptors"/>
            </w:pPr>
            <w:r w:rsidRPr="00C86923">
              <w:t>plans and tasks lack coherence. little connection between pl</w:t>
            </w:r>
            <w:r>
              <w:t>ans and implementation of tasks</w:t>
            </w:r>
          </w:p>
        </w:tc>
        <w:tc>
          <w:tcPr>
            <w:tcW w:w="2753" w:type="dxa"/>
            <w:tcBorders>
              <w:top w:val="nil"/>
              <w:bottom w:val="nil"/>
            </w:tcBorders>
          </w:tcPr>
          <w:p w14:paraId="4DDD1865" w14:textId="77777777" w:rsidR="00502726" w:rsidRPr="00C86923" w:rsidRDefault="00502726" w:rsidP="00502726">
            <w:pPr>
              <w:pStyle w:val="TableTxtGradeDescriptors"/>
            </w:pPr>
            <w:r w:rsidRPr="00C86923">
              <w:t>minimal practical techniques preformed</w:t>
            </w:r>
          </w:p>
        </w:tc>
      </w:tr>
      <w:tr w:rsidR="00502726" w:rsidRPr="00923CF2" w14:paraId="64C98668" w14:textId="77777777" w:rsidTr="00502726">
        <w:trPr>
          <w:cantSplit/>
          <w:trHeight w:val="677"/>
          <w:jc w:val="center"/>
        </w:trPr>
        <w:tc>
          <w:tcPr>
            <w:tcW w:w="730" w:type="dxa"/>
            <w:vMerge/>
            <w:textDirection w:val="btLr"/>
            <w:vAlign w:val="center"/>
          </w:tcPr>
          <w:p w14:paraId="60E3F880" w14:textId="77777777" w:rsidR="00502726" w:rsidRPr="00BB607D" w:rsidRDefault="00502726" w:rsidP="00502726">
            <w:pPr>
              <w:pStyle w:val="Header"/>
              <w:spacing w:before="20" w:after="20"/>
              <w:ind w:left="57" w:right="57"/>
              <w:jc w:val="center"/>
              <w:rPr>
                <w:rFonts w:cs="Calibri"/>
                <w:b/>
                <w:sz w:val="18"/>
                <w:szCs w:val="18"/>
              </w:rPr>
            </w:pPr>
          </w:p>
        </w:tc>
        <w:tc>
          <w:tcPr>
            <w:tcW w:w="3292" w:type="dxa"/>
            <w:tcBorders>
              <w:top w:val="nil"/>
              <w:bottom w:val="single" w:sz="4" w:space="0" w:color="auto"/>
            </w:tcBorders>
          </w:tcPr>
          <w:p w14:paraId="24C126DC" w14:textId="77777777" w:rsidR="00502726" w:rsidRPr="00C86923" w:rsidRDefault="00502726" w:rsidP="00502726">
            <w:pPr>
              <w:pStyle w:val="TableTxtGradeDescriptors"/>
            </w:pPr>
            <w:r w:rsidRPr="00C86923">
              <w:t>understands, explains and demonstrates the significance of ohs in a range of contexts</w:t>
            </w:r>
          </w:p>
        </w:tc>
        <w:tc>
          <w:tcPr>
            <w:tcW w:w="3292" w:type="dxa"/>
            <w:tcBorders>
              <w:top w:val="nil"/>
              <w:bottom w:val="single" w:sz="4" w:space="0" w:color="auto"/>
            </w:tcBorders>
          </w:tcPr>
          <w:p w14:paraId="20FC9007" w14:textId="77777777" w:rsidR="00502726" w:rsidRPr="00C86923" w:rsidRDefault="00502726" w:rsidP="00502726">
            <w:pPr>
              <w:pStyle w:val="TableTxtGradeDescriptors"/>
            </w:pPr>
            <w:r w:rsidRPr="00C86923">
              <w:t>understands, explains and demonstrates the significance of ohs in a range of contexts</w:t>
            </w:r>
          </w:p>
        </w:tc>
        <w:tc>
          <w:tcPr>
            <w:tcW w:w="2752" w:type="dxa"/>
            <w:tcBorders>
              <w:top w:val="nil"/>
              <w:bottom w:val="single" w:sz="4" w:space="0" w:color="auto"/>
            </w:tcBorders>
          </w:tcPr>
          <w:p w14:paraId="142E28AC" w14:textId="77777777" w:rsidR="00502726" w:rsidRPr="00C86923" w:rsidRDefault="00502726" w:rsidP="00502726">
            <w:pPr>
              <w:pStyle w:val="TableTxtGradeDescriptors"/>
            </w:pPr>
            <w:r w:rsidRPr="00C86923">
              <w:t>understands, explains and demonstrates the significance of ohs in a range of contexts</w:t>
            </w:r>
          </w:p>
        </w:tc>
        <w:tc>
          <w:tcPr>
            <w:tcW w:w="2752" w:type="dxa"/>
            <w:tcBorders>
              <w:top w:val="nil"/>
              <w:bottom w:val="single" w:sz="4" w:space="0" w:color="auto"/>
            </w:tcBorders>
          </w:tcPr>
          <w:p w14:paraId="49DB16F1" w14:textId="77777777" w:rsidR="00502726" w:rsidRPr="00C86923" w:rsidRDefault="00502726" w:rsidP="00502726">
            <w:pPr>
              <w:pStyle w:val="TableTxtGradeDescriptors"/>
            </w:pPr>
            <w:r w:rsidRPr="00C86923">
              <w:t xml:space="preserve">minimal knowledge and </w:t>
            </w:r>
            <w:r>
              <w:t>understanding of ohs guidelines</w:t>
            </w:r>
          </w:p>
        </w:tc>
        <w:tc>
          <w:tcPr>
            <w:tcW w:w="2753" w:type="dxa"/>
            <w:tcBorders>
              <w:top w:val="nil"/>
              <w:bottom w:val="single" w:sz="4" w:space="0" w:color="auto"/>
            </w:tcBorders>
          </w:tcPr>
          <w:p w14:paraId="750BE7D3" w14:textId="77777777" w:rsidR="00502726" w:rsidRPr="00C86923" w:rsidRDefault="00502726" w:rsidP="00502726">
            <w:pPr>
              <w:pStyle w:val="TableTxtGradeDescriptors"/>
            </w:pPr>
            <w:r w:rsidRPr="00C86923">
              <w:t>does</w:t>
            </w:r>
            <w:r>
              <w:t xml:space="preserve"> not comply with ohs guidelines</w:t>
            </w:r>
          </w:p>
        </w:tc>
      </w:tr>
      <w:tr w:rsidR="00502726" w:rsidRPr="00923CF2" w14:paraId="2B53A9EC" w14:textId="77777777" w:rsidTr="00502726">
        <w:trPr>
          <w:cantSplit/>
          <w:trHeight w:val="456"/>
          <w:jc w:val="center"/>
        </w:trPr>
        <w:tc>
          <w:tcPr>
            <w:tcW w:w="730" w:type="dxa"/>
            <w:vMerge w:val="restart"/>
            <w:textDirection w:val="btLr"/>
            <w:vAlign w:val="center"/>
          </w:tcPr>
          <w:p w14:paraId="22362E42" w14:textId="77777777" w:rsidR="00502726" w:rsidRPr="00BB607D" w:rsidRDefault="00502726" w:rsidP="00502726">
            <w:pPr>
              <w:pStyle w:val="Header"/>
              <w:spacing w:before="20" w:after="20"/>
              <w:ind w:left="57" w:right="57"/>
              <w:jc w:val="center"/>
              <w:rPr>
                <w:rFonts w:cs="Calibri"/>
                <w:b/>
                <w:sz w:val="18"/>
                <w:szCs w:val="18"/>
              </w:rPr>
            </w:pPr>
            <w:r w:rsidRPr="00BB607D">
              <w:rPr>
                <w:rFonts w:cs="Calibri"/>
                <w:b/>
                <w:sz w:val="18"/>
                <w:szCs w:val="18"/>
              </w:rPr>
              <w:t>Management and work practices</w:t>
            </w:r>
          </w:p>
        </w:tc>
        <w:tc>
          <w:tcPr>
            <w:tcW w:w="3292" w:type="dxa"/>
            <w:tcBorders>
              <w:bottom w:val="nil"/>
            </w:tcBorders>
          </w:tcPr>
          <w:p w14:paraId="139951BA" w14:textId="77777777" w:rsidR="00502726" w:rsidRPr="00DA2EDB" w:rsidRDefault="00502726" w:rsidP="00502726">
            <w:pPr>
              <w:pStyle w:val="TableTxtGradeDescriptors"/>
            </w:pPr>
            <w:r w:rsidRPr="00C86923">
              <w:t>understands and appreciates the interrelationships within the industry environment and effectively applies strategies to achieve successful outcomes</w:t>
            </w:r>
          </w:p>
        </w:tc>
        <w:tc>
          <w:tcPr>
            <w:tcW w:w="3292" w:type="dxa"/>
            <w:tcBorders>
              <w:bottom w:val="nil"/>
            </w:tcBorders>
          </w:tcPr>
          <w:p w14:paraId="7BE10570" w14:textId="77777777" w:rsidR="00502726" w:rsidRPr="00DA2EDB" w:rsidRDefault="00502726" w:rsidP="00502726">
            <w:pPr>
              <w:pStyle w:val="TableTxtGradeDescriptors"/>
            </w:pPr>
            <w:r w:rsidRPr="00C86923">
              <w:t>understands the interrelationships within the industry environment and effectively applies strategies to achieve successful outcomes</w:t>
            </w:r>
          </w:p>
        </w:tc>
        <w:tc>
          <w:tcPr>
            <w:tcW w:w="2752" w:type="dxa"/>
            <w:tcBorders>
              <w:bottom w:val="nil"/>
            </w:tcBorders>
          </w:tcPr>
          <w:p w14:paraId="029A94B9" w14:textId="77777777" w:rsidR="00502726" w:rsidRPr="00DA2EDB" w:rsidRDefault="00502726" w:rsidP="00502726">
            <w:pPr>
              <w:pStyle w:val="TableTxtGradeDescriptors"/>
            </w:pPr>
            <w:r w:rsidRPr="00C86923">
              <w:t>understands variables that exist in the industry environment. inconsistently applies strategies to achieve an outcome</w:t>
            </w:r>
          </w:p>
        </w:tc>
        <w:tc>
          <w:tcPr>
            <w:tcW w:w="2752" w:type="dxa"/>
            <w:tcBorders>
              <w:bottom w:val="nil"/>
            </w:tcBorders>
          </w:tcPr>
          <w:p w14:paraId="7F483A92" w14:textId="77777777" w:rsidR="00502726" w:rsidRPr="00DA2EDB" w:rsidRDefault="00502726" w:rsidP="00502726">
            <w:pPr>
              <w:pStyle w:val="TableTxtGradeDescriptors"/>
            </w:pPr>
            <w:r w:rsidRPr="00C86923">
              <w:t>has limited understanding of the fundamental variables that exist in the industry environment</w:t>
            </w:r>
          </w:p>
        </w:tc>
        <w:tc>
          <w:tcPr>
            <w:tcW w:w="2753" w:type="dxa"/>
            <w:tcBorders>
              <w:bottom w:val="nil"/>
            </w:tcBorders>
          </w:tcPr>
          <w:p w14:paraId="10FBEA2E" w14:textId="77777777" w:rsidR="00502726" w:rsidRPr="00DA2EDB" w:rsidRDefault="00502726" w:rsidP="00502726">
            <w:pPr>
              <w:pStyle w:val="TableTxtGradeDescriptors"/>
            </w:pPr>
            <w:r w:rsidRPr="00C86923">
              <w:t>demonstrates minimal knowledge of the industry environment</w:t>
            </w:r>
          </w:p>
        </w:tc>
      </w:tr>
      <w:tr w:rsidR="00502726" w:rsidRPr="00923CF2" w14:paraId="3FE67850" w14:textId="77777777" w:rsidTr="00502726">
        <w:trPr>
          <w:cantSplit/>
          <w:trHeight w:val="453"/>
          <w:jc w:val="center"/>
        </w:trPr>
        <w:tc>
          <w:tcPr>
            <w:tcW w:w="730" w:type="dxa"/>
            <w:vMerge/>
            <w:textDirection w:val="btLr"/>
            <w:vAlign w:val="center"/>
          </w:tcPr>
          <w:p w14:paraId="43AA99F3" w14:textId="77777777" w:rsidR="00502726" w:rsidRPr="00BB607D" w:rsidRDefault="00502726" w:rsidP="00502726">
            <w:pPr>
              <w:pStyle w:val="Header"/>
              <w:spacing w:before="20" w:after="20"/>
              <w:ind w:left="57" w:right="57"/>
              <w:jc w:val="center"/>
              <w:rPr>
                <w:rFonts w:cs="Calibri"/>
                <w:b/>
                <w:sz w:val="18"/>
                <w:szCs w:val="18"/>
              </w:rPr>
            </w:pPr>
          </w:p>
        </w:tc>
        <w:tc>
          <w:tcPr>
            <w:tcW w:w="3292" w:type="dxa"/>
            <w:tcBorders>
              <w:top w:val="nil"/>
            </w:tcBorders>
          </w:tcPr>
          <w:p w14:paraId="02E0E99B" w14:textId="77777777" w:rsidR="00502726" w:rsidRPr="00C86923" w:rsidRDefault="00502726" w:rsidP="00502726">
            <w:pPr>
              <w:pStyle w:val="TableTxtGradeDescriptors"/>
            </w:pPr>
            <w:r w:rsidRPr="00C86923">
              <w:t>independently implements and monitors effec</w:t>
            </w:r>
            <w:r>
              <w:t>tive time management strategies</w:t>
            </w:r>
          </w:p>
        </w:tc>
        <w:tc>
          <w:tcPr>
            <w:tcW w:w="3292" w:type="dxa"/>
            <w:tcBorders>
              <w:top w:val="nil"/>
            </w:tcBorders>
          </w:tcPr>
          <w:p w14:paraId="096E891F" w14:textId="77777777" w:rsidR="00502726" w:rsidRPr="00DA2EDB" w:rsidRDefault="00502726" w:rsidP="00502726">
            <w:pPr>
              <w:pStyle w:val="TableTxtGradeDescriptors"/>
            </w:pPr>
            <w:r w:rsidRPr="00C86923">
              <w:t>implements and monitors effective time management strategies</w:t>
            </w:r>
          </w:p>
        </w:tc>
        <w:tc>
          <w:tcPr>
            <w:tcW w:w="2752" w:type="dxa"/>
            <w:tcBorders>
              <w:top w:val="nil"/>
            </w:tcBorders>
          </w:tcPr>
          <w:p w14:paraId="708F2B60" w14:textId="77777777" w:rsidR="00502726" w:rsidRPr="00C86923" w:rsidRDefault="00502726" w:rsidP="00502726">
            <w:pPr>
              <w:pStyle w:val="TableTxtGradeDescriptors"/>
            </w:pPr>
            <w:r w:rsidRPr="00C86923">
              <w:t>works in an organised manner</w:t>
            </w:r>
          </w:p>
        </w:tc>
        <w:tc>
          <w:tcPr>
            <w:tcW w:w="2752" w:type="dxa"/>
            <w:tcBorders>
              <w:top w:val="nil"/>
            </w:tcBorders>
          </w:tcPr>
          <w:p w14:paraId="3F7FECCA" w14:textId="77777777" w:rsidR="00502726" w:rsidRPr="00C86923" w:rsidRDefault="00502726" w:rsidP="00502726">
            <w:pPr>
              <w:pStyle w:val="TableTxtGradeDescriptors"/>
            </w:pPr>
            <w:r w:rsidRPr="00C86923">
              <w:t>inconsistent completion of tasks</w:t>
            </w:r>
          </w:p>
        </w:tc>
        <w:tc>
          <w:tcPr>
            <w:tcW w:w="2753" w:type="dxa"/>
            <w:tcBorders>
              <w:top w:val="nil"/>
            </w:tcBorders>
          </w:tcPr>
          <w:p w14:paraId="29ABD3BB" w14:textId="77777777" w:rsidR="00502726" w:rsidRPr="00C86923" w:rsidRDefault="00502726" w:rsidP="00502726">
            <w:pPr>
              <w:pStyle w:val="TableTxtGradeDescriptors"/>
            </w:pPr>
            <w:r w:rsidRPr="00C86923">
              <w:t>tasks incomplete</w:t>
            </w:r>
          </w:p>
        </w:tc>
      </w:tr>
      <w:tr w:rsidR="00502726" w:rsidRPr="00923CF2" w14:paraId="40EB47B1" w14:textId="77777777" w:rsidTr="00502726">
        <w:trPr>
          <w:cantSplit/>
          <w:trHeight w:val="766"/>
          <w:jc w:val="center"/>
        </w:trPr>
        <w:tc>
          <w:tcPr>
            <w:tcW w:w="730" w:type="dxa"/>
            <w:vMerge w:val="restart"/>
            <w:textDirection w:val="btLr"/>
            <w:vAlign w:val="center"/>
          </w:tcPr>
          <w:p w14:paraId="07A26491" w14:textId="77777777" w:rsidR="00502726" w:rsidRPr="00BB607D" w:rsidRDefault="00502726" w:rsidP="00502726">
            <w:pPr>
              <w:pStyle w:val="Header"/>
              <w:spacing w:before="20" w:after="20"/>
              <w:ind w:left="57" w:right="57"/>
              <w:jc w:val="center"/>
              <w:rPr>
                <w:rFonts w:cs="Calibri"/>
                <w:b/>
                <w:sz w:val="18"/>
                <w:szCs w:val="18"/>
              </w:rPr>
            </w:pPr>
            <w:r w:rsidRPr="00BB607D">
              <w:rPr>
                <w:rFonts w:cs="Calibri"/>
                <w:b/>
                <w:sz w:val="18"/>
                <w:szCs w:val="18"/>
              </w:rPr>
              <w:t>Communication skills</w:t>
            </w:r>
          </w:p>
        </w:tc>
        <w:tc>
          <w:tcPr>
            <w:tcW w:w="3292" w:type="dxa"/>
          </w:tcPr>
          <w:p w14:paraId="7BF8B76F" w14:textId="77777777" w:rsidR="00502726" w:rsidRPr="00DA2EDB" w:rsidRDefault="00502726" w:rsidP="00502726">
            <w:pPr>
              <w:pStyle w:val="TableTxtGradeDescriptors"/>
            </w:pPr>
            <w:r w:rsidRPr="00C86923">
              <w:t>selects, uses and adapts a wide range of interpersonal skills to communicate in diverse environments</w:t>
            </w:r>
          </w:p>
        </w:tc>
        <w:tc>
          <w:tcPr>
            <w:tcW w:w="3292" w:type="dxa"/>
          </w:tcPr>
          <w:p w14:paraId="0FA21656" w14:textId="77777777" w:rsidR="00502726" w:rsidRPr="00DA2EDB" w:rsidRDefault="00502726" w:rsidP="00502726">
            <w:pPr>
              <w:pStyle w:val="TableTxtGradeDescriptors"/>
            </w:pPr>
            <w:r w:rsidRPr="00C86923">
              <w:t>selects, uses and adapts a range of interpersonal sk</w:t>
            </w:r>
            <w:r>
              <w:t>ills to communicate with others</w:t>
            </w:r>
          </w:p>
        </w:tc>
        <w:tc>
          <w:tcPr>
            <w:tcW w:w="2752" w:type="dxa"/>
          </w:tcPr>
          <w:p w14:paraId="583FA234" w14:textId="77777777" w:rsidR="00502726" w:rsidRPr="00DA2EDB" w:rsidRDefault="00502726" w:rsidP="00502726">
            <w:pPr>
              <w:pStyle w:val="TableTxtGradeDescriptors"/>
            </w:pPr>
            <w:r w:rsidRPr="00C86923">
              <w:t>selects and uses interpersonal skills to communicate with others</w:t>
            </w:r>
          </w:p>
        </w:tc>
        <w:tc>
          <w:tcPr>
            <w:tcW w:w="2752" w:type="dxa"/>
          </w:tcPr>
          <w:p w14:paraId="1C3E913D" w14:textId="77777777" w:rsidR="00502726" w:rsidRPr="00DA2EDB" w:rsidRDefault="00502726" w:rsidP="00502726">
            <w:pPr>
              <w:pStyle w:val="TableTxtGradeDescriptors"/>
            </w:pPr>
            <w:r w:rsidRPr="00C86923">
              <w:t>uses basic interpersonal skills to communicate with others</w:t>
            </w:r>
          </w:p>
        </w:tc>
        <w:tc>
          <w:tcPr>
            <w:tcW w:w="2753" w:type="dxa"/>
          </w:tcPr>
          <w:p w14:paraId="27569DAA" w14:textId="77777777" w:rsidR="00502726" w:rsidRPr="00DA2EDB" w:rsidRDefault="00502726" w:rsidP="00502726">
            <w:pPr>
              <w:pStyle w:val="TableTxtGradeDescriptors"/>
            </w:pPr>
            <w:r w:rsidRPr="00C86923">
              <w:t>uses limited interpersonal skills to communicate with others</w:t>
            </w:r>
          </w:p>
        </w:tc>
      </w:tr>
      <w:tr w:rsidR="00502726" w:rsidRPr="00923CF2" w14:paraId="5188D79D" w14:textId="77777777" w:rsidTr="00502726">
        <w:trPr>
          <w:cantSplit/>
          <w:trHeight w:val="802"/>
          <w:jc w:val="center"/>
        </w:trPr>
        <w:tc>
          <w:tcPr>
            <w:tcW w:w="730" w:type="dxa"/>
            <w:vMerge/>
            <w:textDirection w:val="btLr"/>
            <w:vAlign w:val="center"/>
          </w:tcPr>
          <w:p w14:paraId="1D2A2F57" w14:textId="77777777" w:rsidR="00502726" w:rsidRPr="00C059BF" w:rsidRDefault="00502726" w:rsidP="00502726">
            <w:pPr>
              <w:pStyle w:val="Header"/>
              <w:spacing w:before="20" w:after="20"/>
              <w:ind w:left="98" w:right="113"/>
              <w:jc w:val="center"/>
              <w:rPr>
                <w:b/>
                <w:sz w:val="18"/>
                <w:szCs w:val="18"/>
              </w:rPr>
            </w:pPr>
          </w:p>
        </w:tc>
        <w:tc>
          <w:tcPr>
            <w:tcW w:w="3292" w:type="dxa"/>
          </w:tcPr>
          <w:p w14:paraId="7666CE81" w14:textId="77777777" w:rsidR="00502726" w:rsidRPr="00C86923" w:rsidRDefault="00502726" w:rsidP="00502726">
            <w:pPr>
              <w:pStyle w:val="TableTxtGradeDescriptors"/>
            </w:pPr>
            <w:r w:rsidRPr="00C86923">
              <w:t xml:space="preserve">consistently and effectively  communicates in a range of contexts using </w:t>
            </w:r>
            <w:r w:rsidRPr="00DA2EDB">
              <w:t>complexity</w:t>
            </w:r>
            <w:r w:rsidRPr="00C86923">
              <w:t>, industry terminology and referencing conventions</w:t>
            </w:r>
          </w:p>
        </w:tc>
        <w:tc>
          <w:tcPr>
            <w:tcW w:w="3292" w:type="dxa"/>
          </w:tcPr>
          <w:p w14:paraId="610D2A04" w14:textId="77777777" w:rsidR="00502726" w:rsidRPr="00C86923" w:rsidRDefault="00502726" w:rsidP="00502726">
            <w:pPr>
              <w:pStyle w:val="TableTxtGradeDescriptors"/>
            </w:pPr>
            <w:r w:rsidRPr="00C86923">
              <w:t>effectively communicates in appropriate forms, using accepted language, industry terminology and referencing conventions</w:t>
            </w:r>
          </w:p>
        </w:tc>
        <w:tc>
          <w:tcPr>
            <w:tcW w:w="2752" w:type="dxa"/>
          </w:tcPr>
          <w:p w14:paraId="5111BEBB" w14:textId="77777777" w:rsidR="00502726" w:rsidRPr="00C86923" w:rsidRDefault="00502726" w:rsidP="00502726">
            <w:pPr>
              <w:pStyle w:val="TableTxtGradeDescriptors"/>
            </w:pPr>
            <w:r w:rsidRPr="00C86923">
              <w:t>communicates in appropriate forms, using accepted language</w:t>
            </w:r>
          </w:p>
        </w:tc>
        <w:tc>
          <w:tcPr>
            <w:tcW w:w="2752" w:type="dxa"/>
          </w:tcPr>
          <w:p w14:paraId="30CEFFA0" w14:textId="77777777" w:rsidR="00502726" w:rsidRPr="00C86923" w:rsidRDefault="00502726" w:rsidP="00502726">
            <w:pPr>
              <w:pStyle w:val="TableTxtGradeDescriptors"/>
            </w:pPr>
            <w:r w:rsidRPr="00C86923">
              <w:t>attempts to communicate usin</w:t>
            </w:r>
            <w:r>
              <w:t>g accepted language conventions</w:t>
            </w:r>
          </w:p>
        </w:tc>
        <w:tc>
          <w:tcPr>
            <w:tcW w:w="2753" w:type="dxa"/>
          </w:tcPr>
          <w:p w14:paraId="103161FD" w14:textId="77777777" w:rsidR="00502726" w:rsidRPr="00C86923" w:rsidRDefault="00502726" w:rsidP="00502726">
            <w:pPr>
              <w:pStyle w:val="TableTxtGradeDescriptors"/>
            </w:pPr>
            <w:r>
              <w:t>communicates simple ideas</w:t>
            </w:r>
          </w:p>
        </w:tc>
      </w:tr>
    </w:tbl>
    <w:p w14:paraId="09C47E6D" w14:textId="77777777" w:rsidR="00502726" w:rsidRDefault="00502726" w:rsidP="00502726">
      <w:r>
        <w:rPr>
          <w:b/>
          <w:bCs/>
        </w:rPr>
        <w:br w:type="page"/>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
        <w:gridCol w:w="3265"/>
        <w:gridCol w:w="3390"/>
        <w:gridCol w:w="3219"/>
        <w:gridCol w:w="2753"/>
        <w:gridCol w:w="2092"/>
      </w:tblGrid>
      <w:tr w:rsidR="00502726" w:rsidRPr="005874AC" w14:paraId="02084009" w14:textId="77777777" w:rsidTr="00502726">
        <w:trPr>
          <w:jc w:val="center"/>
        </w:trPr>
        <w:tc>
          <w:tcPr>
            <w:tcW w:w="16145" w:type="dxa"/>
            <w:gridSpan w:val="6"/>
            <w:tcBorders>
              <w:top w:val="nil"/>
              <w:left w:val="nil"/>
              <w:right w:val="nil"/>
            </w:tcBorders>
            <w:vAlign w:val="center"/>
          </w:tcPr>
          <w:bookmarkEnd w:id="97"/>
          <w:p w14:paraId="5232CDA6" w14:textId="77777777" w:rsidR="00502726" w:rsidRPr="00E33A0B" w:rsidRDefault="00502726" w:rsidP="00502726">
            <w:pPr>
              <w:pStyle w:val="TableTextBold"/>
            </w:pPr>
            <w:r w:rsidRPr="00E33A0B">
              <w:lastRenderedPageBreak/>
              <w:t>Unit Grade Descriptors for M Courses</w:t>
            </w:r>
          </w:p>
        </w:tc>
      </w:tr>
      <w:tr w:rsidR="00502726" w:rsidRPr="005874AC" w14:paraId="70A14F70" w14:textId="77777777" w:rsidTr="00502726">
        <w:trPr>
          <w:jc w:val="center"/>
        </w:trPr>
        <w:tc>
          <w:tcPr>
            <w:tcW w:w="899" w:type="dxa"/>
            <w:vAlign w:val="center"/>
          </w:tcPr>
          <w:p w14:paraId="118D4DDF" w14:textId="77777777" w:rsidR="00502726" w:rsidRPr="00923CF2" w:rsidRDefault="00502726" w:rsidP="00502726">
            <w:pPr>
              <w:pStyle w:val="Header"/>
              <w:ind w:left="113" w:right="113"/>
              <w:rPr>
                <w:b/>
                <w:sz w:val="18"/>
                <w:szCs w:val="18"/>
              </w:rPr>
            </w:pPr>
          </w:p>
        </w:tc>
        <w:tc>
          <w:tcPr>
            <w:tcW w:w="3391" w:type="dxa"/>
            <w:tcBorders>
              <w:bottom w:val="single" w:sz="4" w:space="0" w:color="auto"/>
            </w:tcBorders>
          </w:tcPr>
          <w:p w14:paraId="74F12B1E" w14:textId="77777777" w:rsidR="00502726" w:rsidRPr="0089511C" w:rsidRDefault="00502726" w:rsidP="00502726">
            <w:pPr>
              <w:pStyle w:val="Header"/>
              <w:spacing w:before="20" w:after="20"/>
              <w:ind w:right="113"/>
              <w:jc w:val="center"/>
              <w:rPr>
                <w:i w:val="0"/>
                <w:sz w:val="18"/>
                <w:szCs w:val="18"/>
              </w:rPr>
            </w:pPr>
            <w:r w:rsidRPr="0089511C">
              <w:rPr>
                <w:i w:val="0"/>
                <w:sz w:val="18"/>
                <w:szCs w:val="18"/>
              </w:rPr>
              <w:t xml:space="preserve">A student who achieves the grade </w:t>
            </w:r>
            <w:r w:rsidRPr="0089511C">
              <w:rPr>
                <w:b/>
                <w:i w:val="0"/>
                <w:sz w:val="18"/>
                <w:szCs w:val="18"/>
              </w:rPr>
              <w:t>A</w:t>
            </w:r>
            <w:r w:rsidRPr="0089511C">
              <w:rPr>
                <w:i w:val="0"/>
                <w:sz w:val="18"/>
                <w:szCs w:val="18"/>
              </w:rPr>
              <w:t xml:space="preserve"> typically</w:t>
            </w:r>
          </w:p>
        </w:tc>
        <w:tc>
          <w:tcPr>
            <w:tcW w:w="3525" w:type="dxa"/>
            <w:tcBorders>
              <w:bottom w:val="single" w:sz="4" w:space="0" w:color="auto"/>
            </w:tcBorders>
          </w:tcPr>
          <w:p w14:paraId="63101D33" w14:textId="77777777" w:rsidR="00502726" w:rsidRPr="0089511C" w:rsidRDefault="00502726" w:rsidP="00502726">
            <w:pPr>
              <w:pStyle w:val="Header"/>
              <w:spacing w:before="20" w:after="20"/>
              <w:ind w:right="113"/>
              <w:jc w:val="center"/>
              <w:rPr>
                <w:i w:val="0"/>
                <w:sz w:val="18"/>
                <w:szCs w:val="18"/>
              </w:rPr>
            </w:pPr>
            <w:r w:rsidRPr="0089511C">
              <w:rPr>
                <w:i w:val="0"/>
                <w:sz w:val="18"/>
                <w:szCs w:val="18"/>
              </w:rPr>
              <w:t xml:space="preserve">A student who achieves the grade </w:t>
            </w:r>
            <w:r w:rsidRPr="0089511C">
              <w:rPr>
                <w:b/>
                <w:i w:val="0"/>
                <w:sz w:val="18"/>
                <w:szCs w:val="18"/>
              </w:rPr>
              <w:t>B</w:t>
            </w:r>
            <w:r w:rsidRPr="0089511C">
              <w:rPr>
                <w:i w:val="0"/>
                <w:sz w:val="18"/>
                <w:szCs w:val="18"/>
              </w:rPr>
              <w:t xml:space="preserve"> typically</w:t>
            </w:r>
          </w:p>
        </w:tc>
        <w:tc>
          <w:tcPr>
            <w:tcW w:w="3343" w:type="dxa"/>
            <w:tcBorders>
              <w:bottom w:val="single" w:sz="4" w:space="0" w:color="auto"/>
            </w:tcBorders>
          </w:tcPr>
          <w:p w14:paraId="7C3D1EBE" w14:textId="77777777" w:rsidR="00502726" w:rsidRPr="0089511C" w:rsidRDefault="00502726" w:rsidP="00502726">
            <w:pPr>
              <w:pStyle w:val="Header"/>
              <w:spacing w:before="20" w:after="20"/>
              <w:ind w:right="113"/>
              <w:jc w:val="center"/>
              <w:rPr>
                <w:i w:val="0"/>
                <w:sz w:val="18"/>
                <w:szCs w:val="18"/>
              </w:rPr>
            </w:pPr>
            <w:r w:rsidRPr="0089511C">
              <w:rPr>
                <w:i w:val="0"/>
                <w:sz w:val="18"/>
                <w:szCs w:val="18"/>
              </w:rPr>
              <w:t xml:space="preserve">A student who achieves the grade </w:t>
            </w:r>
            <w:r w:rsidRPr="0089511C">
              <w:rPr>
                <w:b/>
                <w:i w:val="0"/>
                <w:sz w:val="18"/>
                <w:szCs w:val="18"/>
              </w:rPr>
              <w:t>C</w:t>
            </w:r>
            <w:r w:rsidRPr="0089511C">
              <w:rPr>
                <w:i w:val="0"/>
                <w:sz w:val="18"/>
                <w:szCs w:val="18"/>
              </w:rPr>
              <w:br/>
              <w:t>typically</w:t>
            </w:r>
          </w:p>
        </w:tc>
        <w:tc>
          <w:tcPr>
            <w:tcW w:w="2846" w:type="dxa"/>
            <w:tcBorders>
              <w:bottom w:val="single" w:sz="4" w:space="0" w:color="auto"/>
            </w:tcBorders>
          </w:tcPr>
          <w:p w14:paraId="4FD14A78" w14:textId="77777777" w:rsidR="00502726" w:rsidRPr="0089511C" w:rsidRDefault="00502726" w:rsidP="00502726">
            <w:pPr>
              <w:pStyle w:val="Header"/>
              <w:spacing w:before="20" w:after="20"/>
              <w:ind w:right="113"/>
              <w:jc w:val="center"/>
              <w:rPr>
                <w:i w:val="0"/>
                <w:sz w:val="18"/>
                <w:szCs w:val="18"/>
              </w:rPr>
            </w:pPr>
            <w:r w:rsidRPr="0089511C">
              <w:rPr>
                <w:i w:val="0"/>
                <w:sz w:val="18"/>
                <w:szCs w:val="18"/>
              </w:rPr>
              <w:t xml:space="preserve">A student who achieves the grade </w:t>
            </w:r>
            <w:r w:rsidRPr="0089511C">
              <w:rPr>
                <w:b/>
                <w:i w:val="0"/>
                <w:sz w:val="18"/>
                <w:szCs w:val="18"/>
              </w:rPr>
              <w:t>D</w:t>
            </w:r>
            <w:r>
              <w:rPr>
                <w:i w:val="0"/>
                <w:sz w:val="18"/>
                <w:szCs w:val="18"/>
              </w:rPr>
              <w:t xml:space="preserve"> </w:t>
            </w:r>
            <w:r w:rsidRPr="0089511C">
              <w:rPr>
                <w:i w:val="0"/>
                <w:sz w:val="18"/>
                <w:szCs w:val="18"/>
              </w:rPr>
              <w:t>typically</w:t>
            </w:r>
          </w:p>
        </w:tc>
        <w:tc>
          <w:tcPr>
            <w:tcW w:w="2141" w:type="dxa"/>
            <w:tcBorders>
              <w:bottom w:val="single" w:sz="4" w:space="0" w:color="auto"/>
            </w:tcBorders>
          </w:tcPr>
          <w:p w14:paraId="2B22C9B8" w14:textId="77777777" w:rsidR="00502726" w:rsidRPr="0089511C" w:rsidRDefault="00502726" w:rsidP="00502726">
            <w:pPr>
              <w:pStyle w:val="Header"/>
              <w:spacing w:before="20" w:after="20"/>
              <w:ind w:right="113"/>
              <w:jc w:val="center"/>
              <w:rPr>
                <w:i w:val="0"/>
                <w:sz w:val="18"/>
                <w:szCs w:val="18"/>
              </w:rPr>
            </w:pPr>
            <w:r w:rsidRPr="0089511C">
              <w:rPr>
                <w:i w:val="0"/>
                <w:sz w:val="18"/>
                <w:szCs w:val="18"/>
              </w:rPr>
              <w:t xml:space="preserve">A student who achieves the grade </w:t>
            </w:r>
            <w:r w:rsidRPr="0089511C">
              <w:rPr>
                <w:b/>
                <w:i w:val="0"/>
                <w:sz w:val="18"/>
                <w:szCs w:val="18"/>
              </w:rPr>
              <w:t>E</w:t>
            </w:r>
            <w:r w:rsidRPr="0089511C">
              <w:rPr>
                <w:i w:val="0"/>
                <w:sz w:val="18"/>
                <w:szCs w:val="18"/>
              </w:rPr>
              <w:t xml:space="preserve"> typically</w:t>
            </w:r>
          </w:p>
        </w:tc>
      </w:tr>
      <w:tr w:rsidR="00502726" w:rsidRPr="00923CF2" w14:paraId="17CEEA2E" w14:textId="77777777" w:rsidTr="00502726">
        <w:trPr>
          <w:cantSplit/>
          <w:trHeight w:val="644"/>
          <w:jc w:val="center"/>
        </w:trPr>
        <w:tc>
          <w:tcPr>
            <w:tcW w:w="899" w:type="dxa"/>
            <w:vMerge w:val="restart"/>
            <w:textDirection w:val="btLr"/>
            <w:vAlign w:val="center"/>
          </w:tcPr>
          <w:p w14:paraId="77717358" w14:textId="77777777" w:rsidR="00502726" w:rsidRPr="00C665F9" w:rsidRDefault="00502726" w:rsidP="00502726">
            <w:pPr>
              <w:pStyle w:val="Header"/>
              <w:spacing w:before="20" w:after="20"/>
              <w:ind w:left="113" w:right="113"/>
              <w:jc w:val="center"/>
              <w:rPr>
                <w:rFonts w:cs="Calibri"/>
                <w:b/>
                <w:sz w:val="18"/>
                <w:szCs w:val="18"/>
              </w:rPr>
            </w:pPr>
            <w:r w:rsidRPr="00C665F9">
              <w:rPr>
                <w:rFonts w:cs="Calibri"/>
                <w:b/>
                <w:sz w:val="18"/>
                <w:szCs w:val="18"/>
              </w:rPr>
              <w:t>Knowledge, understanding and application</w:t>
            </w:r>
          </w:p>
        </w:tc>
        <w:tc>
          <w:tcPr>
            <w:tcW w:w="3391" w:type="dxa"/>
            <w:tcBorders>
              <w:bottom w:val="nil"/>
            </w:tcBorders>
          </w:tcPr>
          <w:p w14:paraId="5662FA51" w14:textId="77777777" w:rsidR="00502726" w:rsidRPr="00DA2EDB" w:rsidRDefault="00502726" w:rsidP="00502726">
            <w:pPr>
              <w:pStyle w:val="TableTxtGradeDescriptors"/>
            </w:pPr>
            <w:r w:rsidRPr="00DA2EDB">
              <w:t>demonstrates a sound understanding and application of concepts, terminology, rules and strategies</w:t>
            </w:r>
          </w:p>
        </w:tc>
        <w:tc>
          <w:tcPr>
            <w:tcW w:w="3525" w:type="dxa"/>
            <w:tcBorders>
              <w:bottom w:val="nil"/>
            </w:tcBorders>
          </w:tcPr>
          <w:p w14:paraId="2E29DF4D" w14:textId="77777777" w:rsidR="00502726" w:rsidRPr="00DA2EDB" w:rsidRDefault="00502726" w:rsidP="00502726">
            <w:pPr>
              <w:pStyle w:val="TableTxtGradeDescriptors"/>
            </w:pPr>
            <w:r w:rsidRPr="00DA2EDB">
              <w:t>demonstrates a satisfactory understanding and application of concepts, terminology, rules and strategies</w:t>
            </w:r>
          </w:p>
        </w:tc>
        <w:tc>
          <w:tcPr>
            <w:tcW w:w="3343" w:type="dxa"/>
            <w:tcBorders>
              <w:bottom w:val="nil"/>
            </w:tcBorders>
          </w:tcPr>
          <w:p w14:paraId="176859B4" w14:textId="77777777" w:rsidR="00502726" w:rsidRPr="00DA2EDB" w:rsidRDefault="00502726" w:rsidP="00502726">
            <w:pPr>
              <w:pStyle w:val="TableTxtGradeDescriptors"/>
            </w:pPr>
            <w:r w:rsidRPr="00DA2EDB">
              <w:t>demonstrates a partial understanding and application of concepts, terminology, rules and strategies</w:t>
            </w:r>
          </w:p>
        </w:tc>
        <w:tc>
          <w:tcPr>
            <w:tcW w:w="2846" w:type="dxa"/>
            <w:tcBorders>
              <w:bottom w:val="nil"/>
            </w:tcBorders>
          </w:tcPr>
          <w:p w14:paraId="194601DE" w14:textId="77777777" w:rsidR="00502726" w:rsidRPr="00DA2EDB" w:rsidRDefault="00502726" w:rsidP="00502726">
            <w:pPr>
              <w:pStyle w:val="TableTxtGradeDescriptors"/>
            </w:pPr>
            <w:r w:rsidRPr="00DA2EDB">
              <w:t>demonstrates limited application of concepts, terminology, rules and strategies</w:t>
            </w:r>
          </w:p>
        </w:tc>
        <w:tc>
          <w:tcPr>
            <w:tcW w:w="2141" w:type="dxa"/>
            <w:tcBorders>
              <w:bottom w:val="nil"/>
            </w:tcBorders>
          </w:tcPr>
          <w:p w14:paraId="2DC27352" w14:textId="77777777" w:rsidR="00502726" w:rsidRPr="00DA2EDB" w:rsidRDefault="00502726" w:rsidP="00502726">
            <w:pPr>
              <w:pStyle w:val="TableTxtGradeDescriptors"/>
            </w:pPr>
            <w:r w:rsidRPr="00DA2EDB">
              <w:t>demonstrates minimal application of concepts, terminology, rules and strategies</w:t>
            </w:r>
          </w:p>
        </w:tc>
      </w:tr>
      <w:tr w:rsidR="00502726" w:rsidRPr="00923CF2" w14:paraId="0613E572" w14:textId="77777777" w:rsidTr="00502726">
        <w:trPr>
          <w:cantSplit/>
          <w:trHeight w:val="644"/>
          <w:jc w:val="center"/>
        </w:trPr>
        <w:tc>
          <w:tcPr>
            <w:tcW w:w="899" w:type="dxa"/>
            <w:vMerge/>
            <w:textDirection w:val="btLr"/>
            <w:vAlign w:val="center"/>
          </w:tcPr>
          <w:p w14:paraId="77FAB4EF" w14:textId="77777777" w:rsidR="00502726" w:rsidRPr="00C665F9" w:rsidRDefault="00502726" w:rsidP="00502726">
            <w:pPr>
              <w:pStyle w:val="Header"/>
              <w:spacing w:before="20" w:after="20"/>
              <w:ind w:left="113" w:right="113"/>
              <w:jc w:val="center"/>
              <w:rPr>
                <w:rFonts w:cs="Calibri"/>
                <w:b/>
                <w:sz w:val="18"/>
                <w:szCs w:val="18"/>
              </w:rPr>
            </w:pPr>
          </w:p>
        </w:tc>
        <w:tc>
          <w:tcPr>
            <w:tcW w:w="3391" w:type="dxa"/>
            <w:tcBorders>
              <w:top w:val="nil"/>
              <w:bottom w:val="single" w:sz="4" w:space="0" w:color="auto"/>
            </w:tcBorders>
          </w:tcPr>
          <w:p w14:paraId="67FC26F0" w14:textId="77777777" w:rsidR="00502726" w:rsidRPr="00DA2EDB" w:rsidRDefault="00502726" w:rsidP="00502726">
            <w:pPr>
              <w:pStyle w:val="TableTxtGradeDescriptors"/>
            </w:pPr>
            <w:r>
              <w:t xml:space="preserve">consistently demonstrates a </w:t>
            </w:r>
            <w:r w:rsidRPr="00DA2EDB">
              <w:t xml:space="preserve">sound </w:t>
            </w:r>
            <w:r>
              <w:t>ability to transfer knowledge</w:t>
            </w:r>
            <w:r w:rsidRPr="00923CF2">
              <w:t xml:space="preserve"> to familiar </w:t>
            </w:r>
            <w:r>
              <w:t>and unfamiliar situations</w:t>
            </w:r>
          </w:p>
        </w:tc>
        <w:tc>
          <w:tcPr>
            <w:tcW w:w="3525" w:type="dxa"/>
            <w:tcBorders>
              <w:top w:val="nil"/>
              <w:bottom w:val="single" w:sz="4" w:space="0" w:color="auto"/>
            </w:tcBorders>
          </w:tcPr>
          <w:p w14:paraId="4F6EB79A" w14:textId="77777777" w:rsidR="00502726" w:rsidRPr="00DA2EDB" w:rsidRDefault="00502726" w:rsidP="00502726">
            <w:pPr>
              <w:pStyle w:val="TableTxtGradeDescriptors"/>
            </w:pPr>
            <w:r>
              <w:t>shows a</w:t>
            </w:r>
            <w:r w:rsidRPr="00DA2EDB">
              <w:t xml:space="preserve"> basic </w:t>
            </w:r>
            <w:r>
              <w:t>ability to transfer knowledge</w:t>
            </w:r>
            <w:r w:rsidRPr="00923CF2">
              <w:t xml:space="preserve"> to familiar </w:t>
            </w:r>
            <w:r>
              <w:t>situations</w:t>
            </w:r>
          </w:p>
        </w:tc>
        <w:tc>
          <w:tcPr>
            <w:tcW w:w="3343" w:type="dxa"/>
            <w:tcBorders>
              <w:top w:val="nil"/>
              <w:bottom w:val="single" w:sz="4" w:space="0" w:color="auto"/>
            </w:tcBorders>
          </w:tcPr>
          <w:p w14:paraId="658676CB" w14:textId="77777777" w:rsidR="00502726" w:rsidRPr="00DA2EDB" w:rsidRDefault="00502726" w:rsidP="00502726">
            <w:pPr>
              <w:pStyle w:val="TableTxtGradeDescriptors"/>
            </w:pPr>
            <w:r>
              <w:t xml:space="preserve">shows </w:t>
            </w:r>
            <w:r w:rsidRPr="00DA2EDB">
              <w:t xml:space="preserve">some </w:t>
            </w:r>
            <w:r>
              <w:t xml:space="preserve"> awareness of the need to transfer knowledge</w:t>
            </w:r>
            <w:r w:rsidRPr="00923CF2">
              <w:t xml:space="preserve"> to familiar </w:t>
            </w:r>
            <w:r>
              <w:t>situations</w:t>
            </w:r>
          </w:p>
        </w:tc>
        <w:tc>
          <w:tcPr>
            <w:tcW w:w="2846" w:type="dxa"/>
            <w:tcBorders>
              <w:top w:val="nil"/>
              <w:bottom w:val="single" w:sz="4" w:space="0" w:color="auto"/>
            </w:tcBorders>
          </w:tcPr>
          <w:p w14:paraId="72884081" w14:textId="77777777" w:rsidR="00502726" w:rsidRPr="00DA2EDB" w:rsidRDefault="00502726" w:rsidP="00502726">
            <w:pPr>
              <w:pStyle w:val="TableTxtGradeDescriptors"/>
            </w:pPr>
            <w:r>
              <w:t xml:space="preserve">shows </w:t>
            </w:r>
            <w:r w:rsidRPr="00DA2EDB">
              <w:t>minimal</w:t>
            </w:r>
            <w:r>
              <w:t xml:space="preserve"> awareness of the need to transfer knowledge</w:t>
            </w:r>
            <w:r w:rsidRPr="00923CF2">
              <w:t xml:space="preserve"> to familiar </w:t>
            </w:r>
            <w:r>
              <w:t>situations</w:t>
            </w:r>
          </w:p>
        </w:tc>
        <w:tc>
          <w:tcPr>
            <w:tcW w:w="2141" w:type="dxa"/>
            <w:tcBorders>
              <w:top w:val="nil"/>
              <w:bottom w:val="single" w:sz="4" w:space="0" w:color="auto"/>
            </w:tcBorders>
          </w:tcPr>
          <w:p w14:paraId="701F913E" w14:textId="77777777" w:rsidR="00502726" w:rsidRPr="00DA2EDB" w:rsidRDefault="00502726" w:rsidP="00502726">
            <w:pPr>
              <w:pStyle w:val="TableTxtGradeDescriptors"/>
              <w:numPr>
                <w:ilvl w:val="0"/>
                <w:numId w:val="0"/>
              </w:numPr>
              <w:ind w:left="40"/>
            </w:pPr>
          </w:p>
        </w:tc>
      </w:tr>
      <w:tr w:rsidR="00502726" w:rsidRPr="00923CF2" w14:paraId="1A29D495" w14:textId="77777777" w:rsidTr="00502726">
        <w:trPr>
          <w:cantSplit/>
          <w:trHeight w:val="554"/>
          <w:jc w:val="center"/>
        </w:trPr>
        <w:tc>
          <w:tcPr>
            <w:tcW w:w="899" w:type="dxa"/>
            <w:vMerge w:val="restart"/>
            <w:textDirection w:val="btLr"/>
            <w:vAlign w:val="center"/>
          </w:tcPr>
          <w:p w14:paraId="44560BDF" w14:textId="77777777" w:rsidR="00502726" w:rsidRPr="00C665F9" w:rsidRDefault="00502726" w:rsidP="00502726">
            <w:pPr>
              <w:pStyle w:val="Header"/>
              <w:spacing w:before="20" w:after="20"/>
              <w:ind w:left="113" w:right="113"/>
              <w:jc w:val="center"/>
              <w:rPr>
                <w:rFonts w:cs="Calibri"/>
                <w:b/>
                <w:sz w:val="18"/>
                <w:szCs w:val="18"/>
              </w:rPr>
            </w:pPr>
            <w:r w:rsidRPr="00C665F9">
              <w:rPr>
                <w:rFonts w:cs="Calibri"/>
                <w:b/>
                <w:sz w:val="18"/>
                <w:szCs w:val="18"/>
              </w:rPr>
              <w:t>Analysis, synthesis and evaluation</w:t>
            </w:r>
          </w:p>
        </w:tc>
        <w:tc>
          <w:tcPr>
            <w:tcW w:w="3391" w:type="dxa"/>
            <w:tcBorders>
              <w:bottom w:val="nil"/>
            </w:tcBorders>
          </w:tcPr>
          <w:p w14:paraId="34125276" w14:textId="77777777" w:rsidR="00502726" w:rsidRPr="00DA2EDB" w:rsidRDefault="00502726" w:rsidP="00502726">
            <w:pPr>
              <w:pStyle w:val="TableTxtGradeDescriptors"/>
            </w:pPr>
            <w:r>
              <w:t xml:space="preserve">demonstrates </w:t>
            </w:r>
            <w:r w:rsidRPr="00DA2EDB">
              <w:t>a sound</w:t>
            </w:r>
            <w:r>
              <w:t xml:space="preserve"> ability to investigate and interpret</w:t>
            </w:r>
            <w:r w:rsidRPr="00923CF2">
              <w:t xml:space="preserve"> </w:t>
            </w:r>
            <w:r>
              <w:t>industry</w:t>
            </w:r>
            <w:r w:rsidRPr="00923CF2">
              <w:t xml:space="preserve"> concepts</w:t>
            </w:r>
          </w:p>
        </w:tc>
        <w:tc>
          <w:tcPr>
            <w:tcW w:w="3525" w:type="dxa"/>
            <w:tcBorders>
              <w:bottom w:val="nil"/>
            </w:tcBorders>
          </w:tcPr>
          <w:p w14:paraId="3DF25AA6" w14:textId="77777777" w:rsidR="00502726" w:rsidRPr="00DA2EDB" w:rsidRDefault="00502726" w:rsidP="00502726">
            <w:pPr>
              <w:pStyle w:val="TableTxtGradeDescriptors"/>
            </w:pPr>
            <w:r>
              <w:t xml:space="preserve">demonstrates a </w:t>
            </w:r>
            <w:r w:rsidRPr="00DA2EDB">
              <w:t>basic</w:t>
            </w:r>
            <w:r>
              <w:t xml:space="preserve"> ability to investigate and interpret</w:t>
            </w:r>
            <w:r w:rsidRPr="00923CF2">
              <w:t xml:space="preserve"> </w:t>
            </w:r>
            <w:r>
              <w:t>industry</w:t>
            </w:r>
            <w:r w:rsidRPr="00923CF2">
              <w:t xml:space="preserve"> concepts</w:t>
            </w:r>
          </w:p>
        </w:tc>
        <w:tc>
          <w:tcPr>
            <w:tcW w:w="3343" w:type="dxa"/>
            <w:tcBorders>
              <w:bottom w:val="nil"/>
            </w:tcBorders>
          </w:tcPr>
          <w:p w14:paraId="158C6DB8" w14:textId="77777777" w:rsidR="00502726" w:rsidRPr="00DA2EDB" w:rsidRDefault="00502726" w:rsidP="00502726">
            <w:pPr>
              <w:pStyle w:val="TableTxtGradeDescriptors"/>
            </w:pPr>
            <w:r>
              <w:t xml:space="preserve">demonstrates </w:t>
            </w:r>
            <w:r w:rsidRPr="00DA2EDB">
              <w:t>some</w:t>
            </w:r>
            <w:r>
              <w:t xml:space="preserve"> ability to investigate industry</w:t>
            </w:r>
            <w:r w:rsidRPr="00923CF2">
              <w:t xml:space="preserve"> concepts</w:t>
            </w:r>
          </w:p>
        </w:tc>
        <w:tc>
          <w:tcPr>
            <w:tcW w:w="2846" w:type="dxa"/>
            <w:tcBorders>
              <w:bottom w:val="nil"/>
            </w:tcBorders>
          </w:tcPr>
          <w:p w14:paraId="4759F666" w14:textId="77777777" w:rsidR="00502726" w:rsidRPr="00DA21E0" w:rsidRDefault="00502726" w:rsidP="00502726">
            <w:pPr>
              <w:pStyle w:val="TableTxtGradeDescriptors"/>
            </w:pPr>
            <w:r>
              <w:t>d</w:t>
            </w:r>
            <w:r w:rsidRPr="00923CF2">
              <w:t>emonstrates</w:t>
            </w:r>
            <w:r>
              <w:t xml:space="preserve"> </w:t>
            </w:r>
            <w:r w:rsidRPr="00DA2EDB">
              <w:t>limited</w:t>
            </w:r>
            <w:r>
              <w:t xml:space="preserve"> ability to investigate</w:t>
            </w:r>
            <w:r w:rsidRPr="00923CF2">
              <w:t xml:space="preserve"> </w:t>
            </w:r>
            <w:r>
              <w:t>industry</w:t>
            </w:r>
            <w:r w:rsidRPr="00923CF2">
              <w:t xml:space="preserve"> concepts</w:t>
            </w:r>
          </w:p>
        </w:tc>
        <w:tc>
          <w:tcPr>
            <w:tcW w:w="2141" w:type="dxa"/>
            <w:tcBorders>
              <w:bottom w:val="nil"/>
            </w:tcBorders>
          </w:tcPr>
          <w:p w14:paraId="614E76A0" w14:textId="77777777" w:rsidR="00502726" w:rsidRPr="00DA2EDB" w:rsidRDefault="00502726" w:rsidP="00502726">
            <w:pPr>
              <w:pStyle w:val="TableTxtGradeDescriptors"/>
            </w:pPr>
            <w:r>
              <w:t>d</w:t>
            </w:r>
            <w:r w:rsidRPr="00923CF2">
              <w:t>emonstrates</w:t>
            </w:r>
            <w:r>
              <w:t xml:space="preserve"> </w:t>
            </w:r>
            <w:r w:rsidRPr="00DA2EDB">
              <w:t>minimal</w:t>
            </w:r>
            <w:r w:rsidRPr="00923CF2">
              <w:t xml:space="preserve"> </w:t>
            </w:r>
            <w:r>
              <w:t>ability to investigate</w:t>
            </w:r>
            <w:r w:rsidRPr="00923CF2">
              <w:t xml:space="preserve"> </w:t>
            </w:r>
            <w:r>
              <w:t>basic industry</w:t>
            </w:r>
            <w:r w:rsidRPr="00923CF2">
              <w:t xml:space="preserve"> concepts</w:t>
            </w:r>
          </w:p>
        </w:tc>
      </w:tr>
      <w:tr w:rsidR="00502726" w:rsidRPr="00923CF2" w14:paraId="5E111224" w14:textId="77777777" w:rsidTr="00502726">
        <w:trPr>
          <w:cantSplit/>
          <w:trHeight w:val="554"/>
          <w:jc w:val="center"/>
        </w:trPr>
        <w:tc>
          <w:tcPr>
            <w:tcW w:w="899" w:type="dxa"/>
            <w:vMerge/>
            <w:textDirection w:val="btLr"/>
            <w:vAlign w:val="center"/>
          </w:tcPr>
          <w:p w14:paraId="51CD26A7" w14:textId="77777777" w:rsidR="00502726" w:rsidRPr="00C665F9" w:rsidRDefault="00502726" w:rsidP="00502726">
            <w:pPr>
              <w:pStyle w:val="Header"/>
              <w:spacing w:before="20" w:after="20"/>
              <w:ind w:left="113" w:right="113"/>
              <w:jc w:val="center"/>
              <w:rPr>
                <w:rFonts w:cs="Calibri"/>
                <w:b/>
                <w:sz w:val="18"/>
                <w:szCs w:val="18"/>
              </w:rPr>
            </w:pPr>
          </w:p>
        </w:tc>
        <w:tc>
          <w:tcPr>
            <w:tcW w:w="3391" w:type="dxa"/>
            <w:tcBorders>
              <w:top w:val="nil"/>
              <w:bottom w:val="single" w:sz="4" w:space="0" w:color="auto"/>
            </w:tcBorders>
          </w:tcPr>
          <w:p w14:paraId="4650BC4B" w14:textId="77777777" w:rsidR="00502726" w:rsidRDefault="00502726" w:rsidP="00502726">
            <w:pPr>
              <w:pStyle w:val="TableTxtGradeDescriptors"/>
            </w:pPr>
            <w:r>
              <w:t xml:space="preserve">reflects on learning to develop </w:t>
            </w:r>
            <w:r w:rsidRPr="00923CF2">
              <w:t>appropriate evaluations</w:t>
            </w:r>
          </w:p>
        </w:tc>
        <w:tc>
          <w:tcPr>
            <w:tcW w:w="3525" w:type="dxa"/>
            <w:tcBorders>
              <w:top w:val="nil"/>
              <w:bottom w:val="single" w:sz="4" w:space="0" w:color="auto"/>
            </w:tcBorders>
          </w:tcPr>
          <w:p w14:paraId="22546B1B" w14:textId="77777777" w:rsidR="00502726" w:rsidRDefault="00502726" w:rsidP="00502726">
            <w:pPr>
              <w:pStyle w:val="TableTxtGradeDescriptors"/>
            </w:pPr>
            <w:r w:rsidRPr="00923CF2">
              <w:t>provides simple, appropriate evaluations</w:t>
            </w:r>
          </w:p>
        </w:tc>
        <w:tc>
          <w:tcPr>
            <w:tcW w:w="3343" w:type="dxa"/>
            <w:tcBorders>
              <w:top w:val="nil"/>
              <w:bottom w:val="single" w:sz="4" w:space="0" w:color="auto"/>
            </w:tcBorders>
          </w:tcPr>
          <w:p w14:paraId="1B9DA6D4" w14:textId="77777777" w:rsidR="00502726" w:rsidRDefault="00502726" w:rsidP="00502726">
            <w:pPr>
              <w:pStyle w:val="TableTxtGradeDescriptors"/>
            </w:pPr>
            <w:r>
              <w:t>provides basic</w:t>
            </w:r>
            <w:r w:rsidRPr="00923CF2">
              <w:t xml:space="preserve"> evaluations</w:t>
            </w:r>
          </w:p>
        </w:tc>
        <w:tc>
          <w:tcPr>
            <w:tcW w:w="2846" w:type="dxa"/>
            <w:tcBorders>
              <w:top w:val="nil"/>
              <w:bottom w:val="single" w:sz="4" w:space="0" w:color="auto"/>
            </w:tcBorders>
          </w:tcPr>
          <w:p w14:paraId="0A15D974" w14:textId="77777777" w:rsidR="00502726" w:rsidRDefault="00502726" w:rsidP="00502726">
            <w:pPr>
              <w:pStyle w:val="TableTxtGradeDescriptors"/>
              <w:numPr>
                <w:ilvl w:val="0"/>
                <w:numId w:val="0"/>
              </w:numPr>
              <w:ind w:left="40"/>
            </w:pPr>
          </w:p>
        </w:tc>
        <w:tc>
          <w:tcPr>
            <w:tcW w:w="2141" w:type="dxa"/>
            <w:tcBorders>
              <w:top w:val="nil"/>
              <w:bottom w:val="single" w:sz="4" w:space="0" w:color="auto"/>
            </w:tcBorders>
          </w:tcPr>
          <w:p w14:paraId="0343E0BB" w14:textId="77777777" w:rsidR="00502726" w:rsidRDefault="00502726" w:rsidP="00502726">
            <w:pPr>
              <w:pStyle w:val="TableTxtGradeDescriptors"/>
              <w:numPr>
                <w:ilvl w:val="0"/>
                <w:numId w:val="0"/>
              </w:numPr>
              <w:ind w:left="40"/>
            </w:pPr>
          </w:p>
        </w:tc>
      </w:tr>
      <w:tr w:rsidR="00502726" w:rsidRPr="00923CF2" w14:paraId="3F6060D5" w14:textId="77777777" w:rsidTr="00502726">
        <w:trPr>
          <w:cantSplit/>
          <w:trHeight w:val="644"/>
          <w:jc w:val="center"/>
        </w:trPr>
        <w:tc>
          <w:tcPr>
            <w:tcW w:w="899" w:type="dxa"/>
            <w:vMerge w:val="restart"/>
            <w:textDirection w:val="btLr"/>
            <w:vAlign w:val="center"/>
          </w:tcPr>
          <w:p w14:paraId="4FF1CF5D" w14:textId="77777777" w:rsidR="00502726" w:rsidRPr="00C665F9" w:rsidRDefault="00502726" w:rsidP="00502726">
            <w:pPr>
              <w:pStyle w:val="Header"/>
              <w:spacing w:before="20" w:after="20"/>
              <w:ind w:left="113" w:right="113"/>
              <w:jc w:val="center"/>
              <w:rPr>
                <w:rFonts w:cs="Calibri"/>
                <w:b/>
                <w:sz w:val="18"/>
                <w:szCs w:val="18"/>
              </w:rPr>
            </w:pPr>
            <w:r w:rsidRPr="00C665F9">
              <w:rPr>
                <w:rFonts w:cs="Calibri"/>
                <w:b/>
                <w:sz w:val="18"/>
                <w:szCs w:val="18"/>
              </w:rPr>
              <w:t>Technical skills</w:t>
            </w:r>
          </w:p>
        </w:tc>
        <w:tc>
          <w:tcPr>
            <w:tcW w:w="3391" w:type="dxa"/>
            <w:tcBorders>
              <w:top w:val="single" w:sz="4" w:space="0" w:color="auto"/>
              <w:bottom w:val="nil"/>
            </w:tcBorders>
          </w:tcPr>
          <w:p w14:paraId="0AACFCED" w14:textId="77777777" w:rsidR="00502726" w:rsidRPr="00DA2EDB" w:rsidRDefault="00502726" w:rsidP="00502726">
            <w:pPr>
              <w:pStyle w:val="TableTxtGradeDescriptors"/>
            </w:pPr>
            <w:r>
              <w:t>d</w:t>
            </w:r>
            <w:r w:rsidRPr="00923CF2">
              <w:t xml:space="preserve">emonstrates </w:t>
            </w:r>
            <w:r w:rsidRPr="00DA2EDB">
              <w:t>sound</w:t>
            </w:r>
            <w:r>
              <w:t xml:space="preserve"> </w:t>
            </w:r>
            <w:r w:rsidRPr="00923CF2">
              <w:t>technical and organisational skills in the production and presentation of work across a variety of tasks</w:t>
            </w:r>
          </w:p>
        </w:tc>
        <w:tc>
          <w:tcPr>
            <w:tcW w:w="3525" w:type="dxa"/>
            <w:tcBorders>
              <w:top w:val="single" w:sz="4" w:space="0" w:color="auto"/>
              <w:bottom w:val="nil"/>
            </w:tcBorders>
          </w:tcPr>
          <w:p w14:paraId="296FD748" w14:textId="77777777" w:rsidR="00502726" w:rsidRPr="00DA2EDB" w:rsidRDefault="00502726" w:rsidP="00502726">
            <w:pPr>
              <w:pStyle w:val="TableTxtGradeDescriptors"/>
            </w:pPr>
            <w:r>
              <w:t>d</w:t>
            </w:r>
            <w:r w:rsidRPr="00923CF2">
              <w:t>emonstrates</w:t>
            </w:r>
            <w:r w:rsidRPr="00DA2EDB">
              <w:t xml:space="preserve"> basic</w:t>
            </w:r>
            <w:r>
              <w:t xml:space="preserve"> </w:t>
            </w:r>
            <w:r w:rsidRPr="00923CF2">
              <w:t xml:space="preserve">technical and organisational skills in the production and presentation of work </w:t>
            </w:r>
            <w:r>
              <w:t>across</w:t>
            </w:r>
            <w:r w:rsidRPr="00923CF2">
              <w:t xml:space="preserve"> a variety of </w:t>
            </w:r>
            <w:r>
              <w:t xml:space="preserve">structured </w:t>
            </w:r>
            <w:r w:rsidRPr="00923CF2">
              <w:t>tasks</w:t>
            </w:r>
          </w:p>
        </w:tc>
        <w:tc>
          <w:tcPr>
            <w:tcW w:w="3343" w:type="dxa"/>
            <w:tcBorders>
              <w:top w:val="single" w:sz="4" w:space="0" w:color="auto"/>
              <w:bottom w:val="nil"/>
            </w:tcBorders>
          </w:tcPr>
          <w:p w14:paraId="42A2AE10" w14:textId="77777777" w:rsidR="00502726" w:rsidRPr="00DA2EDB" w:rsidRDefault="00502726" w:rsidP="00502726">
            <w:pPr>
              <w:pStyle w:val="TableTxtGradeDescriptors"/>
            </w:pPr>
            <w:r>
              <w:t>d</w:t>
            </w:r>
            <w:r w:rsidRPr="00923CF2">
              <w:t xml:space="preserve">emonstrates </w:t>
            </w:r>
            <w:r w:rsidRPr="00DA2EDB">
              <w:t>some</w:t>
            </w:r>
            <w:r w:rsidRPr="00923CF2">
              <w:t xml:space="preserve"> skills in the production and presentation of work </w:t>
            </w:r>
            <w:r>
              <w:t xml:space="preserve">in some structured </w:t>
            </w:r>
            <w:r w:rsidRPr="00923CF2">
              <w:t>tasks</w:t>
            </w:r>
          </w:p>
        </w:tc>
        <w:tc>
          <w:tcPr>
            <w:tcW w:w="2846" w:type="dxa"/>
            <w:tcBorders>
              <w:top w:val="single" w:sz="4" w:space="0" w:color="auto"/>
              <w:bottom w:val="nil"/>
            </w:tcBorders>
          </w:tcPr>
          <w:p w14:paraId="75FC6B89" w14:textId="77777777" w:rsidR="00502726" w:rsidRPr="00DA2EDB" w:rsidRDefault="00502726" w:rsidP="00502726">
            <w:pPr>
              <w:pStyle w:val="TableTxtGradeDescriptors"/>
            </w:pPr>
            <w:r>
              <w:t>d</w:t>
            </w:r>
            <w:r w:rsidRPr="00923CF2">
              <w:t>emonstrates</w:t>
            </w:r>
            <w:r>
              <w:t xml:space="preserve"> </w:t>
            </w:r>
            <w:r w:rsidRPr="00DA2EDB">
              <w:t>limited</w:t>
            </w:r>
            <w:r w:rsidRPr="00923CF2">
              <w:t xml:space="preserve"> skills in the production and presentation of work </w:t>
            </w:r>
            <w:r>
              <w:t xml:space="preserve">in structured </w:t>
            </w:r>
            <w:r w:rsidRPr="00923CF2">
              <w:t>tasks</w:t>
            </w:r>
          </w:p>
        </w:tc>
        <w:tc>
          <w:tcPr>
            <w:tcW w:w="2141" w:type="dxa"/>
            <w:tcBorders>
              <w:top w:val="single" w:sz="4" w:space="0" w:color="auto"/>
              <w:bottom w:val="nil"/>
            </w:tcBorders>
          </w:tcPr>
          <w:p w14:paraId="6FB64ACC" w14:textId="77777777" w:rsidR="00502726" w:rsidRPr="00DA2EDB" w:rsidRDefault="00502726" w:rsidP="00502726">
            <w:pPr>
              <w:pStyle w:val="TableTxtGradeDescriptors"/>
            </w:pPr>
            <w:r>
              <w:t>d</w:t>
            </w:r>
            <w:r w:rsidRPr="00923CF2">
              <w:t>emonstrates</w:t>
            </w:r>
            <w:r>
              <w:t xml:space="preserve"> </w:t>
            </w:r>
            <w:r w:rsidRPr="00DA2EDB">
              <w:t>minimal</w:t>
            </w:r>
            <w:r>
              <w:t xml:space="preserve"> </w:t>
            </w:r>
            <w:r w:rsidRPr="00923CF2">
              <w:t>technical skills</w:t>
            </w:r>
          </w:p>
        </w:tc>
      </w:tr>
      <w:tr w:rsidR="00502726" w:rsidRPr="00923CF2" w14:paraId="152936DB" w14:textId="77777777" w:rsidTr="00502726">
        <w:trPr>
          <w:cantSplit/>
          <w:trHeight w:val="644"/>
          <w:jc w:val="center"/>
        </w:trPr>
        <w:tc>
          <w:tcPr>
            <w:tcW w:w="899" w:type="dxa"/>
            <w:vMerge/>
            <w:textDirection w:val="btLr"/>
            <w:vAlign w:val="center"/>
          </w:tcPr>
          <w:p w14:paraId="6F6F946E" w14:textId="77777777" w:rsidR="00502726" w:rsidRPr="00C665F9" w:rsidRDefault="00502726" w:rsidP="00502726">
            <w:pPr>
              <w:pStyle w:val="Header"/>
              <w:spacing w:before="20" w:after="20"/>
              <w:ind w:left="113" w:right="113"/>
              <w:jc w:val="center"/>
              <w:rPr>
                <w:rFonts w:cs="Calibri"/>
                <w:b/>
                <w:sz w:val="18"/>
                <w:szCs w:val="18"/>
              </w:rPr>
            </w:pPr>
          </w:p>
        </w:tc>
        <w:tc>
          <w:tcPr>
            <w:tcW w:w="3391" w:type="dxa"/>
            <w:tcBorders>
              <w:top w:val="nil"/>
              <w:bottom w:val="single" w:sz="4" w:space="0" w:color="auto"/>
            </w:tcBorders>
          </w:tcPr>
          <w:p w14:paraId="269E43FD" w14:textId="77777777" w:rsidR="00502726" w:rsidRDefault="00502726" w:rsidP="00502726">
            <w:pPr>
              <w:pStyle w:val="TableTxtGradeDescriptors"/>
            </w:pPr>
            <w:r>
              <w:t>transfers and applies skills to familiar and unfamiliar situations</w:t>
            </w:r>
          </w:p>
        </w:tc>
        <w:tc>
          <w:tcPr>
            <w:tcW w:w="3525" w:type="dxa"/>
            <w:tcBorders>
              <w:top w:val="nil"/>
              <w:bottom w:val="single" w:sz="4" w:space="0" w:color="auto"/>
            </w:tcBorders>
          </w:tcPr>
          <w:p w14:paraId="20A2F67C" w14:textId="77777777" w:rsidR="00502726" w:rsidRDefault="00502726" w:rsidP="00502726">
            <w:pPr>
              <w:pStyle w:val="TableTxtGradeDescriptors"/>
            </w:pPr>
            <w:r>
              <w:t>transfers and applies skills to familiar situations</w:t>
            </w:r>
          </w:p>
        </w:tc>
        <w:tc>
          <w:tcPr>
            <w:tcW w:w="3343" w:type="dxa"/>
            <w:tcBorders>
              <w:top w:val="nil"/>
              <w:bottom w:val="single" w:sz="4" w:space="0" w:color="auto"/>
            </w:tcBorders>
          </w:tcPr>
          <w:p w14:paraId="26D6C804" w14:textId="77777777" w:rsidR="00502726" w:rsidRDefault="00502726" w:rsidP="00502726">
            <w:pPr>
              <w:pStyle w:val="TableTxtGradeDescriptors"/>
            </w:pPr>
            <w:r>
              <w:t>shows</w:t>
            </w:r>
            <w:r w:rsidRPr="00DA2EDB">
              <w:t xml:space="preserve"> some</w:t>
            </w:r>
            <w:r>
              <w:t xml:space="preserve"> awareness of the need to transfer and applies skills to familiar situations</w:t>
            </w:r>
          </w:p>
        </w:tc>
        <w:tc>
          <w:tcPr>
            <w:tcW w:w="2846" w:type="dxa"/>
            <w:tcBorders>
              <w:top w:val="nil"/>
              <w:bottom w:val="single" w:sz="4" w:space="0" w:color="auto"/>
            </w:tcBorders>
          </w:tcPr>
          <w:p w14:paraId="18C41A8C" w14:textId="77777777" w:rsidR="00502726" w:rsidRDefault="00502726" w:rsidP="00502726">
            <w:pPr>
              <w:pStyle w:val="TableTxtGradeDescriptors"/>
            </w:pPr>
            <w:r>
              <w:t xml:space="preserve">shows </w:t>
            </w:r>
            <w:r w:rsidRPr="00DA2EDB">
              <w:t>limited</w:t>
            </w:r>
            <w:r>
              <w:t xml:space="preserve"> awareness of the need to transfer and applies skills to familiar situations</w:t>
            </w:r>
          </w:p>
        </w:tc>
        <w:tc>
          <w:tcPr>
            <w:tcW w:w="2141" w:type="dxa"/>
            <w:tcBorders>
              <w:top w:val="nil"/>
              <w:bottom w:val="single" w:sz="4" w:space="0" w:color="auto"/>
            </w:tcBorders>
          </w:tcPr>
          <w:p w14:paraId="363B1F36" w14:textId="77777777" w:rsidR="00502726" w:rsidRDefault="00502726" w:rsidP="00502726">
            <w:pPr>
              <w:pStyle w:val="TableTxtGradeDescriptors"/>
              <w:numPr>
                <w:ilvl w:val="0"/>
                <w:numId w:val="0"/>
              </w:numPr>
              <w:ind w:left="40"/>
            </w:pPr>
          </w:p>
        </w:tc>
      </w:tr>
      <w:tr w:rsidR="00502726" w:rsidRPr="00923CF2" w14:paraId="26F7338B" w14:textId="77777777" w:rsidTr="00502726">
        <w:trPr>
          <w:cantSplit/>
          <w:trHeight w:val="603"/>
          <w:jc w:val="center"/>
        </w:trPr>
        <w:tc>
          <w:tcPr>
            <w:tcW w:w="899" w:type="dxa"/>
            <w:vMerge w:val="restart"/>
            <w:textDirection w:val="btLr"/>
            <w:vAlign w:val="center"/>
          </w:tcPr>
          <w:p w14:paraId="692A3A09" w14:textId="77777777" w:rsidR="00502726" w:rsidRPr="00C665F9" w:rsidRDefault="00502726" w:rsidP="00502726">
            <w:pPr>
              <w:pStyle w:val="Header"/>
              <w:spacing w:before="20" w:after="20"/>
              <w:ind w:left="113" w:right="113"/>
              <w:jc w:val="center"/>
              <w:rPr>
                <w:rFonts w:cs="Calibri"/>
                <w:b/>
                <w:sz w:val="18"/>
                <w:szCs w:val="18"/>
              </w:rPr>
            </w:pPr>
            <w:r w:rsidRPr="00C665F9">
              <w:rPr>
                <w:rFonts w:cs="Calibri"/>
                <w:b/>
                <w:sz w:val="18"/>
                <w:szCs w:val="18"/>
              </w:rPr>
              <w:t>Management and work practices</w:t>
            </w:r>
          </w:p>
        </w:tc>
        <w:tc>
          <w:tcPr>
            <w:tcW w:w="3391" w:type="dxa"/>
            <w:tcBorders>
              <w:bottom w:val="nil"/>
            </w:tcBorders>
          </w:tcPr>
          <w:p w14:paraId="14015A3E" w14:textId="77777777" w:rsidR="00502726" w:rsidRPr="00DA2EDB" w:rsidRDefault="00502726" w:rsidP="00502726">
            <w:pPr>
              <w:pStyle w:val="TableTxtGradeDescriptors"/>
            </w:pPr>
            <w:r>
              <w:t>demonstrates</w:t>
            </w:r>
            <w:r w:rsidRPr="00DA2EDB">
              <w:t xml:space="preserve"> a</w:t>
            </w:r>
            <w:r>
              <w:t xml:space="preserve"> </w:t>
            </w:r>
            <w:r w:rsidRPr="00DA2EDB">
              <w:t>sound</w:t>
            </w:r>
            <w:r>
              <w:t xml:space="preserve"> ability to w</w:t>
            </w:r>
            <w:r w:rsidRPr="00DA2EDB">
              <w:t>ork cooperatively and productively in a team situation</w:t>
            </w:r>
          </w:p>
        </w:tc>
        <w:tc>
          <w:tcPr>
            <w:tcW w:w="3525" w:type="dxa"/>
            <w:tcBorders>
              <w:bottom w:val="nil"/>
            </w:tcBorders>
          </w:tcPr>
          <w:p w14:paraId="12EFB060" w14:textId="77777777" w:rsidR="00502726" w:rsidRPr="00DA2EDB" w:rsidRDefault="00502726" w:rsidP="00502726">
            <w:pPr>
              <w:pStyle w:val="TableTxtGradeDescriptors"/>
            </w:pPr>
            <w:r>
              <w:t xml:space="preserve">demonstrates a </w:t>
            </w:r>
            <w:r w:rsidRPr="00DA2EDB">
              <w:t>basic</w:t>
            </w:r>
            <w:r>
              <w:t xml:space="preserve"> ability to w</w:t>
            </w:r>
            <w:r w:rsidRPr="00DA2EDB">
              <w:t>ork cooperatively and productively in a team situation</w:t>
            </w:r>
          </w:p>
        </w:tc>
        <w:tc>
          <w:tcPr>
            <w:tcW w:w="3343" w:type="dxa"/>
            <w:tcBorders>
              <w:bottom w:val="nil"/>
            </w:tcBorders>
          </w:tcPr>
          <w:p w14:paraId="104E2107" w14:textId="77777777" w:rsidR="00502726" w:rsidRPr="00DA2EDB" w:rsidRDefault="00502726" w:rsidP="00502726">
            <w:pPr>
              <w:pStyle w:val="TableTxtGradeDescriptors"/>
            </w:pPr>
            <w:r>
              <w:t xml:space="preserve">demonstrates </w:t>
            </w:r>
            <w:r w:rsidRPr="00DA2EDB">
              <w:t>some</w:t>
            </w:r>
            <w:r>
              <w:t xml:space="preserve"> ability to w</w:t>
            </w:r>
            <w:r w:rsidRPr="00DA2EDB">
              <w:t>ork cooperatively and productively in a team situation</w:t>
            </w:r>
          </w:p>
        </w:tc>
        <w:tc>
          <w:tcPr>
            <w:tcW w:w="2846" w:type="dxa"/>
            <w:tcBorders>
              <w:bottom w:val="nil"/>
            </w:tcBorders>
          </w:tcPr>
          <w:p w14:paraId="2055CE54" w14:textId="77777777" w:rsidR="00502726" w:rsidRPr="00DA2EDB" w:rsidRDefault="00502726" w:rsidP="00502726">
            <w:pPr>
              <w:pStyle w:val="TableTxtGradeDescriptors"/>
            </w:pPr>
            <w:r>
              <w:t>d</w:t>
            </w:r>
            <w:r w:rsidRPr="00923CF2">
              <w:t>emonstrates</w:t>
            </w:r>
            <w:r>
              <w:t xml:space="preserve"> </w:t>
            </w:r>
            <w:r w:rsidRPr="00DA2EDB">
              <w:t>limited</w:t>
            </w:r>
            <w:r>
              <w:t xml:space="preserve"> ability to w</w:t>
            </w:r>
            <w:r w:rsidRPr="00DA2EDB">
              <w:t>orks in a team situation</w:t>
            </w:r>
          </w:p>
        </w:tc>
        <w:tc>
          <w:tcPr>
            <w:tcW w:w="2141" w:type="dxa"/>
            <w:tcBorders>
              <w:bottom w:val="nil"/>
            </w:tcBorders>
          </w:tcPr>
          <w:p w14:paraId="16D93C9E" w14:textId="77777777" w:rsidR="00502726" w:rsidRPr="00DA2EDB" w:rsidRDefault="00502726" w:rsidP="00502726">
            <w:pPr>
              <w:pStyle w:val="TableTxtGradeDescriptors"/>
            </w:pPr>
            <w:r w:rsidRPr="00DA2EDB">
              <w:t>demonstrates minimal requirements</w:t>
            </w:r>
          </w:p>
        </w:tc>
      </w:tr>
      <w:tr w:rsidR="00502726" w:rsidRPr="00923CF2" w14:paraId="48C4C8AD" w14:textId="77777777" w:rsidTr="00502726">
        <w:trPr>
          <w:cantSplit/>
          <w:trHeight w:val="602"/>
          <w:jc w:val="center"/>
        </w:trPr>
        <w:tc>
          <w:tcPr>
            <w:tcW w:w="899" w:type="dxa"/>
            <w:vMerge/>
            <w:textDirection w:val="btLr"/>
            <w:vAlign w:val="center"/>
          </w:tcPr>
          <w:p w14:paraId="74813389" w14:textId="77777777" w:rsidR="00502726" w:rsidRPr="00C665F9" w:rsidRDefault="00502726" w:rsidP="00502726">
            <w:pPr>
              <w:pStyle w:val="Header"/>
              <w:spacing w:before="20" w:after="20"/>
              <w:ind w:left="113" w:right="113"/>
              <w:jc w:val="center"/>
              <w:rPr>
                <w:rFonts w:cs="Calibri"/>
                <w:b/>
                <w:sz w:val="18"/>
                <w:szCs w:val="18"/>
              </w:rPr>
            </w:pPr>
          </w:p>
        </w:tc>
        <w:tc>
          <w:tcPr>
            <w:tcW w:w="3391" w:type="dxa"/>
            <w:tcBorders>
              <w:top w:val="nil"/>
              <w:bottom w:val="single" w:sz="4" w:space="0" w:color="auto"/>
            </w:tcBorders>
          </w:tcPr>
          <w:p w14:paraId="1BA2F905" w14:textId="77777777" w:rsidR="00502726" w:rsidRDefault="00502726" w:rsidP="00502726">
            <w:pPr>
              <w:pStyle w:val="TableTxtGradeDescriptors"/>
            </w:pPr>
            <w:r w:rsidRPr="00DA2EDB">
              <w:t>works in an organised and timely manner in a variety of situations</w:t>
            </w:r>
          </w:p>
        </w:tc>
        <w:tc>
          <w:tcPr>
            <w:tcW w:w="3525" w:type="dxa"/>
            <w:tcBorders>
              <w:top w:val="nil"/>
              <w:bottom w:val="single" w:sz="4" w:space="0" w:color="auto"/>
            </w:tcBorders>
          </w:tcPr>
          <w:p w14:paraId="5637FE2C" w14:textId="77777777" w:rsidR="00502726" w:rsidRDefault="00502726" w:rsidP="00502726">
            <w:pPr>
              <w:pStyle w:val="TableTxtGradeDescriptors"/>
            </w:pPr>
            <w:r w:rsidRPr="00DA2EDB">
              <w:t>works in an organised and timely manner in structured situations</w:t>
            </w:r>
          </w:p>
        </w:tc>
        <w:tc>
          <w:tcPr>
            <w:tcW w:w="3343" w:type="dxa"/>
            <w:tcBorders>
              <w:top w:val="nil"/>
              <w:bottom w:val="single" w:sz="4" w:space="0" w:color="auto"/>
            </w:tcBorders>
          </w:tcPr>
          <w:p w14:paraId="3D1EB128" w14:textId="77777777" w:rsidR="00502726" w:rsidRDefault="00502726" w:rsidP="00502726">
            <w:pPr>
              <w:pStyle w:val="TableTxtGradeDescriptors"/>
            </w:pPr>
            <w:r w:rsidRPr="00DA2EDB">
              <w:t>works in an organised manner in basic structured situations</w:t>
            </w:r>
          </w:p>
        </w:tc>
        <w:tc>
          <w:tcPr>
            <w:tcW w:w="2846" w:type="dxa"/>
            <w:tcBorders>
              <w:top w:val="nil"/>
              <w:bottom w:val="single" w:sz="4" w:space="0" w:color="auto"/>
            </w:tcBorders>
          </w:tcPr>
          <w:p w14:paraId="5D7F16D5" w14:textId="77777777" w:rsidR="00502726" w:rsidRDefault="00502726" w:rsidP="00502726">
            <w:pPr>
              <w:pStyle w:val="TableTxtGradeDescriptors"/>
            </w:pPr>
            <w:r w:rsidRPr="00DA2EDB">
              <w:t>follows practiced routines in structured situations</w:t>
            </w:r>
          </w:p>
        </w:tc>
        <w:tc>
          <w:tcPr>
            <w:tcW w:w="2141" w:type="dxa"/>
            <w:tcBorders>
              <w:top w:val="nil"/>
              <w:bottom w:val="single" w:sz="4" w:space="0" w:color="auto"/>
            </w:tcBorders>
          </w:tcPr>
          <w:p w14:paraId="6F9BD845" w14:textId="77777777" w:rsidR="00502726" w:rsidRPr="00DA2EDB" w:rsidRDefault="00502726" w:rsidP="00502726">
            <w:pPr>
              <w:pStyle w:val="TableTxtGradeDescriptors"/>
              <w:numPr>
                <w:ilvl w:val="0"/>
                <w:numId w:val="0"/>
              </w:numPr>
              <w:ind w:left="40"/>
            </w:pPr>
          </w:p>
        </w:tc>
      </w:tr>
      <w:tr w:rsidR="00502726" w:rsidRPr="00923CF2" w14:paraId="6B3FA7DB" w14:textId="77777777" w:rsidTr="00502726">
        <w:trPr>
          <w:cantSplit/>
          <w:trHeight w:val="381"/>
          <w:jc w:val="center"/>
        </w:trPr>
        <w:tc>
          <w:tcPr>
            <w:tcW w:w="899" w:type="dxa"/>
            <w:vMerge w:val="restart"/>
            <w:textDirection w:val="btLr"/>
            <w:vAlign w:val="center"/>
          </w:tcPr>
          <w:p w14:paraId="40536732" w14:textId="77777777" w:rsidR="00502726" w:rsidRPr="00C665F9" w:rsidRDefault="00502726" w:rsidP="00502726">
            <w:pPr>
              <w:pStyle w:val="Header"/>
              <w:spacing w:before="20" w:after="20"/>
              <w:ind w:left="113" w:right="113"/>
              <w:jc w:val="center"/>
              <w:rPr>
                <w:rFonts w:cs="Calibri"/>
                <w:b/>
                <w:sz w:val="18"/>
                <w:szCs w:val="18"/>
              </w:rPr>
            </w:pPr>
            <w:r w:rsidRPr="00C665F9">
              <w:rPr>
                <w:rFonts w:cs="Calibri"/>
                <w:b/>
                <w:sz w:val="18"/>
                <w:szCs w:val="18"/>
              </w:rPr>
              <w:t>Communication</w:t>
            </w:r>
          </w:p>
        </w:tc>
        <w:tc>
          <w:tcPr>
            <w:tcW w:w="3391" w:type="dxa"/>
            <w:tcBorders>
              <w:bottom w:val="nil"/>
            </w:tcBorders>
          </w:tcPr>
          <w:p w14:paraId="5AAAB48A" w14:textId="77777777" w:rsidR="00502726" w:rsidRPr="00DA2EDB" w:rsidRDefault="00502726" w:rsidP="00502726">
            <w:pPr>
              <w:pStyle w:val="TableTxtGradeDescriptors"/>
            </w:pPr>
            <w:r w:rsidRPr="00DA2EDB">
              <w:t>demonstrates sound interpersonal skills to communicate with others</w:t>
            </w:r>
          </w:p>
        </w:tc>
        <w:tc>
          <w:tcPr>
            <w:tcW w:w="3525" w:type="dxa"/>
            <w:tcBorders>
              <w:bottom w:val="nil"/>
            </w:tcBorders>
          </w:tcPr>
          <w:p w14:paraId="61DD07FE" w14:textId="77777777" w:rsidR="00502726" w:rsidRPr="00DA2EDB" w:rsidRDefault="00502726" w:rsidP="00502726">
            <w:pPr>
              <w:pStyle w:val="TableTxtGradeDescriptors"/>
            </w:pPr>
            <w:r w:rsidRPr="00DA2EDB">
              <w:t xml:space="preserve">demonstrate basic </w:t>
            </w:r>
            <w:r w:rsidRPr="00923CF2">
              <w:t>interpersonal skills to communicate with others</w:t>
            </w:r>
          </w:p>
        </w:tc>
        <w:tc>
          <w:tcPr>
            <w:tcW w:w="3343" w:type="dxa"/>
            <w:tcBorders>
              <w:bottom w:val="nil"/>
            </w:tcBorders>
          </w:tcPr>
          <w:p w14:paraId="778890C2" w14:textId="77777777" w:rsidR="00502726" w:rsidRPr="00DA2EDB" w:rsidRDefault="00502726" w:rsidP="00502726">
            <w:pPr>
              <w:pStyle w:val="TableTxtGradeDescriptors"/>
            </w:pPr>
            <w:r w:rsidRPr="00DA2EDB">
              <w:t>u</w:t>
            </w:r>
            <w:r>
              <w:t>ses</w:t>
            </w:r>
            <w:r w:rsidRPr="00923CF2">
              <w:t xml:space="preserve"> </w:t>
            </w:r>
            <w:r w:rsidRPr="00DA2EDB">
              <w:t>some</w:t>
            </w:r>
            <w:r>
              <w:t xml:space="preserve"> </w:t>
            </w:r>
            <w:r w:rsidRPr="00923CF2">
              <w:t>interpersonal skills to communicate with others</w:t>
            </w:r>
          </w:p>
        </w:tc>
        <w:tc>
          <w:tcPr>
            <w:tcW w:w="2846" w:type="dxa"/>
            <w:tcBorders>
              <w:bottom w:val="nil"/>
            </w:tcBorders>
          </w:tcPr>
          <w:p w14:paraId="4D265B7C" w14:textId="77777777" w:rsidR="00502726" w:rsidRPr="00DA2EDB" w:rsidRDefault="00502726" w:rsidP="00502726">
            <w:pPr>
              <w:pStyle w:val="TableTxtGradeDescriptors"/>
            </w:pPr>
            <w:r w:rsidRPr="00DA2EDB">
              <w:t>u</w:t>
            </w:r>
            <w:r>
              <w:t>ses</w:t>
            </w:r>
            <w:r w:rsidRPr="00923CF2">
              <w:t xml:space="preserve"> </w:t>
            </w:r>
            <w:r w:rsidRPr="00DA2EDB">
              <w:t>limited</w:t>
            </w:r>
            <w:r>
              <w:t xml:space="preserve"> </w:t>
            </w:r>
            <w:r w:rsidRPr="00923CF2">
              <w:t>interpersonal skills to communicate with others</w:t>
            </w:r>
          </w:p>
        </w:tc>
        <w:tc>
          <w:tcPr>
            <w:tcW w:w="2141" w:type="dxa"/>
            <w:tcBorders>
              <w:bottom w:val="nil"/>
            </w:tcBorders>
          </w:tcPr>
          <w:p w14:paraId="53908B5F" w14:textId="77777777" w:rsidR="00502726" w:rsidRPr="00DA2EDB" w:rsidRDefault="00502726" w:rsidP="00502726">
            <w:pPr>
              <w:pStyle w:val="TableTxtGradeDescriptors"/>
            </w:pPr>
            <w:r w:rsidRPr="00DA2EDB">
              <w:t>u</w:t>
            </w:r>
            <w:r>
              <w:t>ses</w:t>
            </w:r>
            <w:r w:rsidRPr="00923CF2">
              <w:t xml:space="preserve"> </w:t>
            </w:r>
            <w:r w:rsidRPr="00DA2EDB">
              <w:t>minimal</w:t>
            </w:r>
            <w:r>
              <w:t xml:space="preserve"> interpersonal skills</w:t>
            </w:r>
          </w:p>
        </w:tc>
      </w:tr>
      <w:tr w:rsidR="00502726" w:rsidRPr="00923CF2" w14:paraId="10C44EB4" w14:textId="77777777" w:rsidTr="00502726">
        <w:trPr>
          <w:cantSplit/>
          <w:trHeight w:val="379"/>
          <w:jc w:val="center"/>
        </w:trPr>
        <w:tc>
          <w:tcPr>
            <w:tcW w:w="899" w:type="dxa"/>
            <w:vMerge/>
            <w:textDirection w:val="btLr"/>
            <w:vAlign w:val="center"/>
          </w:tcPr>
          <w:p w14:paraId="04176F6D" w14:textId="77777777" w:rsidR="00502726" w:rsidRPr="00923CF2" w:rsidRDefault="00502726" w:rsidP="00502726">
            <w:pPr>
              <w:pStyle w:val="Header"/>
              <w:spacing w:before="20" w:after="20"/>
              <w:ind w:left="113" w:right="113"/>
              <w:jc w:val="center"/>
              <w:rPr>
                <w:b/>
                <w:sz w:val="18"/>
                <w:szCs w:val="18"/>
              </w:rPr>
            </w:pPr>
          </w:p>
        </w:tc>
        <w:tc>
          <w:tcPr>
            <w:tcW w:w="3391" w:type="dxa"/>
            <w:tcBorders>
              <w:top w:val="nil"/>
              <w:bottom w:val="nil"/>
            </w:tcBorders>
          </w:tcPr>
          <w:p w14:paraId="121A6D9C" w14:textId="77777777" w:rsidR="00502726" w:rsidRPr="00DA2EDB" w:rsidRDefault="00502726" w:rsidP="00502726">
            <w:pPr>
              <w:pStyle w:val="TableTxtGradeDescriptors"/>
            </w:pPr>
            <w:r>
              <w:t>follows given</w:t>
            </w:r>
            <w:r w:rsidRPr="00923CF2">
              <w:t xml:space="preserve"> in</w:t>
            </w:r>
            <w:r>
              <w:t>structions and acts on feedback</w:t>
            </w:r>
          </w:p>
        </w:tc>
        <w:tc>
          <w:tcPr>
            <w:tcW w:w="3525" w:type="dxa"/>
            <w:tcBorders>
              <w:top w:val="nil"/>
              <w:bottom w:val="nil"/>
            </w:tcBorders>
          </w:tcPr>
          <w:p w14:paraId="1AEBB851" w14:textId="77777777" w:rsidR="00502726" w:rsidRPr="00DA2EDB" w:rsidRDefault="00502726" w:rsidP="00502726">
            <w:pPr>
              <w:pStyle w:val="TableTxtGradeDescriptors"/>
            </w:pPr>
            <w:r>
              <w:t>follows given</w:t>
            </w:r>
            <w:r w:rsidRPr="00923CF2">
              <w:t xml:space="preserve"> instructions and acts on </w:t>
            </w:r>
            <w:r>
              <w:t>most feedback</w:t>
            </w:r>
          </w:p>
        </w:tc>
        <w:tc>
          <w:tcPr>
            <w:tcW w:w="3343" w:type="dxa"/>
            <w:tcBorders>
              <w:top w:val="nil"/>
              <w:bottom w:val="nil"/>
            </w:tcBorders>
          </w:tcPr>
          <w:p w14:paraId="600AA935" w14:textId="77777777" w:rsidR="00502726" w:rsidRPr="00DA2EDB" w:rsidRDefault="00502726" w:rsidP="00502726">
            <w:pPr>
              <w:pStyle w:val="TableTxtGradeDescriptors"/>
            </w:pPr>
            <w:r>
              <w:t>follows given</w:t>
            </w:r>
            <w:r w:rsidRPr="00923CF2">
              <w:t xml:space="preserve"> instruc</w:t>
            </w:r>
            <w:r>
              <w:t xml:space="preserve">tions and acts on </w:t>
            </w:r>
            <w:r w:rsidRPr="00923CF2">
              <w:t>feedback</w:t>
            </w:r>
            <w:r>
              <w:t xml:space="preserve"> when prompted</w:t>
            </w:r>
          </w:p>
        </w:tc>
        <w:tc>
          <w:tcPr>
            <w:tcW w:w="2846" w:type="dxa"/>
            <w:tcBorders>
              <w:top w:val="nil"/>
              <w:bottom w:val="nil"/>
            </w:tcBorders>
          </w:tcPr>
          <w:p w14:paraId="140A2F6C" w14:textId="77777777" w:rsidR="00502726" w:rsidRPr="00DA2EDB" w:rsidRDefault="00502726" w:rsidP="00502726">
            <w:pPr>
              <w:pStyle w:val="TableTxtGradeDescriptors"/>
            </w:pPr>
            <w:r>
              <w:t>follows given</w:t>
            </w:r>
            <w:r w:rsidRPr="00923CF2">
              <w:t xml:space="preserve"> instruc</w:t>
            </w:r>
            <w:r>
              <w:t>tions when prompted</w:t>
            </w:r>
          </w:p>
        </w:tc>
        <w:tc>
          <w:tcPr>
            <w:tcW w:w="2141" w:type="dxa"/>
            <w:tcBorders>
              <w:top w:val="nil"/>
              <w:bottom w:val="nil"/>
            </w:tcBorders>
          </w:tcPr>
          <w:p w14:paraId="65C9FB8D" w14:textId="77777777" w:rsidR="00502726" w:rsidRPr="00DA2EDB" w:rsidRDefault="00502726" w:rsidP="00502726">
            <w:pPr>
              <w:pStyle w:val="TableTxtGradeDescriptors"/>
              <w:numPr>
                <w:ilvl w:val="0"/>
                <w:numId w:val="0"/>
              </w:numPr>
              <w:ind w:left="40"/>
            </w:pPr>
          </w:p>
        </w:tc>
      </w:tr>
      <w:tr w:rsidR="00502726" w:rsidRPr="00923CF2" w14:paraId="3BF3E01E" w14:textId="77777777" w:rsidTr="00502726">
        <w:trPr>
          <w:cantSplit/>
          <w:trHeight w:val="379"/>
          <w:jc w:val="center"/>
        </w:trPr>
        <w:tc>
          <w:tcPr>
            <w:tcW w:w="899" w:type="dxa"/>
            <w:vMerge/>
            <w:textDirection w:val="btLr"/>
            <w:vAlign w:val="center"/>
          </w:tcPr>
          <w:p w14:paraId="560C1A3E" w14:textId="77777777" w:rsidR="00502726" w:rsidRPr="00923CF2" w:rsidRDefault="00502726" w:rsidP="00502726">
            <w:pPr>
              <w:pStyle w:val="Header"/>
              <w:spacing w:before="20" w:after="20"/>
              <w:ind w:left="113" w:right="113"/>
              <w:jc w:val="center"/>
              <w:rPr>
                <w:b/>
                <w:sz w:val="18"/>
                <w:szCs w:val="18"/>
              </w:rPr>
            </w:pPr>
          </w:p>
        </w:tc>
        <w:tc>
          <w:tcPr>
            <w:tcW w:w="3391" w:type="dxa"/>
            <w:tcBorders>
              <w:top w:val="nil"/>
              <w:bottom w:val="nil"/>
            </w:tcBorders>
          </w:tcPr>
          <w:p w14:paraId="2957A7F9" w14:textId="77777777" w:rsidR="00502726" w:rsidRPr="00DA2EDB" w:rsidRDefault="00502726" w:rsidP="00502726">
            <w:pPr>
              <w:pStyle w:val="TableTxtGradeDescriptors"/>
            </w:pPr>
            <w:r>
              <w:t xml:space="preserve">shows a </w:t>
            </w:r>
            <w:r w:rsidRPr="00DA2EDB">
              <w:t>sound</w:t>
            </w:r>
            <w:r>
              <w:t xml:space="preserve"> ability to present</w:t>
            </w:r>
            <w:r w:rsidRPr="00923CF2">
              <w:t xml:space="preserve"> knowledge and ideas</w:t>
            </w:r>
            <w:r>
              <w:t xml:space="preserve"> clearly</w:t>
            </w:r>
          </w:p>
        </w:tc>
        <w:tc>
          <w:tcPr>
            <w:tcW w:w="3525" w:type="dxa"/>
            <w:tcBorders>
              <w:top w:val="nil"/>
              <w:bottom w:val="nil"/>
            </w:tcBorders>
          </w:tcPr>
          <w:p w14:paraId="22D3C111" w14:textId="77777777" w:rsidR="00502726" w:rsidRPr="00DA2EDB" w:rsidRDefault="00502726" w:rsidP="00502726">
            <w:pPr>
              <w:pStyle w:val="TableTxtGradeDescriptors"/>
            </w:pPr>
            <w:r>
              <w:t xml:space="preserve">shows a </w:t>
            </w:r>
            <w:r w:rsidRPr="00DA2EDB">
              <w:t>basic</w:t>
            </w:r>
            <w:r>
              <w:t xml:space="preserve"> ability to present</w:t>
            </w:r>
            <w:r w:rsidRPr="00923CF2">
              <w:t xml:space="preserve"> knowledge and ideas</w:t>
            </w:r>
            <w:r>
              <w:t xml:space="preserve"> clearly</w:t>
            </w:r>
          </w:p>
        </w:tc>
        <w:tc>
          <w:tcPr>
            <w:tcW w:w="3343" w:type="dxa"/>
            <w:tcBorders>
              <w:top w:val="nil"/>
              <w:bottom w:val="nil"/>
            </w:tcBorders>
          </w:tcPr>
          <w:p w14:paraId="30A27933" w14:textId="77777777" w:rsidR="00502726" w:rsidRPr="00DA2EDB" w:rsidRDefault="00502726" w:rsidP="00502726">
            <w:pPr>
              <w:pStyle w:val="TableTxtGradeDescriptors"/>
            </w:pPr>
            <w:r>
              <w:t xml:space="preserve">shows </w:t>
            </w:r>
            <w:r w:rsidRPr="00DA2EDB">
              <w:t>some</w:t>
            </w:r>
            <w:r>
              <w:t xml:space="preserve"> ability to present</w:t>
            </w:r>
            <w:r w:rsidRPr="00923CF2">
              <w:t xml:space="preserve"> knowledge and ideas</w:t>
            </w:r>
            <w:r>
              <w:t xml:space="preserve"> in structured tasks</w:t>
            </w:r>
          </w:p>
        </w:tc>
        <w:tc>
          <w:tcPr>
            <w:tcW w:w="2846" w:type="dxa"/>
            <w:tcBorders>
              <w:top w:val="nil"/>
              <w:bottom w:val="nil"/>
            </w:tcBorders>
          </w:tcPr>
          <w:p w14:paraId="64107311" w14:textId="77777777" w:rsidR="00502726" w:rsidRPr="00DA2EDB" w:rsidRDefault="00502726" w:rsidP="00502726">
            <w:pPr>
              <w:pStyle w:val="TableTxtGradeDescriptors"/>
            </w:pPr>
            <w:r>
              <w:t xml:space="preserve">shows </w:t>
            </w:r>
            <w:r w:rsidRPr="00DA2EDB">
              <w:t>limited</w:t>
            </w:r>
            <w:r>
              <w:t xml:space="preserve"> ability to present</w:t>
            </w:r>
            <w:r w:rsidRPr="00923CF2">
              <w:t xml:space="preserve"> ideas</w:t>
            </w:r>
            <w:r>
              <w:t xml:space="preserve"> in structured tasks</w:t>
            </w:r>
          </w:p>
        </w:tc>
        <w:tc>
          <w:tcPr>
            <w:tcW w:w="2141" w:type="dxa"/>
            <w:tcBorders>
              <w:top w:val="nil"/>
              <w:bottom w:val="nil"/>
            </w:tcBorders>
          </w:tcPr>
          <w:p w14:paraId="661B2F56" w14:textId="77777777" w:rsidR="00502726" w:rsidRPr="00DA2EDB" w:rsidRDefault="00502726" w:rsidP="00502726">
            <w:pPr>
              <w:pStyle w:val="TableTxtGradeDescriptors"/>
            </w:pPr>
            <w:r>
              <w:t>meets the minimum requirement to present</w:t>
            </w:r>
            <w:r w:rsidRPr="00923CF2">
              <w:t xml:space="preserve"> ideas</w:t>
            </w:r>
            <w:r>
              <w:t xml:space="preserve"> in structured tasks</w:t>
            </w:r>
          </w:p>
        </w:tc>
      </w:tr>
      <w:tr w:rsidR="00502726" w:rsidRPr="00923CF2" w14:paraId="28C147AD" w14:textId="77777777" w:rsidTr="00502726">
        <w:trPr>
          <w:cantSplit/>
          <w:trHeight w:val="379"/>
          <w:jc w:val="center"/>
        </w:trPr>
        <w:tc>
          <w:tcPr>
            <w:tcW w:w="899" w:type="dxa"/>
            <w:vMerge/>
            <w:textDirection w:val="btLr"/>
            <w:vAlign w:val="center"/>
          </w:tcPr>
          <w:p w14:paraId="15E9ABA1" w14:textId="77777777" w:rsidR="00502726" w:rsidRPr="00923CF2" w:rsidRDefault="00502726" w:rsidP="00502726">
            <w:pPr>
              <w:pStyle w:val="Header"/>
              <w:spacing w:before="20" w:after="20"/>
              <w:ind w:left="113" w:right="113"/>
              <w:jc w:val="center"/>
              <w:rPr>
                <w:b/>
                <w:sz w:val="18"/>
                <w:szCs w:val="18"/>
              </w:rPr>
            </w:pPr>
          </w:p>
        </w:tc>
        <w:tc>
          <w:tcPr>
            <w:tcW w:w="3391" w:type="dxa"/>
            <w:tcBorders>
              <w:top w:val="nil"/>
              <w:bottom w:val="nil"/>
            </w:tcBorders>
          </w:tcPr>
          <w:p w14:paraId="4069F2F7" w14:textId="77777777" w:rsidR="00502726" w:rsidRPr="00DA2EDB" w:rsidRDefault="00502726" w:rsidP="00502726">
            <w:pPr>
              <w:pStyle w:val="TableTxtGradeDescriptors"/>
            </w:pPr>
            <w:r w:rsidRPr="00923CF2">
              <w:t xml:space="preserve">uses </w:t>
            </w:r>
            <w:r>
              <w:t>industry terminology</w:t>
            </w:r>
          </w:p>
        </w:tc>
        <w:tc>
          <w:tcPr>
            <w:tcW w:w="3525" w:type="dxa"/>
            <w:tcBorders>
              <w:top w:val="nil"/>
              <w:bottom w:val="nil"/>
            </w:tcBorders>
          </w:tcPr>
          <w:p w14:paraId="3B9ABF67" w14:textId="77777777" w:rsidR="00502726" w:rsidRPr="00DA2EDB" w:rsidRDefault="00502726" w:rsidP="00502726">
            <w:pPr>
              <w:pStyle w:val="TableTxtGradeDescriptors"/>
            </w:pPr>
            <w:r w:rsidRPr="00923CF2">
              <w:t xml:space="preserve">uses </w:t>
            </w:r>
            <w:r w:rsidRPr="00DA2EDB">
              <w:t>sound</w:t>
            </w:r>
            <w:r>
              <w:t xml:space="preserve"> industry terminology</w:t>
            </w:r>
          </w:p>
        </w:tc>
        <w:tc>
          <w:tcPr>
            <w:tcW w:w="3343" w:type="dxa"/>
            <w:tcBorders>
              <w:top w:val="nil"/>
              <w:bottom w:val="nil"/>
            </w:tcBorders>
          </w:tcPr>
          <w:p w14:paraId="3AADABCF" w14:textId="77777777" w:rsidR="00502726" w:rsidRPr="00DA2EDB" w:rsidRDefault="00502726" w:rsidP="00502726">
            <w:pPr>
              <w:pStyle w:val="TableTxtGradeDescriptors"/>
            </w:pPr>
            <w:r w:rsidRPr="00923CF2">
              <w:t xml:space="preserve">uses </w:t>
            </w:r>
            <w:r w:rsidRPr="00DA2EDB">
              <w:t>some</w:t>
            </w:r>
            <w:r>
              <w:t xml:space="preserve"> industry terminology</w:t>
            </w:r>
          </w:p>
        </w:tc>
        <w:tc>
          <w:tcPr>
            <w:tcW w:w="2846" w:type="dxa"/>
            <w:tcBorders>
              <w:top w:val="nil"/>
              <w:bottom w:val="nil"/>
            </w:tcBorders>
          </w:tcPr>
          <w:p w14:paraId="33A4F26D" w14:textId="77777777" w:rsidR="00502726" w:rsidRPr="00DA2EDB" w:rsidRDefault="00502726" w:rsidP="00502726">
            <w:pPr>
              <w:pStyle w:val="TableTxtGradeDescriptors"/>
              <w:numPr>
                <w:ilvl w:val="0"/>
                <w:numId w:val="0"/>
              </w:numPr>
              <w:ind w:left="40"/>
            </w:pPr>
          </w:p>
        </w:tc>
        <w:tc>
          <w:tcPr>
            <w:tcW w:w="2141" w:type="dxa"/>
            <w:tcBorders>
              <w:top w:val="nil"/>
              <w:bottom w:val="nil"/>
            </w:tcBorders>
          </w:tcPr>
          <w:p w14:paraId="59F50B59" w14:textId="77777777" w:rsidR="00502726" w:rsidRPr="00DA2EDB" w:rsidRDefault="00502726" w:rsidP="00502726">
            <w:pPr>
              <w:pStyle w:val="TableTxtGradeDescriptors"/>
              <w:numPr>
                <w:ilvl w:val="0"/>
                <w:numId w:val="0"/>
              </w:numPr>
              <w:ind w:left="40"/>
            </w:pPr>
          </w:p>
        </w:tc>
      </w:tr>
      <w:tr w:rsidR="00502726" w:rsidRPr="00923CF2" w14:paraId="525D81DF" w14:textId="77777777" w:rsidTr="00502726">
        <w:trPr>
          <w:cantSplit/>
          <w:trHeight w:val="379"/>
          <w:jc w:val="center"/>
        </w:trPr>
        <w:tc>
          <w:tcPr>
            <w:tcW w:w="899" w:type="dxa"/>
            <w:vMerge/>
            <w:textDirection w:val="btLr"/>
            <w:vAlign w:val="center"/>
          </w:tcPr>
          <w:p w14:paraId="19E7725F" w14:textId="77777777" w:rsidR="00502726" w:rsidRPr="00923CF2" w:rsidRDefault="00502726" w:rsidP="00502726">
            <w:pPr>
              <w:pStyle w:val="Header"/>
              <w:spacing w:before="20" w:after="20"/>
              <w:ind w:left="113" w:right="113"/>
              <w:jc w:val="center"/>
              <w:rPr>
                <w:b/>
                <w:sz w:val="18"/>
                <w:szCs w:val="18"/>
              </w:rPr>
            </w:pPr>
          </w:p>
        </w:tc>
        <w:tc>
          <w:tcPr>
            <w:tcW w:w="3391" w:type="dxa"/>
            <w:tcBorders>
              <w:top w:val="nil"/>
            </w:tcBorders>
          </w:tcPr>
          <w:p w14:paraId="5F1B54AA" w14:textId="77777777" w:rsidR="00502726" w:rsidRPr="00DA2EDB" w:rsidRDefault="00502726" w:rsidP="00502726">
            <w:pPr>
              <w:pStyle w:val="TableTxtGradeDescriptors"/>
            </w:pPr>
            <w:r w:rsidRPr="00923CF2">
              <w:t xml:space="preserve">produces </w:t>
            </w:r>
            <w:r>
              <w:t xml:space="preserve">correct </w:t>
            </w:r>
            <w:r w:rsidRPr="00923CF2">
              <w:t>bibliographi</w:t>
            </w:r>
            <w:r>
              <w:t>es</w:t>
            </w:r>
          </w:p>
        </w:tc>
        <w:tc>
          <w:tcPr>
            <w:tcW w:w="3525" w:type="dxa"/>
            <w:tcBorders>
              <w:top w:val="nil"/>
            </w:tcBorders>
          </w:tcPr>
          <w:p w14:paraId="368BF9C4" w14:textId="77777777" w:rsidR="00502726" w:rsidRPr="00DA2EDB" w:rsidRDefault="00502726" w:rsidP="00502726">
            <w:pPr>
              <w:pStyle w:val="TableTxtGradeDescriptors"/>
            </w:pPr>
            <w:r w:rsidRPr="00923CF2">
              <w:t xml:space="preserve">produces </w:t>
            </w:r>
            <w:r w:rsidRPr="00DA2EDB">
              <w:t>basic</w:t>
            </w:r>
            <w:r>
              <w:t xml:space="preserve"> </w:t>
            </w:r>
            <w:r w:rsidRPr="00923CF2">
              <w:t>bibliographi</w:t>
            </w:r>
            <w:r>
              <w:t>es</w:t>
            </w:r>
          </w:p>
        </w:tc>
        <w:tc>
          <w:tcPr>
            <w:tcW w:w="3343" w:type="dxa"/>
            <w:tcBorders>
              <w:top w:val="nil"/>
            </w:tcBorders>
          </w:tcPr>
          <w:p w14:paraId="32F99F48" w14:textId="77777777" w:rsidR="00502726" w:rsidRPr="00DA2EDB" w:rsidRDefault="00502726" w:rsidP="00502726">
            <w:pPr>
              <w:pStyle w:val="TableTxtGradeDescriptors"/>
            </w:pPr>
            <w:r w:rsidRPr="00923CF2">
              <w:t>produces bibliographi</w:t>
            </w:r>
            <w:r>
              <w:t>es with assistance</w:t>
            </w:r>
          </w:p>
        </w:tc>
        <w:tc>
          <w:tcPr>
            <w:tcW w:w="2846" w:type="dxa"/>
            <w:tcBorders>
              <w:top w:val="nil"/>
            </w:tcBorders>
          </w:tcPr>
          <w:p w14:paraId="2D606726" w14:textId="77777777" w:rsidR="00502726" w:rsidRPr="00DA2EDB" w:rsidRDefault="00502726" w:rsidP="00502726">
            <w:pPr>
              <w:pStyle w:val="TableTxtGradeDescriptors"/>
            </w:pPr>
            <w:r w:rsidRPr="00923CF2">
              <w:t xml:space="preserve">produces </w:t>
            </w:r>
            <w:r w:rsidRPr="00DA2EDB">
              <w:t>limited</w:t>
            </w:r>
            <w:r>
              <w:t xml:space="preserve"> </w:t>
            </w:r>
            <w:r w:rsidRPr="00923CF2">
              <w:t>bibliographi</w:t>
            </w:r>
            <w:r>
              <w:t>es with assistance</w:t>
            </w:r>
          </w:p>
        </w:tc>
        <w:tc>
          <w:tcPr>
            <w:tcW w:w="2141" w:type="dxa"/>
            <w:tcBorders>
              <w:top w:val="nil"/>
            </w:tcBorders>
          </w:tcPr>
          <w:p w14:paraId="6661D60C" w14:textId="77777777" w:rsidR="00502726" w:rsidRPr="00DA2EDB" w:rsidRDefault="00502726" w:rsidP="00502726">
            <w:pPr>
              <w:pStyle w:val="TableTxtGradeDescriptors"/>
              <w:numPr>
                <w:ilvl w:val="0"/>
                <w:numId w:val="0"/>
              </w:numPr>
              <w:ind w:left="40"/>
            </w:pPr>
          </w:p>
        </w:tc>
      </w:tr>
    </w:tbl>
    <w:p w14:paraId="684C16FC" w14:textId="77777777" w:rsidR="00502726" w:rsidRPr="00DD3580" w:rsidRDefault="00502726" w:rsidP="00502726"/>
    <w:p w14:paraId="4A1AAC9E" w14:textId="77777777" w:rsidR="00502726" w:rsidRPr="00DD3580" w:rsidRDefault="00502726" w:rsidP="00502726"/>
    <w:p w14:paraId="7C5D18E3" w14:textId="77777777" w:rsidR="00502726" w:rsidRPr="00DD3580" w:rsidRDefault="00502726" w:rsidP="00502726">
      <w:pPr>
        <w:sectPr w:rsidR="00502726" w:rsidRPr="00DD3580" w:rsidSect="00A67668">
          <w:headerReference w:type="first" r:id="rId21"/>
          <w:pgSz w:w="16840" w:h="11907" w:orient="landscape" w:code="9"/>
          <w:pgMar w:top="709" w:right="851" w:bottom="709" w:left="851" w:header="284" w:footer="340" w:gutter="0"/>
          <w:cols w:space="720"/>
          <w:titlePg/>
          <w:docGrid w:linePitch="299"/>
        </w:sectPr>
      </w:pPr>
    </w:p>
    <w:p w14:paraId="1A90C776" w14:textId="77777777" w:rsidR="00502726" w:rsidRPr="00CF6C89" w:rsidRDefault="00502726" w:rsidP="00502726">
      <w:pPr>
        <w:pStyle w:val="Heading1"/>
      </w:pPr>
      <w:bookmarkStart w:id="98" w:name="_Toc315681957"/>
      <w:bookmarkStart w:id="99" w:name="_Toc515975556"/>
      <w:bookmarkStart w:id="100" w:name="_Toc94672093"/>
      <w:bookmarkStart w:id="101" w:name="_Toc94932733"/>
      <w:bookmarkStart w:id="102" w:name="_Toc94940326"/>
      <w:bookmarkStart w:id="103" w:name="_Toc94943992"/>
      <w:bookmarkStart w:id="104" w:name="_Toc95028663"/>
      <w:bookmarkStart w:id="105" w:name="_Toc95099837"/>
      <w:bookmarkStart w:id="106" w:name="_Toc95108202"/>
      <w:bookmarkStart w:id="107" w:name="_Toc95109099"/>
      <w:bookmarkStart w:id="108" w:name="_Toc95109616"/>
      <w:bookmarkStart w:id="109" w:name="_Toc95116263"/>
      <w:bookmarkStart w:id="110" w:name="_Toc95730938"/>
      <w:bookmarkStart w:id="111" w:name="_Toc115507352"/>
      <w:bookmarkStart w:id="112" w:name="_Toc116204769"/>
      <w:bookmarkStart w:id="113" w:name="_Toc116795627"/>
      <w:bookmarkStart w:id="114" w:name="_Toc116796576"/>
      <w:bookmarkStart w:id="115" w:name="_Toc116796759"/>
      <w:bookmarkStart w:id="116" w:name="_Toc150233026"/>
      <w:bookmarkStart w:id="117" w:name="_Toc150756609"/>
      <w:bookmarkStart w:id="118" w:name="_Toc150769951"/>
      <w:r w:rsidRPr="00CF6C89">
        <w:lastRenderedPageBreak/>
        <w:t>Moderation</w:t>
      </w:r>
      <w:bookmarkEnd w:id="98"/>
      <w:bookmarkEnd w:id="99"/>
    </w:p>
    <w:p w14:paraId="3F40AB3F" w14:textId="77777777" w:rsidR="00502726" w:rsidRPr="00A047D1" w:rsidRDefault="00502726" w:rsidP="00502726">
      <w:r w:rsidRPr="00A047D1">
        <w:t>Moderation is a system designed and implemented to:</w:t>
      </w:r>
    </w:p>
    <w:p w14:paraId="2EF65E43" w14:textId="77777777" w:rsidR="00502726" w:rsidRPr="00A047D1" w:rsidRDefault="00502726" w:rsidP="00A965A7">
      <w:pPr>
        <w:pStyle w:val="ListBullet2"/>
      </w:pPr>
      <w:r w:rsidRPr="00A047D1">
        <w:t>provide comparability in the system of school-based assessment</w:t>
      </w:r>
    </w:p>
    <w:p w14:paraId="3C8B0A08" w14:textId="77777777" w:rsidR="00502726" w:rsidRPr="00A047D1" w:rsidRDefault="00502726" w:rsidP="00A965A7">
      <w:pPr>
        <w:pStyle w:val="ListBullet2"/>
      </w:pPr>
      <w:r w:rsidRPr="00A047D1">
        <w:t>form the basis for valid and reliable assessment in senior secondary schools</w:t>
      </w:r>
    </w:p>
    <w:p w14:paraId="3D0C98A4" w14:textId="77777777" w:rsidR="00502726" w:rsidRPr="00A047D1" w:rsidRDefault="00502726" w:rsidP="00A965A7">
      <w:pPr>
        <w:pStyle w:val="ListBullet2"/>
      </w:pPr>
      <w:r w:rsidRPr="00A047D1">
        <w:t>involve the ACT Board of Senior Secondary Studies and colleges in cooperation and partnership</w:t>
      </w:r>
    </w:p>
    <w:p w14:paraId="2748AD36" w14:textId="77777777" w:rsidR="00502726" w:rsidRPr="00A047D1" w:rsidRDefault="00502726" w:rsidP="00A965A7">
      <w:pPr>
        <w:pStyle w:val="ListBullet2"/>
      </w:pPr>
      <w:r w:rsidRPr="00A047D1">
        <w:t xml:space="preserve">maintain the quality of school-based assessment and the credibility, validity and acceptability of Board certificates. </w:t>
      </w:r>
    </w:p>
    <w:p w14:paraId="2A29BE18" w14:textId="77777777" w:rsidR="00502726" w:rsidRPr="00A047D1" w:rsidRDefault="00502726" w:rsidP="00502726">
      <w:r w:rsidRPr="00A047D1">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1E6E7184" w14:textId="77777777" w:rsidR="00502726" w:rsidRPr="00A047D1" w:rsidRDefault="00502726" w:rsidP="00502726">
      <w:pPr>
        <w:pStyle w:val="Heading3"/>
      </w:pPr>
      <w:r>
        <w:t>The Moderation Model</w:t>
      </w:r>
    </w:p>
    <w:p w14:paraId="0E05A3C8" w14:textId="77777777" w:rsidR="00502726" w:rsidRPr="00A047D1" w:rsidRDefault="00502726" w:rsidP="00502726">
      <w:r w:rsidRPr="00A047D1">
        <w:t>Moderation within the ACT encompasses structured, consensus-based peer review of Unit Grades for all accredited courses, as well as statistical moderation of course scores, including small group procedures, for T courses.</w:t>
      </w:r>
    </w:p>
    <w:p w14:paraId="0968E66F" w14:textId="77777777" w:rsidR="00502726" w:rsidRPr="00A047D1" w:rsidRDefault="00502726" w:rsidP="00502726">
      <w:pPr>
        <w:pStyle w:val="Heading3"/>
      </w:pPr>
      <w:r w:rsidRPr="00A047D1">
        <w:t>Moderation by Structur</w:t>
      </w:r>
      <w:r>
        <w:t>ed, Consensus-based Peer Review</w:t>
      </w:r>
    </w:p>
    <w:p w14:paraId="185CDB56" w14:textId="77777777" w:rsidR="00502726" w:rsidRPr="00A047D1" w:rsidRDefault="00502726" w:rsidP="00502726">
      <w:r w:rsidRPr="00A047D1">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Course Framework. Advice is then given to colleges to assist teachers with, and/or reassure them on, their judgments.</w:t>
      </w:r>
    </w:p>
    <w:p w14:paraId="3D572FC2" w14:textId="77777777" w:rsidR="00502726" w:rsidRPr="00A047D1" w:rsidRDefault="00502726" w:rsidP="00502726">
      <w:pPr>
        <w:pStyle w:val="Heading3"/>
      </w:pPr>
      <w:r w:rsidRPr="00A047D1">
        <w:t>Preparation for Structured, Consensus-based Peer Review</w:t>
      </w:r>
    </w:p>
    <w:p w14:paraId="54D0042F" w14:textId="77777777" w:rsidR="00502726" w:rsidRDefault="00502726" w:rsidP="00502726">
      <w:r w:rsidRPr="00A047D1">
        <w:t>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B3D6FB1" w14:textId="77777777" w:rsidR="00502726" w:rsidRPr="00A047D1" w:rsidRDefault="00502726" w:rsidP="00502726">
      <w:r w:rsidRPr="00A047D1">
        <w:t>In the lead up to Moderation Day, a College Course Presentation (comprised of a document folder and a set of student portfolios) is prepared for each A, M and T course/units offered by the school, and is sent in to the Office of the Board of Senior Secondary Studies.</w:t>
      </w:r>
    </w:p>
    <w:p w14:paraId="0EF2B35E" w14:textId="77777777" w:rsidR="00502726" w:rsidRPr="00A047D1" w:rsidRDefault="00502726" w:rsidP="00502726">
      <w:pPr>
        <w:pStyle w:val="Heading3"/>
      </w:pPr>
      <w:r w:rsidRPr="00A047D1">
        <w:t>The College Course Presentation</w:t>
      </w:r>
    </w:p>
    <w:p w14:paraId="0FD7DD5E" w14:textId="77777777" w:rsidR="00502726" w:rsidRPr="00A047D1" w:rsidRDefault="00502726" w:rsidP="00502726">
      <w:r w:rsidRPr="00A047D1">
        <w:t>The package of materials (College Course Presentation) presented by a college for review on moderation days in each course area will comprise the following:</w:t>
      </w:r>
    </w:p>
    <w:p w14:paraId="675405CF" w14:textId="77777777" w:rsidR="00502726" w:rsidRPr="007750BF" w:rsidRDefault="00502726" w:rsidP="00A965A7">
      <w:pPr>
        <w:pStyle w:val="ListBullet2"/>
      </w:pPr>
      <w:r w:rsidRPr="007750BF">
        <w:t>a folder containing supporting documentation as requested by the Office of the Board through memoranda to colleges</w:t>
      </w:r>
    </w:p>
    <w:p w14:paraId="1D6FCBEA" w14:textId="77777777" w:rsidR="00502726" w:rsidRPr="007750BF" w:rsidRDefault="00502726" w:rsidP="00A965A7">
      <w:pPr>
        <w:pStyle w:val="ListBullet2"/>
      </w:pPr>
      <w:r w:rsidRPr="007750BF">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64EE9132" w14:textId="77777777" w:rsidR="00502726" w:rsidRPr="007750BF" w:rsidRDefault="00502726" w:rsidP="00A965A7">
      <w:pPr>
        <w:pStyle w:val="ListBullet2"/>
        <w:rPr>
          <w:szCs w:val="26"/>
        </w:rPr>
      </w:pPr>
      <w:r w:rsidRPr="007750BF">
        <w:lastRenderedPageBreak/>
        <w:t>Specific requirements for subject areas and types of evidence to be presented for each Moderation Day will be outlined by the Board Secretariat through memoranda and Information Papers.</w:t>
      </w:r>
    </w:p>
    <w:p w14:paraId="2F45060E" w14:textId="77777777" w:rsidR="00502726" w:rsidRPr="00A047D1" w:rsidRDefault="00502726" w:rsidP="00502726">
      <w:pPr>
        <w:pStyle w:val="Heading3"/>
      </w:pPr>
      <w:r w:rsidRPr="00A047D1">
        <w:t>Visual evidence for judgements ma</w:t>
      </w:r>
      <w:r>
        <w:t>de about practical performances</w:t>
      </w:r>
    </w:p>
    <w:p w14:paraId="0606073A" w14:textId="77777777" w:rsidR="00502726" w:rsidRPr="00A047D1" w:rsidRDefault="00502726" w:rsidP="00502726">
      <w:pPr>
        <w:pStyle w:val="Heading3"/>
      </w:pPr>
      <w:r w:rsidRPr="00A047D1">
        <w:t>(also refer to BSSS Website Guidelines)</w:t>
      </w:r>
    </w:p>
    <w:p w14:paraId="30500221" w14:textId="77777777" w:rsidR="00502726" w:rsidRPr="00A047D1" w:rsidRDefault="00502726" w:rsidP="00502726">
      <w:r w:rsidRPr="00A047D1">
        <w:t xml:space="preserve">It is a requirement that schools’ judgements of standards to practical performances (A/T/M) be supported by visual evidence (still photos or video). </w:t>
      </w:r>
    </w:p>
    <w:p w14:paraId="086E7F76" w14:textId="77777777" w:rsidR="00502726" w:rsidRPr="00A047D1" w:rsidRDefault="00502726" w:rsidP="00502726">
      <w:r w:rsidRPr="00A047D1">
        <w:t xml:space="preserve">Photographic evidence does not have to illustrate the work of the individual students whose folios are included in the verification submission. The photographic evidence only needs to represent the school’s judgement of an A, B or C </w:t>
      </w:r>
      <w:r w:rsidRPr="00A047D1">
        <w:rPr>
          <w:u w:val="single"/>
        </w:rPr>
        <w:t>standard</w:t>
      </w:r>
      <w:r w:rsidRPr="00A047D1">
        <w:t xml:space="preserve"> of practical performance for that unit in the semester and needs to come from within that scaling group. </w:t>
      </w:r>
    </w:p>
    <w:p w14:paraId="121C92AF" w14:textId="77777777" w:rsidR="00502726" w:rsidRPr="00A047D1" w:rsidRDefault="00502726" w:rsidP="00502726">
      <w:r w:rsidRPr="00A047D1">
        <w:t>The photographic evidence submitted must be drawn from practical skills performed as part of the assessment process.</w:t>
      </w:r>
    </w:p>
    <w:p w14:paraId="6D33FB9E" w14:textId="77777777" w:rsidR="00502726" w:rsidRPr="00A047D1" w:rsidRDefault="00502726" w:rsidP="00502726">
      <w:r w:rsidRPr="00A047D1">
        <w:t xml:space="preserve">Teachers should consult the BSSS guidelines at </w:t>
      </w:r>
      <w:hyperlink r:id="rId22" w:history="1">
        <w:r w:rsidRPr="002901CB">
          <w:rPr>
            <w:rStyle w:val="Hyperlink"/>
            <w:rFonts w:cs="Calibri"/>
            <w:szCs w:val="22"/>
          </w:rPr>
          <w:t>http://www.bsss.act.edu.au/grade_moderation/information_for_teachers</w:t>
        </w:r>
      </w:hyperlink>
      <w:r w:rsidRPr="00A047D1">
        <w:t xml:space="preserve"> when preparing photographic evidence. </w:t>
      </w:r>
    </w:p>
    <w:p w14:paraId="7E48D781" w14:textId="77777777" w:rsidR="00502726" w:rsidRDefault="00502726" w:rsidP="00502726">
      <w:pPr>
        <w:pStyle w:val="Heading1"/>
      </w:pPr>
      <w:bookmarkStart w:id="119" w:name="_Toc315681958"/>
      <w:bookmarkStart w:id="120" w:name="_Toc515975557"/>
      <w:r w:rsidRPr="00CF6C89">
        <w:t>Bibliography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B805A7C" w14:textId="77777777" w:rsidR="00502726" w:rsidRPr="00110AE9" w:rsidRDefault="00502726" w:rsidP="00502726">
      <w:r w:rsidRPr="00A71128">
        <w:t>These were accurate at the time of publication.</w:t>
      </w:r>
    </w:p>
    <w:p w14:paraId="161C332C" w14:textId="77777777" w:rsidR="00502726" w:rsidRDefault="00502726" w:rsidP="00502726">
      <w:pPr>
        <w:pStyle w:val="Heading3"/>
      </w:pPr>
      <w:r w:rsidRPr="00A047D1">
        <w:t>Books</w:t>
      </w:r>
    </w:p>
    <w:p w14:paraId="52E3D695" w14:textId="77777777" w:rsidR="00502726" w:rsidRPr="004249FA" w:rsidRDefault="00502726" w:rsidP="00502726">
      <w:r w:rsidRPr="004249FA">
        <w:t>Allen, J. 2011, Festival and special event management (5</w:t>
      </w:r>
      <w:r w:rsidRPr="004249FA">
        <w:rPr>
          <w:vertAlign w:val="superscript"/>
          <w:lang w:eastAsia="en-AU"/>
        </w:rPr>
        <w:t>th</w:t>
      </w:r>
      <w:r w:rsidRPr="004249FA">
        <w:t xml:space="preserve"> edition)</w:t>
      </w:r>
    </w:p>
    <w:p w14:paraId="09ABE36E" w14:textId="77777777" w:rsidR="00502726" w:rsidRPr="004249FA" w:rsidRDefault="00502726" w:rsidP="00502726">
      <w:r w:rsidRPr="00263706">
        <w:rPr>
          <w:lang w:eastAsia="en-AU"/>
        </w:rPr>
        <w:t>Hall,</w:t>
      </w:r>
      <w:r>
        <w:rPr>
          <w:lang w:eastAsia="en-AU"/>
        </w:rPr>
        <w:t xml:space="preserve"> C.M.</w:t>
      </w:r>
      <w:r w:rsidRPr="00263706">
        <w:rPr>
          <w:lang w:eastAsia="en-AU"/>
        </w:rPr>
        <w:t xml:space="preserve"> 2007, </w:t>
      </w:r>
      <w:hyperlink r:id="rId23" w:history="1">
        <w:r w:rsidRPr="00263706">
          <w:rPr>
            <w:kern w:val="36"/>
            <w:lang w:eastAsia="en-AU"/>
          </w:rPr>
          <w:t>Tourism Planning</w:t>
        </w:r>
      </w:hyperlink>
    </w:p>
    <w:p w14:paraId="2240A983" w14:textId="77777777" w:rsidR="00502726" w:rsidRPr="00B3402E" w:rsidRDefault="00502726" w:rsidP="00502726">
      <w:r w:rsidRPr="00B3402E">
        <w:t>Harris</w:t>
      </w:r>
      <w:r>
        <w:t>,</w:t>
      </w:r>
      <w:r w:rsidRPr="00B3402E">
        <w:t xml:space="preserve"> R</w:t>
      </w:r>
      <w:r>
        <w:t>. et al,</w:t>
      </w:r>
      <w:r w:rsidRPr="00B3402E">
        <w:t xml:space="preserve"> 2005, Pearson Education Australia, NSW</w:t>
      </w:r>
    </w:p>
    <w:p w14:paraId="25B3C30F" w14:textId="77777777" w:rsidR="00502726" w:rsidRDefault="00820F7D" w:rsidP="00502726">
      <w:pPr>
        <w:rPr>
          <w:b/>
          <w:bCs/>
          <w:lang w:eastAsia="en-AU"/>
        </w:rPr>
      </w:pPr>
      <w:hyperlink r:id="rId24" w:tooltip="More by Chris Holloway" w:history="1">
        <w:r w:rsidR="00502726" w:rsidRPr="00263706">
          <w:rPr>
            <w:bCs/>
            <w:lang w:eastAsia="en-AU"/>
          </w:rPr>
          <w:t>Holloway</w:t>
        </w:r>
      </w:hyperlink>
      <w:r w:rsidR="00502726" w:rsidRPr="00263706">
        <w:rPr>
          <w:bCs/>
          <w:lang w:eastAsia="en-AU"/>
        </w:rPr>
        <w:t>,</w:t>
      </w:r>
      <w:r w:rsidR="00502726">
        <w:rPr>
          <w:bCs/>
          <w:lang w:eastAsia="en-AU"/>
        </w:rPr>
        <w:t xml:space="preserve"> C. &amp;</w:t>
      </w:r>
      <w:hyperlink r:id="rId25" w:tooltip="More by  Claire Humphreys" w:history="1">
        <w:r w:rsidR="00502726" w:rsidRPr="00263706">
          <w:rPr>
            <w:bCs/>
            <w:lang w:eastAsia="en-AU"/>
          </w:rPr>
          <w:t xml:space="preserve"> Humphreys</w:t>
        </w:r>
      </w:hyperlink>
      <w:r w:rsidR="00502726">
        <w:t>, C.</w:t>
      </w:r>
      <w:r w:rsidR="00502726" w:rsidRPr="00263706">
        <w:rPr>
          <w:bCs/>
          <w:lang w:eastAsia="en-AU"/>
        </w:rPr>
        <w:t xml:space="preserve"> 2012, </w:t>
      </w:r>
      <w:hyperlink r:id="rId26" w:history="1">
        <w:r w:rsidR="00502726" w:rsidRPr="00263706">
          <w:rPr>
            <w:kern w:val="36"/>
            <w:lang w:eastAsia="en-AU"/>
          </w:rPr>
          <w:t>The Business of Tourism</w:t>
        </w:r>
      </w:hyperlink>
      <w:r w:rsidR="00502726" w:rsidRPr="004249FA">
        <w:t xml:space="preserve"> </w:t>
      </w:r>
    </w:p>
    <w:p w14:paraId="7C4EE053" w14:textId="77777777" w:rsidR="00502726" w:rsidRPr="00A71128" w:rsidRDefault="00820F7D" w:rsidP="00502726">
      <w:pPr>
        <w:rPr>
          <w:rFonts w:cs="Calibri"/>
          <w:b/>
          <w:bCs/>
        </w:rPr>
      </w:pPr>
      <w:hyperlink r:id="rId27" w:anchor="2" w:history="1">
        <w:r w:rsidR="00502726" w:rsidRPr="00A71128">
          <w:rPr>
            <w:rStyle w:val="Hyperlink"/>
            <w:rFonts w:cs="Calibri"/>
            <w:szCs w:val="22"/>
          </w:rPr>
          <w:t>http://www.sutherland-studios.com.au/puzzles/canberra.html#2</w:t>
        </w:r>
      </w:hyperlink>
    </w:p>
    <w:p w14:paraId="7900D419" w14:textId="77777777" w:rsidR="00502726" w:rsidRPr="00B3402E" w:rsidRDefault="00502726" w:rsidP="00502726">
      <w:r w:rsidRPr="00B3402E">
        <w:t>James, S</w:t>
      </w:r>
      <w:r>
        <w:t>.</w:t>
      </w:r>
      <w:r w:rsidRPr="00B3402E">
        <w:t xml:space="preserve">2006, </w:t>
      </w:r>
      <w:r w:rsidRPr="00B3402E">
        <w:rPr>
          <w:iCs/>
        </w:rPr>
        <w:t>Travel and Tourism</w:t>
      </w:r>
      <w:r w:rsidRPr="00B3402E">
        <w:t xml:space="preserve">, Career FAQs Pty Ltd, NSW </w:t>
      </w:r>
    </w:p>
    <w:p w14:paraId="2FD5BE57" w14:textId="77777777" w:rsidR="00502726" w:rsidRPr="00B3402E" w:rsidRDefault="00502726" w:rsidP="00502726">
      <w:r w:rsidRPr="00B3402E">
        <w:t>O’Shannessy, V</w:t>
      </w:r>
      <w:r>
        <w:t>. et al</w:t>
      </w:r>
      <w:r w:rsidRPr="00B3402E">
        <w:t xml:space="preserve">, 2007, </w:t>
      </w:r>
      <w:r w:rsidRPr="00B3402E">
        <w:rPr>
          <w:iCs/>
        </w:rPr>
        <w:t xml:space="preserve">The Road to Tourism: Skills for the New Professional </w:t>
      </w:r>
      <w:r w:rsidRPr="00B3402E">
        <w:t>2nd Edition, Pearson Education Australia, Sydney</w:t>
      </w:r>
    </w:p>
    <w:p w14:paraId="35F3E1CE" w14:textId="77777777" w:rsidR="00502726" w:rsidRPr="004249FA" w:rsidRDefault="00502726" w:rsidP="00502726">
      <w:r w:rsidRPr="00263706">
        <w:rPr>
          <w:lang w:eastAsia="en-AU"/>
        </w:rPr>
        <w:t xml:space="preserve">Page, </w:t>
      </w:r>
      <w:r>
        <w:rPr>
          <w:lang w:eastAsia="en-AU"/>
        </w:rPr>
        <w:t xml:space="preserve">S. </w:t>
      </w:r>
      <w:r w:rsidRPr="00263706">
        <w:rPr>
          <w:lang w:eastAsia="en-AU"/>
        </w:rPr>
        <w:t xml:space="preserve">2009, </w:t>
      </w:r>
      <w:hyperlink r:id="rId28" w:history="1">
        <w:r w:rsidRPr="00263706">
          <w:rPr>
            <w:kern w:val="36"/>
            <w:lang w:eastAsia="en-AU"/>
          </w:rPr>
          <w:t>Transport and Tourism</w:t>
        </w:r>
      </w:hyperlink>
    </w:p>
    <w:p w14:paraId="682A5946" w14:textId="77777777" w:rsidR="00502726" w:rsidRPr="00A71128" w:rsidRDefault="00502726" w:rsidP="00502726">
      <w:r w:rsidRPr="00A71128">
        <w:t>The Canberra Puzzle Book</w:t>
      </w:r>
    </w:p>
    <w:p w14:paraId="3BAFD089" w14:textId="77777777" w:rsidR="00502726" w:rsidRPr="004249FA" w:rsidRDefault="00502726" w:rsidP="00502726">
      <w:r w:rsidRPr="004249FA">
        <w:t>Van der Wagen, L &amp; White, L. 2010, Event management for tourism, cultural, business and sporting events (4</w:t>
      </w:r>
      <w:r w:rsidRPr="004249FA">
        <w:rPr>
          <w:vertAlign w:val="superscript"/>
          <w:lang w:eastAsia="en-AU"/>
        </w:rPr>
        <w:t>th</w:t>
      </w:r>
      <w:r w:rsidRPr="004249FA">
        <w:t xml:space="preserve"> edition)</w:t>
      </w:r>
    </w:p>
    <w:p w14:paraId="62DFE625" w14:textId="77777777" w:rsidR="00502726" w:rsidRPr="004249FA" w:rsidRDefault="00502726" w:rsidP="00502726">
      <w:r w:rsidRPr="004249FA">
        <w:t>Van der Wagen, L. 2010, Events and tourism essentials</w:t>
      </w:r>
    </w:p>
    <w:p w14:paraId="428CF321" w14:textId="77777777" w:rsidR="00502726" w:rsidRPr="00263706" w:rsidRDefault="00502726" w:rsidP="00502726">
      <w:pPr>
        <w:rPr>
          <w:b/>
          <w:bCs/>
          <w:lang w:eastAsia="en-AU"/>
        </w:rPr>
      </w:pPr>
      <w:r w:rsidRPr="00263706">
        <w:rPr>
          <w:lang w:eastAsia="en-AU"/>
        </w:rPr>
        <w:t xml:space="preserve">Veal, </w:t>
      </w:r>
      <w:r>
        <w:rPr>
          <w:lang w:eastAsia="en-AU"/>
        </w:rPr>
        <w:t xml:space="preserve">A.J. </w:t>
      </w:r>
      <w:r w:rsidRPr="00263706">
        <w:rPr>
          <w:lang w:eastAsia="en-AU"/>
        </w:rPr>
        <w:t xml:space="preserve">2011, </w:t>
      </w:r>
      <w:hyperlink r:id="rId29" w:history="1">
        <w:r w:rsidRPr="00263706">
          <w:rPr>
            <w:kern w:val="36"/>
            <w:lang w:eastAsia="en-AU"/>
          </w:rPr>
          <w:t>Research Methods for Leisure and Tourism</w:t>
        </w:r>
      </w:hyperlink>
      <w:r>
        <w:rPr>
          <w:lang w:eastAsia="en-AU"/>
        </w:rPr>
        <w:br/>
      </w:r>
      <w:r w:rsidRPr="00263706">
        <w:rPr>
          <w:lang w:eastAsia="en-AU"/>
        </w:rPr>
        <w:t xml:space="preserve">Cooper, </w:t>
      </w:r>
      <w:r>
        <w:rPr>
          <w:lang w:eastAsia="en-AU"/>
        </w:rPr>
        <w:t xml:space="preserve">C. </w:t>
      </w:r>
      <w:r w:rsidRPr="00263706">
        <w:rPr>
          <w:lang w:eastAsia="en-AU"/>
        </w:rPr>
        <w:t xml:space="preserve">2011, </w:t>
      </w:r>
      <w:hyperlink r:id="rId30" w:history="1">
        <w:r w:rsidRPr="00263706">
          <w:rPr>
            <w:kern w:val="36"/>
            <w:lang w:eastAsia="en-AU"/>
          </w:rPr>
          <w:t>Essentials of Tourism</w:t>
        </w:r>
      </w:hyperlink>
    </w:p>
    <w:p w14:paraId="34582316" w14:textId="77777777" w:rsidR="00502726" w:rsidRPr="004249FA" w:rsidRDefault="00502726" w:rsidP="00502726">
      <w:r w:rsidRPr="004249FA">
        <w:t>Wiley Australia Tourism Series (2005) Festival and Event Management (3</w:t>
      </w:r>
      <w:r w:rsidRPr="00B3402E">
        <w:rPr>
          <w:rFonts w:cs="Calibri"/>
          <w:vertAlign w:val="superscript"/>
        </w:rPr>
        <w:t>rd</w:t>
      </w:r>
      <w:r w:rsidRPr="004249FA">
        <w:t xml:space="preserve"> edition)</w:t>
      </w:r>
    </w:p>
    <w:p w14:paraId="3446E4A0" w14:textId="77777777" w:rsidR="00502726" w:rsidRPr="00A71128" w:rsidRDefault="00502726" w:rsidP="00502726">
      <w:r w:rsidRPr="00A71128">
        <w:t>The Travel Handbook Series by Lee Perlitz &amp; Steven Elliot</w:t>
      </w:r>
    </w:p>
    <w:p w14:paraId="1EBD9B9A" w14:textId="77777777" w:rsidR="00502726" w:rsidRPr="00A71128" w:rsidRDefault="00502726" w:rsidP="00502726">
      <w:r w:rsidRPr="00A71128">
        <w:t xml:space="preserve">Airfares and Ticketing  </w:t>
      </w:r>
      <w:hyperlink r:id="rId31" w:history="1">
        <w:r w:rsidRPr="00A71128">
          <w:rPr>
            <w:rStyle w:val="Hyperlink"/>
            <w:rFonts w:cs="Calibri"/>
            <w:szCs w:val="22"/>
          </w:rPr>
          <w:t>http://wps.prenhall.com/au_pve_perlitz_trvlbook_1/1/365/93583.cw/index.html</w:t>
        </w:r>
      </w:hyperlink>
    </w:p>
    <w:p w14:paraId="6B0735BD" w14:textId="77777777" w:rsidR="00502726" w:rsidRPr="00A71128" w:rsidRDefault="00502726" w:rsidP="00502726">
      <w:r w:rsidRPr="00A71128">
        <w:t>Customer Service in the Tourism Industry</w:t>
      </w:r>
    </w:p>
    <w:p w14:paraId="0EA588DA" w14:textId="77777777" w:rsidR="00502726" w:rsidRDefault="00820F7D" w:rsidP="00502726">
      <w:hyperlink r:id="rId32" w:history="1">
        <w:r w:rsidR="00502726" w:rsidRPr="002901CB">
          <w:rPr>
            <w:rStyle w:val="Hyperlink"/>
            <w:rFonts w:cs="Calibri"/>
            <w:szCs w:val="22"/>
          </w:rPr>
          <w:t>http://wps.prenhall.com/au_pve_perlitz_trvlbook_1/6/1599/409352.cw/index.html</w:t>
        </w:r>
      </w:hyperlink>
    </w:p>
    <w:p w14:paraId="7F7FC9F7" w14:textId="77777777" w:rsidR="00502726" w:rsidRPr="00A71128" w:rsidRDefault="00502726" w:rsidP="00502726">
      <w:r w:rsidRPr="00A71128">
        <w:t xml:space="preserve">Domestic Destinations </w:t>
      </w:r>
      <w:hyperlink r:id="rId33" w:history="1">
        <w:r w:rsidRPr="00A71128">
          <w:rPr>
            <w:rStyle w:val="Hyperlink"/>
            <w:rFonts w:cs="Calibri"/>
            <w:szCs w:val="22"/>
          </w:rPr>
          <w:t>http://wps.prenhall.com/au_pve_perlitz_trvlbook_1/1/365/93659.cw/index.html</w:t>
        </w:r>
      </w:hyperlink>
    </w:p>
    <w:p w14:paraId="64740077" w14:textId="77777777" w:rsidR="00502726" w:rsidRPr="00A71128" w:rsidRDefault="00502726" w:rsidP="00502726">
      <w:r w:rsidRPr="00A71128">
        <w:t>International Destinations</w:t>
      </w:r>
    </w:p>
    <w:p w14:paraId="5142B942" w14:textId="77777777" w:rsidR="00502726" w:rsidRPr="00A71128" w:rsidRDefault="00820F7D" w:rsidP="00502726">
      <w:hyperlink r:id="rId34" w:history="1">
        <w:r w:rsidR="00502726" w:rsidRPr="002901CB">
          <w:rPr>
            <w:rStyle w:val="Hyperlink"/>
            <w:rFonts w:cs="Calibri"/>
            <w:szCs w:val="22"/>
          </w:rPr>
          <w:t>http://wps.prenhall.com/au_pve_perlitz_trvlbook_1/1/366/93804.cw/index.html</w:t>
        </w:r>
      </w:hyperlink>
    </w:p>
    <w:p w14:paraId="07CA05A0" w14:textId="77777777" w:rsidR="00502726" w:rsidRPr="00A71128" w:rsidRDefault="00502726" w:rsidP="00502726">
      <w:r w:rsidRPr="00A71128">
        <w:t>The Products</w:t>
      </w:r>
    </w:p>
    <w:p w14:paraId="6C468D22" w14:textId="77777777" w:rsidR="00502726" w:rsidRPr="00A71128" w:rsidRDefault="00820F7D" w:rsidP="00502726">
      <w:hyperlink r:id="rId35" w:history="1">
        <w:r w:rsidR="00502726" w:rsidRPr="002901CB">
          <w:rPr>
            <w:rStyle w:val="Hyperlink"/>
            <w:rFonts w:cs="Calibri"/>
            <w:szCs w:val="22"/>
          </w:rPr>
          <w:t>http://wps.prenhall.com/au_pve_perlitz_trvlbook_1/1/366/93878.cw/index.html</w:t>
        </w:r>
      </w:hyperlink>
    </w:p>
    <w:p w14:paraId="69A15287" w14:textId="77777777" w:rsidR="00502726" w:rsidRPr="00A71128" w:rsidRDefault="00502726" w:rsidP="00502726">
      <w:pPr>
        <w:pStyle w:val="Heading3"/>
      </w:pPr>
      <w:r w:rsidRPr="00A71128">
        <w:t>DVDs/Videos</w:t>
      </w:r>
    </w:p>
    <w:p w14:paraId="6CE7E493" w14:textId="77777777" w:rsidR="00502726" w:rsidRPr="00010A80" w:rsidRDefault="00502726" w:rsidP="00502726">
      <w:r w:rsidRPr="00A71128">
        <w:t>Tourism Australia, 2006, DVD: A Uniquely Australian Invitation Campaign Strategy, Tourism Australia</w:t>
      </w:r>
    </w:p>
    <w:p w14:paraId="1738CBF3" w14:textId="77777777" w:rsidR="00502726" w:rsidRPr="00A71128" w:rsidRDefault="00502726" w:rsidP="00502726">
      <w:r w:rsidRPr="00A71128">
        <w:t>Click View Digital Video Library – Tourism Resources</w:t>
      </w:r>
    </w:p>
    <w:p w14:paraId="78F4D628" w14:textId="77777777" w:rsidR="00502726" w:rsidRPr="00A71128" w:rsidRDefault="00502726" w:rsidP="00A965A7">
      <w:pPr>
        <w:pStyle w:val="ListBullet2"/>
      </w:pPr>
      <w:r w:rsidRPr="00A71128">
        <w:t>Four Star Ecotourism - A Case Study of Aquila Eco Lodges</w:t>
      </w:r>
    </w:p>
    <w:p w14:paraId="63C8B52A" w14:textId="77777777" w:rsidR="00502726" w:rsidRPr="00A71128" w:rsidRDefault="00502726" w:rsidP="00A965A7">
      <w:pPr>
        <w:pStyle w:val="ListBullet2"/>
      </w:pPr>
      <w:r w:rsidRPr="00A71128">
        <w:t>Introducing the Tourism Industry</w:t>
      </w:r>
    </w:p>
    <w:p w14:paraId="25DAF72F" w14:textId="77777777" w:rsidR="00502726" w:rsidRPr="00A71128" w:rsidRDefault="00502726" w:rsidP="00A965A7">
      <w:pPr>
        <w:pStyle w:val="ListBullet2"/>
      </w:pPr>
      <w:r w:rsidRPr="00A71128">
        <w:t>Managing an International Tourist Destination: The Great Ocean Road</w:t>
      </w:r>
    </w:p>
    <w:p w14:paraId="5C498144" w14:textId="77777777" w:rsidR="00502726" w:rsidRPr="00A71128" w:rsidRDefault="00502726" w:rsidP="00A965A7">
      <w:pPr>
        <w:pStyle w:val="ListBullet2"/>
      </w:pPr>
      <w:r w:rsidRPr="00A71128">
        <w:t>Sleepy Hollow To Boom Town - A Case Study On The Impact Of Tourism</w:t>
      </w:r>
    </w:p>
    <w:p w14:paraId="0AF0FA94" w14:textId="77777777" w:rsidR="00502726" w:rsidRPr="00A71128" w:rsidRDefault="00502726" w:rsidP="00A965A7">
      <w:pPr>
        <w:pStyle w:val="ListBullet2"/>
      </w:pPr>
      <w:r w:rsidRPr="00A71128">
        <w:t>The Australian Tourism Industry - an Overview</w:t>
      </w:r>
    </w:p>
    <w:p w14:paraId="59C9B051" w14:textId="77777777" w:rsidR="00502726" w:rsidRPr="00A71128" w:rsidRDefault="00502726" w:rsidP="00A965A7">
      <w:pPr>
        <w:pStyle w:val="ListBullet2"/>
      </w:pPr>
      <w:r w:rsidRPr="00A71128">
        <w:t>Upselling Products in Tourism and Hospitality</w:t>
      </w:r>
    </w:p>
    <w:p w14:paraId="297E083E" w14:textId="77777777" w:rsidR="00502726" w:rsidRPr="00A71128" w:rsidRDefault="00502726" w:rsidP="00A965A7">
      <w:pPr>
        <w:pStyle w:val="ListBullet2"/>
      </w:pPr>
      <w:r w:rsidRPr="00A71128">
        <w:t>Where the Bloody Hell Are You? - Introduction to the Tourism Industry</w:t>
      </w:r>
    </w:p>
    <w:p w14:paraId="630EECD1" w14:textId="77777777" w:rsidR="00502726" w:rsidRPr="00A71128" w:rsidRDefault="00502726" w:rsidP="00A965A7">
      <w:pPr>
        <w:pStyle w:val="ListBullet2"/>
      </w:pPr>
      <w:r w:rsidRPr="00A71128">
        <w:t>Working in a Large Resort: Case Study</w:t>
      </w:r>
    </w:p>
    <w:p w14:paraId="4E9FF3E7" w14:textId="77777777" w:rsidR="00502726" w:rsidRPr="00CF6C89" w:rsidRDefault="00820F7D" w:rsidP="00502726">
      <w:pPr>
        <w:rPr>
          <w:rStyle w:val="Hyperlink"/>
        </w:rPr>
      </w:pPr>
      <w:hyperlink r:id="rId36" w:history="1">
        <w:r w:rsidR="00502726" w:rsidRPr="00CF6C89">
          <w:rPr>
            <w:rStyle w:val="Hyperlink"/>
          </w:rPr>
          <w:t>http://www.clickview.com.au/videolibrary/video_content.php?category_type=secondary&amp;parent_category_id=69&amp;child_category_id=206</w:t>
        </w:r>
      </w:hyperlink>
    </w:p>
    <w:p w14:paraId="695CC6EC" w14:textId="77777777" w:rsidR="00502726" w:rsidRPr="00A71128" w:rsidRDefault="00502726" w:rsidP="00502726">
      <w:r w:rsidRPr="00A71128">
        <w:t>Click View Digital Video Library – Business Resources</w:t>
      </w:r>
    </w:p>
    <w:p w14:paraId="27483C0E" w14:textId="77777777" w:rsidR="00502726" w:rsidRPr="00A71128" w:rsidRDefault="00502726" w:rsidP="00A965A7">
      <w:pPr>
        <w:pStyle w:val="ListBullet2"/>
      </w:pPr>
      <w:r w:rsidRPr="00A71128">
        <w:t>Ansett - The Collapse of an Australian Icon</w:t>
      </w:r>
    </w:p>
    <w:p w14:paraId="1934A347" w14:textId="77777777" w:rsidR="00502726" w:rsidRPr="00A71128" w:rsidRDefault="00502726" w:rsidP="00A965A7">
      <w:pPr>
        <w:pStyle w:val="ListBullet2"/>
      </w:pPr>
      <w:r w:rsidRPr="00A71128">
        <w:t>Event Management</w:t>
      </w:r>
    </w:p>
    <w:p w14:paraId="1368AB7E" w14:textId="77777777" w:rsidR="00502726" w:rsidRPr="00CF6C89" w:rsidRDefault="00820F7D" w:rsidP="00502726">
      <w:pPr>
        <w:rPr>
          <w:rStyle w:val="Hyperlink"/>
        </w:rPr>
      </w:pPr>
      <w:hyperlink r:id="rId37" w:history="1">
        <w:r w:rsidR="00502726" w:rsidRPr="00CF6C89">
          <w:rPr>
            <w:rStyle w:val="Hyperlink"/>
          </w:rPr>
          <w:t>http://www.clickview.com.au/videolibrary/video_content.php?category_type=secondary&amp;parent_category_id=63</w:t>
        </w:r>
      </w:hyperlink>
    </w:p>
    <w:p w14:paraId="3187CC4D" w14:textId="77777777" w:rsidR="00502726" w:rsidRPr="00A71128" w:rsidRDefault="00502726" w:rsidP="00502726">
      <w:r w:rsidRPr="00A71128">
        <w:t>Click View Digital Video Library – Hospitality – customer service</w:t>
      </w:r>
    </w:p>
    <w:p w14:paraId="41B58369" w14:textId="77777777" w:rsidR="00502726" w:rsidRPr="00A71128" w:rsidRDefault="00502726" w:rsidP="00A965A7">
      <w:pPr>
        <w:pStyle w:val="ListBullet2"/>
      </w:pPr>
      <w:r w:rsidRPr="00A71128">
        <w:t xml:space="preserve">Dealing </w:t>
      </w:r>
      <w:r>
        <w:t>w</w:t>
      </w:r>
      <w:r w:rsidRPr="00A71128">
        <w:t>ith Cultural Differences in Tourism and Hospitality</w:t>
      </w:r>
    </w:p>
    <w:p w14:paraId="6B7F1A06" w14:textId="77777777" w:rsidR="00502726" w:rsidRPr="00A71128" w:rsidRDefault="00502726" w:rsidP="00A965A7">
      <w:pPr>
        <w:pStyle w:val="ListBullet2"/>
      </w:pPr>
      <w:r w:rsidRPr="00A71128">
        <w:t>Dealing with Difficult Customers</w:t>
      </w:r>
    </w:p>
    <w:p w14:paraId="061651F1" w14:textId="77777777" w:rsidR="00502726" w:rsidRPr="00A71128" w:rsidRDefault="00502726" w:rsidP="00A965A7">
      <w:pPr>
        <w:pStyle w:val="ListBullet2"/>
      </w:pPr>
      <w:r w:rsidRPr="00A71128">
        <w:t>Have a Nice Day - Working with Colleagues &amp; Customers</w:t>
      </w:r>
    </w:p>
    <w:p w14:paraId="21524479" w14:textId="77777777" w:rsidR="00502726" w:rsidRPr="006B3403" w:rsidRDefault="00820F7D" w:rsidP="00502726">
      <w:pPr>
        <w:rPr>
          <w:rStyle w:val="Hyperlink"/>
        </w:rPr>
      </w:pPr>
      <w:hyperlink r:id="rId38" w:history="1">
        <w:r w:rsidR="00502726" w:rsidRPr="006B3403">
          <w:rPr>
            <w:rStyle w:val="Hyperlink"/>
          </w:rPr>
          <w:t>http://www.clickview.com.au/videolibrary/video_content.php?category_type=secondary&amp;parent_category_id=69&amp;child_category_id=201</w:t>
        </w:r>
      </w:hyperlink>
    </w:p>
    <w:p w14:paraId="6C199917" w14:textId="77777777" w:rsidR="00502726" w:rsidRPr="00A71128" w:rsidRDefault="00502726" w:rsidP="00502726">
      <w:pPr>
        <w:pStyle w:val="Heading3"/>
      </w:pPr>
      <w:r w:rsidRPr="00A71128">
        <w:t>Software</w:t>
      </w:r>
    </w:p>
    <w:p w14:paraId="2D12FDF8" w14:textId="77777777" w:rsidR="00502726" w:rsidRPr="00EA2ED8" w:rsidRDefault="00502726" w:rsidP="00502726">
      <w:pPr>
        <w:rPr>
          <w:noProof/>
        </w:rPr>
      </w:pPr>
      <w:r w:rsidRPr="00A71128">
        <w:t xml:space="preserve">Purchase from: </w:t>
      </w:r>
      <w:r w:rsidRPr="00A71128">
        <w:rPr>
          <w:noProof/>
        </w:rPr>
        <w:t>Bill Healy Travel Pty Ltd ACN 005 425 945 trading as Tourism SpringboardLevel 3  172 Flinders St Melbourne Vic 3000 Australia</w:t>
      </w:r>
      <w:r>
        <w:rPr>
          <w:noProof/>
        </w:rPr>
        <w:t xml:space="preserve"> </w:t>
      </w:r>
      <w:hyperlink r:id="rId39" w:history="1">
        <w:r w:rsidRPr="006B3403">
          <w:rPr>
            <w:rStyle w:val="Hyperlink"/>
          </w:rPr>
          <w:t>http://tourismspringboard.com/</w:t>
        </w:r>
      </w:hyperlink>
      <w:r w:rsidRPr="00A71128">
        <w:t xml:space="preserve"> </w:t>
      </w:r>
    </w:p>
    <w:p w14:paraId="4CA5DB40" w14:textId="77777777" w:rsidR="003E4CBF" w:rsidRDefault="00502726" w:rsidP="00502726">
      <w:r w:rsidRPr="00A71128">
        <w:t>Tourism Springboard Software 2008 Version – Includes six “how to use” and six “client file” assignments with answer sheets as well as links to many great Tourism Internet sites.</w:t>
      </w:r>
    </w:p>
    <w:p w14:paraId="11D8FD05" w14:textId="77777777" w:rsidR="003E4CBF" w:rsidRDefault="003E4CBF" w:rsidP="003E4CBF">
      <w:pPr>
        <w:pStyle w:val="TableText"/>
      </w:pPr>
      <w:r>
        <w:br w:type="page"/>
      </w:r>
    </w:p>
    <w:p w14:paraId="4C6F6954" w14:textId="77777777" w:rsidR="00502726" w:rsidRPr="00EA2ED8" w:rsidRDefault="00502726" w:rsidP="00502726">
      <w:pPr>
        <w:pStyle w:val="Heading3"/>
        <w:rPr>
          <w:lang w:eastAsia="en-AU"/>
        </w:rPr>
      </w:pPr>
      <w:r w:rsidRPr="00263706">
        <w:rPr>
          <w:lang w:eastAsia="en-AU"/>
        </w:rPr>
        <w:lastRenderedPageBreak/>
        <w:t>Government websites</w:t>
      </w:r>
    </w:p>
    <w:p w14:paraId="6928A46A" w14:textId="77777777" w:rsidR="00502726" w:rsidRPr="00E97128" w:rsidRDefault="00502726" w:rsidP="00502726">
      <w:r w:rsidRPr="00E97128">
        <w:t>Australian Bureau of Statistics</w:t>
      </w:r>
      <w:hyperlink r:id="rId40" w:tooltip="Buy Tourism" w:history="1">
        <w:r w:rsidRPr="00263706">
          <w:rPr>
            <w:rFonts w:asciiTheme="minorHAnsi" w:hAnsiTheme="minorHAnsi" w:cstheme="minorHAnsi"/>
            <w:vanish/>
            <w:szCs w:val="22"/>
            <w:lang w:eastAsia="en-AU"/>
          </w:rPr>
          <w:t>Buy Tourism</w:t>
        </w:r>
      </w:hyperlink>
    </w:p>
    <w:p w14:paraId="57385BBC" w14:textId="77777777" w:rsidR="00502726" w:rsidRPr="00E97128" w:rsidRDefault="00820F7D" w:rsidP="00502726">
      <w:hyperlink r:id="rId41" w:history="1">
        <w:r w:rsidR="00502726" w:rsidRPr="00977B76">
          <w:rPr>
            <w:rStyle w:val="Hyperlink"/>
            <w:rFonts w:asciiTheme="minorHAnsi" w:hAnsiTheme="minorHAnsi" w:cstheme="minorHAnsi"/>
            <w:szCs w:val="22"/>
          </w:rPr>
          <w:t>http://www.abs.gov.au/websitedbs/c311215.nsf/20564c23f3183fdaca25672100813ef1/2ca1bbf5a5d82db8ca2567220072eab3!opendocument</w:t>
        </w:r>
      </w:hyperlink>
    </w:p>
    <w:p w14:paraId="28242459" w14:textId="77777777" w:rsidR="00502726" w:rsidRPr="00263706" w:rsidRDefault="00502726" w:rsidP="00502726">
      <w:pPr>
        <w:rPr>
          <w:lang w:eastAsia="en-AU"/>
        </w:rPr>
      </w:pPr>
      <w:r w:rsidRPr="00263706">
        <w:rPr>
          <w:lang w:eastAsia="en-AU"/>
        </w:rPr>
        <w:t>Australian Capital Tourism</w:t>
      </w:r>
    </w:p>
    <w:p w14:paraId="0D933723" w14:textId="77777777" w:rsidR="00502726" w:rsidRPr="00E97128" w:rsidRDefault="00820F7D" w:rsidP="00502726">
      <w:hyperlink r:id="rId42" w:history="1">
        <w:r w:rsidR="00502726" w:rsidRPr="00263706">
          <w:rPr>
            <w:rStyle w:val="Hyperlink"/>
            <w:rFonts w:asciiTheme="minorHAnsi" w:hAnsiTheme="minorHAnsi" w:cstheme="minorHAnsi"/>
            <w:szCs w:val="22"/>
          </w:rPr>
          <w:t>http://tourism.act.gov.au/research/useful-links</w:t>
        </w:r>
      </w:hyperlink>
    </w:p>
    <w:p w14:paraId="63B6F428" w14:textId="77777777" w:rsidR="00502726" w:rsidRDefault="00502726" w:rsidP="00502726">
      <w:r w:rsidRPr="00F119A5">
        <w:t xml:space="preserve">Canberra Institute of Technology – Faculty of Hospitality and Tourism </w:t>
      </w:r>
    </w:p>
    <w:p w14:paraId="7CC19671" w14:textId="77777777" w:rsidR="00502726" w:rsidRPr="00E97128" w:rsidRDefault="00820F7D" w:rsidP="00502726">
      <w:hyperlink r:id="rId43" w:history="1">
        <w:r w:rsidR="00502726" w:rsidRPr="00977B76">
          <w:rPr>
            <w:rStyle w:val="Hyperlink"/>
            <w:rFonts w:asciiTheme="minorHAnsi" w:hAnsiTheme="minorHAnsi" w:cstheme="minorHAnsi"/>
            <w:szCs w:val="22"/>
          </w:rPr>
          <w:t>http://cit.edu.au</w:t>
        </w:r>
      </w:hyperlink>
    </w:p>
    <w:p w14:paraId="29B56D2E" w14:textId="77777777" w:rsidR="00502726" w:rsidRPr="00263706" w:rsidRDefault="00502726" w:rsidP="00502726">
      <w:r w:rsidRPr="00263706">
        <w:t>Tourism Research Australia</w:t>
      </w:r>
    </w:p>
    <w:p w14:paraId="302A4891" w14:textId="77777777" w:rsidR="00502726" w:rsidRPr="00E97128" w:rsidRDefault="00820F7D" w:rsidP="00502726">
      <w:hyperlink r:id="rId44" w:history="1">
        <w:r w:rsidR="00502726" w:rsidRPr="00263706">
          <w:rPr>
            <w:rStyle w:val="Hyperlink"/>
            <w:rFonts w:asciiTheme="minorHAnsi" w:hAnsiTheme="minorHAnsi" w:cstheme="minorHAnsi"/>
            <w:szCs w:val="22"/>
          </w:rPr>
          <w:t>http://www.ret.gov.au/tourism/research/tra/Pages/default.aspx</w:t>
        </w:r>
      </w:hyperlink>
    </w:p>
    <w:p w14:paraId="612EA7C2" w14:textId="77777777" w:rsidR="00502726" w:rsidRPr="007750BF" w:rsidRDefault="00502726" w:rsidP="00502726">
      <w:pPr>
        <w:pStyle w:val="Heading3"/>
      </w:pPr>
      <w:r w:rsidRPr="00A71128">
        <w:t>Websites</w:t>
      </w:r>
    </w:p>
    <w:p w14:paraId="55E6A972" w14:textId="77777777" w:rsidR="00502726" w:rsidRPr="00A71128" w:rsidRDefault="00502726" w:rsidP="00502726">
      <w:r w:rsidRPr="00A71128">
        <w:t>Flexible Learning Toolboxes – ideas, activities and resources – access through the preview panel</w:t>
      </w:r>
    </w:p>
    <w:p w14:paraId="0CFF70CE" w14:textId="77777777" w:rsidR="00502726" w:rsidRPr="00A71128" w:rsidRDefault="00502726" w:rsidP="00502726">
      <w:r w:rsidRPr="00A71128">
        <w:t>Geography Teachers' Association of SA Inc. Resources</w:t>
      </w:r>
    </w:p>
    <w:p w14:paraId="3E974203" w14:textId="77777777" w:rsidR="00502726" w:rsidRPr="00A71128" w:rsidRDefault="00502726" w:rsidP="00502726">
      <w:r w:rsidRPr="00A71128">
        <w:t>Hospitality and Tourism (Management) (209)</w:t>
      </w:r>
    </w:p>
    <w:p w14:paraId="4BCC4940" w14:textId="77777777" w:rsidR="00502726" w:rsidRPr="00A71128" w:rsidRDefault="00820F7D" w:rsidP="00502726">
      <w:hyperlink r:id="rId45" w:history="1">
        <w:r w:rsidR="00502726" w:rsidRPr="00871866">
          <w:rPr>
            <w:rStyle w:val="Hyperlink"/>
          </w:rPr>
          <w:t>http://toolboxes.flexiblelearning.net.au/series2/209.htm</w:t>
        </w:r>
      </w:hyperlink>
      <w:r w:rsidR="00502726">
        <w:t xml:space="preserve"> </w:t>
      </w:r>
      <w:r w:rsidR="00502726" w:rsidRPr="00A71128">
        <w:t>How Eventive (806)</w:t>
      </w:r>
    </w:p>
    <w:p w14:paraId="7723061F" w14:textId="77777777" w:rsidR="00502726" w:rsidRPr="00871866" w:rsidRDefault="00820F7D" w:rsidP="00502726">
      <w:pPr>
        <w:rPr>
          <w:rStyle w:val="Hyperlink"/>
        </w:rPr>
      </w:pPr>
      <w:hyperlink r:id="rId46" w:history="1">
        <w:r w:rsidR="00502726" w:rsidRPr="00871866">
          <w:rPr>
            <w:rStyle w:val="Hyperlink"/>
          </w:rPr>
          <w:t>http://toolboxes.flexiblelearning.net.au/series8/806.htm</w:t>
        </w:r>
      </w:hyperlink>
    </w:p>
    <w:p w14:paraId="15AEC65B" w14:textId="77777777" w:rsidR="00502726" w:rsidRPr="00A71128" w:rsidRDefault="00502726" w:rsidP="00502726">
      <w:r w:rsidRPr="00A71128">
        <w:t>HSC Online – Activities, case studies and tests that can be used or adapted</w:t>
      </w:r>
    </w:p>
    <w:p w14:paraId="6CFC4488" w14:textId="77777777" w:rsidR="00502726" w:rsidRPr="00871866" w:rsidRDefault="00820F7D" w:rsidP="00502726">
      <w:pPr>
        <w:rPr>
          <w:rStyle w:val="Hyperlink"/>
        </w:rPr>
      </w:pPr>
      <w:hyperlink r:id="rId47" w:history="1">
        <w:r w:rsidR="00502726" w:rsidRPr="00871866">
          <w:rPr>
            <w:rStyle w:val="Hyperlink"/>
          </w:rPr>
          <w:t>http://hsc.csu.edu.au/tourism/</w:t>
        </w:r>
      </w:hyperlink>
    </w:p>
    <w:p w14:paraId="24DE0D72" w14:textId="77777777" w:rsidR="00502726" w:rsidRPr="00A71128" w:rsidRDefault="00502726" w:rsidP="00502726">
      <w:r w:rsidRPr="00A71128">
        <w:t>Indigenous Ecotourism (318)</w:t>
      </w:r>
    </w:p>
    <w:p w14:paraId="75B68196" w14:textId="77777777" w:rsidR="00502726" w:rsidRPr="00871866" w:rsidRDefault="00820F7D" w:rsidP="00502726">
      <w:pPr>
        <w:rPr>
          <w:rStyle w:val="Hyperlink"/>
        </w:rPr>
      </w:pPr>
      <w:hyperlink r:id="rId48" w:history="1">
        <w:r w:rsidR="00502726" w:rsidRPr="00871866">
          <w:rPr>
            <w:rStyle w:val="Hyperlink"/>
          </w:rPr>
          <w:t>http://toolboxes.flexiblelearning.net.au/series3/318.htm</w:t>
        </w:r>
      </w:hyperlink>
    </w:p>
    <w:p w14:paraId="75965A04" w14:textId="77777777" w:rsidR="00502726" w:rsidRPr="00A71128" w:rsidRDefault="00502726" w:rsidP="00502726">
      <w:r w:rsidRPr="00A71128">
        <w:t>Interactive geography website</w:t>
      </w:r>
    </w:p>
    <w:p w14:paraId="2408357B" w14:textId="77777777" w:rsidR="00502726" w:rsidRPr="00871866" w:rsidRDefault="00820F7D" w:rsidP="00502726">
      <w:pPr>
        <w:rPr>
          <w:rStyle w:val="Hyperlink"/>
        </w:rPr>
      </w:pPr>
      <w:hyperlink r:id="rId49" w:history="1">
        <w:r w:rsidR="00502726" w:rsidRPr="00871866">
          <w:rPr>
            <w:rStyle w:val="Hyperlink"/>
          </w:rPr>
          <w:t>http://www.travelpod.com</w:t>
        </w:r>
      </w:hyperlink>
    </w:p>
    <w:p w14:paraId="69F8640E" w14:textId="77777777" w:rsidR="00502726" w:rsidRPr="00A71128" w:rsidRDefault="00502726" w:rsidP="00502726">
      <w:r w:rsidRPr="00A71128">
        <w:t>Lonely Planet Destinations Website</w:t>
      </w:r>
    </w:p>
    <w:p w14:paraId="79236C03" w14:textId="77777777" w:rsidR="00502726" w:rsidRPr="00871866" w:rsidRDefault="00820F7D" w:rsidP="00502726">
      <w:pPr>
        <w:rPr>
          <w:rStyle w:val="Hyperlink"/>
        </w:rPr>
      </w:pPr>
      <w:hyperlink r:id="rId50" w:history="1">
        <w:r w:rsidR="00502726" w:rsidRPr="00871866">
          <w:rPr>
            <w:rStyle w:val="Hyperlink"/>
          </w:rPr>
          <w:t>http://www.lonelyplanet.com/worldguide/</w:t>
        </w:r>
      </w:hyperlink>
    </w:p>
    <w:p w14:paraId="5EF3A3C0" w14:textId="77777777" w:rsidR="00502726" w:rsidRPr="00A71128" w:rsidRDefault="00502726" w:rsidP="00502726">
      <w:r w:rsidRPr="00A71128">
        <w:t>Marketing Tourism Products (319)</w:t>
      </w:r>
    </w:p>
    <w:p w14:paraId="43DDF5E9" w14:textId="77777777" w:rsidR="00502726" w:rsidRPr="00871866" w:rsidRDefault="00820F7D" w:rsidP="00502726">
      <w:pPr>
        <w:rPr>
          <w:rStyle w:val="Hyperlink"/>
        </w:rPr>
      </w:pPr>
      <w:hyperlink r:id="rId51" w:history="1">
        <w:r w:rsidR="00502726" w:rsidRPr="00871866">
          <w:rPr>
            <w:rStyle w:val="Hyperlink"/>
          </w:rPr>
          <w:t>http://toolboxes.flexiblelearning.net.au/series3/319.htm</w:t>
        </w:r>
      </w:hyperlink>
    </w:p>
    <w:p w14:paraId="352FBA78" w14:textId="77777777" w:rsidR="00502726" w:rsidRPr="00A71128" w:rsidRDefault="00502726" w:rsidP="00502726">
      <w:r w:rsidRPr="00A71128">
        <w:t xml:space="preserve">OHS tests on Actsafe Website </w:t>
      </w:r>
    </w:p>
    <w:p w14:paraId="03116ABC" w14:textId="77777777" w:rsidR="00502726" w:rsidRPr="00871866" w:rsidRDefault="00820F7D" w:rsidP="00502726">
      <w:pPr>
        <w:rPr>
          <w:rStyle w:val="Hyperlink"/>
        </w:rPr>
      </w:pPr>
      <w:hyperlink r:id="rId52" w:history="1">
        <w:r w:rsidR="00502726" w:rsidRPr="00871866">
          <w:rPr>
            <w:rStyle w:val="Hyperlink"/>
          </w:rPr>
          <w:t>http://www.workcover.act.gov.au/actsafe/education.cfm</w:t>
        </w:r>
      </w:hyperlink>
    </w:p>
    <w:p w14:paraId="4E38594E" w14:textId="77777777" w:rsidR="00502726" w:rsidRPr="00A71128" w:rsidRDefault="00502726" w:rsidP="00502726">
      <w:r w:rsidRPr="00A71128">
        <w:t>Pilot Guides – Globe Trekker</w:t>
      </w:r>
    </w:p>
    <w:p w14:paraId="62C6E937" w14:textId="77777777" w:rsidR="00502726" w:rsidRPr="00871866" w:rsidRDefault="00820F7D" w:rsidP="00502726">
      <w:pPr>
        <w:rPr>
          <w:rStyle w:val="Hyperlink"/>
        </w:rPr>
      </w:pPr>
      <w:hyperlink r:id="rId53" w:history="1">
        <w:r w:rsidR="00502726" w:rsidRPr="00871866">
          <w:rPr>
            <w:rStyle w:val="Hyperlink"/>
          </w:rPr>
          <w:t>http://www.pilotguides.com/tv_shows/globe_trekker/index.php</w:t>
        </w:r>
      </w:hyperlink>
    </w:p>
    <w:p w14:paraId="03EDD8B2" w14:textId="77777777" w:rsidR="00502726" w:rsidRPr="00A71128" w:rsidRDefault="00502726" w:rsidP="00502726">
      <w:r w:rsidRPr="00A71128">
        <w:t>Tourism and Hospitality AQF II &amp; III (110)</w:t>
      </w:r>
    </w:p>
    <w:p w14:paraId="569EE5DA" w14:textId="77777777" w:rsidR="00502726" w:rsidRPr="00871866" w:rsidRDefault="00820F7D" w:rsidP="00502726">
      <w:pPr>
        <w:rPr>
          <w:rStyle w:val="Hyperlink"/>
        </w:rPr>
      </w:pPr>
      <w:hyperlink r:id="rId54" w:history="1">
        <w:r w:rsidR="00502726" w:rsidRPr="00871866">
          <w:rPr>
            <w:rStyle w:val="Hyperlink"/>
          </w:rPr>
          <w:t>http://toolboxes.flexiblelearning.net.au/series1/110.htm</w:t>
        </w:r>
      </w:hyperlink>
    </w:p>
    <w:p w14:paraId="28E4B716" w14:textId="77777777" w:rsidR="00502726" w:rsidRPr="00A71128" w:rsidRDefault="00502726" w:rsidP="00502726">
      <w:r w:rsidRPr="00A71128">
        <w:t>Tourism in the classroom DVD October 2006</w:t>
      </w:r>
    </w:p>
    <w:p w14:paraId="69508721" w14:textId="77777777" w:rsidR="00502726" w:rsidRPr="00871866" w:rsidRDefault="00820F7D" w:rsidP="00502726">
      <w:pPr>
        <w:rPr>
          <w:rStyle w:val="Hyperlink"/>
        </w:rPr>
      </w:pPr>
      <w:hyperlink r:id="rId55" w:history="1">
        <w:r w:rsidR="00502726" w:rsidRPr="00871866">
          <w:rPr>
            <w:rStyle w:val="Hyperlink"/>
          </w:rPr>
          <w:t>http://www.gtasa.asn.au/products-tourism_in_the_classroom_dvd</w:t>
        </w:r>
      </w:hyperlink>
    </w:p>
    <w:p w14:paraId="515CE969" w14:textId="77777777" w:rsidR="00502726" w:rsidRPr="00A71128" w:rsidRDefault="00502726" w:rsidP="00502726">
      <w:r w:rsidRPr="00A71128">
        <w:t>Virtual Tourism CD Rom March 2007</w:t>
      </w:r>
    </w:p>
    <w:p w14:paraId="7473349D" w14:textId="77777777" w:rsidR="00502726" w:rsidRPr="00871866" w:rsidRDefault="00820F7D" w:rsidP="00502726">
      <w:pPr>
        <w:rPr>
          <w:rStyle w:val="Hyperlink"/>
        </w:rPr>
      </w:pPr>
      <w:hyperlink r:id="rId56" w:history="1">
        <w:r w:rsidR="00502726" w:rsidRPr="00871866">
          <w:rPr>
            <w:rStyle w:val="Hyperlink"/>
          </w:rPr>
          <w:t>http://www.gtasa.asn.au/products-virtual_tourism_cd_rom</w:t>
        </w:r>
      </w:hyperlink>
    </w:p>
    <w:p w14:paraId="02B65237" w14:textId="77777777" w:rsidR="00502726" w:rsidRPr="00A71128" w:rsidRDefault="00502726" w:rsidP="00502726">
      <w:r w:rsidRPr="00A71128">
        <w:lastRenderedPageBreak/>
        <w:t>Worksafe South Australia – activities and tests</w:t>
      </w:r>
    </w:p>
    <w:p w14:paraId="277CC01B" w14:textId="77777777" w:rsidR="00502726" w:rsidRPr="00871866" w:rsidRDefault="00820F7D" w:rsidP="00502726">
      <w:pPr>
        <w:rPr>
          <w:rStyle w:val="Hyperlink"/>
        </w:rPr>
      </w:pPr>
      <w:hyperlink r:id="rId57" w:history="1">
        <w:r w:rsidR="00502726" w:rsidRPr="00871866">
          <w:rPr>
            <w:rStyle w:val="Hyperlink"/>
          </w:rPr>
          <w:t>http://www.safework.sa.gov.au/show_page.jsp?id=6421</w:t>
        </w:r>
      </w:hyperlink>
    </w:p>
    <w:p w14:paraId="77E28128" w14:textId="77777777" w:rsidR="00502726" w:rsidRDefault="00502726" w:rsidP="00502726">
      <w:pPr>
        <w:pStyle w:val="Heading3"/>
      </w:pPr>
      <w:r>
        <w:t>Organisations</w:t>
      </w:r>
    </w:p>
    <w:p w14:paraId="4781D8F6" w14:textId="77777777" w:rsidR="00502726" w:rsidRDefault="00502726" w:rsidP="00502726">
      <w:r w:rsidRPr="00F119A5">
        <w:t xml:space="preserve">Canberra Institute of Technology – Faculty of Hospitality and Tourism </w:t>
      </w:r>
    </w:p>
    <w:p w14:paraId="5B6D31E7" w14:textId="77777777" w:rsidR="00502726" w:rsidRDefault="00820F7D" w:rsidP="00502726">
      <w:hyperlink r:id="rId58" w:history="1">
        <w:r w:rsidR="00502726" w:rsidRPr="00977B76">
          <w:rPr>
            <w:rStyle w:val="Hyperlink"/>
            <w:rFonts w:asciiTheme="minorHAnsi" w:hAnsiTheme="minorHAnsi" w:cstheme="minorHAnsi"/>
            <w:szCs w:val="22"/>
          </w:rPr>
          <w:t>http://cit.edu.au</w:t>
        </w:r>
      </w:hyperlink>
    </w:p>
    <w:p w14:paraId="07205146" w14:textId="77777777" w:rsidR="00502726" w:rsidRPr="00E97128" w:rsidRDefault="00502726" w:rsidP="00502726">
      <w:r w:rsidRPr="00E97128">
        <w:t>Meetings and Events Australia</w:t>
      </w:r>
      <w:hyperlink r:id="rId59" w:tooltip="Buy Transport and Tourism" w:history="1">
        <w:r w:rsidRPr="00263706">
          <w:rPr>
            <w:rFonts w:asciiTheme="minorHAnsi" w:hAnsiTheme="minorHAnsi" w:cstheme="minorHAnsi"/>
            <w:vanish/>
            <w:lang w:eastAsia="en-AU"/>
          </w:rPr>
          <w:t>Buy Transport and Tourism</w:t>
        </w:r>
      </w:hyperlink>
    </w:p>
    <w:p w14:paraId="7DDAA28C" w14:textId="77777777" w:rsidR="00502726" w:rsidRPr="00E97128" w:rsidRDefault="00820F7D" w:rsidP="00502726">
      <w:hyperlink r:id="rId60" w:history="1">
        <w:r w:rsidR="00502726" w:rsidRPr="00263706">
          <w:rPr>
            <w:rStyle w:val="Hyperlink"/>
            <w:rFonts w:asciiTheme="minorHAnsi" w:hAnsiTheme="minorHAnsi" w:cstheme="minorHAnsi"/>
            <w:szCs w:val="22"/>
          </w:rPr>
          <w:t>http://www.meetingsevents.com.au/</w:t>
        </w:r>
      </w:hyperlink>
    </w:p>
    <w:p w14:paraId="479AD6EF" w14:textId="77777777" w:rsidR="00502726" w:rsidRPr="00263706" w:rsidRDefault="00502726" w:rsidP="00502726">
      <w:pPr>
        <w:rPr>
          <w:lang w:eastAsia="en-AU"/>
        </w:rPr>
      </w:pPr>
      <w:r w:rsidRPr="00263706">
        <w:rPr>
          <w:lang w:eastAsia="en-AU"/>
        </w:rPr>
        <w:t>Tourism Australia</w:t>
      </w:r>
    </w:p>
    <w:p w14:paraId="1A347541" w14:textId="77777777" w:rsidR="00502726" w:rsidRPr="00E97128" w:rsidRDefault="00820F7D" w:rsidP="00502726">
      <w:hyperlink r:id="rId61" w:history="1">
        <w:r w:rsidR="00502726" w:rsidRPr="00263706">
          <w:rPr>
            <w:rStyle w:val="Hyperlink"/>
            <w:rFonts w:asciiTheme="minorHAnsi" w:hAnsiTheme="minorHAnsi" w:cstheme="minorHAnsi"/>
            <w:szCs w:val="22"/>
          </w:rPr>
          <w:t>http://www.tourism.australia.com/en-au/default.aspx</w:t>
        </w:r>
      </w:hyperlink>
    </w:p>
    <w:p w14:paraId="6982FDB3" w14:textId="77777777" w:rsidR="00502726" w:rsidRPr="00F119A5" w:rsidRDefault="00502726" w:rsidP="00502726">
      <w:r w:rsidRPr="00F119A5">
        <w:t xml:space="preserve">Tourism Industry Council </w:t>
      </w:r>
    </w:p>
    <w:p w14:paraId="614BB9FB" w14:textId="77777777" w:rsidR="00502726" w:rsidRPr="007750BF" w:rsidRDefault="00820F7D" w:rsidP="00502726">
      <w:hyperlink r:id="rId62" w:history="1">
        <w:r w:rsidR="00502726" w:rsidRPr="002F21BF">
          <w:rPr>
            <w:rStyle w:val="Hyperlink"/>
            <w:rFonts w:asciiTheme="minorHAnsi" w:hAnsiTheme="minorHAnsi" w:cs="Arial"/>
          </w:rPr>
          <w:t>www.tic</w:t>
        </w:r>
        <w:r w:rsidR="00502726" w:rsidRPr="002F21BF">
          <w:rPr>
            <w:rStyle w:val="Hyperlink"/>
            <w:rFonts w:asciiTheme="minorHAnsi" w:hAnsiTheme="minorHAnsi" w:cs="Arial"/>
            <w:bCs/>
          </w:rPr>
          <w:t>act</w:t>
        </w:r>
        <w:r w:rsidR="00502726" w:rsidRPr="002F21BF">
          <w:rPr>
            <w:rStyle w:val="Hyperlink"/>
            <w:rFonts w:asciiTheme="minorHAnsi" w:hAnsiTheme="minorHAnsi" w:cs="Arial"/>
          </w:rPr>
          <w:t>.org.au</w:t>
        </w:r>
      </w:hyperlink>
    </w:p>
    <w:p w14:paraId="312AB8FD" w14:textId="77777777" w:rsidR="00502726" w:rsidRPr="00F119A5" w:rsidRDefault="00502726" w:rsidP="00502726">
      <w:r w:rsidRPr="00F119A5">
        <w:t>Tourism Training Australia</w:t>
      </w:r>
    </w:p>
    <w:p w14:paraId="4F077D7A" w14:textId="77777777" w:rsidR="00502726" w:rsidRPr="007750BF" w:rsidRDefault="00820F7D" w:rsidP="00502726">
      <w:hyperlink r:id="rId63" w:history="1">
        <w:r w:rsidR="00502726" w:rsidRPr="002F21BF">
          <w:rPr>
            <w:rStyle w:val="Hyperlink"/>
            <w:rFonts w:asciiTheme="minorHAnsi" w:hAnsiTheme="minorHAnsi" w:cs="Arial"/>
          </w:rPr>
          <w:t>www.</w:t>
        </w:r>
        <w:r w:rsidR="00502726" w:rsidRPr="002F21BF">
          <w:rPr>
            <w:rStyle w:val="Hyperlink"/>
            <w:rFonts w:asciiTheme="minorHAnsi" w:hAnsiTheme="minorHAnsi" w:cs="Arial"/>
            <w:bCs/>
          </w:rPr>
          <w:t>tourismtraining</w:t>
        </w:r>
        <w:r w:rsidR="00502726" w:rsidRPr="002F21BF">
          <w:rPr>
            <w:rStyle w:val="Hyperlink"/>
            <w:rFonts w:asciiTheme="minorHAnsi" w:hAnsiTheme="minorHAnsi" w:cs="Arial"/>
          </w:rPr>
          <w:t>.com.au</w:t>
        </w:r>
      </w:hyperlink>
    </w:p>
    <w:p w14:paraId="6D659AAB" w14:textId="77777777" w:rsidR="00502726" w:rsidRPr="00F119A5" w:rsidRDefault="00502726" w:rsidP="00502726"/>
    <w:p w14:paraId="6DEB7ACB" w14:textId="77777777" w:rsidR="00502726" w:rsidRDefault="00502726" w:rsidP="00502726">
      <w:pPr>
        <w:rPr>
          <w:lang w:val="en-US"/>
        </w:rPr>
      </w:pPr>
      <w:r>
        <w:br w:type="page"/>
      </w:r>
    </w:p>
    <w:p w14:paraId="7DD2B481" w14:textId="77777777" w:rsidR="0090572A" w:rsidRPr="00185068" w:rsidRDefault="0090572A" w:rsidP="00D63064">
      <w:pPr>
        <w:pStyle w:val="Heading1"/>
        <w:rPr>
          <w:lang w:eastAsia="en-AU"/>
        </w:rPr>
      </w:pPr>
      <w:bookmarkStart w:id="121" w:name="_Toc515975558"/>
      <w:bookmarkStart w:id="122" w:name="_Toc309641197"/>
      <w:bookmarkStart w:id="123" w:name="_Toc311023190"/>
      <w:bookmarkStart w:id="124" w:name="_Toc315681963"/>
      <w:r w:rsidRPr="00185068">
        <w:rPr>
          <w:lang w:eastAsia="en-AU"/>
        </w:rPr>
        <w:lastRenderedPageBreak/>
        <w:t>Standards for Registered Training Organisations 2015</w:t>
      </w:r>
      <w:bookmarkEnd w:id="121"/>
    </w:p>
    <w:p w14:paraId="1763B552" w14:textId="77777777" w:rsidR="0090572A" w:rsidRPr="00185068" w:rsidRDefault="0090572A" w:rsidP="0090572A">
      <w:pPr>
        <w:spacing w:after="60"/>
        <w:rPr>
          <w:rFonts w:asciiTheme="minorHAnsi" w:hAnsiTheme="minorHAnsi" w:cs="Arial"/>
          <w:color w:val="000000"/>
          <w:szCs w:val="22"/>
          <w:lang w:eastAsia="en-AU"/>
        </w:rPr>
      </w:pPr>
      <w:r w:rsidRPr="00185068">
        <w:rPr>
          <w:rFonts w:asciiTheme="minorHAnsi" w:hAnsiTheme="minorHAnsi" w:cs="Arial"/>
          <w:color w:val="000000"/>
          <w:szCs w:val="22"/>
          <w:lang w:eastAsia="en-AU"/>
        </w:rPr>
        <w:t xml:space="preserve">These Standards form part of the VET Quality Framework, a system which ensures the integrity of nationally recognised qualifications. </w:t>
      </w:r>
    </w:p>
    <w:p w14:paraId="672FD963" w14:textId="77777777" w:rsidR="0090572A" w:rsidRPr="00185068" w:rsidRDefault="0090572A" w:rsidP="0090572A">
      <w:pPr>
        <w:spacing w:after="120"/>
        <w:rPr>
          <w:rFonts w:asciiTheme="minorHAnsi" w:hAnsiTheme="minorHAnsi" w:cs="Arial"/>
          <w:color w:val="000000"/>
          <w:szCs w:val="22"/>
          <w:lang w:eastAsia="en-AU"/>
        </w:rPr>
      </w:pPr>
      <w:r w:rsidRPr="00185068">
        <w:rPr>
          <w:rFonts w:asciiTheme="minorHAnsi" w:hAnsiTheme="minorHAnsi" w:cs="Arial"/>
          <w:color w:val="000000"/>
          <w:szCs w:val="22"/>
          <w:lang w:eastAsia="en-AU"/>
        </w:rPr>
        <w:t>RTOs are required to comply with these Standards and with the:</w:t>
      </w:r>
    </w:p>
    <w:p w14:paraId="31B3998F" w14:textId="77777777" w:rsidR="0090572A" w:rsidRPr="00185068" w:rsidRDefault="0090572A" w:rsidP="005B24EF">
      <w:pPr>
        <w:pStyle w:val="ListParagraph"/>
        <w:numPr>
          <w:ilvl w:val="0"/>
          <w:numId w:val="13"/>
        </w:numPr>
        <w:spacing w:after="120"/>
        <w:contextualSpacing/>
        <w:rPr>
          <w:rFonts w:asciiTheme="minorHAnsi" w:hAnsiTheme="minorHAnsi" w:cs="Arial"/>
          <w:color w:val="000000"/>
          <w:lang w:eastAsia="en-AU"/>
        </w:rPr>
      </w:pPr>
      <w:r w:rsidRPr="00185068">
        <w:rPr>
          <w:rFonts w:asciiTheme="minorHAnsi" w:hAnsiTheme="minorHAnsi" w:cs="Arial"/>
          <w:i/>
          <w:iCs/>
          <w:color w:val="000000"/>
          <w:lang w:eastAsia="en-AU"/>
        </w:rPr>
        <w:t>National Vocational Education and Training Regulator Act 2011</w:t>
      </w:r>
      <w:r w:rsidRPr="00185068">
        <w:rPr>
          <w:rFonts w:asciiTheme="minorHAnsi" w:hAnsiTheme="minorHAnsi" w:cs="Arial"/>
          <w:color w:val="000000"/>
          <w:lang w:eastAsia="en-AU"/>
        </w:rPr>
        <w:t xml:space="preserve"> </w:t>
      </w:r>
    </w:p>
    <w:p w14:paraId="5216E0AF" w14:textId="77777777" w:rsidR="0090572A" w:rsidRPr="00185068" w:rsidRDefault="0090572A" w:rsidP="005B24EF">
      <w:pPr>
        <w:pStyle w:val="ListParagraph"/>
        <w:numPr>
          <w:ilvl w:val="0"/>
          <w:numId w:val="13"/>
        </w:numPr>
        <w:spacing w:after="120"/>
        <w:contextualSpacing/>
        <w:rPr>
          <w:rFonts w:asciiTheme="minorHAnsi" w:hAnsiTheme="minorHAnsi" w:cs="Arial"/>
          <w:color w:val="000000"/>
          <w:lang w:eastAsia="en-AU"/>
        </w:rPr>
      </w:pPr>
      <w:r w:rsidRPr="00185068">
        <w:rPr>
          <w:rFonts w:asciiTheme="minorHAnsi" w:hAnsiTheme="minorHAnsi" w:cs="Arial"/>
          <w:color w:val="000000"/>
          <w:lang w:eastAsia="en-AU"/>
        </w:rPr>
        <w:t>VET Quality Framework</w:t>
      </w:r>
    </w:p>
    <w:p w14:paraId="52B67C54" w14:textId="77777777" w:rsidR="0090572A" w:rsidRPr="00185068" w:rsidRDefault="0090572A" w:rsidP="0090572A">
      <w:pPr>
        <w:tabs>
          <w:tab w:val="left" w:pos="5115"/>
        </w:tabs>
        <w:spacing w:after="120"/>
        <w:rPr>
          <w:rFonts w:asciiTheme="minorHAnsi" w:hAnsiTheme="minorHAnsi" w:cs="Arial"/>
          <w:color w:val="000000" w:themeColor="text1"/>
          <w:szCs w:val="22"/>
        </w:rPr>
      </w:pPr>
      <w:r w:rsidRPr="00185068">
        <w:rPr>
          <w:rFonts w:asciiTheme="minorHAnsi" w:hAnsiTheme="minorHAnsi" w:cs="Arial"/>
          <w:color w:val="000000" w:themeColor="text1"/>
          <w:szCs w:val="22"/>
        </w:rPr>
        <w:t xml:space="preserve">The purpose of these Standards is to: </w:t>
      </w:r>
    </w:p>
    <w:p w14:paraId="3DCC8BCA" w14:textId="77777777" w:rsidR="0090572A" w:rsidRPr="00185068" w:rsidRDefault="0090572A" w:rsidP="005B24EF">
      <w:pPr>
        <w:pStyle w:val="ListParagraph"/>
        <w:numPr>
          <w:ilvl w:val="0"/>
          <w:numId w:val="13"/>
        </w:numPr>
        <w:spacing w:after="120"/>
        <w:contextualSpacing/>
        <w:rPr>
          <w:rFonts w:asciiTheme="minorHAnsi" w:hAnsiTheme="minorHAnsi" w:cs="Arial"/>
          <w:iCs/>
          <w:color w:val="000000"/>
          <w:lang w:eastAsia="en-AU"/>
        </w:rPr>
      </w:pPr>
      <w:r w:rsidRPr="00185068">
        <w:rPr>
          <w:rFonts w:asciiTheme="minorHAnsi" w:hAnsiTheme="minorHAnsi" w:cs="Arial"/>
          <w:iCs/>
          <w:color w:val="000000"/>
          <w:lang w:eastAsia="en-AU"/>
        </w:rPr>
        <w:t xml:space="preserve">set out the requirements that an organisation must meet in order to be an RTO; </w:t>
      </w:r>
    </w:p>
    <w:p w14:paraId="6B1BA616" w14:textId="77777777" w:rsidR="0090572A" w:rsidRPr="00185068" w:rsidRDefault="0090572A" w:rsidP="005B24EF">
      <w:pPr>
        <w:pStyle w:val="ListParagraph"/>
        <w:numPr>
          <w:ilvl w:val="0"/>
          <w:numId w:val="13"/>
        </w:numPr>
        <w:spacing w:after="120"/>
        <w:contextualSpacing/>
        <w:rPr>
          <w:rFonts w:asciiTheme="minorHAnsi" w:hAnsiTheme="minorHAnsi" w:cs="Arial"/>
          <w:iCs/>
          <w:color w:val="000000"/>
          <w:lang w:eastAsia="en-AU"/>
        </w:rPr>
      </w:pPr>
      <w:r w:rsidRPr="00185068">
        <w:rPr>
          <w:rFonts w:asciiTheme="minorHAnsi" w:hAnsiTheme="minorHAnsi" w:cs="Arial"/>
          <w:iCs/>
          <w:color w:val="000000"/>
          <w:lang w:eastAsia="en-AU"/>
        </w:rPr>
        <w:t>ensure that training products delivered by RTOs meet the requirements of training packages or VET accredited courses, and have integrity for employment and further study; and</w:t>
      </w:r>
    </w:p>
    <w:p w14:paraId="1EBF94CD" w14:textId="77777777" w:rsidR="0090572A" w:rsidRDefault="0090572A" w:rsidP="005B24EF">
      <w:pPr>
        <w:pStyle w:val="ListParagraph"/>
        <w:numPr>
          <w:ilvl w:val="0"/>
          <w:numId w:val="13"/>
        </w:numPr>
        <w:spacing w:after="120"/>
        <w:contextualSpacing/>
        <w:rPr>
          <w:rFonts w:asciiTheme="minorHAnsi" w:hAnsiTheme="minorHAnsi" w:cs="Arial"/>
          <w:iCs/>
          <w:color w:val="000000"/>
          <w:lang w:eastAsia="en-AU"/>
        </w:rPr>
      </w:pPr>
      <w:r w:rsidRPr="00185068">
        <w:rPr>
          <w:rFonts w:asciiTheme="minorHAnsi" w:hAnsiTheme="minorHAnsi" w:cs="Arial"/>
          <w:iCs/>
          <w:color w:val="000000"/>
          <w:lang w:eastAsia="en-AU"/>
        </w:rPr>
        <w:t>ensure RTOs operate ethically with due consideration of le</w:t>
      </w:r>
      <w:r>
        <w:rPr>
          <w:rFonts w:asciiTheme="minorHAnsi" w:hAnsiTheme="minorHAnsi" w:cs="Arial"/>
          <w:iCs/>
          <w:color w:val="000000"/>
          <w:lang w:eastAsia="en-AU"/>
        </w:rPr>
        <w:t>arners’ and enterprises’ needs.</w:t>
      </w:r>
    </w:p>
    <w:p w14:paraId="36BC4B39" w14:textId="77777777" w:rsidR="003E4CBF" w:rsidRPr="00262F40" w:rsidRDefault="003E4CBF" w:rsidP="003E4CBF">
      <w:pPr>
        <w:contextualSpacing/>
        <w:rPr>
          <w:rFonts w:cs="Arial"/>
          <w:iCs/>
          <w:color w:val="000000"/>
          <w:lang w:eastAsia="en-AU"/>
        </w:rPr>
      </w:pPr>
      <w:r>
        <w:rPr>
          <w:rFonts w:cs="Arial"/>
          <w:iCs/>
          <w:color w:val="000000"/>
          <w:lang w:eastAsia="en-AU"/>
        </w:rPr>
        <w:t xml:space="preserve">To access the most recent version of the </w:t>
      </w:r>
      <w:r w:rsidRPr="00262F40">
        <w:rPr>
          <w:rFonts w:cs="Arial"/>
          <w:iCs/>
          <w:color w:val="000000"/>
          <w:lang w:eastAsia="en-AU"/>
        </w:rPr>
        <w:t>standards, refer to:</w:t>
      </w:r>
    </w:p>
    <w:p w14:paraId="709E9FDF" w14:textId="77777777" w:rsidR="003E4CBF" w:rsidRPr="003E4CBF" w:rsidRDefault="00820F7D" w:rsidP="003E4CBF">
      <w:pPr>
        <w:contextualSpacing/>
      </w:pPr>
      <w:hyperlink r:id="rId64" w:history="1">
        <w:r w:rsidR="003E4CBF" w:rsidRPr="00262F40">
          <w:rPr>
            <w:rFonts w:cs="Arial"/>
            <w:iCs/>
            <w:color w:val="0000FF"/>
            <w:u w:val="single"/>
            <w:lang w:eastAsia="en-AU"/>
          </w:rPr>
          <w:t>https://www.legislation.gov.au/Details/F2017C00663</w:t>
        </w:r>
      </w:hyperlink>
    </w:p>
    <w:p w14:paraId="106829DF" w14:textId="77777777" w:rsidR="003E4CBF" w:rsidRPr="00262F40" w:rsidRDefault="003E4CBF" w:rsidP="003E4CBF">
      <w:pPr>
        <w:rPr>
          <w:rFonts w:eastAsia="Calibri" w:cs="Arial"/>
          <w:color w:val="000000" w:themeColor="text1"/>
          <w:lang w:eastAsia="en-AU"/>
        </w:rPr>
      </w:pPr>
      <w:r w:rsidRPr="00262F40">
        <w:rPr>
          <w:rFonts w:eastAsia="Calibri" w:cs="Arial"/>
          <w:color w:val="000000" w:themeColor="text1"/>
          <w:lang w:eastAsia="en-AU"/>
        </w:rPr>
        <w:t xml:space="preserve">To access </w:t>
      </w:r>
      <w:r>
        <w:rPr>
          <w:rFonts w:eastAsia="Calibri" w:cs="Arial"/>
          <w:color w:val="000000" w:themeColor="text1"/>
          <w:lang w:eastAsia="en-AU"/>
        </w:rPr>
        <w:t>t</w:t>
      </w:r>
      <w:r w:rsidRPr="00262F40">
        <w:rPr>
          <w:rFonts w:eastAsia="Calibri" w:cs="Arial"/>
          <w:color w:val="000000" w:themeColor="text1"/>
          <w:lang w:eastAsia="en-AU"/>
        </w:rPr>
        <w:t xml:space="preserve">he </w:t>
      </w:r>
      <w:r>
        <w:rPr>
          <w:rFonts w:eastAsia="Calibri" w:cs="Arial"/>
          <w:color w:val="000000" w:themeColor="text1"/>
          <w:lang w:eastAsia="en-AU"/>
        </w:rPr>
        <w:t xml:space="preserve">most recent version of the </w:t>
      </w:r>
      <w:r w:rsidRPr="00262F40">
        <w:rPr>
          <w:rFonts w:eastAsia="Calibri" w:cs="Arial"/>
          <w:color w:val="000000" w:themeColor="text1"/>
          <w:lang w:eastAsia="en-AU"/>
        </w:rPr>
        <w:t xml:space="preserve">Users’ Guide to </w:t>
      </w:r>
      <w:r>
        <w:rPr>
          <w:rFonts w:eastAsia="Calibri" w:cs="Arial"/>
          <w:color w:val="000000" w:themeColor="text1"/>
          <w:lang w:eastAsia="en-AU"/>
        </w:rPr>
        <w:t>the Standards refer to:</w:t>
      </w:r>
      <w:r>
        <w:rPr>
          <w:rFonts w:eastAsia="Calibri" w:cs="Arial"/>
          <w:color w:val="000000" w:themeColor="text1"/>
          <w:lang w:eastAsia="en-AU"/>
        </w:rPr>
        <w:br/>
      </w:r>
      <w:hyperlink r:id="rId65" w:history="1">
        <w:r w:rsidRPr="00262F40">
          <w:rPr>
            <w:rFonts w:eastAsia="Calibri" w:cs="Arial"/>
            <w:color w:val="0000FF"/>
            <w:u w:val="single"/>
            <w:lang w:eastAsia="en-AU"/>
          </w:rPr>
          <w:t>https://www.asqa.gov.au/standards</w:t>
        </w:r>
      </w:hyperlink>
    </w:p>
    <w:p w14:paraId="071B0D3B" w14:textId="77777777" w:rsidR="00502726" w:rsidRPr="00547ED4" w:rsidRDefault="00502726" w:rsidP="00502726">
      <w:pPr>
        <w:pStyle w:val="Heading2"/>
      </w:pPr>
      <w:r w:rsidRPr="0014567C">
        <w:t>Guidelines for Colleges Seeking Cert III</w:t>
      </w:r>
      <w:bookmarkEnd w:id="122"/>
      <w:r w:rsidRPr="0014567C">
        <w:t xml:space="preserve"> Scope</w:t>
      </w:r>
      <w:bookmarkEnd w:id="123"/>
      <w:bookmarkEnd w:id="124"/>
    </w:p>
    <w:p w14:paraId="33D75345" w14:textId="77777777" w:rsidR="00502726" w:rsidRPr="007816AB" w:rsidRDefault="00502726" w:rsidP="00502726">
      <w:r w:rsidRPr="007816AB">
        <w:t xml:space="preserve">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 </w:t>
      </w:r>
    </w:p>
    <w:p w14:paraId="66A258CD" w14:textId="77777777" w:rsidR="00502726" w:rsidRPr="006063F5" w:rsidRDefault="00502726" w:rsidP="00502726">
      <w:pPr>
        <w:pStyle w:val="Heading2"/>
      </w:pPr>
      <w:r w:rsidRPr="00547ED4">
        <w:t>Assessment of Certificate III Units of Competence</w:t>
      </w:r>
    </w:p>
    <w:p w14:paraId="7D35AF66" w14:textId="77777777" w:rsidR="00502726" w:rsidRDefault="00502726" w:rsidP="00502726">
      <w:r w:rsidRPr="007816AB">
        <w:t xml:space="preserve">Colleges delivering any Units of Competence from Certificate III will need to have them listed on their scope </w:t>
      </w:r>
      <w:r w:rsidRPr="007816AB">
        <w:rPr>
          <w:b/>
          <w:bCs/>
        </w:rPr>
        <w:t>or</w:t>
      </w:r>
      <w:r w:rsidRPr="007816AB">
        <w:t xml:space="preserve"> negotiate a Memorandum of Understanding (MOU) with a scoped training partner. This document must be kept on record by the college as the RTO.</w:t>
      </w:r>
    </w:p>
    <w:p w14:paraId="0F96D0B9" w14:textId="77777777" w:rsidR="00502726" w:rsidRPr="009D20DE" w:rsidRDefault="00502726" w:rsidP="00502726">
      <w:pPr>
        <w:pStyle w:val="Heading2"/>
      </w:pPr>
      <w:r w:rsidRPr="009D20DE">
        <w:t>Tourism and Hospitality industry requirements for assessors</w:t>
      </w:r>
    </w:p>
    <w:p w14:paraId="27D1F5A4" w14:textId="77777777" w:rsidR="00502726" w:rsidRPr="009D20DE" w:rsidRDefault="00502726" w:rsidP="00502726">
      <w:r w:rsidRPr="009D20DE">
        <w:t>In the tourism and hospitality industries, in add</w:t>
      </w:r>
      <w:r>
        <w:t>ition to holding the mandatory Units of C</w:t>
      </w:r>
      <w:r w:rsidRPr="009D20DE">
        <w:t>ompetenc</w:t>
      </w:r>
      <w:r>
        <w:t>e</w:t>
      </w:r>
      <w:r w:rsidRPr="009D20DE">
        <w:t xml:space="preserve"> in assessment and the relevant vocational competencies they are assessing, assessors (or at least one person in the assessment team) conducting assessment for qualifications at Certificate II and above must satisfy the following requirements.</w:t>
      </w:r>
    </w:p>
    <w:p w14:paraId="3CC96367" w14:textId="77777777" w:rsidR="00502726" w:rsidRPr="0014567C" w:rsidRDefault="00502726" w:rsidP="00502726">
      <w:pPr>
        <w:pStyle w:val="Numberedlisti"/>
      </w:pPr>
      <w:r w:rsidRPr="0014567C">
        <w:t>Relevant industry experience in the field in which they are assessing. Relevant industry-based supervisory and/or management experience would be of benefit.</w:t>
      </w:r>
    </w:p>
    <w:p w14:paraId="14F7438F" w14:textId="77777777" w:rsidR="00502726" w:rsidRPr="0014567C" w:rsidRDefault="00502726" w:rsidP="00502726">
      <w:pPr>
        <w:pStyle w:val="Numberedlisti"/>
      </w:pPr>
      <w:r w:rsidRPr="0014567C">
        <w:t>Comprehensive current knowledge of the industry, current industry practices and the job role against which performance is being assessed. This current knowledge may be developed and demonstrated through:</w:t>
      </w:r>
    </w:p>
    <w:p w14:paraId="6CE76FF5" w14:textId="77777777" w:rsidR="00502726" w:rsidRPr="0046605E" w:rsidRDefault="00502726" w:rsidP="00502726">
      <w:pPr>
        <w:pStyle w:val="Listbullet2ndlevel"/>
      </w:pPr>
      <w:r w:rsidRPr="0046605E">
        <w:t>participation in relevant industry professional development activities</w:t>
      </w:r>
    </w:p>
    <w:p w14:paraId="05BEEDE3" w14:textId="77777777" w:rsidR="00502726" w:rsidRPr="0046605E" w:rsidRDefault="00502726" w:rsidP="00502726">
      <w:pPr>
        <w:pStyle w:val="Listbullet2ndlevel"/>
      </w:pPr>
      <w:r w:rsidRPr="0046605E">
        <w:t>conduct of relevant industry projects and research activities</w:t>
      </w:r>
    </w:p>
    <w:p w14:paraId="08B8D5E4" w14:textId="77777777" w:rsidR="00502726" w:rsidRPr="0046605E" w:rsidRDefault="00502726" w:rsidP="00502726">
      <w:pPr>
        <w:pStyle w:val="Listbullet2ndlevel"/>
      </w:pPr>
      <w:r w:rsidRPr="0046605E">
        <w:t>recent and relevant work experience in a commercial environment</w:t>
      </w:r>
    </w:p>
    <w:p w14:paraId="35F236B0" w14:textId="77777777" w:rsidR="00502726" w:rsidRPr="0046605E" w:rsidRDefault="00502726" w:rsidP="00502726">
      <w:pPr>
        <w:pStyle w:val="Listbullet2ndlevel"/>
      </w:pPr>
      <w:r w:rsidRPr="0046605E">
        <w:t>involvement in professional industry networks and memberships</w:t>
      </w:r>
    </w:p>
    <w:p w14:paraId="2828D3E2" w14:textId="77777777" w:rsidR="00502726" w:rsidRPr="0046605E" w:rsidRDefault="00502726" w:rsidP="00502726">
      <w:pPr>
        <w:pStyle w:val="Listbullet2ndlevel"/>
      </w:pPr>
      <w:r w:rsidRPr="0046605E">
        <w:t>participation in assessment and/or training activities conducted in the workplace.</w:t>
      </w:r>
    </w:p>
    <w:p w14:paraId="415545B1" w14:textId="77777777" w:rsidR="00502726" w:rsidRPr="00336D01" w:rsidRDefault="00502726" w:rsidP="00502726">
      <w:pPr>
        <w:pStyle w:val="Heading1"/>
      </w:pPr>
      <w:bookmarkStart w:id="125" w:name="_Toc515975559"/>
      <w:r w:rsidRPr="0014567C">
        <w:lastRenderedPageBreak/>
        <w:t>Physical Resources</w:t>
      </w:r>
      <w:bookmarkEnd w:id="125"/>
    </w:p>
    <w:p w14:paraId="7F5F60CD" w14:textId="77777777" w:rsidR="00502726" w:rsidRPr="00336D01" w:rsidRDefault="00502726" w:rsidP="00502726">
      <w:pPr>
        <w:pStyle w:val="Heading3"/>
      </w:pPr>
      <w:r w:rsidRPr="00336D01">
        <w:t>Tourism office</w:t>
      </w:r>
    </w:p>
    <w:p w14:paraId="09119FF2" w14:textId="77777777" w:rsidR="00502726" w:rsidRPr="00336D01" w:rsidRDefault="00502726" w:rsidP="00A965A7">
      <w:pPr>
        <w:pStyle w:val="ListBullet2"/>
      </w:pPr>
      <w:r w:rsidRPr="00336D01">
        <w:t>desk and chair</w:t>
      </w:r>
    </w:p>
    <w:p w14:paraId="0431C9FB" w14:textId="77777777" w:rsidR="00502726" w:rsidRPr="00336D01" w:rsidRDefault="00502726" w:rsidP="00A965A7">
      <w:pPr>
        <w:pStyle w:val="ListBullet2"/>
      </w:pPr>
      <w:r w:rsidRPr="00336D01">
        <w:t>filing or storage cabinets</w:t>
      </w:r>
    </w:p>
    <w:p w14:paraId="051E451B" w14:textId="77777777" w:rsidR="00502726" w:rsidRPr="00336D01" w:rsidRDefault="00502726" w:rsidP="00A965A7">
      <w:pPr>
        <w:pStyle w:val="ListBullet2"/>
      </w:pPr>
      <w:r w:rsidRPr="00336D01">
        <w:t>brochure display racks and product displays</w:t>
      </w:r>
    </w:p>
    <w:p w14:paraId="754DC2A5" w14:textId="77777777" w:rsidR="00502726" w:rsidRPr="00336D01" w:rsidRDefault="00502726" w:rsidP="00A965A7">
      <w:pPr>
        <w:pStyle w:val="ListBullet2"/>
      </w:pPr>
      <w:r w:rsidRPr="00336D01">
        <w:t>computers, monitors, keyboards, mouse and mouse pads</w:t>
      </w:r>
    </w:p>
    <w:p w14:paraId="433129BB" w14:textId="77777777" w:rsidR="00502726" w:rsidRPr="00336D01" w:rsidRDefault="00502726" w:rsidP="00A965A7">
      <w:pPr>
        <w:pStyle w:val="ListBullet2"/>
      </w:pPr>
      <w:r w:rsidRPr="00336D01">
        <w:t>storage for computer data – hard disc, CDs and memory sticks</w:t>
      </w:r>
    </w:p>
    <w:p w14:paraId="501AB317" w14:textId="77777777" w:rsidR="00502726" w:rsidRPr="00336D01" w:rsidRDefault="00502726" w:rsidP="00A965A7">
      <w:pPr>
        <w:pStyle w:val="ListBullet2"/>
      </w:pPr>
      <w:r w:rsidRPr="00336D01">
        <w:t>printers and scanners, printer ink or toner</w:t>
      </w:r>
    </w:p>
    <w:p w14:paraId="2B555020" w14:textId="77777777" w:rsidR="00502726" w:rsidRPr="00336D01" w:rsidRDefault="00502726" w:rsidP="00A965A7">
      <w:pPr>
        <w:pStyle w:val="ListBullet2"/>
      </w:pPr>
      <w:r w:rsidRPr="00336D01">
        <w:t>telephone lines and equipment, including answering machine or voicemail</w:t>
      </w:r>
    </w:p>
    <w:p w14:paraId="02EF9C24" w14:textId="77777777" w:rsidR="00502726" w:rsidRPr="00336D01" w:rsidRDefault="00502726" w:rsidP="00A965A7">
      <w:pPr>
        <w:pStyle w:val="ListBullet2"/>
      </w:pPr>
      <w:r w:rsidRPr="00336D01">
        <w:t>access to the internet and email</w:t>
      </w:r>
    </w:p>
    <w:p w14:paraId="3D45D39D" w14:textId="77777777" w:rsidR="00502726" w:rsidRPr="00336D01" w:rsidRDefault="00502726" w:rsidP="00A965A7">
      <w:pPr>
        <w:pStyle w:val="ListBullet2"/>
      </w:pPr>
      <w:r w:rsidRPr="00336D01">
        <w:t>photocopier</w:t>
      </w:r>
    </w:p>
    <w:p w14:paraId="3AD41344" w14:textId="77777777" w:rsidR="00502726" w:rsidRPr="00336D01" w:rsidRDefault="00502726" w:rsidP="00A965A7">
      <w:pPr>
        <w:pStyle w:val="ListBullet2"/>
      </w:pPr>
      <w:r w:rsidRPr="00336D01">
        <w:t>facsimile machine or computer-based equivalent</w:t>
      </w:r>
    </w:p>
    <w:p w14:paraId="74F3F164" w14:textId="77777777" w:rsidR="00502726" w:rsidRPr="00336D01" w:rsidRDefault="00502726" w:rsidP="00A965A7">
      <w:pPr>
        <w:pStyle w:val="ListBullet2"/>
      </w:pPr>
      <w:r w:rsidRPr="00336D01">
        <w:t>computer software and applications, including:</w:t>
      </w:r>
    </w:p>
    <w:p w14:paraId="4D80736D" w14:textId="77777777" w:rsidR="00502726" w:rsidRPr="00336D01" w:rsidRDefault="00502726" w:rsidP="00502726">
      <w:pPr>
        <w:pStyle w:val="Listbullet2ndlevel"/>
      </w:pPr>
      <w:r w:rsidRPr="00336D01">
        <w:t>computer operating system</w:t>
      </w:r>
    </w:p>
    <w:p w14:paraId="53D8FE3A" w14:textId="77777777" w:rsidR="00502726" w:rsidRPr="00336D01" w:rsidRDefault="00502726" w:rsidP="00502726">
      <w:pPr>
        <w:pStyle w:val="Listbullet2ndlevel"/>
      </w:pPr>
      <w:r w:rsidRPr="00336D01">
        <w:t>word processing</w:t>
      </w:r>
    </w:p>
    <w:p w14:paraId="469DEAE9" w14:textId="77777777" w:rsidR="00502726" w:rsidRPr="00336D01" w:rsidRDefault="00502726" w:rsidP="00502726">
      <w:pPr>
        <w:pStyle w:val="Listbullet2ndlevel"/>
      </w:pPr>
      <w:r w:rsidRPr="00336D01">
        <w:t>spreadsheets</w:t>
      </w:r>
    </w:p>
    <w:p w14:paraId="3349BF71" w14:textId="77777777" w:rsidR="00502726" w:rsidRPr="00336D01" w:rsidRDefault="00502726" w:rsidP="00502726">
      <w:pPr>
        <w:pStyle w:val="Listbullet2ndlevel"/>
      </w:pPr>
      <w:r w:rsidRPr="00336D01">
        <w:t>databases</w:t>
      </w:r>
    </w:p>
    <w:p w14:paraId="2F4220E0" w14:textId="77777777" w:rsidR="00502726" w:rsidRPr="00336D01" w:rsidRDefault="00502726" w:rsidP="00502726">
      <w:pPr>
        <w:pStyle w:val="Listbullet2ndlevel"/>
      </w:pPr>
      <w:r w:rsidRPr="00336D01">
        <w:t>electronic presentation, such as PowerPoint</w:t>
      </w:r>
    </w:p>
    <w:p w14:paraId="16F40E84" w14:textId="77777777" w:rsidR="00502726" w:rsidRPr="007750BF" w:rsidRDefault="00502726" w:rsidP="00502726">
      <w:pPr>
        <w:pStyle w:val="Listbullet2ndlevel"/>
      </w:pPr>
      <w:r w:rsidRPr="007750BF">
        <w:t>specialist software, such as for computerised reservations</w:t>
      </w:r>
    </w:p>
    <w:p w14:paraId="2BDD88F7" w14:textId="77777777" w:rsidR="00502726" w:rsidRPr="007750BF" w:rsidRDefault="00502726" w:rsidP="00502726">
      <w:pPr>
        <w:pStyle w:val="Listbullet2ndlevel"/>
      </w:pPr>
      <w:r w:rsidRPr="007750BF">
        <w:t>accounting and bookkeeping</w:t>
      </w:r>
    </w:p>
    <w:p w14:paraId="6CDC293F" w14:textId="77777777" w:rsidR="00502726" w:rsidRPr="00547ED4" w:rsidRDefault="00502726" w:rsidP="00502726">
      <w:pPr>
        <w:pStyle w:val="Heading1"/>
      </w:pPr>
      <w:bookmarkStart w:id="126" w:name="_Toc515975560"/>
      <w:r w:rsidRPr="0014567C">
        <w:t>Proposed Evaluation Procedures</w:t>
      </w:r>
      <w:bookmarkEnd w:id="126"/>
    </w:p>
    <w:p w14:paraId="55273498" w14:textId="77777777" w:rsidR="00502726" w:rsidRPr="00AB4DEB" w:rsidRDefault="00502726" w:rsidP="00502726">
      <w:r w:rsidRPr="00AB4DEB">
        <w:t>Course evaluation will be a continuous process.  Teachers will meet regularly to discuss the content of the course and any requirements for modification of activities, teaching strategies and assessment instruments. The current trends and innovations in the teaching of the Tourism and Event Management course will be considered as teachers attend workshops, seminars and participate in discussion groups with other teachers such as on Moderation Day.</w:t>
      </w:r>
    </w:p>
    <w:p w14:paraId="5C199BD6" w14:textId="77777777" w:rsidR="00502726" w:rsidRPr="00AB4DEB" w:rsidRDefault="00502726" w:rsidP="00502726">
      <w:r w:rsidRPr="00AB4DEB">
        <w:t>Teachers will monitor student performance and progress and student responses to various teaching, learning and assessment strategies.  Students and teachers will complete evaluation questionnaires at the end of each unit.  The results of these will be collated and reviewed from year to year. There will also be a continuous monitoring of student numbers between Years 11 and 12.</w:t>
      </w:r>
    </w:p>
    <w:p w14:paraId="5D7C3ACE" w14:textId="77777777" w:rsidR="000A5F83" w:rsidRDefault="00502726" w:rsidP="00502726">
      <w:r w:rsidRPr="00AB4DEB">
        <w:t>Informal discussions between teachers and students, past students, parents and other teachers will contribute to the evaluation of the course.</w:t>
      </w:r>
    </w:p>
    <w:p w14:paraId="01E8D76B" w14:textId="77777777" w:rsidR="000A5F83" w:rsidRDefault="000A5F83" w:rsidP="000A5F83">
      <w:r>
        <w:br w:type="page"/>
      </w:r>
    </w:p>
    <w:p w14:paraId="5C9CCA88" w14:textId="77777777" w:rsidR="00502726" w:rsidRPr="00AB4DEB" w:rsidRDefault="00502726" w:rsidP="00502726">
      <w:r w:rsidRPr="00AB4DEB">
        <w:lastRenderedPageBreak/>
        <w:t>In the process of evaluation; students, teachers and others should, as appropriate, consider:</w:t>
      </w:r>
    </w:p>
    <w:p w14:paraId="0612B920" w14:textId="77777777" w:rsidR="00502726" w:rsidRPr="00AB4DEB" w:rsidRDefault="00502726" w:rsidP="00A965A7">
      <w:pPr>
        <w:pStyle w:val="ListBullet2"/>
      </w:pPr>
      <w:r w:rsidRPr="00AB4DEB">
        <w:t>Are the course and Course Framework still consistent?</w:t>
      </w:r>
    </w:p>
    <w:p w14:paraId="1754B275" w14:textId="77777777" w:rsidR="00502726" w:rsidRPr="00AB4DEB" w:rsidRDefault="00502726" w:rsidP="00A965A7">
      <w:pPr>
        <w:pStyle w:val="ListBullet2"/>
      </w:pPr>
      <w:r w:rsidRPr="00AB4DEB">
        <w:t>Were the goals achieved?</w:t>
      </w:r>
    </w:p>
    <w:p w14:paraId="274EDDF7" w14:textId="77777777" w:rsidR="00502726" w:rsidRPr="00AB4DEB" w:rsidRDefault="00502726" w:rsidP="00A965A7">
      <w:pPr>
        <w:pStyle w:val="ListBullet2"/>
      </w:pPr>
      <w:r w:rsidRPr="00AB4DEB">
        <w:t>Was the course content appropriate?</w:t>
      </w:r>
    </w:p>
    <w:p w14:paraId="17A60DB2" w14:textId="77777777" w:rsidR="00502726" w:rsidRPr="00AB4DEB" w:rsidRDefault="00502726" w:rsidP="00A965A7">
      <w:pPr>
        <w:pStyle w:val="ListBullet2"/>
      </w:pPr>
      <w:r w:rsidRPr="00AB4DEB">
        <w:t>Were the teaching strategies used successful?</w:t>
      </w:r>
    </w:p>
    <w:p w14:paraId="58682BA5" w14:textId="77777777" w:rsidR="00502726" w:rsidRPr="00AB4DEB" w:rsidRDefault="00502726" w:rsidP="00A965A7">
      <w:pPr>
        <w:pStyle w:val="ListBullet2"/>
      </w:pPr>
      <w:r w:rsidRPr="00AB4DEB">
        <w:t>Was the assessment program appropriate?</w:t>
      </w:r>
    </w:p>
    <w:p w14:paraId="2F5F4BCF" w14:textId="77777777" w:rsidR="00502726" w:rsidRPr="00AB4DEB" w:rsidRDefault="00502726" w:rsidP="00A965A7">
      <w:pPr>
        <w:pStyle w:val="ListBullet2"/>
      </w:pPr>
      <w:r w:rsidRPr="00AB4DEB">
        <w:t>Have the needs of the students been met?</w:t>
      </w:r>
    </w:p>
    <w:p w14:paraId="75EC0921" w14:textId="77777777" w:rsidR="00502726" w:rsidRPr="00AB4DEB" w:rsidRDefault="00502726" w:rsidP="00A965A7">
      <w:pPr>
        <w:pStyle w:val="ListBullet2"/>
      </w:pPr>
      <w:r w:rsidRPr="00AB4DEB">
        <w:t>Was the course relevant?</w:t>
      </w:r>
    </w:p>
    <w:p w14:paraId="7B273B62" w14:textId="77777777" w:rsidR="00502726" w:rsidRPr="00AB4DEB" w:rsidRDefault="00502726" w:rsidP="00A965A7">
      <w:pPr>
        <w:pStyle w:val="ListBullet2"/>
      </w:pPr>
      <w:r w:rsidRPr="00AB4DEB">
        <w:t>How many students completed the course in each of the years of accreditation?</w:t>
      </w:r>
    </w:p>
    <w:p w14:paraId="2B1E1D4F" w14:textId="77777777" w:rsidR="00502726" w:rsidRPr="0014567C" w:rsidRDefault="00502726" w:rsidP="00502726"/>
    <w:p w14:paraId="3D57192B" w14:textId="77777777" w:rsidR="00502726" w:rsidRDefault="00502726" w:rsidP="00502726">
      <w:r w:rsidRPr="0014567C">
        <w:br w:type="page"/>
      </w:r>
    </w:p>
    <w:p w14:paraId="516D6CAC" w14:textId="77777777" w:rsidR="00502726" w:rsidRPr="001E1AD3" w:rsidRDefault="00502726" w:rsidP="00502726">
      <w:pPr>
        <w:pStyle w:val="Heading1"/>
        <w:rPr>
          <w:szCs w:val="32"/>
        </w:rPr>
      </w:pPr>
      <w:bookmarkStart w:id="127" w:name="_Toc515975561"/>
      <w:r w:rsidRPr="004B4003">
        <w:lastRenderedPageBreak/>
        <w:t>Tourism and Event Management A/T/V/M</w:t>
      </w:r>
      <w:r w:rsidRPr="004B4003">
        <w:tab/>
      </w:r>
      <w:r>
        <w:rPr>
          <w:szCs w:val="32"/>
        </w:rPr>
        <w:t>Value: 1.0</w:t>
      </w:r>
      <w:bookmarkEnd w:id="127"/>
    </w:p>
    <w:p w14:paraId="6DEEEB75" w14:textId="77777777" w:rsidR="00502726" w:rsidRPr="0014567C" w:rsidRDefault="00502726" w:rsidP="00502726">
      <w:pPr>
        <w:pStyle w:val="Normalitalic"/>
      </w:pPr>
      <w:r w:rsidRPr="003164E3">
        <w:t xml:space="preserve">This standard unit </w:t>
      </w:r>
      <w:r>
        <w:t xml:space="preserve">(1.0) </w:t>
      </w:r>
      <w:r w:rsidRPr="003164E3">
        <w:t>combines the following two half units</w:t>
      </w:r>
      <w:r>
        <w:t xml:space="preserve"> (0.5)</w:t>
      </w:r>
      <w:r w:rsidRPr="003164E3">
        <w:t xml:space="preserve"> – these should be delivered together as a semester unit. Students are expected to study t</w:t>
      </w:r>
      <w:r>
        <w:t>he accredited semester 1.0 unit</w:t>
      </w:r>
      <w:r w:rsidRPr="003164E3">
        <w:t xml:space="preserve"> unless enrolled in a 0.5 unit due to late entry or early exit in a semester</w:t>
      </w:r>
      <w:r>
        <w:t>.</w:t>
      </w:r>
    </w:p>
    <w:p w14:paraId="01CBD3B4" w14:textId="77777777" w:rsidR="00502726" w:rsidRPr="003041CF" w:rsidRDefault="00502726" w:rsidP="00A965A7">
      <w:pPr>
        <w:pStyle w:val="ListBullet2"/>
      </w:pPr>
      <w:r w:rsidRPr="003041CF">
        <w:t>Introduction to the Tourism Industry</w:t>
      </w:r>
      <w:r>
        <w:tab/>
      </w:r>
      <w:r w:rsidRPr="003041CF">
        <w:t>(0.5)</w:t>
      </w:r>
    </w:p>
    <w:p w14:paraId="03855EF6" w14:textId="77777777" w:rsidR="00502726" w:rsidRPr="003041CF" w:rsidRDefault="00502726" w:rsidP="00A965A7">
      <w:pPr>
        <w:pStyle w:val="ListBullet2"/>
      </w:pPr>
      <w:r w:rsidRPr="003041CF">
        <w:t>Tourism and Event Management Skills</w:t>
      </w:r>
      <w:r>
        <w:tab/>
      </w:r>
      <w:r w:rsidRPr="003041CF">
        <w:t>(0.5)</w:t>
      </w:r>
    </w:p>
    <w:p w14:paraId="2E98AA2F" w14:textId="77777777" w:rsidR="00502726" w:rsidRDefault="00502726" w:rsidP="00502726">
      <w:pPr>
        <w:pStyle w:val="Heading2"/>
      </w:pPr>
      <w:r>
        <w:t>Prerequisites</w:t>
      </w:r>
    </w:p>
    <w:p w14:paraId="31C59AFE" w14:textId="77777777" w:rsidR="00502726" w:rsidRPr="00D55FE9" w:rsidRDefault="00502726" w:rsidP="00502726">
      <w:r w:rsidRPr="00D55FE9">
        <w:t>Nil. Structured Workplace Learning is highly recommended.</w:t>
      </w:r>
    </w:p>
    <w:p w14:paraId="04D7C946" w14:textId="77777777" w:rsidR="00502726" w:rsidRPr="00D55FE9" w:rsidRDefault="00502726" w:rsidP="00A67668">
      <w:pPr>
        <w:pStyle w:val="Heading2"/>
        <w:tabs>
          <w:tab w:val="left" w:pos="5136"/>
        </w:tabs>
        <w:rPr>
          <w:szCs w:val="22"/>
        </w:rPr>
      </w:pPr>
      <w:r w:rsidRPr="00D55FE9">
        <w:t>Duplication of Content Rules</w:t>
      </w:r>
    </w:p>
    <w:p w14:paraId="655126BB" w14:textId="77777777" w:rsidR="00502726" w:rsidRPr="007B12AD" w:rsidRDefault="00502726" w:rsidP="00502726">
      <w:r w:rsidRPr="008D37FA">
        <w:t>Refer to page 1</w:t>
      </w:r>
      <w:r w:rsidR="00A67668">
        <w:t>3</w:t>
      </w:r>
      <w:r w:rsidRPr="008D37FA">
        <w:t>.</w:t>
      </w:r>
    </w:p>
    <w:p w14:paraId="7547C123" w14:textId="77777777" w:rsidR="00502726" w:rsidRDefault="00502726" w:rsidP="00502726">
      <w:pPr>
        <w:pStyle w:val="Heading2"/>
      </w:pPr>
      <w:r>
        <w:t>Specific Unit Goals</w:t>
      </w:r>
    </w:p>
    <w:p w14:paraId="5CC96522" w14:textId="77777777" w:rsidR="00DA3D87" w:rsidRPr="00DA3D87" w:rsidRDefault="00DA3D87" w:rsidP="00DA3D87">
      <w:r>
        <w:t>This Unit should enable students to:</w:t>
      </w:r>
    </w:p>
    <w:tbl>
      <w:tblPr>
        <w:tblW w:w="90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3059"/>
        <w:gridCol w:w="3059"/>
        <w:gridCol w:w="2954"/>
      </w:tblGrid>
      <w:tr w:rsidR="00502726" w14:paraId="1574016C" w14:textId="77777777" w:rsidTr="00A6322E">
        <w:trPr>
          <w:jc w:val="center"/>
        </w:trPr>
        <w:tc>
          <w:tcPr>
            <w:tcW w:w="3059" w:type="dxa"/>
            <w:tcBorders>
              <w:bottom w:val="single" w:sz="6" w:space="0" w:color="auto"/>
            </w:tcBorders>
          </w:tcPr>
          <w:p w14:paraId="3539A849" w14:textId="77777777" w:rsidR="00502726" w:rsidRPr="00E33A0B" w:rsidRDefault="00DA3D87" w:rsidP="00DA3D87">
            <w:pPr>
              <w:pStyle w:val="TableTextBold"/>
              <w:jc w:val="center"/>
              <w:rPr>
                <w:szCs w:val="28"/>
              </w:rPr>
            </w:pPr>
            <w:r>
              <w:rPr>
                <w:szCs w:val="28"/>
              </w:rPr>
              <w:t>A Course</w:t>
            </w:r>
          </w:p>
        </w:tc>
        <w:tc>
          <w:tcPr>
            <w:tcW w:w="3059" w:type="dxa"/>
            <w:tcBorders>
              <w:bottom w:val="single" w:sz="6" w:space="0" w:color="auto"/>
            </w:tcBorders>
          </w:tcPr>
          <w:p w14:paraId="7FF9D7AD" w14:textId="77777777" w:rsidR="00502726" w:rsidRPr="00E33A0B" w:rsidRDefault="00DA3D87" w:rsidP="00DA3D87">
            <w:pPr>
              <w:pStyle w:val="TableTextBold"/>
              <w:jc w:val="center"/>
              <w:rPr>
                <w:szCs w:val="28"/>
              </w:rPr>
            </w:pPr>
            <w:r>
              <w:rPr>
                <w:szCs w:val="28"/>
              </w:rPr>
              <w:t>T Course</w:t>
            </w:r>
          </w:p>
        </w:tc>
        <w:tc>
          <w:tcPr>
            <w:tcW w:w="2954" w:type="dxa"/>
            <w:tcBorders>
              <w:bottom w:val="single" w:sz="6" w:space="0" w:color="auto"/>
            </w:tcBorders>
          </w:tcPr>
          <w:p w14:paraId="2ED3FBEA" w14:textId="77777777" w:rsidR="00502726" w:rsidRPr="00E33A0B" w:rsidRDefault="00DA3D87" w:rsidP="00DA3D87">
            <w:pPr>
              <w:pStyle w:val="TableTextBold"/>
              <w:jc w:val="center"/>
              <w:rPr>
                <w:szCs w:val="28"/>
              </w:rPr>
            </w:pPr>
            <w:r>
              <w:rPr>
                <w:szCs w:val="28"/>
              </w:rPr>
              <w:t>M Course</w:t>
            </w:r>
          </w:p>
        </w:tc>
      </w:tr>
      <w:tr w:rsidR="00502726" w14:paraId="695175B7" w14:textId="77777777" w:rsidTr="00A6322E">
        <w:trPr>
          <w:jc w:val="center"/>
        </w:trPr>
        <w:tc>
          <w:tcPr>
            <w:tcW w:w="3059" w:type="dxa"/>
            <w:tcBorders>
              <w:top w:val="single" w:sz="6" w:space="0" w:color="auto"/>
              <w:bottom w:val="nil"/>
            </w:tcBorders>
          </w:tcPr>
          <w:p w14:paraId="1E6755AB" w14:textId="77777777" w:rsidR="00502726" w:rsidRDefault="00502726" w:rsidP="000A5F83">
            <w:pPr>
              <w:pStyle w:val="Listbullettable"/>
              <w:rPr>
                <w:b/>
                <w:sz w:val="28"/>
                <w:szCs w:val="28"/>
              </w:rPr>
            </w:pPr>
            <w:r>
              <w:t>i</w:t>
            </w:r>
            <w:r w:rsidRPr="003041CF">
              <w:t>dentify and access information</w:t>
            </w:r>
            <w:r>
              <w:t xml:space="preserve"> on</w:t>
            </w:r>
            <w:r w:rsidRPr="003041CF">
              <w:t xml:space="preserve"> the tourism industry</w:t>
            </w:r>
          </w:p>
        </w:tc>
        <w:tc>
          <w:tcPr>
            <w:tcW w:w="3059" w:type="dxa"/>
            <w:tcBorders>
              <w:top w:val="single" w:sz="6" w:space="0" w:color="auto"/>
              <w:bottom w:val="nil"/>
            </w:tcBorders>
          </w:tcPr>
          <w:p w14:paraId="7D4E34E5" w14:textId="77777777" w:rsidR="00502726" w:rsidRPr="00536872" w:rsidRDefault="00502726" w:rsidP="000A5F83">
            <w:pPr>
              <w:pStyle w:val="Listbullettable"/>
            </w:pPr>
            <w:r>
              <w:t>m</w:t>
            </w:r>
            <w:r w:rsidRPr="003041CF">
              <w:t>onitor</w:t>
            </w:r>
            <w:r>
              <w:t>, analyse</w:t>
            </w:r>
            <w:r w:rsidRPr="003041CF">
              <w:t xml:space="preserve"> </w:t>
            </w:r>
            <w:r>
              <w:t xml:space="preserve">and evaluate </w:t>
            </w:r>
            <w:r w:rsidRPr="003041CF">
              <w:t xml:space="preserve">current issues of concern to the tourism industry </w:t>
            </w:r>
            <w:r w:rsidRPr="00210F7F">
              <w:t>including sustainability, carbon footprint and eco-tourism</w:t>
            </w:r>
          </w:p>
        </w:tc>
        <w:tc>
          <w:tcPr>
            <w:tcW w:w="2954" w:type="dxa"/>
            <w:tcBorders>
              <w:top w:val="single" w:sz="6" w:space="0" w:color="auto"/>
              <w:bottom w:val="nil"/>
            </w:tcBorders>
          </w:tcPr>
          <w:p w14:paraId="3C5022BD" w14:textId="77777777" w:rsidR="00502726" w:rsidRDefault="00502726" w:rsidP="000A5F83">
            <w:pPr>
              <w:pStyle w:val="Listbullettable"/>
              <w:numPr>
                <w:ilvl w:val="0"/>
                <w:numId w:val="0"/>
              </w:numPr>
              <w:ind w:left="454"/>
              <w:rPr>
                <w:b/>
                <w:sz w:val="28"/>
                <w:szCs w:val="28"/>
              </w:rPr>
            </w:pPr>
          </w:p>
        </w:tc>
      </w:tr>
      <w:tr w:rsidR="00502726" w14:paraId="2C470A6A" w14:textId="77777777" w:rsidTr="00A6322E">
        <w:trPr>
          <w:jc w:val="center"/>
        </w:trPr>
        <w:tc>
          <w:tcPr>
            <w:tcW w:w="3059" w:type="dxa"/>
            <w:tcBorders>
              <w:top w:val="nil"/>
              <w:bottom w:val="nil"/>
            </w:tcBorders>
          </w:tcPr>
          <w:p w14:paraId="751DCB23" w14:textId="77777777" w:rsidR="00502726" w:rsidRDefault="00502726" w:rsidP="000A5F83">
            <w:pPr>
              <w:pStyle w:val="Listbullettable"/>
              <w:rPr>
                <w:b/>
                <w:sz w:val="28"/>
                <w:szCs w:val="28"/>
              </w:rPr>
            </w:pPr>
            <w:r>
              <w:t>research,</w:t>
            </w:r>
            <w:r w:rsidRPr="003041CF">
              <w:t xml:space="preserve"> develop knowledge and provide information and advice on Australian destinations</w:t>
            </w:r>
          </w:p>
        </w:tc>
        <w:tc>
          <w:tcPr>
            <w:tcW w:w="3059" w:type="dxa"/>
            <w:tcBorders>
              <w:top w:val="nil"/>
              <w:bottom w:val="nil"/>
            </w:tcBorders>
          </w:tcPr>
          <w:p w14:paraId="1306FFDE" w14:textId="77777777" w:rsidR="00502726" w:rsidRPr="00210F7F" w:rsidRDefault="00502726" w:rsidP="000A5F83">
            <w:pPr>
              <w:pStyle w:val="Listbullettable"/>
            </w:pPr>
            <w:r>
              <w:t>obtain</w:t>
            </w:r>
            <w:r w:rsidRPr="003041CF">
              <w:t xml:space="preserve"> information on legal and ethical issues</w:t>
            </w:r>
            <w:r>
              <w:t>; interpret Information and p</w:t>
            </w:r>
            <w:r w:rsidRPr="003041CF">
              <w:t xml:space="preserve">rovide </w:t>
            </w:r>
            <w:r>
              <w:t>comprehensive</w:t>
            </w:r>
            <w:r w:rsidRPr="003041CF">
              <w:t xml:space="preserve"> advice on Australian destinations</w:t>
            </w:r>
          </w:p>
        </w:tc>
        <w:tc>
          <w:tcPr>
            <w:tcW w:w="2954" w:type="dxa"/>
            <w:tcBorders>
              <w:top w:val="nil"/>
              <w:bottom w:val="nil"/>
            </w:tcBorders>
          </w:tcPr>
          <w:p w14:paraId="0E92AEC2" w14:textId="77777777" w:rsidR="00502726" w:rsidRDefault="00502726" w:rsidP="000A5F83">
            <w:pPr>
              <w:pStyle w:val="Listbullettable"/>
              <w:rPr>
                <w:b/>
                <w:sz w:val="28"/>
                <w:szCs w:val="28"/>
              </w:rPr>
            </w:pPr>
            <w:r>
              <w:t>d</w:t>
            </w:r>
            <w:r w:rsidRPr="00D14EFD">
              <w:t>evelop knowledge of Australian destinations</w:t>
            </w:r>
          </w:p>
        </w:tc>
      </w:tr>
      <w:tr w:rsidR="00502726" w14:paraId="2D698B1E" w14:textId="77777777" w:rsidTr="00A6322E">
        <w:trPr>
          <w:jc w:val="center"/>
        </w:trPr>
        <w:tc>
          <w:tcPr>
            <w:tcW w:w="3059" w:type="dxa"/>
            <w:tcBorders>
              <w:top w:val="nil"/>
              <w:bottom w:val="nil"/>
            </w:tcBorders>
          </w:tcPr>
          <w:p w14:paraId="3C67585A" w14:textId="77777777" w:rsidR="00502726" w:rsidRDefault="00502726" w:rsidP="000A5F83">
            <w:pPr>
              <w:pStyle w:val="Listbullettable"/>
              <w:rPr>
                <w:b/>
                <w:sz w:val="28"/>
                <w:szCs w:val="28"/>
              </w:rPr>
            </w:pPr>
            <w:r>
              <w:t>d</w:t>
            </w:r>
            <w:r w:rsidRPr="003041CF">
              <w:t>emonstrate service knowledge of tourism products, including features and benefits of products to the customer</w:t>
            </w:r>
          </w:p>
        </w:tc>
        <w:tc>
          <w:tcPr>
            <w:tcW w:w="3059" w:type="dxa"/>
            <w:tcBorders>
              <w:top w:val="nil"/>
              <w:bottom w:val="nil"/>
            </w:tcBorders>
          </w:tcPr>
          <w:p w14:paraId="63B55859" w14:textId="77777777" w:rsidR="00502726" w:rsidRPr="00210F7F" w:rsidRDefault="00502726" w:rsidP="000A5F83">
            <w:pPr>
              <w:pStyle w:val="Listbullettable"/>
            </w:pPr>
            <w:r>
              <w:t>d</w:t>
            </w:r>
            <w:r w:rsidRPr="003041CF">
              <w:t xml:space="preserve">emonstrate </w:t>
            </w:r>
            <w:r>
              <w:t>service</w:t>
            </w:r>
            <w:r w:rsidRPr="003041CF">
              <w:t xml:space="preserve"> knowledge and legislative requirements in the provision of goods and services in the tourism industry</w:t>
            </w:r>
          </w:p>
        </w:tc>
        <w:tc>
          <w:tcPr>
            <w:tcW w:w="2954" w:type="dxa"/>
            <w:tcBorders>
              <w:top w:val="nil"/>
              <w:bottom w:val="nil"/>
            </w:tcBorders>
          </w:tcPr>
          <w:p w14:paraId="3F0B3E80" w14:textId="77777777" w:rsidR="00502726" w:rsidRDefault="00502726" w:rsidP="000A5F83">
            <w:pPr>
              <w:pStyle w:val="Listbullettable"/>
              <w:rPr>
                <w:b/>
                <w:sz w:val="28"/>
                <w:szCs w:val="28"/>
              </w:rPr>
            </w:pPr>
            <w:r>
              <w:t>u</w:t>
            </w:r>
            <w:r w:rsidRPr="00D14EFD">
              <w:t>se research to update Australian destination and general product knowledge</w:t>
            </w:r>
          </w:p>
        </w:tc>
      </w:tr>
      <w:tr w:rsidR="00502726" w14:paraId="2D2257DC" w14:textId="77777777" w:rsidTr="00A6322E">
        <w:trPr>
          <w:jc w:val="center"/>
        </w:trPr>
        <w:tc>
          <w:tcPr>
            <w:tcW w:w="3059" w:type="dxa"/>
            <w:tcBorders>
              <w:top w:val="nil"/>
            </w:tcBorders>
          </w:tcPr>
          <w:p w14:paraId="450AD6D7" w14:textId="77777777" w:rsidR="00502726" w:rsidRPr="003041CF" w:rsidRDefault="00502726" w:rsidP="000A5F83">
            <w:pPr>
              <w:pStyle w:val="Listbullettable"/>
            </w:pPr>
            <w:r>
              <w:t>identify the</w:t>
            </w:r>
            <w:r w:rsidRPr="003041CF">
              <w:t xml:space="preserve"> differences between tourism products and services and </w:t>
            </w:r>
            <w:r>
              <w:t>make recommendations</w:t>
            </w:r>
          </w:p>
        </w:tc>
        <w:tc>
          <w:tcPr>
            <w:tcW w:w="3059" w:type="dxa"/>
            <w:tcBorders>
              <w:top w:val="nil"/>
            </w:tcBorders>
          </w:tcPr>
          <w:p w14:paraId="4BE0C0E2" w14:textId="77777777" w:rsidR="00502726" w:rsidRPr="003041CF" w:rsidRDefault="00502726" w:rsidP="000A5F83">
            <w:pPr>
              <w:pStyle w:val="Listbullettable"/>
            </w:pPr>
            <w:r>
              <w:t>c</w:t>
            </w:r>
            <w:r w:rsidRPr="00ED7659">
              <w:t>ritique and compare</w:t>
            </w:r>
            <w:r w:rsidRPr="003041CF">
              <w:t xml:space="preserve"> competitor products and services range and pricing structure</w:t>
            </w:r>
            <w:r>
              <w:t xml:space="preserve"> and provide superior advice</w:t>
            </w:r>
          </w:p>
        </w:tc>
        <w:tc>
          <w:tcPr>
            <w:tcW w:w="2954" w:type="dxa"/>
            <w:tcBorders>
              <w:top w:val="nil"/>
            </w:tcBorders>
          </w:tcPr>
          <w:p w14:paraId="08548296" w14:textId="77777777" w:rsidR="00502726" w:rsidRPr="00D14EFD" w:rsidRDefault="00502726" w:rsidP="000A5F83">
            <w:pPr>
              <w:pStyle w:val="Listbullettable"/>
              <w:numPr>
                <w:ilvl w:val="0"/>
                <w:numId w:val="0"/>
              </w:numPr>
              <w:ind w:left="454"/>
            </w:pPr>
          </w:p>
        </w:tc>
      </w:tr>
    </w:tbl>
    <w:p w14:paraId="19916293" w14:textId="77777777" w:rsidR="00A6322E" w:rsidRDefault="00A6322E">
      <w:r>
        <w:rPr>
          <w:b/>
        </w:rPr>
        <w:br w:type="page"/>
      </w:r>
    </w:p>
    <w:tbl>
      <w:tblPr>
        <w:tblW w:w="90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3059"/>
        <w:gridCol w:w="3059"/>
        <w:gridCol w:w="2954"/>
      </w:tblGrid>
      <w:tr w:rsidR="00A6322E" w14:paraId="3F410496" w14:textId="77777777" w:rsidTr="00A6322E">
        <w:trPr>
          <w:jc w:val="center"/>
        </w:trPr>
        <w:tc>
          <w:tcPr>
            <w:tcW w:w="3059" w:type="dxa"/>
            <w:tcBorders>
              <w:bottom w:val="single" w:sz="6" w:space="0" w:color="auto"/>
            </w:tcBorders>
          </w:tcPr>
          <w:p w14:paraId="797F5819" w14:textId="77777777" w:rsidR="00A6322E" w:rsidRPr="00E33A0B" w:rsidRDefault="00A6322E" w:rsidP="00A6322E">
            <w:pPr>
              <w:pStyle w:val="TableTextBold"/>
              <w:jc w:val="center"/>
              <w:rPr>
                <w:szCs w:val="28"/>
              </w:rPr>
            </w:pPr>
            <w:r>
              <w:rPr>
                <w:szCs w:val="28"/>
              </w:rPr>
              <w:lastRenderedPageBreak/>
              <w:t>A Course</w:t>
            </w:r>
          </w:p>
        </w:tc>
        <w:tc>
          <w:tcPr>
            <w:tcW w:w="3059" w:type="dxa"/>
            <w:tcBorders>
              <w:bottom w:val="single" w:sz="6" w:space="0" w:color="auto"/>
            </w:tcBorders>
          </w:tcPr>
          <w:p w14:paraId="2563A7DA" w14:textId="77777777" w:rsidR="00A6322E" w:rsidRPr="00E33A0B" w:rsidRDefault="00A6322E" w:rsidP="00A6322E">
            <w:pPr>
              <w:pStyle w:val="TableTextBold"/>
              <w:jc w:val="center"/>
              <w:rPr>
                <w:szCs w:val="28"/>
              </w:rPr>
            </w:pPr>
            <w:r>
              <w:rPr>
                <w:szCs w:val="28"/>
              </w:rPr>
              <w:t>T Course</w:t>
            </w:r>
          </w:p>
        </w:tc>
        <w:tc>
          <w:tcPr>
            <w:tcW w:w="2954" w:type="dxa"/>
            <w:tcBorders>
              <w:bottom w:val="single" w:sz="6" w:space="0" w:color="auto"/>
            </w:tcBorders>
          </w:tcPr>
          <w:p w14:paraId="7B2B17E7" w14:textId="77777777" w:rsidR="00A6322E" w:rsidRPr="00E33A0B" w:rsidRDefault="00A6322E" w:rsidP="00A6322E">
            <w:pPr>
              <w:pStyle w:val="TableTextBold"/>
              <w:jc w:val="center"/>
              <w:rPr>
                <w:szCs w:val="28"/>
              </w:rPr>
            </w:pPr>
            <w:r>
              <w:rPr>
                <w:szCs w:val="28"/>
              </w:rPr>
              <w:t>M Course</w:t>
            </w:r>
          </w:p>
        </w:tc>
      </w:tr>
      <w:tr w:rsidR="00A6322E" w14:paraId="7A1BE176" w14:textId="77777777" w:rsidTr="00A6322E">
        <w:trPr>
          <w:jc w:val="center"/>
        </w:trPr>
        <w:tc>
          <w:tcPr>
            <w:tcW w:w="3059" w:type="dxa"/>
            <w:tcBorders>
              <w:top w:val="single" w:sz="6" w:space="0" w:color="auto"/>
              <w:bottom w:val="nil"/>
            </w:tcBorders>
          </w:tcPr>
          <w:p w14:paraId="3C59B826" w14:textId="77777777" w:rsidR="00A6322E" w:rsidRDefault="00A6322E" w:rsidP="000A5F83">
            <w:pPr>
              <w:pStyle w:val="Listbullettable"/>
            </w:pPr>
            <w:r>
              <w:t>d</w:t>
            </w:r>
            <w:r w:rsidRPr="003041CF">
              <w:t>emonstrate knowledge of visitor information in a culturally appropriate manner and provide effective visitor feedback</w:t>
            </w:r>
          </w:p>
        </w:tc>
        <w:tc>
          <w:tcPr>
            <w:tcW w:w="3059" w:type="dxa"/>
            <w:tcBorders>
              <w:top w:val="single" w:sz="6" w:space="0" w:color="auto"/>
              <w:bottom w:val="nil"/>
            </w:tcBorders>
          </w:tcPr>
          <w:p w14:paraId="58FA527C" w14:textId="77777777" w:rsidR="00A6322E" w:rsidRPr="00ED7659" w:rsidRDefault="00A6322E" w:rsidP="000A5F83">
            <w:pPr>
              <w:pStyle w:val="Listbullettable"/>
            </w:pPr>
            <w:r>
              <w:t>interpret</w:t>
            </w:r>
            <w:r w:rsidRPr="003041CF">
              <w:t xml:space="preserve"> the legislative </w:t>
            </w:r>
            <w:r>
              <w:t xml:space="preserve">provisions for </w:t>
            </w:r>
            <w:r w:rsidRPr="003041CF">
              <w:t>customers</w:t>
            </w:r>
            <w:r>
              <w:t xml:space="preserve"> with specialised needs; analyse and</w:t>
            </w:r>
            <w:r w:rsidRPr="003041CF">
              <w:t xml:space="preserve"> evaluate the effectiveness of visitor feedback</w:t>
            </w:r>
          </w:p>
        </w:tc>
        <w:tc>
          <w:tcPr>
            <w:tcW w:w="2954" w:type="dxa"/>
            <w:tcBorders>
              <w:top w:val="single" w:sz="6" w:space="0" w:color="auto"/>
              <w:bottom w:val="nil"/>
            </w:tcBorders>
          </w:tcPr>
          <w:p w14:paraId="163B403B" w14:textId="77777777" w:rsidR="00A6322E" w:rsidRPr="00D14EFD" w:rsidRDefault="00A6322E" w:rsidP="00A6322E">
            <w:pPr>
              <w:pStyle w:val="TableText"/>
              <w:ind w:left="777"/>
            </w:pPr>
          </w:p>
        </w:tc>
      </w:tr>
      <w:tr w:rsidR="00A6322E" w14:paraId="62AC59E1" w14:textId="77777777" w:rsidTr="00A6322E">
        <w:trPr>
          <w:jc w:val="center"/>
        </w:trPr>
        <w:tc>
          <w:tcPr>
            <w:tcW w:w="3059" w:type="dxa"/>
            <w:tcBorders>
              <w:top w:val="nil"/>
            </w:tcBorders>
          </w:tcPr>
          <w:p w14:paraId="1AA55764" w14:textId="77777777" w:rsidR="00A6322E" w:rsidRPr="003041CF" w:rsidRDefault="00A6322E" w:rsidP="000A5F83">
            <w:pPr>
              <w:pStyle w:val="Listbullettable"/>
              <w:numPr>
                <w:ilvl w:val="0"/>
                <w:numId w:val="0"/>
              </w:numPr>
              <w:ind w:left="454"/>
            </w:pPr>
          </w:p>
        </w:tc>
        <w:tc>
          <w:tcPr>
            <w:tcW w:w="3059" w:type="dxa"/>
            <w:tcBorders>
              <w:top w:val="nil"/>
            </w:tcBorders>
          </w:tcPr>
          <w:p w14:paraId="541663FB" w14:textId="77777777" w:rsidR="00A6322E" w:rsidRDefault="00A6322E" w:rsidP="000A5F83">
            <w:pPr>
              <w:pStyle w:val="Listbullettable"/>
            </w:pPr>
            <w:r>
              <w:t>c</w:t>
            </w:r>
            <w:r w:rsidRPr="003041CF">
              <w:t>reate a professional electronic presentation appropriate to the target audience</w:t>
            </w:r>
            <w:r>
              <w:t>,</w:t>
            </w:r>
            <w:r w:rsidRPr="003041CF">
              <w:t xml:space="preserve"> based on research and applied knowledge</w:t>
            </w:r>
          </w:p>
        </w:tc>
        <w:tc>
          <w:tcPr>
            <w:tcW w:w="2954" w:type="dxa"/>
            <w:tcBorders>
              <w:top w:val="nil"/>
            </w:tcBorders>
          </w:tcPr>
          <w:p w14:paraId="7A06670D" w14:textId="77777777" w:rsidR="00A6322E" w:rsidRPr="00D14EFD" w:rsidRDefault="00A6322E" w:rsidP="00A6322E">
            <w:pPr>
              <w:pStyle w:val="TableText"/>
              <w:ind w:left="777"/>
            </w:pPr>
          </w:p>
        </w:tc>
      </w:tr>
    </w:tbl>
    <w:p w14:paraId="0900E5D5" w14:textId="77777777" w:rsidR="00502726" w:rsidRDefault="00502726" w:rsidP="00502726">
      <w:pPr>
        <w:pStyle w:val="Heading2"/>
      </w:pPr>
      <w:r w:rsidRPr="00AA36E6">
        <w:t>Content</w:t>
      </w:r>
    </w:p>
    <w:p w14:paraId="027DCEBC" w14:textId="77777777" w:rsidR="00502726" w:rsidRDefault="00502726" w:rsidP="00502726">
      <w:pPr>
        <w:pStyle w:val="Heading3"/>
      </w:pPr>
      <w:r>
        <w:t>Units of Competency</w:t>
      </w:r>
    </w:p>
    <w:p w14:paraId="2F70B82C" w14:textId="77777777" w:rsidR="00502726" w:rsidRPr="007B12AD" w:rsidRDefault="00502726" w:rsidP="00502726">
      <w:r>
        <w:t xml:space="preserve">Competence must be demonstrated over time and in the full range of </w:t>
      </w:r>
      <w:r w:rsidRPr="0004690C">
        <w:t>Tourism Industry</w:t>
      </w:r>
      <w:r>
        <w:t xml:space="preserve"> contexts.</w:t>
      </w:r>
    </w:p>
    <w:p w14:paraId="12563A78" w14:textId="77777777" w:rsidR="00502726" w:rsidRDefault="00502726" w:rsidP="00502726">
      <w:pPr>
        <w:rPr>
          <w:lang w:val="en-US"/>
        </w:rPr>
      </w:pPr>
      <w:r w:rsidRPr="00FF3294">
        <w:rPr>
          <w:lang w:val="en-US"/>
        </w:rPr>
        <w:t xml:space="preserve">Teachers must use this unit document in conjunction with the Units of Competence from the </w:t>
      </w:r>
      <w:r w:rsidR="007C1855">
        <w:rPr>
          <w:lang w:val="en-US"/>
        </w:rPr>
        <w:t>SIT</w:t>
      </w:r>
      <w:r>
        <w:rPr>
          <w:lang w:val="en-US"/>
        </w:rPr>
        <w:t xml:space="preserve"> Tourism, Travel and Hospitality </w:t>
      </w:r>
      <w:r w:rsidRPr="0004690C">
        <w:rPr>
          <w:lang w:val="en-US"/>
        </w:rPr>
        <w:t>Training package.</w:t>
      </w:r>
    </w:p>
    <w:p w14:paraId="110DC6D8" w14:textId="77777777" w:rsidR="00502726" w:rsidRDefault="00502726" w:rsidP="00502726">
      <w:r w:rsidRPr="00625450">
        <w:t xml:space="preserve">Selected content from </w:t>
      </w:r>
      <w:r w:rsidR="007C1855">
        <w:t>SIT</w:t>
      </w:r>
      <w:r w:rsidRPr="00625450">
        <w:t xml:space="preserve"> as identified in the content</w:t>
      </w:r>
      <w:r>
        <w:t xml:space="preserve"> table will be delivered in the</w:t>
      </w:r>
      <w:r w:rsidRPr="00625450">
        <w:t xml:space="preserve"> M unit, however, </w:t>
      </w:r>
      <w:r w:rsidRPr="00AC0A81">
        <w:rPr>
          <w:b/>
        </w:rPr>
        <w:t>competencies will not be assessed because competency outcomes would be altered.</w:t>
      </w:r>
      <w:r>
        <w:t xml:space="preserve"> </w:t>
      </w:r>
    </w:p>
    <w:p w14:paraId="5891F740" w14:textId="77777777" w:rsidR="00502726" w:rsidRPr="007B12AD" w:rsidRDefault="00502726" w:rsidP="0050272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5"/>
        <w:gridCol w:w="5793"/>
        <w:gridCol w:w="1624"/>
      </w:tblGrid>
      <w:tr w:rsidR="00502726" w:rsidRPr="00741DFF" w14:paraId="53E1EA56" w14:textId="77777777" w:rsidTr="00502726">
        <w:trPr>
          <w:cantSplit/>
          <w:trHeight w:val="349"/>
          <w:jc w:val="center"/>
        </w:trPr>
        <w:tc>
          <w:tcPr>
            <w:tcW w:w="1722" w:type="dxa"/>
            <w:vAlign w:val="center"/>
          </w:tcPr>
          <w:p w14:paraId="72C74796" w14:textId="77777777" w:rsidR="00502726" w:rsidRPr="00741DFF" w:rsidRDefault="00502726" w:rsidP="00502726">
            <w:pPr>
              <w:pStyle w:val="TableTextBold"/>
            </w:pPr>
            <w:r w:rsidRPr="00741DFF">
              <w:t>Code</w:t>
            </w:r>
          </w:p>
        </w:tc>
        <w:tc>
          <w:tcPr>
            <w:tcW w:w="6056" w:type="dxa"/>
            <w:vAlign w:val="center"/>
          </w:tcPr>
          <w:p w14:paraId="62123090" w14:textId="77777777" w:rsidR="00502726" w:rsidRPr="00741DFF" w:rsidRDefault="00502726" w:rsidP="00502726">
            <w:pPr>
              <w:pStyle w:val="TableTextBold"/>
            </w:pPr>
            <w:r w:rsidRPr="00741DFF">
              <w:t>Competency Title</w:t>
            </w:r>
          </w:p>
        </w:tc>
        <w:tc>
          <w:tcPr>
            <w:tcW w:w="1690" w:type="dxa"/>
            <w:vAlign w:val="center"/>
          </w:tcPr>
          <w:p w14:paraId="6EDDF3E1" w14:textId="77777777" w:rsidR="00502726" w:rsidRPr="00741DFF" w:rsidRDefault="00502726" w:rsidP="00502726">
            <w:pPr>
              <w:pStyle w:val="TableTextBold"/>
            </w:pPr>
            <w:r w:rsidRPr="00741DFF">
              <w:t>Core/Elective</w:t>
            </w:r>
          </w:p>
        </w:tc>
      </w:tr>
      <w:tr w:rsidR="00502726" w:rsidRPr="000A5F83" w14:paraId="59410DFA" w14:textId="77777777" w:rsidTr="00502726">
        <w:trPr>
          <w:cantSplit/>
          <w:trHeight w:val="349"/>
          <w:jc w:val="center"/>
        </w:trPr>
        <w:tc>
          <w:tcPr>
            <w:tcW w:w="1722" w:type="dxa"/>
            <w:vAlign w:val="center"/>
          </w:tcPr>
          <w:p w14:paraId="1CE7B8CA" w14:textId="77777777" w:rsidR="00502726" w:rsidRPr="000A5F83" w:rsidRDefault="009E622D" w:rsidP="00145CB3">
            <w:pPr>
              <w:pStyle w:val="TableTextBold"/>
            </w:pPr>
            <w:r w:rsidRPr="000A5F83">
              <w:t>SITTIND001</w:t>
            </w:r>
          </w:p>
        </w:tc>
        <w:tc>
          <w:tcPr>
            <w:tcW w:w="6056" w:type="dxa"/>
            <w:vAlign w:val="center"/>
          </w:tcPr>
          <w:p w14:paraId="00A8E52B" w14:textId="77777777" w:rsidR="00502726" w:rsidRPr="000A5F83" w:rsidRDefault="00502726" w:rsidP="00145CB3">
            <w:pPr>
              <w:pStyle w:val="TableTextBold"/>
            </w:pPr>
            <w:r w:rsidRPr="000A5F83">
              <w:t>Source and use information on the tourism and travel industry</w:t>
            </w:r>
          </w:p>
        </w:tc>
        <w:tc>
          <w:tcPr>
            <w:tcW w:w="1690" w:type="dxa"/>
            <w:vAlign w:val="center"/>
          </w:tcPr>
          <w:p w14:paraId="6A6C568B" w14:textId="77777777" w:rsidR="00502726" w:rsidRPr="000A5F83" w:rsidRDefault="00502726" w:rsidP="00145CB3">
            <w:pPr>
              <w:pStyle w:val="TableTextBold"/>
            </w:pPr>
            <w:r w:rsidRPr="000A5F83">
              <w:t>Core</w:t>
            </w:r>
          </w:p>
        </w:tc>
      </w:tr>
      <w:tr w:rsidR="00502726" w:rsidRPr="008D37FA" w14:paraId="7BE1869C" w14:textId="77777777" w:rsidTr="00502726">
        <w:trPr>
          <w:cantSplit/>
          <w:trHeight w:val="349"/>
          <w:jc w:val="center"/>
        </w:trPr>
        <w:tc>
          <w:tcPr>
            <w:tcW w:w="1722" w:type="dxa"/>
            <w:vAlign w:val="center"/>
          </w:tcPr>
          <w:p w14:paraId="2FC22250" w14:textId="77777777" w:rsidR="00502726" w:rsidRPr="00741DFF" w:rsidRDefault="00CE3344" w:rsidP="00502726">
            <w:pPr>
              <w:pStyle w:val="TableText"/>
            </w:pPr>
            <w:r>
              <w:t>SITTTSL004</w:t>
            </w:r>
          </w:p>
        </w:tc>
        <w:tc>
          <w:tcPr>
            <w:tcW w:w="6056" w:type="dxa"/>
            <w:vAlign w:val="center"/>
          </w:tcPr>
          <w:p w14:paraId="45AB1F85" w14:textId="77777777" w:rsidR="00502726" w:rsidRPr="008D37FA" w:rsidRDefault="00502726" w:rsidP="00502726">
            <w:pPr>
              <w:pStyle w:val="TableText"/>
            </w:pPr>
            <w:r w:rsidRPr="008D37FA">
              <w:t>Provide advice on Australian destinations</w:t>
            </w:r>
          </w:p>
        </w:tc>
        <w:tc>
          <w:tcPr>
            <w:tcW w:w="1690" w:type="dxa"/>
            <w:vAlign w:val="center"/>
          </w:tcPr>
          <w:p w14:paraId="50E4FD98" w14:textId="77777777" w:rsidR="00502726" w:rsidRPr="006E6F2A" w:rsidRDefault="00502726" w:rsidP="00502726">
            <w:pPr>
              <w:pStyle w:val="TableText"/>
            </w:pPr>
            <w:r w:rsidRPr="006E6F2A">
              <w:t>Elective</w:t>
            </w:r>
          </w:p>
        </w:tc>
      </w:tr>
      <w:tr w:rsidR="00502726" w:rsidRPr="008D37FA" w14:paraId="027B5AF9" w14:textId="77777777" w:rsidTr="00502726">
        <w:trPr>
          <w:cantSplit/>
          <w:trHeight w:val="349"/>
          <w:jc w:val="center"/>
        </w:trPr>
        <w:tc>
          <w:tcPr>
            <w:tcW w:w="1722" w:type="dxa"/>
            <w:vAlign w:val="center"/>
          </w:tcPr>
          <w:p w14:paraId="15F5F913" w14:textId="77777777" w:rsidR="00502726" w:rsidRPr="00741DFF" w:rsidRDefault="006E7F62" w:rsidP="00502726">
            <w:pPr>
              <w:pStyle w:val="TableText"/>
            </w:pPr>
            <w:r>
              <w:t>SIRXSLS001</w:t>
            </w:r>
          </w:p>
        </w:tc>
        <w:tc>
          <w:tcPr>
            <w:tcW w:w="6056" w:type="dxa"/>
            <w:vAlign w:val="center"/>
          </w:tcPr>
          <w:p w14:paraId="1860FEAF" w14:textId="77777777" w:rsidR="00502726" w:rsidRPr="008D37FA" w:rsidRDefault="006E7F62" w:rsidP="00502726">
            <w:pPr>
              <w:pStyle w:val="TableText"/>
            </w:pPr>
            <w:r>
              <w:t>Sell to the retail customer</w:t>
            </w:r>
          </w:p>
        </w:tc>
        <w:tc>
          <w:tcPr>
            <w:tcW w:w="1690" w:type="dxa"/>
            <w:vAlign w:val="center"/>
          </w:tcPr>
          <w:p w14:paraId="5C173C91" w14:textId="77777777" w:rsidR="00502726" w:rsidRPr="006E6F2A" w:rsidRDefault="00502726" w:rsidP="00502726">
            <w:pPr>
              <w:pStyle w:val="TableText"/>
            </w:pPr>
            <w:r w:rsidRPr="006E6F2A">
              <w:t>Elective</w:t>
            </w:r>
          </w:p>
        </w:tc>
      </w:tr>
      <w:tr w:rsidR="00502726" w:rsidRPr="008D37FA" w14:paraId="16576D75" w14:textId="77777777" w:rsidTr="00502726">
        <w:trPr>
          <w:cantSplit/>
          <w:trHeight w:val="349"/>
          <w:jc w:val="center"/>
        </w:trPr>
        <w:tc>
          <w:tcPr>
            <w:tcW w:w="1722" w:type="dxa"/>
            <w:vAlign w:val="center"/>
          </w:tcPr>
          <w:p w14:paraId="515DC332" w14:textId="77777777" w:rsidR="00502726" w:rsidRPr="00741DFF" w:rsidRDefault="006E7F62" w:rsidP="00502726">
            <w:pPr>
              <w:pStyle w:val="TableText"/>
            </w:pPr>
            <w:r>
              <w:t>SIRXPDK001</w:t>
            </w:r>
          </w:p>
        </w:tc>
        <w:tc>
          <w:tcPr>
            <w:tcW w:w="6056" w:type="dxa"/>
            <w:vAlign w:val="center"/>
          </w:tcPr>
          <w:p w14:paraId="15162C9C" w14:textId="77777777" w:rsidR="00502726" w:rsidRPr="008D37FA" w:rsidRDefault="00502726" w:rsidP="00502726">
            <w:pPr>
              <w:pStyle w:val="TableText"/>
            </w:pPr>
            <w:r w:rsidRPr="008D37FA">
              <w:t>Advise on products and services</w:t>
            </w:r>
          </w:p>
        </w:tc>
        <w:tc>
          <w:tcPr>
            <w:tcW w:w="1690" w:type="dxa"/>
            <w:vAlign w:val="center"/>
          </w:tcPr>
          <w:p w14:paraId="0EBA262E" w14:textId="77777777" w:rsidR="00502726" w:rsidRPr="006E6F2A" w:rsidRDefault="00502726" w:rsidP="00502726">
            <w:pPr>
              <w:pStyle w:val="TableText"/>
            </w:pPr>
            <w:r w:rsidRPr="006E6F2A">
              <w:t>Elective</w:t>
            </w:r>
          </w:p>
        </w:tc>
      </w:tr>
      <w:tr w:rsidR="00502726" w:rsidRPr="008D37FA" w14:paraId="68BDA6AD" w14:textId="77777777" w:rsidTr="00502726">
        <w:trPr>
          <w:cantSplit/>
          <w:trHeight w:val="349"/>
          <w:jc w:val="center"/>
        </w:trPr>
        <w:tc>
          <w:tcPr>
            <w:tcW w:w="1722" w:type="dxa"/>
            <w:vAlign w:val="center"/>
          </w:tcPr>
          <w:p w14:paraId="330EE491" w14:textId="77777777" w:rsidR="00502726" w:rsidRPr="00741DFF" w:rsidRDefault="009E622D" w:rsidP="00502726">
            <w:pPr>
              <w:pStyle w:val="TableText"/>
            </w:pPr>
            <w:r>
              <w:t>SITXCCS002</w:t>
            </w:r>
          </w:p>
        </w:tc>
        <w:tc>
          <w:tcPr>
            <w:tcW w:w="6056" w:type="dxa"/>
            <w:vAlign w:val="center"/>
          </w:tcPr>
          <w:p w14:paraId="5D6357F4" w14:textId="77777777" w:rsidR="00502726" w:rsidRPr="008D37FA" w:rsidRDefault="00502726" w:rsidP="00502726">
            <w:pPr>
              <w:pStyle w:val="TableText"/>
            </w:pPr>
            <w:r w:rsidRPr="008D37FA">
              <w:t>Provide visitor information</w:t>
            </w:r>
          </w:p>
        </w:tc>
        <w:tc>
          <w:tcPr>
            <w:tcW w:w="1690" w:type="dxa"/>
            <w:vAlign w:val="center"/>
          </w:tcPr>
          <w:p w14:paraId="47321E35" w14:textId="77777777" w:rsidR="00502726" w:rsidRPr="006E6F2A" w:rsidRDefault="00502726" w:rsidP="00502726">
            <w:pPr>
              <w:pStyle w:val="TableText"/>
            </w:pPr>
            <w:r w:rsidRPr="006E6F2A">
              <w:t>Elective</w:t>
            </w:r>
          </w:p>
        </w:tc>
      </w:tr>
      <w:tr w:rsidR="00502726" w:rsidRPr="00741DFF" w14:paraId="572FD1EA" w14:textId="77777777" w:rsidTr="00502726">
        <w:trPr>
          <w:cantSplit/>
          <w:trHeight w:val="349"/>
          <w:jc w:val="center"/>
        </w:trPr>
        <w:tc>
          <w:tcPr>
            <w:tcW w:w="9468" w:type="dxa"/>
            <w:gridSpan w:val="3"/>
            <w:vAlign w:val="center"/>
          </w:tcPr>
          <w:p w14:paraId="4EB0295E" w14:textId="77777777" w:rsidR="00502726" w:rsidRPr="00741DFF" w:rsidRDefault="00502726" w:rsidP="00502726">
            <w:pPr>
              <w:pStyle w:val="TableText"/>
              <w:rPr>
                <w:i/>
                <w:iCs/>
              </w:rPr>
            </w:pPr>
            <w:r w:rsidRPr="00741DFF">
              <w:rPr>
                <w:i/>
                <w:iCs/>
              </w:rPr>
              <w:t>Tertiary Extension: Certificate III</w:t>
            </w:r>
          </w:p>
        </w:tc>
      </w:tr>
      <w:tr w:rsidR="00502726" w:rsidRPr="00741DFF" w14:paraId="53707E1E" w14:textId="77777777" w:rsidTr="00502726">
        <w:trPr>
          <w:cantSplit/>
          <w:trHeight w:val="349"/>
          <w:jc w:val="center"/>
        </w:trPr>
        <w:tc>
          <w:tcPr>
            <w:tcW w:w="1722" w:type="dxa"/>
            <w:tcBorders>
              <w:top w:val="single" w:sz="4" w:space="0" w:color="auto"/>
              <w:left w:val="single" w:sz="4" w:space="0" w:color="auto"/>
              <w:bottom w:val="single" w:sz="4" w:space="0" w:color="auto"/>
              <w:right w:val="single" w:sz="4" w:space="0" w:color="auto"/>
            </w:tcBorders>
            <w:vAlign w:val="center"/>
          </w:tcPr>
          <w:p w14:paraId="6094E4E2" w14:textId="77777777" w:rsidR="00502726" w:rsidRPr="00741DFF" w:rsidRDefault="00425421" w:rsidP="00502726">
            <w:pPr>
              <w:pStyle w:val="TableText"/>
              <w:rPr>
                <w:i/>
                <w:iCs/>
              </w:rPr>
            </w:pPr>
            <w:r>
              <w:rPr>
                <w:i/>
                <w:iCs/>
              </w:rPr>
              <w:t>BSBITU302</w:t>
            </w:r>
          </w:p>
        </w:tc>
        <w:tc>
          <w:tcPr>
            <w:tcW w:w="6056" w:type="dxa"/>
            <w:tcBorders>
              <w:top w:val="single" w:sz="4" w:space="0" w:color="auto"/>
              <w:left w:val="single" w:sz="4" w:space="0" w:color="auto"/>
              <w:bottom w:val="single" w:sz="4" w:space="0" w:color="auto"/>
              <w:right w:val="single" w:sz="4" w:space="0" w:color="auto"/>
            </w:tcBorders>
            <w:vAlign w:val="center"/>
          </w:tcPr>
          <w:p w14:paraId="4B1D9B00" w14:textId="77777777" w:rsidR="00502726" w:rsidRPr="00741DFF" w:rsidRDefault="00502726" w:rsidP="00502726">
            <w:pPr>
              <w:pStyle w:val="TableText"/>
              <w:rPr>
                <w:i/>
                <w:iCs/>
              </w:rPr>
            </w:pPr>
            <w:r w:rsidRPr="00741DFF">
              <w:rPr>
                <w:i/>
                <w:iCs/>
              </w:rPr>
              <w:t>Create electronic presentations</w:t>
            </w:r>
          </w:p>
        </w:tc>
        <w:tc>
          <w:tcPr>
            <w:tcW w:w="1690" w:type="dxa"/>
            <w:tcBorders>
              <w:top w:val="single" w:sz="4" w:space="0" w:color="auto"/>
              <w:left w:val="single" w:sz="4" w:space="0" w:color="auto"/>
              <w:bottom w:val="single" w:sz="4" w:space="0" w:color="auto"/>
              <w:right w:val="single" w:sz="4" w:space="0" w:color="auto"/>
            </w:tcBorders>
            <w:vAlign w:val="center"/>
          </w:tcPr>
          <w:p w14:paraId="49D0343A" w14:textId="77777777" w:rsidR="00502726" w:rsidRPr="00741DFF" w:rsidRDefault="00502726" w:rsidP="00502726">
            <w:pPr>
              <w:pStyle w:val="TableText"/>
              <w:rPr>
                <w:i/>
                <w:iCs/>
              </w:rPr>
            </w:pPr>
            <w:r w:rsidRPr="00741DFF">
              <w:rPr>
                <w:i/>
                <w:iCs/>
              </w:rPr>
              <w:t>Elective</w:t>
            </w:r>
          </w:p>
        </w:tc>
      </w:tr>
    </w:tbl>
    <w:p w14:paraId="1DA33811" w14:textId="77777777" w:rsidR="000A5F83" w:rsidRDefault="00502726" w:rsidP="00502726">
      <w:pPr>
        <w:rPr>
          <w:lang w:val="en-US"/>
        </w:rPr>
      </w:pPr>
      <w:r>
        <w:rPr>
          <w:lang w:val="en-US"/>
        </w:rPr>
        <w:t>R</w:t>
      </w:r>
      <w:r w:rsidRPr="0004690C">
        <w:rPr>
          <w:lang w:val="en-US"/>
        </w:rPr>
        <w:t>efer to the</w:t>
      </w:r>
      <w:r>
        <w:rPr>
          <w:lang w:val="en-US"/>
        </w:rPr>
        <w:t xml:space="preserve"> Training Package for elements of competence, p</w:t>
      </w:r>
      <w:r w:rsidRPr="00AA36E6">
        <w:rPr>
          <w:lang w:val="en-US"/>
        </w:rPr>
        <w:t>erformance criteria, range statements</w:t>
      </w:r>
      <w:r>
        <w:rPr>
          <w:lang w:val="en-US"/>
        </w:rPr>
        <w:t xml:space="preserve">, evidence guide, </w:t>
      </w:r>
      <w:r w:rsidRPr="00AA36E6">
        <w:rPr>
          <w:lang w:val="en-US"/>
        </w:rPr>
        <w:t>assessment contexts</w:t>
      </w:r>
      <w:r>
        <w:rPr>
          <w:lang w:val="en-US"/>
        </w:rPr>
        <w:t xml:space="preserve"> and required skills and knowledge</w:t>
      </w:r>
      <w:r w:rsidRPr="00AA36E6">
        <w:rPr>
          <w:lang w:val="en-US"/>
        </w:rPr>
        <w:t>.</w:t>
      </w:r>
    </w:p>
    <w:p w14:paraId="19AA9E9F" w14:textId="77777777" w:rsidR="000A5F83" w:rsidRDefault="000A5F83" w:rsidP="000A5F83">
      <w:pPr>
        <w:rPr>
          <w:lang w:val="en-US"/>
        </w:rPr>
      </w:pPr>
      <w:r>
        <w:rPr>
          <w:lang w:val="en-US"/>
        </w:rPr>
        <w:br w:type="page"/>
      </w:r>
    </w:p>
    <w:p w14:paraId="41940750" w14:textId="77777777" w:rsidR="00502726" w:rsidRDefault="00502726" w:rsidP="00502726">
      <w:pPr>
        <w:pStyle w:val="Heading2"/>
      </w:pPr>
      <w:r>
        <w:lastRenderedPageBreak/>
        <w:t>Assessment</w:t>
      </w:r>
    </w:p>
    <w:p w14:paraId="66E961D3" w14:textId="77777777" w:rsidR="00502726" w:rsidRDefault="00502726" w:rsidP="00502726">
      <w:pPr>
        <w:rPr>
          <w:lang w:val="en-US"/>
        </w:rPr>
      </w:pPr>
      <w:r w:rsidRPr="00A2258E">
        <w:t xml:space="preserve">Refer to Assessment on </w:t>
      </w:r>
      <w:r w:rsidR="007874FC">
        <w:t>pages 32-35.</w:t>
      </w:r>
    </w:p>
    <w:p w14:paraId="225ACCB9" w14:textId="77777777" w:rsidR="00502726" w:rsidRPr="001E1AD3" w:rsidRDefault="00502726" w:rsidP="00502726">
      <w:pPr>
        <w:pStyle w:val="Heading3"/>
      </w:pPr>
      <w:r w:rsidRPr="001E1AD3">
        <w:t>Assessment Strategies</w:t>
      </w:r>
      <w:r>
        <w:t xml:space="preserve"> and Suggested Tasks</w:t>
      </w:r>
    </w:p>
    <w:p w14:paraId="106C8C5C" w14:textId="77777777" w:rsidR="00502726" w:rsidRPr="007F05F4" w:rsidRDefault="00502726" w:rsidP="00A965A7">
      <w:pPr>
        <w:pStyle w:val="ListBullet2"/>
      </w:pPr>
      <w:r w:rsidRPr="007F05F4">
        <w:t>Oral/ITC Presentations on Travel Products</w:t>
      </w:r>
      <w:r>
        <w:t xml:space="preserve"> such as:</w:t>
      </w:r>
    </w:p>
    <w:p w14:paraId="2F514CE9" w14:textId="77777777" w:rsidR="00502726" w:rsidRPr="007F05F4" w:rsidRDefault="00502726" w:rsidP="00502726">
      <w:pPr>
        <w:pStyle w:val="Listbullet2ndlevel"/>
      </w:pPr>
      <w:r>
        <w:t>r</w:t>
      </w:r>
      <w:r w:rsidRPr="007F05F4">
        <w:t>ail</w:t>
      </w:r>
    </w:p>
    <w:p w14:paraId="5D0055EB" w14:textId="77777777" w:rsidR="00502726" w:rsidRPr="007F05F4" w:rsidRDefault="00502726" w:rsidP="00502726">
      <w:pPr>
        <w:pStyle w:val="Listbullet2ndlevel"/>
      </w:pPr>
      <w:r>
        <w:t>a</w:t>
      </w:r>
      <w:r w:rsidRPr="007F05F4">
        <w:t>ir</w:t>
      </w:r>
    </w:p>
    <w:p w14:paraId="70ECF8F3" w14:textId="77777777" w:rsidR="00502726" w:rsidRPr="007F05F4" w:rsidRDefault="00502726" w:rsidP="00502726">
      <w:pPr>
        <w:pStyle w:val="Listbullet2ndlevel"/>
      </w:pPr>
      <w:r>
        <w:t>s</w:t>
      </w:r>
      <w:r w:rsidRPr="007F05F4">
        <w:t>ea</w:t>
      </w:r>
    </w:p>
    <w:p w14:paraId="4E1787A6" w14:textId="77777777" w:rsidR="00502726" w:rsidRPr="007F05F4" w:rsidRDefault="00502726" w:rsidP="00502726">
      <w:pPr>
        <w:pStyle w:val="Listbullet2ndlevel"/>
      </w:pPr>
      <w:r>
        <w:t>r</w:t>
      </w:r>
      <w:r w:rsidRPr="007F05F4">
        <w:t>oad</w:t>
      </w:r>
    </w:p>
    <w:p w14:paraId="77BBD16E" w14:textId="77777777" w:rsidR="00502726" w:rsidRPr="007F05F4" w:rsidRDefault="00502726" w:rsidP="00502726">
      <w:pPr>
        <w:pStyle w:val="Listbullet2ndlevel"/>
      </w:pPr>
      <w:r>
        <w:t>c</w:t>
      </w:r>
      <w:r w:rsidRPr="007F05F4">
        <w:t>oach</w:t>
      </w:r>
    </w:p>
    <w:p w14:paraId="7B5E58E7" w14:textId="77777777" w:rsidR="00502726" w:rsidRPr="007F05F4" w:rsidRDefault="00502726" w:rsidP="00502726">
      <w:pPr>
        <w:pStyle w:val="Listbullet2ndlevel"/>
      </w:pPr>
      <w:r>
        <w:t>w</w:t>
      </w:r>
      <w:r w:rsidRPr="007F05F4">
        <w:t>holesalers</w:t>
      </w:r>
    </w:p>
    <w:p w14:paraId="6D857E24" w14:textId="77777777" w:rsidR="00502726" w:rsidRPr="004C268A" w:rsidRDefault="00502726" w:rsidP="00A965A7">
      <w:pPr>
        <w:pStyle w:val="ListBullet2"/>
      </w:pPr>
      <w:r w:rsidRPr="004C268A">
        <w:t>Excursions – student participation in organisation followed by analysis, evaluation and or reporting of outcomes</w:t>
      </w:r>
      <w:r>
        <w:t xml:space="preserve"> such as:</w:t>
      </w:r>
    </w:p>
    <w:p w14:paraId="35451E65" w14:textId="77777777" w:rsidR="00502726" w:rsidRPr="007F05F4" w:rsidRDefault="00502726" w:rsidP="00502726">
      <w:pPr>
        <w:pStyle w:val="Listbullet2ndlevel"/>
      </w:pPr>
      <w:r>
        <w:t>visitor information c</w:t>
      </w:r>
      <w:r w:rsidRPr="007F05F4">
        <w:t>entre</w:t>
      </w:r>
    </w:p>
    <w:p w14:paraId="37ABD126" w14:textId="77777777" w:rsidR="00502726" w:rsidRPr="007F05F4" w:rsidRDefault="00502726" w:rsidP="00502726">
      <w:pPr>
        <w:pStyle w:val="Listbullet2ndlevel"/>
      </w:pPr>
      <w:r w:rsidRPr="007F05F4">
        <w:t>Regatta Point</w:t>
      </w:r>
    </w:p>
    <w:p w14:paraId="55836B15" w14:textId="77777777" w:rsidR="00502726" w:rsidRPr="007F05F4" w:rsidRDefault="00502726" w:rsidP="00502726">
      <w:pPr>
        <w:pStyle w:val="Listbullet2ndlevel"/>
      </w:pPr>
      <w:r w:rsidRPr="007F05F4">
        <w:t>National Capital Exhibition</w:t>
      </w:r>
    </w:p>
    <w:p w14:paraId="2DAFDB06" w14:textId="77777777" w:rsidR="00502726" w:rsidRDefault="00502726" w:rsidP="00A965A7">
      <w:pPr>
        <w:pStyle w:val="ListBullet2"/>
      </w:pPr>
      <w:r>
        <w:t>Create a power point presentation</w:t>
      </w:r>
    </w:p>
    <w:p w14:paraId="4E723937" w14:textId="77777777" w:rsidR="00502726" w:rsidRPr="007F05F4" w:rsidRDefault="00502726" w:rsidP="00A965A7">
      <w:pPr>
        <w:pStyle w:val="ListBullet2"/>
      </w:pPr>
      <w:r w:rsidRPr="007F05F4">
        <w:t xml:space="preserve">Research </w:t>
      </w:r>
      <w:r>
        <w:t>and preparation of an itinerary for a shopping, sporting tour or cultural e</w:t>
      </w:r>
      <w:r w:rsidRPr="007F05F4">
        <w:t xml:space="preserve">vent within a designated timeframe (appropriate to typical </w:t>
      </w:r>
      <w:r>
        <w:t xml:space="preserve">industry </w:t>
      </w:r>
      <w:r w:rsidRPr="007F05F4">
        <w:t>work time and deadline constraint</w:t>
      </w:r>
      <w:r>
        <w:t>s</w:t>
      </w:r>
      <w:r w:rsidRPr="007F05F4">
        <w:t>)</w:t>
      </w:r>
    </w:p>
    <w:p w14:paraId="0F09CA20" w14:textId="77777777" w:rsidR="00502726" w:rsidRPr="007F05F4" w:rsidRDefault="00502726" w:rsidP="00A965A7">
      <w:pPr>
        <w:pStyle w:val="ListBullet2"/>
      </w:pPr>
      <w:r>
        <w:t>Simulation: setting up a mini t</w:t>
      </w:r>
      <w:r w:rsidRPr="007F05F4">
        <w:t xml:space="preserve">ravel </w:t>
      </w:r>
      <w:r>
        <w:t>a</w:t>
      </w:r>
      <w:r w:rsidRPr="007F05F4">
        <w:t>gency to research and prepare i</w:t>
      </w:r>
      <w:r>
        <w:t>tineraries for teacher requests</w:t>
      </w:r>
    </w:p>
    <w:p w14:paraId="059BEA9F" w14:textId="77777777" w:rsidR="00502726" w:rsidRPr="007F05F4" w:rsidRDefault="00502726" w:rsidP="00A965A7">
      <w:pPr>
        <w:pStyle w:val="ListBullet2"/>
      </w:pPr>
      <w:r w:rsidRPr="007F05F4">
        <w:t>Organis</w:t>
      </w:r>
      <w:r>
        <w:t>ation</w:t>
      </w:r>
      <w:r w:rsidRPr="007F05F4">
        <w:t xml:space="preserve"> </w:t>
      </w:r>
      <w:r>
        <w:t>of</w:t>
      </w:r>
      <w:r w:rsidRPr="007F05F4">
        <w:t xml:space="preserve"> college events such as Open Nights</w:t>
      </w:r>
      <w:r>
        <w:t xml:space="preserve"> or </w:t>
      </w:r>
      <w:r w:rsidRPr="007F05F4">
        <w:t>Days</w:t>
      </w:r>
      <w:r>
        <w:t xml:space="preserve"> or </w:t>
      </w:r>
      <w:r w:rsidRPr="007F05F4">
        <w:t>Parent</w:t>
      </w:r>
      <w:r>
        <w:t>-T</w:t>
      </w:r>
      <w:r w:rsidRPr="007F05F4">
        <w:t>eacher</w:t>
      </w:r>
      <w:r>
        <w:t xml:space="preserve"> Evenings</w:t>
      </w:r>
      <w:r w:rsidRPr="007F05F4">
        <w:t xml:space="preserve"> to provide information and promote the college and its educational programs</w:t>
      </w:r>
      <w:r>
        <w:t xml:space="preserve"> (may include creation of a display)</w:t>
      </w:r>
    </w:p>
    <w:p w14:paraId="498483B1" w14:textId="77777777" w:rsidR="00502726" w:rsidRPr="007F05F4" w:rsidRDefault="00502726" w:rsidP="00A965A7">
      <w:pPr>
        <w:pStyle w:val="ListBullet2"/>
      </w:pPr>
      <w:r>
        <w:t>Research and</w:t>
      </w:r>
      <w:r w:rsidRPr="007F05F4">
        <w:t xml:space="preserve"> produce maps of interstate and intrastate destinations, using </w:t>
      </w:r>
      <w:r>
        <w:t>industry appropriate</w:t>
      </w:r>
      <w:r w:rsidRPr="007F05F4">
        <w:t xml:space="preserve"> icons and codes to describe facilities</w:t>
      </w:r>
    </w:p>
    <w:p w14:paraId="7BBD0466" w14:textId="77777777" w:rsidR="00502726" w:rsidRPr="007F05F4" w:rsidRDefault="00502726" w:rsidP="00A965A7">
      <w:pPr>
        <w:pStyle w:val="ListBullet2"/>
      </w:pPr>
      <w:r w:rsidRPr="007F05F4">
        <w:t>Use industry terminology and documents to construct a timeline of factors and events that influenced the development of tourism in Australia</w:t>
      </w:r>
    </w:p>
    <w:p w14:paraId="1D5EBADD" w14:textId="77777777" w:rsidR="00502726" w:rsidRPr="007F05F4" w:rsidRDefault="00502726" w:rsidP="00A965A7">
      <w:pPr>
        <w:pStyle w:val="ListBullet2"/>
      </w:pPr>
      <w:r>
        <w:t>Research and</w:t>
      </w:r>
      <w:r w:rsidRPr="007F05F4">
        <w:t xml:space="preserve"> organis</w:t>
      </w:r>
      <w:r>
        <w:t>ation of information</w:t>
      </w:r>
      <w:r w:rsidRPr="007F05F4">
        <w:t xml:space="preserve"> identify sectors of the industry and </w:t>
      </w:r>
      <w:r>
        <w:t xml:space="preserve">relevant </w:t>
      </w:r>
      <w:r w:rsidRPr="007F05F4">
        <w:t>career opportunities and pathways within the industry</w:t>
      </w:r>
    </w:p>
    <w:p w14:paraId="563362DC" w14:textId="77777777" w:rsidR="00502726" w:rsidRPr="00AB35A1" w:rsidRDefault="00502726" w:rsidP="00A965A7">
      <w:pPr>
        <w:pStyle w:val="ListBullet2"/>
      </w:pPr>
      <w:r w:rsidRPr="007F05F4">
        <w:t>Analys</w:t>
      </w:r>
      <w:r>
        <w:t>is of</w:t>
      </w:r>
      <w:r w:rsidRPr="007F05F4">
        <w:t xml:space="preserve"> a variety of job descriptions to </w:t>
      </w:r>
      <w:r>
        <w:t>identify desirable skills, personal attributes and knowledge</w:t>
      </w:r>
      <w:r w:rsidRPr="007F05F4">
        <w:t xml:space="preserve"> required for working in the industry</w:t>
      </w:r>
      <w:r>
        <w:t>.</w:t>
      </w:r>
    </w:p>
    <w:p w14:paraId="0C648311" w14:textId="77777777" w:rsidR="00502726" w:rsidRPr="001E1AD3" w:rsidRDefault="00502726" w:rsidP="00502726">
      <w:pPr>
        <w:pStyle w:val="Heading3"/>
      </w:pPr>
      <w:r w:rsidRPr="001E1AD3">
        <w:t>Additional Assessment Advice</w:t>
      </w:r>
    </w:p>
    <w:p w14:paraId="0704E14C" w14:textId="77777777" w:rsidR="00502726" w:rsidRPr="007F05F4" w:rsidRDefault="00502726" w:rsidP="00502726">
      <w:pPr>
        <w:rPr>
          <w:lang w:eastAsia="en-AU"/>
        </w:rPr>
      </w:pPr>
      <w:r w:rsidRPr="007F05F4">
        <w:rPr>
          <w:lang w:eastAsia="en-AU"/>
        </w:rPr>
        <w:t>The weighting of each assessment task must be a reflection of:</w:t>
      </w:r>
    </w:p>
    <w:p w14:paraId="6143C3F9" w14:textId="77777777" w:rsidR="00502726" w:rsidRPr="007F05F4" w:rsidRDefault="00502726" w:rsidP="00A965A7">
      <w:pPr>
        <w:pStyle w:val="ListBullet2"/>
      </w:pPr>
      <w:r w:rsidRPr="007F05F4">
        <w:t>the relevance of the task in consid</w:t>
      </w:r>
      <w:r>
        <w:t>eration of the training package</w:t>
      </w:r>
    </w:p>
    <w:p w14:paraId="7FC21D77" w14:textId="77777777" w:rsidR="00502726" w:rsidRPr="007F05F4" w:rsidRDefault="00502726" w:rsidP="00A965A7">
      <w:pPr>
        <w:pStyle w:val="ListBullet2"/>
      </w:pPr>
      <w:r w:rsidRPr="007F05F4">
        <w:t>the importance of the task in relation to the goals a</w:t>
      </w:r>
      <w:r>
        <w:t>nd criteria of this framework</w:t>
      </w:r>
    </w:p>
    <w:p w14:paraId="54F161A7" w14:textId="77777777" w:rsidR="00502726" w:rsidRPr="00964E9F" w:rsidRDefault="00502726" w:rsidP="00A965A7">
      <w:pPr>
        <w:pStyle w:val="ListBullet2"/>
      </w:pPr>
      <w:r w:rsidRPr="00964E9F">
        <w:t>t</w:t>
      </w:r>
      <w:r>
        <w:t>he time allocated to the task.</w:t>
      </w:r>
    </w:p>
    <w:p w14:paraId="4B3C3496" w14:textId="77777777" w:rsidR="000A5F83" w:rsidRDefault="00502726" w:rsidP="00502726">
      <w:pPr>
        <w:rPr>
          <w:lang w:eastAsia="en-AU"/>
        </w:rPr>
      </w:pPr>
      <w:r w:rsidRPr="007F05F4">
        <w:rPr>
          <w:lang w:eastAsia="en-AU"/>
        </w:rPr>
        <w:t>Each task should embrace a minimum of two goals and show evidence of all assessment criteria.</w:t>
      </w:r>
    </w:p>
    <w:p w14:paraId="5FBA2E10" w14:textId="77777777" w:rsidR="000A5F83" w:rsidRDefault="000A5F83" w:rsidP="000A5F83">
      <w:pPr>
        <w:rPr>
          <w:lang w:eastAsia="en-AU"/>
        </w:rPr>
      </w:pPr>
      <w:r>
        <w:rPr>
          <w:lang w:eastAsia="en-AU"/>
        </w:rPr>
        <w:br w:type="page"/>
      </w:r>
    </w:p>
    <w:p w14:paraId="04861846" w14:textId="77777777" w:rsidR="00502726" w:rsidRDefault="00502726" w:rsidP="00502726">
      <w:pPr>
        <w:pStyle w:val="Heading2"/>
      </w:pPr>
      <w:r w:rsidRPr="00AB35A1">
        <w:lastRenderedPageBreak/>
        <w:t>Student Capabilities</w:t>
      </w:r>
    </w:p>
    <w:p w14:paraId="275DDD98" w14:textId="77777777" w:rsidR="00502726" w:rsidRPr="004E3305" w:rsidRDefault="00502726" w:rsidP="0050272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063"/>
        <w:gridCol w:w="1063"/>
        <w:gridCol w:w="1275"/>
        <w:gridCol w:w="1276"/>
      </w:tblGrid>
      <w:tr w:rsidR="00502726" w:rsidRPr="00BB436D" w14:paraId="5E2CB983" w14:textId="77777777" w:rsidTr="00502726">
        <w:trPr>
          <w:jc w:val="center"/>
        </w:trPr>
        <w:tc>
          <w:tcPr>
            <w:tcW w:w="4395" w:type="dxa"/>
            <w:vMerge w:val="restart"/>
          </w:tcPr>
          <w:p w14:paraId="570AD17B" w14:textId="77777777" w:rsidR="00502726" w:rsidRPr="00E33A0B" w:rsidRDefault="00502726" w:rsidP="00502726">
            <w:pPr>
              <w:pStyle w:val="TableTextBold"/>
            </w:pPr>
            <w:r w:rsidRPr="00E33A0B">
              <w:t>Student Capabilities</w:t>
            </w:r>
          </w:p>
        </w:tc>
        <w:tc>
          <w:tcPr>
            <w:tcW w:w="4677" w:type="dxa"/>
            <w:gridSpan w:val="4"/>
            <w:tcBorders>
              <w:bottom w:val="single" w:sz="4" w:space="0" w:color="auto"/>
            </w:tcBorders>
          </w:tcPr>
          <w:p w14:paraId="55133D8A" w14:textId="77777777" w:rsidR="00502726" w:rsidRPr="00E33A0B" w:rsidRDefault="00502726" w:rsidP="00502726">
            <w:pPr>
              <w:pStyle w:val="TableTextBold"/>
            </w:pPr>
            <w:r w:rsidRPr="00E33A0B">
              <w:t>Evidence could be in:</w:t>
            </w:r>
          </w:p>
        </w:tc>
      </w:tr>
      <w:tr w:rsidR="00502726" w:rsidRPr="00BB436D" w14:paraId="5DE1825F" w14:textId="77777777" w:rsidTr="00502726">
        <w:trPr>
          <w:jc w:val="center"/>
        </w:trPr>
        <w:tc>
          <w:tcPr>
            <w:tcW w:w="4395" w:type="dxa"/>
            <w:vMerge/>
          </w:tcPr>
          <w:p w14:paraId="74D5C362" w14:textId="77777777" w:rsidR="00502726" w:rsidRPr="00964E9F" w:rsidRDefault="00502726" w:rsidP="00502726">
            <w:pPr>
              <w:ind w:left="284"/>
              <w:rPr>
                <w:rFonts w:asciiTheme="minorHAnsi" w:hAnsiTheme="minorHAnsi" w:cstheme="minorHAnsi"/>
                <w:b/>
                <w:bCs/>
                <w:color w:val="000000"/>
                <w:szCs w:val="22"/>
              </w:rPr>
            </w:pPr>
          </w:p>
        </w:tc>
        <w:tc>
          <w:tcPr>
            <w:tcW w:w="1063" w:type="dxa"/>
            <w:tcBorders>
              <w:bottom w:val="single" w:sz="4" w:space="0" w:color="auto"/>
              <w:right w:val="single" w:sz="4" w:space="0" w:color="auto"/>
            </w:tcBorders>
          </w:tcPr>
          <w:p w14:paraId="47B57CEA" w14:textId="77777777" w:rsidR="00502726" w:rsidRPr="00964E9F" w:rsidRDefault="00502726" w:rsidP="00502726">
            <w:pPr>
              <w:pStyle w:val="TableTextBoldcentred"/>
              <w:ind w:left="-24"/>
            </w:pPr>
            <w:r w:rsidRPr="00964E9F">
              <w:t>Goals</w:t>
            </w:r>
          </w:p>
        </w:tc>
        <w:tc>
          <w:tcPr>
            <w:tcW w:w="1063" w:type="dxa"/>
            <w:tcBorders>
              <w:left w:val="single" w:sz="4" w:space="0" w:color="auto"/>
              <w:bottom w:val="single" w:sz="4" w:space="0" w:color="auto"/>
              <w:right w:val="single" w:sz="4" w:space="0" w:color="auto"/>
            </w:tcBorders>
          </w:tcPr>
          <w:p w14:paraId="1885EFA8" w14:textId="77777777" w:rsidR="00502726" w:rsidRPr="00964E9F" w:rsidRDefault="00502726" w:rsidP="00502726">
            <w:pPr>
              <w:pStyle w:val="TableTextBoldcentred"/>
              <w:ind w:left="-24"/>
            </w:pPr>
            <w:r w:rsidRPr="00964E9F">
              <w:t>Content</w:t>
            </w:r>
          </w:p>
        </w:tc>
        <w:tc>
          <w:tcPr>
            <w:tcW w:w="1275" w:type="dxa"/>
            <w:tcBorders>
              <w:left w:val="single" w:sz="4" w:space="0" w:color="auto"/>
              <w:bottom w:val="single" w:sz="4" w:space="0" w:color="auto"/>
            </w:tcBorders>
          </w:tcPr>
          <w:p w14:paraId="6547C0EB" w14:textId="77777777" w:rsidR="00502726" w:rsidRPr="00964E9F" w:rsidRDefault="00502726" w:rsidP="00502726">
            <w:pPr>
              <w:pStyle w:val="TableTextBoldcentred"/>
              <w:ind w:left="-24"/>
            </w:pPr>
            <w:r>
              <w:t>Teaching &amp;</w:t>
            </w:r>
            <w:r w:rsidRPr="00964E9F">
              <w:t xml:space="preserve"> Learning</w:t>
            </w:r>
          </w:p>
        </w:tc>
        <w:tc>
          <w:tcPr>
            <w:tcW w:w="1276" w:type="dxa"/>
          </w:tcPr>
          <w:p w14:paraId="0CC0DCC1" w14:textId="77777777" w:rsidR="00502726" w:rsidRPr="00964E9F" w:rsidRDefault="00502726" w:rsidP="00502726">
            <w:pPr>
              <w:pStyle w:val="TableTextBoldcentred"/>
              <w:ind w:left="-24"/>
            </w:pPr>
            <w:r w:rsidRPr="00964E9F">
              <w:t>Assessment</w:t>
            </w:r>
          </w:p>
        </w:tc>
      </w:tr>
      <w:tr w:rsidR="00502726" w:rsidRPr="00BB436D" w14:paraId="4EBF06FE" w14:textId="77777777" w:rsidTr="00502726">
        <w:trPr>
          <w:jc w:val="center"/>
        </w:trPr>
        <w:tc>
          <w:tcPr>
            <w:tcW w:w="4395" w:type="dxa"/>
          </w:tcPr>
          <w:p w14:paraId="2F536170" w14:textId="77777777" w:rsidR="00502726" w:rsidRPr="00AB35A1" w:rsidRDefault="00502726" w:rsidP="00502726">
            <w:pPr>
              <w:pStyle w:val="TableText"/>
            </w:pPr>
            <w:r w:rsidRPr="00AB35A1">
              <w:t>creative and critical thinkers</w:t>
            </w:r>
          </w:p>
        </w:tc>
        <w:tc>
          <w:tcPr>
            <w:tcW w:w="1063" w:type="dxa"/>
            <w:tcBorders>
              <w:right w:val="single" w:sz="4" w:space="0" w:color="auto"/>
            </w:tcBorders>
          </w:tcPr>
          <w:p w14:paraId="2CCDC0E2" w14:textId="77777777" w:rsidR="00502726" w:rsidRPr="00AB35A1" w:rsidRDefault="00502726" w:rsidP="00502726">
            <w:pPr>
              <w:pStyle w:val="TableTextcentred"/>
            </w:pPr>
          </w:p>
        </w:tc>
        <w:tc>
          <w:tcPr>
            <w:tcW w:w="1063" w:type="dxa"/>
            <w:tcBorders>
              <w:left w:val="single" w:sz="4" w:space="0" w:color="auto"/>
              <w:right w:val="single" w:sz="4" w:space="0" w:color="auto"/>
            </w:tcBorders>
          </w:tcPr>
          <w:p w14:paraId="6C6D649B" w14:textId="77777777" w:rsidR="00502726" w:rsidRPr="00AB35A1" w:rsidRDefault="00502726" w:rsidP="00502726">
            <w:pPr>
              <w:pStyle w:val="TableTextcentred"/>
            </w:pPr>
          </w:p>
        </w:tc>
        <w:tc>
          <w:tcPr>
            <w:tcW w:w="1275" w:type="dxa"/>
            <w:tcBorders>
              <w:left w:val="single" w:sz="4" w:space="0" w:color="auto"/>
            </w:tcBorders>
          </w:tcPr>
          <w:p w14:paraId="3BB98B97" w14:textId="77777777" w:rsidR="00502726" w:rsidRPr="00AB35A1" w:rsidRDefault="00502726" w:rsidP="00502726">
            <w:pPr>
              <w:pStyle w:val="TableTextcentred"/>
            </w:pPr>
            <w:r>
              <w:sym w:font="Wingdings" w:char="F0FC"/>
            </w:r>
          </w:p>
        </w:tc>
        <w:tc>
          <w:tcPr>
            <w:tcW w:w="1276" w:type="dxa"/>
          </w:tcPr>
          <w:p w14:paraId="582CEE4E" w14:textId="77777777" w:rsidR="00502726" w:rsidRPr="00AB35A1" w:rsidRDefault="00502726" w:rsidP="00502726">
            <w:pPr>
              <w:pStyle w:val="TableTextcentred"/>
            </w:pPr>
            <w:r>
              <w:sym w:font="Wingdings" w:char="F0FC"/>
            </w:r>
          </w:p>
        </w:tc>
      </w:tr>
      <w:tr w:rsidR="00502726" w:rsidRPr="00BB436D" w14:paraId="405FEAC5" w14:textId="77777777" w:rsidTr="00502726">
        <w:trPr>
          <w:jc w:val="center"/>
        </w:trPr>
        <w:tc>
          <w:tcPr>
            <w:tcW w:w="4395" w:type="dxa"/>
          </w:tcPr>
          <w:p w14:paraId="117C2441" w14:textId="77777777" w:rsidR="00502726" w:rsidRPr="00AB35A1" w:rsidRDefault="00502726" w:rsidP="00502726">
            <w:pPr>
              <w:pStyle w:val="TableText"/>
            </w:pPr>
            <w:r w:rsidRPr="00AB35A1">
              <w:t>enterprising problem-solvers</w:t>
            </w:r>
          </w:p>
        </w:tc>
        <w:tc>
          <w:tcPr>
            <w:tcW w:w="1063" w:type="dxa"/>
            <w:tcBorders>
              <w:right w:val="single" w:sz="4" w:space="0" w:color="auto"/>
            </w:tcBorders>
          </w:tcPr>
          <w:p w14:paraId="62878D41" w14:textId="77777777" w:rsidR="00502726" w:rsidRPr="00AB35A1" w:rsidRDefault="00502726" w:rsidP="00502726">
            <w:pPr>
              <w:pStyle w:val="TableTextcentred"/>
            </w:pPr>
          </w:p>
        </w:tc>
        <w:tc>
          <w:tcPr>
            <w:tcW w:w="1063" w:type="dxa"/>
            <w:tcBorders>
              <w:left w:val="single" w:sz="4" w:space="0" w:color="auto"/>
              <w:right w:val="single" w:sz="4" w:space="0" w:color="auto"/>
            </w:tcBorders>
          </w:tcPr>
          <w:p w14:paraId="0542E6EF" w14:textId="77777777" w:rsidR="00502726" w:rsidRPr="00AB35A1" w:rsidRDefault="00502726" w:rsidP="00502726">
            <w:pPr>
              <w:pStyle w:val="TableTextcentred"/>
            </w:pPr>
          </w:p>
        </w:tc>
        <w:tc>
          <w:tcPr>
            <w:tcW w:w="1275" w:type="dxa"/>
            <w:tcBorders>
              <w:left w:val="single" w:sz="4" w:space="0" w:color="auto"/>
            </w:tcBorders>
          </w:tcPr>
          <w:p w14:paraId="72A21D03" w14:textId="77777777" w:rsidR="00502726" w:rsidRPr="00AB35A1" w:rsidRDefault="00502726" w:rsidP="00502726">
            <w:pPr>
              <w:pStyle w:val="TableTextcentred"/>
            </w:pPr>
            <w:r>
              <w:sym w:font="Wingdings" w:char="F0FC"/>
            </w:r>
          </w:p>
        </w:tc>
        <w:tc>
          <w:tcPr>
            <w:tcW w:w="1276" w:type="dxa"/>
          </w:tcPr>
          <w:p w14:paraId="503FF326" w14:textId="77777777" w:rsidR="00502726" w:rsidRPr="00AB35A1" w:rsidRDefault="00502726" w:rsidP="00502726">
            <w:pPr>
              <w:pStyle w:val="TableTextcentred"/>
            </w:pPr>
            <w:r>
              <w:sym w:font="Wingdings" w:char="F0FC"/>
            </w:r>
          </w:p>
        </w:tc>
      </w:tr>
      <w:tr w:rsidR="00502726" w:rsidRPr="00BB436D" w14:paraId="0C2A3BF8" w14:textId="77777777" w:rsidTr="00502726">
        <w:trPr>
          <w:jc w:val="center"/>
        </w:trPr>
        <w:tc>
          <w:tcPr>
            <w:tcW w:w="4395" w:type="dxa"/>
          </w:tcPr>
          <w:p w14:paraId="3ABE6BF9" w14:textId="77777777" w:rsidR="00502726" w:rsidRPr="00AB35A1" w:rsidRDefault="00502726" w:rsidP="00502726">
            <w:pPr>
              <w:pStyle w:val="TableText"/>
              <w:rPr>
                <w:bCs/>
                <w:iCs/>
              </w:rPr>
            </w:pPr>
            <w:r w:rsidRPr="00AB35A1">
              <w:t>skilled and empathetic communicators</w:t>
            </w:r>
          </w:p>
        </w:tc>
        <w:tc>
          <w:tcPr>
            <w:tcW w:w="1063" w:type="dxa"/>
            <w:tcBorders>
              <w:right w:val="single" w:sz="4" w:space="0" w:color="auto"/>
            </w:tcBorders>
          </w:tcPr>
          <w:p w14:paraId="3640F238" w14:textId="77777777" w:rsidR="00502726" w:rsidRPr="00AB35A1" w:rsidRDefault="00502726" w:rsidP="00502726">
            <w:pPr>
              <w:pStyle w:val="TableTextcentred"/>
            </w:pPr>
            <w:r>
              <w:sym w:font="Wingdings" w:char="F0FC"/>
            </w:r>
          </w:p>
        </w:tc>
        <w:tc>
          <w:tcPr>
            <w:tcW w:w="1063" w:type="dxa"/>
            <w:tcBorders>
              <w:left w:val="single" w:sz="4" w:space="0" w:color="auto"/>
              <w:right w:val="single" w:sz="4" w:space="0" w:color="auto"/>
            </w:tcBorders>
          </w:tcPr>
          <w:p w14:paraId="7499221C" w14:textId="77777777" w:rsidR="00502726" w:rsidRPr="00AB35A1" w:rsidRDefault="00502726" w:rsidP="00502726">
            <w:pPr>
              <w:pStyle w:val="TableTextcentred"/>
            </w:pPr>
            <w:r>
              <w:sym w:font="Wingdings" w:char="F0FC"/>
            </w:r>
          </w:p>
        </w:tc>
        <w:tc>
          <w:tcPr>
            <w:tcW w:w="1275" w:type="dxa"/>
            <w:tcBorders>
              <w:left w:val="single" w:sz="4" w:space="0" w:color="auto"/>
            </w:tcBorders>
          </w:tcPr>
          <w:p w14:paraId="31BE8F39" w14:textId="77777777" w:rsidR="00502726" w:rsidRPr="00AB35A1" w:rsidRDefault="00502726" w:rsidP="00502726">
            <w:pPr>
              <w:pStyle w:val="TableTextcentred"/>
            </w:pPr>
            <w:r>
              <w:sym w:font="Wingdings" w:char="F0FC"/>
            </w:r>
          </w:p>
        </w:tc>
        <w:tc>
          <w:tcPr>
            <w:tcW w:w="1276" w:type="dxa"/>
          </w:tcPr>
          <w:p w14:paraId="76894BB4" w14:textId="77777777" w:rsidR="00502726" w:rsidRPr="00AB35A1" w:rsidRDefault="00502726" w:rsidP="00502726">
            <w:pPr>
              <w:pStyle w:val="TableTextcentred"/>
            </w:pPr>
            <w:r>
              <w:sym w:font="Wingdings" w:char="F0FC"/>
            </w:r>
          </w:p>
        </w:tc>
      </w:tr>
      <w:tr w:rsidR="00502726" w:rsidRPr="00BB436D" w14:paraId="538BD60A" w14:textId="77777777" w:rsidTr="00502726">
        <w:trPr>
          <w:jc w:val="center"/>
        </w:trPr>
        <w:tc>
          <w:tcPr>
            <w:tcW w:w="4395" w:type="dxa"/>
          </w:tcPr>
          <w:p w14:paraId="4B4B4B12" w14:textId="77777777" w:rsidR="00502726" w:rsidRPr="00AB35A1" w:rsidRDefault="00502726" w:rsidP="00502726">
            <w:pPr>
              <w:pStyle w:val="TableText"/>
            </w:pPr>
            <w:r w:rsidRPr="00AB35A1">
              <w:t>informed and ethical decision-makers</w:t>
            </w:r>
          </w:p>
        </w:tc>
        <w:tc>
          <w:tcPr>
            <w:tcW w:w="1063" w:type="dxa"/>
            <w:tcBorders>
              <w:right w:val="single" w:sz="4" w:space="0" w:color="auto"/>
            </w:tcBorders>
          </w:tcPr>
          <w:p w14:paraId="228BD14D" w14:textId="77777777" w:rsidR="00502726" w:rsidRPr="00AB35A1" w:rsidRDefault="00502726" w:rsidP="00502726">
            <w:pPr>
              <w:pStyle w:val="TableTextcentred"/>
            </w:pPr>
          </w:p>
        </w:tc>
        <w:tc>
          <w:tcPr>
            <w:tcW w:w="1063" w:type="dxa"/>
            <w:tcBorders>
              <w:left w:val="single" w:sz="4" w:space="0" w:color="auto"/>
              <w:right w:val="single" w:sz="4" w:space="0" w:color="auto"/>
            </w:tcBorders>
          </w:tcPr>
          <w:p w14:paraId="68E92FB1" w14:textId="77777777" w:rsidR="00502726" w:rsidRPr="00AB35A1" w:rsidRDefault="00502726" w:rsidP="00502726">
            <w:pPr>
              <w:pStyle w:val="TableTextcentred"/>
            </w:pPr>
            <w:r>
              <w:sym w:font="Wingdings" w:char="F0FC"/>
            </w:r>
          </w:p>
        </w:tc>
        <w:tc>
          <w:tcPr>
            <w:tcW w:w="1275" w:type="dxa"/>
            <w:tcBorders>
              <w:left w:val="single" w:sz="4" w:space="0" w:color="auto"/>
            </w:tcBorders>
          </w:tcPr>
          <w:p w14:paraId="54D78665" w14:textId="77777777" w:rsidR="00502726" w:rsidRPr="00AB35A1" w:rsidRDefault="00502726" w:rsidP="00502726">
            <w:pPr>
              <w:pStyle w:val="TableTextcentred"/>
            </w:pPr>
          </w:p>
        </w:tc>
        <w:tc>
          <w:tcPr>
            <w:tcW w:w="1276" w:type="dxa"/>
          </w:tcPr>
          <w:p w14:paraId="6B4BBC83" w14:textId="77777777" w:rsidR="00502726" w:rsidRPr="00AB35A1" w:rsidRDefault="00502726" w:rsidP="00502726">
            <w:pPr>
              <w:pStyle w:val="TableTextcentred"/>
            </w:pPr>
          </w:p>
        </w:tc>
      </w:tr>
      <w:tr w:rsidR="00502726" w:rsidRPr="00BB436D" w14:paraId="7C43C5EB" w14:textId="77777777" w:rsidTr="00502726">
        <w:trPr>
          <w:jc w:val="center"/>
        </w:trPr>
        <w:tc>
          <w:tcPr>
            <w:tcW w:w="4395" w:type="dxa"/>
          </w:tcPr>
          <w:p w14:paraId="369F1F91" w14:textId="77777777" w:rsidR="00502726" w:rsidRPr="00AB35A1" w:rsidRDefault="00502726" w:rsidP="00502726">
            <w:pPr>
              <w:pStyle w:val="TableText"/>
            </w:pPr>
            <w:r w:rsidRPr="00AB35A1">
              <w:t>environmentally and culturally aware citizens</w:t>
            </w:r>
          </w:p>
        </w:tc>
        <w:tc>
          <w:tcPr>
            <w:tcW w:w="1063" w:type="dxa"/>
            <w:tcBorders>
              <w:right w:val="single" w:sz="4" w:space="0" w:color="auto"/>
            </w:tcBorders>
          </w:tcPr>
          <w:p w14:paraId="118AC0AA" w14:textId="77777777" w:rsidR="00502726" w:rsidRPr="00AB35A1" w:rsidRDefault="00502726" w:rsidP="00502726">
            <w:pPr>
              <w:pStyle w:val="TableTextcentred"/>
            </w:pPr>
          </w:p>
        </w:tc>
        <w:tc>
          <w:tcPr>
            <w:tcW w:w="1063" w:type="dxa"/>
            <w:tcBorders>
              <w:left w:val="single" w:sz="4" w:space="0" w:color="auto"/>
              <w:right w:val="single" w:sz="4" w:space="0" w:color="auto"/>
            </w:tcBorders>
          </w:tcPr>
          <w:p w14:paraId="130DFC13" w14:textId="77777777" w:rsidR="00502726" w:rsidRPr="00AB35A1" w:rsidRDefault="00502726" w:rsidP="00502726">
            <w:pPr>
              <w:pStyle w:val="TableTextcentred"/>
            </w:pPr>
            <w:r>
              <w:sym w:font="Wingdings" w:char="F0FC"/>
            </w:r>
          </w:p>
        </w:tc>
        <w:tc>
          <w:tcPr>
            <w:tcW w:w="1275" w:type="dxa"/>
            <w:tcBorders>
              <w:left w:val="single" w:sz="4" w:space="0" w:color="auto"/>
            </w:tcBorders>
          </w:tcPr>
          <w:p w14:paraId="1A8C0EDD" w14:textId="77777777" w:rsidR="00502726" w:rsidRPr="00AB35A1" w:rsidRDefault="00502726" w:rsidP="00502726">
            <w:pPr>
              <w:pStyle w:val="TableTextcentred"/>
            </w:pPr>
          </w:p>
        </w:tc>
        <w:tc>
          <w:tcPr>
            <w:tcW w:w="1276" w:type="dxa"/>
          </w:tcPr>
          <w:p w14:paraId="0A230357" w14:textId="77777777" w:rsidR="00502726" w:rsidRPr="00AB35A1" w:rsidRDefault="00502726" w:rsidP="00502726">
            <w:pPr>
              <w:pStyle w:val="TableTextcentred"/>
            </w:pPr>
          </w:p>
        </w:tc>
      </w:tr>
      <w:tr w:rsidR="00502726" w:rsidRPr="00BB436D" w14:paraId="7DFBC89F" w14:textId="77777777" w:rsidTr="00502726">
        <w:trPr>
          <w:jc w:val="center"/>
        </w:trPr>
        <w:tc>
          <w:tcPr>
            <w:tcW w:w="4395" w:type="dxa"/>
          </w:tcPr>
          <w:p w14:paraId="4F0CB3BE" w14:textId="77777777" w:rsidR="00502726" w:rsidRPr="00AB35A1" w:rsidRDefault="00502726" w:rsidP="00502726">
            <w:pPr>
              <w:pStyle w:val="TableText"/>
            </w:pPr>
            <w:r w:rsidRPr="00AB35A1">
              <w:t>confident and capable users of technologies</w:t>
            </w:r>
          </w:p>
        </w:tc>
        <w:tc>
          <w:tcPr>
            <w:tcW w:w="1063" w:type="dxa"/>
            <w:tcBorders>
              <w:right w:val="single" w:sz="4" w:space="0" w:color="auto"/>
            </w:tcBorders>
          </w:tcPr>
          <w:p w14:paraId="3558651A" w14:textId="77777777" w:rsidR="00502726" w:rsidRPr="00AB35A1" w:rsidRDefault="00502726" w:rsidP="00502726">
            <w:pPr>
              <w:pStyle w:val="TableTextcentred"/>
            </w:pPr>
          </w:p>
        </w:tc>
        <w:tc>
          <w:tcPr>
            <w:tcW w:w="1063" w:type="dxa"/>
            <w:tcBorders>
              <w:left w:val="single" w:sz="4" w:space="0" w:color="auto"/>
              <w:right w:val="single" w:sz="4" w:space="0" w:color="auto"/>
            </w:tcBorders>
          </w:tcPr>
          <w:p w14:paraId="1B2B7190" w14:textId="77777777" w:rsidR="00502726" w:rsidRPr="00AB35A1" w:rsidRDefault="00502726" w:rsidP="00502726">
            <w:pPr>
              <w:pStyle w:val="TableTextcentred"/>
            </w:pPr>
            <w:r>
              <w:sym w:font="Wingdings" w:char="F0FC"/>
            </w:r>
          </w:p>
        </w:tc>
        <w:tc>
          <w:tcPr>
            <w:tcW w:w="1275" w:type="dxa"/>
            <w:tcBorders>
              <w:left w:val="single" w:sz="4" w:space="0" w:color="auto"/>
            </w:tcBorders>
          </w:tcPr>
          <w:p w14:paraId="6CB04FFE" w14:textId="77777777" w:rsidR="00502726" w:rsidRPr="00AB35A1" w:rsidRDefault="00502726" w:rsidP="00502726">
            <w:pPr>
              <w:pStyle w:val="TableTextcentred"/>
            </w:pPr>
            <w:r>
              <w:sym w:font="Wingdings" w:char="F0FC"/>
            </w:r>
          </w:p>
        </w:tc>
        <w:tc>
          <w:tcPr>
            <w:tcW w:w="1276" w:type="dxa"/>
          </w:tcPr>
          <w:p w14:paraId="42F9A355" w14:textId="77777777" w:rsidR="00502726" w:rsidRPr="00AB35A1" w:rsidRDefault="00502726" w:rsidP="00502726">
            <w:pPr>
              <w:pStyle w:val="TableTextcentred"/>
            </w:pPr>
            <w:r>
              <w:sym w:font="Wingdings" w:char="F0FC"/>
            </w:r>
          </w:p>
        </w:tc>
      </w:tr>
      <w:tr w:rsidR="00502726" w:rsidRPr="00BB436D" w14:paraId="4973173B" w14:textId="77777777" w:rsidTr="00502726">
        <w:trPr>
          <w:jc w:val="center"/>
        </w:trPr>
        <w:tc>
          <w:tcPr>
            <w:tcW w:w="4395" w:type="dxa"/>
          </w:tcPr>
          <w:p w14:paraId="3F4C664F" w14:textId="77777777" w:rsidR="00502726" w:rsidRPr="00AB35A1" w:rsidRDefault="00502726" w:rsidP="00502726">
            <w:pPr>
              <w:pStyle w:val="TableText"/>
            </w:pPr>
            <w:r w:rsidRPr="00AB35A1">
              <w:t>independent and self-managing learners</w:t>
            </w:r>
          </w:p>
        </w:tc>
        <w:tc>
          <w:tcPr>
            <w:tcW w:w="1063" w:type="dxa"/>
            <w:tcBorders>
              <w:right w:val="single" w:sz="4" w:space="0" w:color="auto"/>
            </w:tcBorders>
          </w:tcPr>
          <w:p w14:paraId="70FDC9ED" w14:textId="77777777" w:rsidR="00502726" w:rsidRPr="00AB35A1" w:rsidRDefault="00502726" w:rsidP="00502726">
            <w:pPr>
              <w:pStyle w:val="TableTextcentred"/>
            </w:pPr>
          </w:p>
        </w:tc>
        <w:tc>
          <w:tcPr>
            <w:tcW w:w="1063" w:type="dxa"/>
            <w:tcBorders>
              <w:left w:val="single" w:sz="4" w:space="0" w:color="auto"/>
              <w:right w:val="single" w:sz="4" w:space="0" w:color="auto"/>
            </w:tcBorders>
          </w:tcPr>
          <w:p w14:paraId="53387225" w14:textId="77777777" w:rsidR="00502726" w:rsidRPr="00AB35A1" w:rsidRDefault="00502726" w:rsidP="00502726">
            <w:pPr>
              <w:pStyle w:val="TableTextcentred"/>
            </w:pPr>
            <w:r>
              <w:sym w:font="Wingdings" w:char="F0FC"/>
            </w:r>
          </w:p>
        </w:tc>
        <w:tc>
          <w:tcPr>
            <w:tcW w:w="1275" w:type="dxa"/>
            <w:tcBorders>
              <w:left w:val="single" w:sz="4" w:space="0" w:color="auto"/>
            </w:tcBorders>
          </w:tcPr>
          <w:p w14:paraId="377FE8C2" w14:textId="77777777" w:rsidR="00502726" w:rsidRPr="00AB35A1" w:rsidRDefault="00502726" w:rsidP="00502726">
            <w:pPr>
              <w:pStyle w:val="TableTextcentred"/>
            </w:pPr>
            <w:r>
              <w:sym w:font="Wingdings" w:char="F0FC"/>
            </w:r>
          </w:p>
        </w:tc>
        <w:tc>
          <w:tcPr>
            <w:tcW w:w="1276" w:type="dxa"/>
          </w:tcPr>
          <w:p w14:paraId="411122DC" w14:textId="77777777" w:rsidR="00502726" w:rsidRPr="00AB35A1" w:rsidRDefault="00502726" w:rsidP="00502726">
            <w:pPr>
              <w:pStyle w:val="TableTextcentred"/>
            </w:pPr>
            <w:r>
              <w:sym w:font="Wingdings" w:char="F0FC"/>
            </w:r>
          </w:p>
        </w:tc>
      </w:tr>
      <w:tr w:rsidR="00502726" w:rsidRPr="00BB436D" w14:paraId="2C49C7B2" w14:textId="77777777" w:rsidTr="00502726">
        <w:trPr>
          <w:trHeight w:val="253"/>
          <w:jc w:val="center"/>
        </w:trPr>
        <w:tc>
          <w:tcPr>
            <w:tcW w:w="4395" w:type="dxa"/>
          </w:tcPr>
          <w:p w14:paraId="5F4F0CF2" w14:textId="77777777" w:rsidR="00502726" w:rsidRPr="00AB35A1" w:rsidRDefault="00502726" w:rsidP="00502726">
            <w:pPr>
              <w:pStyle w:val="TableText"/>
            </w:pPr>
            <w:r w:rsidRPr="00AB35A1">
              <w:t>collaborative team members</w:t>
            </w:r>
          </w:p>
        </w:tc>
        <w:tc>
          <w:tcPr>
            <w:tcW w:w="1063" w:type="dxa"/>
            <w:tcBorders>
              <w:right w:val="single" w:sz="4" w:space="0" w:color="auto"/>
            </w:tcBorders>
          </w:tcPr>
          <w:p w14:paraId="76B089EF" w14:textId="77777777" w:rsidR="00502726" w:rsidRPr="00AB35A1" w:rsidRDefault="00502726" w:rsidP="00502726">
            <w:pPr>
              <w:pStyle w:val="TableTextcentred"/>
            </w:pPr>
          </w:p>
        </w:tc>
        <w:tc>
          <w:tcPr>
            <w:tcW w:w="1063" w:type="dxa"/>
            <w:tcBorders>
              <w:left w:val="single" w:sz="4" w:space="0" w:color="auto"/>
              <w:right w:val="single" w:sz="4" w:space="0" w:color="auto"/>
            </w:tcBorders>
          </w:tcPr>
          <w:p w14:paraId="6DA896D9" w14:textId="77777777" w:rsidR="00502726" w:rsidRPr="00AB35A1" w:rsidRDefault="00502726" w:rsidP="00502726">
            <w:pPr>
              <w:pStyle w:val="TableTextcentred"/>
            </w:pPr>
          </w:p>
        </w:tc>
        <w:tc>
          <w:tcPr>
            <w:tcW w:w="1275" w:type="dxa"/>
            <w:tcBorders>
              <w:left w:val="single" w:sz="4" w:space="0" w:color="auto"/>
            </w:tcBorders>
          </w:tcPr>
          <w:p w14:paraId="77AFFAF0" w14:textId="77777777" w:rsidR="00502726" w:rsidRPr="00AB35A1" w:rsidRDefault="00502726" w:rsidP="00502726">
            <w:pPr>
              <w:pStyle w:val="TableTextcentred"/>
            </w:pPr>
            <w:r>
              <w:sym w:font="Wingdings" w:char="F0FC"/>
            </w:r>
          </w:p>
        </w:tc>
        <w:tc>
          <w:tcPr>
            <w:tcW w:w="1276" w:type="dxa"/>
          </w:tcPr>
          <w:p w14:paraId="353ACFFC" w14:textId="77777777" w:rsidR="00502726" w:rsidRPr="00AB35A1" w:rsidRDefault="00502726" w:rsidP="00502726">
            <w:pPr>
              <w:pStyle w:val="TableTextcentred"/>
            </w:pPr>
            <w:r>
              <w:sym w:font="Wingdings" w:char="F0FC"/>
            </w:r>
          </w:p>
        </w:tc>
      </w:tr>
    </w:tbl>
    <w:p w14:paraId="257EC6A4" w14:textId="77777777" w:rsidR="00502726" w:rsidRDefault="00502726" w:rsidP="00502726">
      <w:pPr>
        <w:pStyle w:val="Heading2"/>
      </w:pPr>
      <w:r w:rsidRPr="00BE2E06">
        <w:t>Te</w:t>
      </w:r>
      <w:r>
        <w:t>aching and Learning Strategies</w:t>
      </w:r>
    </w:p>
    <w:p w14:paraId="0B97464A" w14:textId="77777777" w:rsidR="00502726" w:rsidRPr="00C46FC7" w:rsidRDefault="00502726" w:rsidP="00502726">
      <w:r w:rsidRPr="00C46FC7">
        <w:t>Refer to page 1</w:t>
      </w:r>
      <w:r w:rsidR="00A67668">
        <w:t>8</w:t>
      </w:r>
      <w:r w:rsidR="000A5F83">
        <w:t>.</w:t>
      </w:r>
    </w:p>
    <w:p w14:paraId="45704E03" w14:textId="77777777" w:rsidR="00502726" w:rsidRDefault="00502726" w:rsidP="00502726">
      <w:pPr>
        <w:pStyle w:val="Heading2"/>
        <w:rPr>
          <w:szCs w:val="22"/>
        </w:rPr>
      </w:pPr>
      <w:r>
        <w:t>Resources</w:t>
      </w:r>
    </w:p>
    <w:p w14:paraId="006DADB9" w14:textId="77777777" w:rsidR="00502726" w:rsidRPr="004F13F6" w:rsidRDefault="00502726" w:rsidP="00502726">
      <w:r w:rsidRPr="004F13F6">
        <w:t xml:space="preserve">Refer to </w:t>
      </w:r>
      <w:r>
        <w:t>B</w:t>
      </w:r>
      <w:r w:rsidRPr="004F13F6">
        <w:t xml:space="preserve">ibliography on page </w:t>
      </w:r>
      <w:r w:rsidR="000A5F83">
        <w:t>3</w:t>
      </w:r>
      <w:r w:rsidR="00A67668">
        <w:t>2</w:t>
      </w:r>
      <w:r w:rsidRPr="004F13F6">
        <w:t xml:space="preserve"> and </w:t>
      </w:r>
      <w:r>
        <w:t>P</w:t>
      </w:r>
      <w:r w:rsidRPr="004F13F6">
        <w:t xml:space="preserve">hysical </w:t>
      </w:r>
      <w:r>
        <w:t>R</w:t>
      </w:r>
      <w:r w:rsidRPr="004F13F6">
        <w:t>esources on page 3</w:t>
      </w:r>
      <w:r w:rsidR="007874FC">
        <w:t>7</w:t>
      </w:r>
      <w:r w:rsidRPr="004F13F6">
        <w:t>.</w:t>
      </w:r>
    </w:p>
    <w:p w14:paraId="0AAE4383" w14:textId="77777777" w:rsidR="00502726" w:rsidRDefault="00502726" w:rsidP="00502726">
      <w:r>
        <w:br w:type="page"/>
      </w:r>
    </w:p>
    <w:p w14:paraId="5A60BFFF" w14:textId="77777777" w:rsidR="00502726" w:rsidRPr="00C46FC7" w:rsidRDefault="00502726" w:rsidP="00502726">
      <w:pPr>
        <w:pStyle w:val="Heading1"/>
        <w:rPr>
          <w:szCs w:val="32"/>
        </w:rPr>
      </w:pPr>
      <w:bookmarkStart w:id="128" w:name="_Toc515975562"/>
      <w:r w:rsidRPr="00C46FC7">
        <w:lastRenderedPageBreak/>
        <w:t>Introduction to the Tourism Industry A/T/V/M</w:t>
      </w:r>
      <w:r w:rsidRPr="00C46FC7">
        <w:tab/>
      </w:r>
      <w:r w:rsidRPr="00C46FC7">
        <w:rPr>
          <w:szCs w:val="32"/>
        </w:rPr>
        <w:t>Value: 0.5</w:t>
      </w:r>
      <w:bookmarkEnd w:id="128"/>
    </w:p>
    <w:p w14:paraId="4CB282F3" w14:textId="77777777" w:rsidR="00502726" w:rsidRPr="003164E3" w:rsidRDefault="00502726" w:rsidP="00502726">
      <w:pPr>
        <w:pStyle w:val="Normalitalic"/>
      </w:pPr>
      <w:r w:rsidRPr="003041CF">
        <w:t xml:space="preserve">This half unit (0.5) combines with </w:t>
      </w:r>
      <w:r w:rsidRPr="003041CF">
        <w:rPr>
          <w:b/>
        </w:rPr>
        <w:t xml:space="preserve">Tourism and Event Management Skills (0.5) </w:t>
      </w:r>
      <w:r w:rsidRPr="003041CF">
        <w:t>to equate to one standard unit – these should be delivered together as a semester unit. Students</w:t>
      </w:r>
      <w:r w:rsidRPr="003164E3">
        <w:t xml:space="preserve"> are expected to study t</w:t>
      </w:r>
      <w:r>
        <w:t>he accredited semester 1.0 unit</w:t>
      </w:r>
      <w:r w:rsidRPr="003164E3">
        <w:t xml:space="preserve"> unless enrolled in a 0.5 unit due to late entry or early exit in a semester</w:t>
      </w:r>
      <w:r>
        <w:t>.</w:t>
      </w:r>
    </w:p>
    <w:p w14:paraId="7756763F" w14:textId="77777777" w:rsidR="00502726" w:rsidRDefault="00502726" w:rsidP="00502726">
      <w:pPr>
        <w:pStyle w:val="Heading2"/>
      </w:pPr>
      <w:r w:rsidRPr="00820D70">
        <w:t>Prerequisites</w:t>
      </w:r>
    </w:p>
    <w:p w14:paraId="4B034426" w14:textId="77777777" w:rsidR="00502726" w:rsidRPr="008D1FDB" w:rsidRDefault="00502726" w:rsidP="00502726">
      <w:r w:rsidRPr="00820D70">
        <w:t>Nil. Structured Workplace Learning is highly recommended.</w:t>
      </w:r>
    </w:p>
    <w:p w14:paraId="575A49FC" w14:textId="77777777" w:rsidR="00502726" w:rsidRDefault="00502726" w:rsidP="00502726">
      <w:pPr>
        <w:pStyle w:val="Heading2"/>
        <w:rPr>
          <w:szCs w:val="22"/>
        </w:rPr>
      </w:pPr>
      <w:r w:rsidRPr="00AA36E6">
        <w:t>Duplication of Content Rules</w:t>
      </w:r>
    </w:p>
    <w:p w14:paraId="3DD51CC4" w14:textId="77777777" w:rsidR="00502726" w:rsidRPr="002D4281" w:rsidRDefault="00502726" w:rsidP="00502726">
      <w:pPr>
        <w:rPr>
          <w:lang w:val="en-US"/>
        </w:rPr>
      </w:pPr>
      <w:r>
        <w:t>R</w:t>
      </w:r>
      <w:r w:rsidRPr="00AA36E6">
        <w:t>efer to page</w:t>
      </w:r>
      <w:r>
        <w:t xml:space="preserve"> 1</w:t>
      </w:r>
      <w:r w:rsidR="007874FC">
        <w:t>3</w:t>
      </w:r>
      <w:r>
        <w:t>.</w:t>
      </w:r>
    </w:p>
    <w:p w14:paraId="33BD6B56" w14:textId="77777777" w:rsidR="00502726" w:rsidRDefault="00502726" w:rsidP="00502726">
      <w:pPr>
        <w:pStyle w:val="Heading2"/>
      </w:pPr>
      <w:r w:rsidRPr="007D3B2E">
        <w:t xml:space="preserve">Specific Unit </w:t>
      </w:r>
      <w:r>
        <w:t>Goals</w:t>
      </w:r>
    </w:p>
    <w:p w14:paraId="04CB9DCF" w14:textId="77777777" w:rsidR="00DA3D87" w:rsidRDefault="00DA3D87" w:rsidP="00DA3D87">
      <w:r>
        <w:t>This Unit should enable students to:</w:t>
      </w:r>
    </w:p>
    <w:tbl>
      <w:tblPr>
        <w:tblW w:w="90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3024"/>
        <w:gridCol w:w="3024"/>
        <w:gridCol w:w="3024"/>
      </w:tblGrid>
      <w:tr w:rsidR="00DA3D87" w14:paraId="13EE8855" w14:textId="77777777" w:rsidTr="00A6322E">
        <w:trPr>
          <w:jc w:val="center"/>
        </w:trPr>
        <w:tc>
          <w:tcPr>
            <w:tcW w:w="3024" w:type="dxa"/>
            <w:tcBorders>
              <w:bottom w:val="single" w:sz="6" w:space="0" w:color="auto"/>
            </w:tcBorders>
          </w:tcPr>
          <w:p w14:paraId="1271C054" w14:textId="77777777" w:rsidR="00DA3D87" w:rsidRPr="00E33A0B" w:rsidRDefault="00DA3D87" w:rsidP="00DA3D87">
            <w:pPr>
              <w:pStyle w:val="TableTextBold"/>
              <w:jc w:val="center"/>
              <w:rPr>
                <w:szCs w:val="28"/>
              </w:rPr>
            </w:pPr>
            <w:r>
              <w:rPr>
                <w:szCs w:val="28"/>
              </w:rPr>
              <w:t>A Course</w:t>
            </w:r>
          </w:p>
        </w:tc>
        <w:tc>
          <w:tcPr>
            <w:tcW w:w="3024" w:type="dxa"/>
            <w:tcBorders>
              <w:bottom w:val="single" w:sz="6" w:space="0" w:color="auto"/>
            </w:tcBorders>
          </w:tcPr>
          <w:p w14:paraId="30EC1DD9" w14:textId="77777777" w:rsidR="00DA3D87" w:rsidRPr="00E33A0B" w:rsidRDefault="00DA3D87" w:rsidP="00DA3D87">
            <w:pPr>
              <w:pStyle w:val="TableTextBold"/>
              <w:jc w:val="center"/>
              <w:rPr>
                <w:szCs w:val="28"/>
              </w:rPr>
            </w:pPr>
            <w:r>
              <w:rPr>
                <w:szCs w:val="28"/>
              </w:rPr>
              <w:t>T Course</w:t>
            </w:r>
          </w:p>
        </w:tc>
        <w:tc>
          <w:tcPr>
            <w:tcW w:w="3024" w:type="dxa"/>
            <w:tcBorders>
              <w:bottom w:val="single" w:sz="6" w:space="0" w:color="auto"/>
            </w:tcBorders>
          </w:tcPr>
          <w:p w14:paraId="6D41E4AC" w14:textId="77777777" w:rsidR="00DA3D87" w:rsidRPr="00E33A0B" w:rsidRDefault="00DA3D87" w:rsidP="00DA3D87">
            <w:pPr>
              <w:pStyle w:val="TableTextBold"/>
              <w:jc w:val="center"/>
              <w:rPr>
                <w:szCs w:val="28"/>
              </w:rPr>
            </w:pPr>
            <w:r>
              <w:rPr>
                <w:szCs w:val="28"/>
              </w:rPr>
              <w:t>M Course</w:t>
            </w:r>
          </w:p>
        </w:tc>
      </w:tr>
      <w:tr w:rsidR="00502726" w14:paraId="4307EB76" w14:textId="77777777" w:rsidTr="00A6322E">
        <w:trPr>
          <w:jc w:val="center"/>
        </w:trPr>
        <w:tc>
          <w:tcPr>
            <w:tcW w:w="3024" w:type="dxa"/>
            <w:tcBorders>
              <w:top w:val="single" w:sz="6" w:space="0" w:color="auto"/>
              <w:bottom w:val="nil"/>
            </w:tcBorders>
          </w:tcPr>
          <w:p w14:paraId="40F0E372" w14:textId="77777777" w:rsidR="00502726" w:rsidRPr="00D21CC4" w:rsidRDefault="00502726" w:rsidP="000A5F83">
            <w:pPr>
              <w:pStyle w:val="Listbullettable"/>
            </w:pPr>
            <w:r w:rsidRPr="00D21CC4">
              <w:t>identify and access information on the tourism industry</w:t>
            </w:r>
          </w:p>
        </w:tc>
        <w:tc>
          <w:tcPr>
            <w:tcW w:w="3024" w:type="dxa"/>
            <w:tcBorders>
              <w:top w:val="single" w:sz="6" w:space="0" w:color="auto"/>
              <w:bottom w:val="nil"/>
            </w:tcBorders>
          </w:tcPr>
          <w:p w14:paraId="74525996" w14:textId="77777777" w:rsidR="00502726" w:rsidRPr="00AA0E7D" w:rsidRDefault="00502726" w:rsidP="000A5F83">
            <w:pPr>
              <w:pStyle w:val="Listbullettable"/>
            </w:pPr>
            <w:r w:rsidRPr="00AA0E7D">
              <w:t>monitor, analyse and evaluate current issues of concern to the tourism industry including sustainability, carbon footprint and eco-tourism</w:t>
            </w:r>
          </w:p>
        </w:tc>
        <w:tc>
          <w:tcPr>
            <w:tcW w:w="3024" w:type="dxa"/>
            <w:tcBorders>
              <w:top w:val="single" w:sz="6" w:space="0" w:color="auto"/>
              <w:bottom w:val="nil"/>
            </w:tcBorders>
          </w:tcPr>
          <w:p w14:paraId="1643D325" w14:textId="77777777" w:rsidR="00502726" w:rsidRPr="00D21CC4" w:rsidRDefault="00502726" w:rsidP="000A5F83">
            <w:pPr>
              <w:pStyle w:val="Listbullettable"/>
              <w:numPr>
                <w:ilvl w:val="0"/>
                <w:numId w:val="0"/>
              </w:numPr>
              <w:ind w:left="454"/>
              <w:rPr>
                <w:rFonts w:asciiTheme="minorHAnsi" w:hAnsiTheme="minorHAnsi" w:cstheme="minorHAnsi"/>
                <w:b/>
              </w:rPr>
            </w:pPr>
          </w:p>
        </w:tc>
      </w:tr>
      <w:tr w:rsidR="00502726" w14:paraId="2CA6D1DC" w14:textId="77777777" w:rsidTr="00A6322E">
        <w:trPr>
          <w:jc w:val="center"/>
        </w:trPr>
        <w:tc>
          <w:tcPr>
            <w:tcW w:w="3024" w:type="dxa"/>
            <w:tcBorders>
              <w:top w:val="nil"/>
              <w:bottom w:val="nil"/>
            </w:tcBorders>
          </w:tcPr>
          <w:p w14:paraId="21E0F07A" w14:textId="77777777" w:rsidR="00502726" w:rsidRPr="00D21CC4" w:rsidRDefault="00502726" w:rsidP="000A5F83">
            <w:pPr>
              <w:pStyle w:val="Listbullettable"/>
            </w:pPr>
            <w:r w:rsidRPr="00D21CC4">
              <w:t>research, develop knowledge and provide information and advice on Australian destinations</w:t>
            </w:r>
          </w:p>
        </w:tc>
        <w:tc>
          <w:tcPr>
            <w:tcW w:w="3024" w:type="dxa"/>
            <w:tcBorders>
              <w:top w:val="nil"/>
              <w:bottom w:val="nil"/>
            </w:tcBorders>
          </w:tcPr>
          <w:p w14:paraId="4D762D4B" w14:textId="77777777" w:rsidR="00502726" w:rsidRPr="00D21CC4" w:rsidRDefault="00502726" w:rsidP="000A5F83">
            <w:pPr>
              <w:pStyle w:val="Listbullettable"/>
            </w:pPr>
            <w:r w:rsidRPr="00D21CC4">
              <w:t>obtain information on legal and ethical issues; interpret Information and provide comprehensive advice on Australian destination</w:t>
            </w:r>
          </w:p>
        </w:tc>
        <w:tc>
          <w:tcPr>
            <w:tcW w:w="3024" w:type="dxa"/>
            <w:tcBorders>
              <w:top w:val="nil"/>
              <w:bottom w:val="nil"/>
            </w:tcBorders>
          </w:tcPr>
          <w:p w14:paraId="49B48032" w14:textId="77777777" w:rsidR="00502726" w:rsidRPr="00D21CC4" w:rsidRDefault="00502726" w:rsidP="000A5F83">
            <w:pPr>
              <w:pStyle w:val="Listbullettable"/>
              <w:rPr>
                <w:rFonts w:asciiTheme="minorHAnsi" w:hAnsiTheme="minorHAnsi" w:cstheme="minorHAnsi"/>
                <w:b/>
              </w:rPr>
            </w:pPr>
            <w:r w:rsidRPr="00D21CC4">
              <w:t>develop knowledge of Australian destinations</w:t>
            </w:r>
          </w:p>
        </w:tc>
      </w:tr>
      <w:tr w:rsidR="00502726" w14:paraId="2E8E1268" w14:textId="77777777" w:rsidTr="00A6322E">
        <w:trPr>
          <w:jc w:val="center"/>
        </w:trPr>
        <w:tc>
          <w:tcPr>
            <w:tcW w:w="3024" w:type="dxa"/>
            <w:tcBorders>
              <w:top w:val="nil"/>
              <w:bottom w:val="nil"/>
            </w:tcBorders>
          </w:tcPr>
          <w:p w14:paraId="16CDBAA5" w14:textId="77777777" w:rsidR="00502726" w:rsidRPr="00D21CC4" w:rsidRDefault="00502726" w:rsidP="000A5F83">
            <w:pPr>
              <w:pStyle w:val="Listbullettable"/>
              <w:rPr>
                <w:rFonts w:asciiTheme="minorHAnsi" w:hAnsiTheme="minorHAnsi" w:cstheme="minorHAnsi"/>
                <w:b/>
              </w:rPr>
            </w:pPr>
            <w:r w:rsidRPr="00D21CC4">
              <w:t>demonstrate knowledge of visitor information in a culturally appropriate manner and provide effective visitor feedback</w:t>
            </w:r>
          </w:p>
        </w:tc>
        <w:tc>
          <w:tcPr>
            <w:tcW w:w="3024" w:type="dxa"/>
            <w:tcBorders>
              <w:top w:val="nil"/>
              <w:bottom w:val="nil"/>
            </w:tcBorders>
          </w:tcPr>
          <w:p w14:paraId="6D7DF79F" w14:textId="77777777" w:rsidR="00502726" w:rsidRPr="00D21CC4" w:rsidRDefault="00502726" w:rsidP="000A5F83">
            <w:pPr>
              <w:pStyle w:val="Listbullettable"/>
            </w:pPr>
            <w:r w:rsidRPr="00D21CC4">
              <w:t>interpret the legislative provisions for customers with specialised needs; analyse and evaluate the effectiveness of visitor feedback</w:t>
            </w:r>
          </w:p>
        </w:tc>
        <w:tc>
          <w:tcPr>
            <w:tcW w:w="3024" w:type="dxa"/>
            <w:tcBorders>
              <w:top w:val="nil"/>
              <w:bottom w:val="nil"/>
            </w:tcBorders>
          </w:tcPr>
          <w:p w14:paraId="14918AFF" w14:textId="77777777" w:rsidR="00502726" w:rsidRPr="00D21CC4" w:rsidRDefault="00502726" w:rsidP="000A5F83">
            <w:pPr>
              <w:pStyle w:val="Listbullettable"/>
              <w:rPr>
                <w:rFonts w:asciiTheme="minorHAnsi" w:hAnsiTheme="minorHAnsi" w:cstheme="minorHAnsi"/>
                <w:b/>
              </w:rPr>
            </w:pPr>
            <w:r w:rsidRPr="00D21CC4">
              <w:t>use research to update Australian destination and general product knowledge</w:t>
            </w:r>
          </w:p>
        </w:tc>
      </w:tr>
      <w:tr w:rsidR="00502726" w14:paraId="4012885F" w14:textId="77777777" w:rsidTr="00A6322E">
        <w:trPr>
          <w:jc w:val="center"/>
        </w:trPr>
        <w:tc>
          <w:tcPr>
            <w:tcW w:w="3024" w:type="dxa"/>
            <w:tcBorders>
              <w:top w:val="nil"/>
            </w:tcBorders>
          </w:tcPr>
          <w:p w14:paraId="1B64FB59" w14:textId="77777777" w:rsidR="00502726" w:rsidRPr="00D21CC4" w:rsidRDefault="00502726" w:rsidP="000A5F83">
            <w:pPr>
              <w:pStyle w:val="Listbullettable"/>
              <w:numPr>
                <w:ilvl w:val="0"/>
                <w:numId w:val="0"/>
              </w:numPr>
              <w:ind w:left="454"/>
              <w:rPr>
                <w:rFonts w:asciiTheme="minorHAnsi" w:hAnsiTheme="minorHAnsi" w:cstheme="minorHAnsi"/>
                <w:b/>
              </w:rPr>
            </w:pPr>
          </w:p>
        </w:tc>
        <w:tc>
          <w:tcPr>
            <w:tcW w:w="3024" w:type="dxa"/>
            <w:tcBorders>
              <w:top w:val="nil"/>
            </w:tcBorders>
          </w:tcPr>
          <w:p w14:paraId="0C0B3776" w14:textId="77777777" w:rsidR="00502726" w:rsidRPr="00D21CC4" w:rsidRDefault="00502726" w:rsidP="000A5F83">
            <w:pPr>
              <w:pStyle w:val="Listbullettable"/>
              <w:rPr>
                <w:rFonts w:asciiTheme="minorHAnsi" w:hAnsiTheme="minorHAnsi" w:cstheme="minorHAnsi"/>
                <w:b/>
              </w:rPr>
            </w:pPr>
            <w:r w:rsidRPr="00D21CC4">
              <w:t>create a professional electronic presentation appropriate to the target audience, based on research and applied knowledge</w:t>
            </w:r>
          </w:p>
        </w:tc>
        <w:tc>
          <w:tcPr>
            <w:tcW w:w="3024" w:type="dxa"/>
            <w:tcBorders>
              <w:top w:val="nil"/>
            </w:tcBorders>
          </w:tcPr>
          <w:p w14:paraId="255B7133" w14:textId="77777777" w:rsidR="00502726" w:rsidRPr="00D21CC4" w:rsidRDefault="00502726" w:rsidP="000A5F83">
            <w:pPr>
              <w:pStyle w:val="Listbullettable"/>
              <w:numPr>
                <w:ilvl w:val="0"/>
                <w:numId w:val="0"/>
              </w:numPr>
              <w:ind w:left="454"/>
              <w:rPr>
                <w:rFonts w:asciiTheme="minorHAnsi" w:hAnsiTheme="minorHAnsi" w:cstheme="minorHAnsi"/>
                <w:b/>
              </w:rPr>
            </w:pPr>
          </w:p>
        </w:tc>
      </w:tr>
    </w:tbl>
    <w:p w14:paraId="22066BFF" w14:textId="77777777" w:rsidR="00502726" w:rsidRDefault="00502726" w:rsidP="00502726"/>
    <w:p w14:paraId="6B69D40D" w14:textId="77777777" w:rsidR="00502726" w:rsidRPr="002A6653" w:rsidRDefault="00502726" w:rsidP="00502726">
      <w:r>
        <w:lastRenderedPageBreak/>
        <w:br w:type="page"/>
      </w:r>
    </w:p>
    <w:p w14:paraId="55F8DC53" w14:textId="77777777" w:rsidR="00502726" w:rsidRPr="00DD41B3" w:rsidRDefault="00502726" w:rsidP="00502726">
      <w:pPr>
        <w:pStyle w:val="Heading2"/>
      </w:pPr>
      <w:r w:rsidRPr="00DD41B3">
        <w:lastRenderedPageBreak/>
        <w:t>Content</w:t>
      </w:r>
    </w:p>
    <w:p w14:paraId="472941AE" w14:textId="77777777" w:rsidR="00502726" w:rsidRPr="007750BF" w:rsidRDefault="00502726" w:rsidP="00502726">
      <w:pPr>
        <w:pStyle w:val="Heading3"/>
      </w:pPr>
      <w:r>
        <w:t>Units of Competency</w:t>
      </w:r>
    </w:p>
    <w:p w14:paraId="14C98EC6" w14:textId="77777777" w:rsidR="00502726" w:rsidRDefault="00502726" w:rsidP="00502726">
      <w:pPr>
        <w:rPr>
          <w:lang w:val="en-US"/>
        </w:rPr>
      </w:pPr>
      <w:r w:rsidRPr="00AA36E6">
        <w:t xml:space="preserve">Competence must be demonstrated over time and in the full </w:t>
      </w:r>
      <w:r w:rsidRPr="003041CF">
        <w:t xml:space="preserve">range of </w:t>
      </w:r>
      <w:r w:rsidRPr="00592C37">
        <w:t>Tourism Industry</w:t>
      </w:r>
      <w:r w:rsidRPr="00AA36E6">
        <w:t xml:space="preserve"> contexts. </w:t>
      </w:r>
      <w:r w:rsidRPr="00FF3294">
        <w:rPr>
          <w:lang w:val="en-US"/>
        </w:rPr>
        <w:t xml:space="preserve">Teachers must use this unit document in conjunction with the Units of Competence from </w:t>
      </w:r>
      <w:r w:rsidR="007C1855">
        <w:rPr>
          <w:lang w:val="en-US"/>
        </w:rPr>
        <w:t>SIT</w:t>
      </w:r>
      <w:r w:rsidRPr="00FF3294">
        <w:rPr>
          <w:lang w:val="en-US"/>
        </w:rPr>
        <w:t xml:space="preserve"> </w:t>
      </w:r>
      <w:r w:rsidRPr="0004690C">
        <w:rPr>
          <w:lang w:val="en-US"/>
        </w:rPr>
        <w:t xml:space="preserve">Tourism, </w:t>
      </w:r>
      <w:r>
        <w:rPr>
          <w:lang w:val="en-US"/>
        </w:rPr>
        <w:t>Travel and Hospitality</w:t>
      </w:r>
      <w:r w:rsidRPr="0004690C">
        <w:rPr>
          <w:lang w:val="en-US"/>
        </w:rPr>
        <w:t xml:space="preserve"> Trainin</w:t>
      </w:r>
      <w:r>
        <w:rPr>
          <w:lang w:val="en-US"/>
        </w:rPr>
        <w:t>g P</w:t>
      </w:r>
      <w:r w:rsidRPr="0004690C">
        <w:rPr>
          <w:lang w:val="en-US"/>
        </w:rPr>
        <w:t>ackage.</w:t>
      </w:r>
    </w:p>
    <w:p w14:paraId="1376FE40" w14:textId="77777777" w:rsidR="00502726" w:rsidRDefault="00502726" w:rsidP="00502726">
      <w:r w:rsidRPr="00625450">
        <w:t xml:space="preserve">Selected content from </w:t>
      </w:r>
      <w:r w:rsidR="007C1855">
        <w:t>SIT</w:t>
      </w:r>
      <w:r w:rsidRPr="00625450">
        <w:t xml:space="preserve"> as identified in the content</w:t>
      </w:r>
      <w:r>
        <w:t xml:space="preserve"> table will be delivered in the</w:t>
      </w:r>
      <w:r w:rsidRPr="00625450">
        <w:t xml:space="preserve"> M unit, however, </w:t>
      </w:r>
      <w:r w:rsidRPr="00AC0A81">
        <w:rPr>
          <w:b/>
        </w:rPr>
        <w:t>competencies will not be assessed because competency outcomes would be altered.</w:t>
      </w:r>
      <w:r>
        <w:t xml:space="preserve"> </w:t>
      </w:r>
    </w:p>
    <w:p w14:paraId="57049931" w14:textId="77777777" w:rsidR="00502726" w:rsidRDefault="00502726" w:rsidP="00502726">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5875"/>
        <w:gridCol w:w="1550"/>
      </w:tblGrid>
      <w:tr w:rsidR="00502726" w:rsidRPr="006E6F2A" w14:paraId="52885D3F" w14:textId="77777777" w:rsidTr="00502726">
        <w:trPr>
          <w:cantSplit/>
          <w:trHeight w:val="349"/>
          <w:jc w:val="center"/>
        </w:trPr>
        <w:tc>
          <w:tcPr>
            <w:tcW w:w="1691" w:type="dxa"/>
            <w:vAlign w:val="center"/>
          </w:tcPr>
          <w:p w14:paraId="6675D2A0" w14:textId="77777777" w:rsidR="00502726" w:rsidRPr="00E33A0B" w:rsidRDefault="00502726" w:rsidP="00502726">
            <w:pPr>
              <w:pStyle w:val="TableTextBold"/>
            </w:pPr>
            <w:r w:rsidRPr="00E33A0B">
              <w:t>Code</w:t>
            </w:r>
          </w:p>
        </w:tc>
        <w:tc>
          <w:tcPr>
            <w:tcW w:w="6052" w:type="dxa"/>
            <w:vAlign w:val="center"/>
          </w:tcPr>
          <w:p w14:paraId="511E3E8F" w14:textId="77777777" w:rsidR="00502726" w:rsidRPr="00E33A0B" w:rsidRDefault="00502726" w:rsidP="00502726">
            <w:pPr>
              <w:pStyle w:val="TableTextBold"/>
            </w:pPr>
            <w:r w:rsidRPr="00E33A0B">
              <w:t>Competency Title</w:t>
            </w:r>
          </w:p>
        </w:tc>
        <w:tc>
          <w:tcPr>
            <w:tcW w:w="1591" w:type="dxa"/>
            <w:vAlign w:val="center"/>
          </w:tcPr>
          <w:p w14:paraId="1052C626" w14:textId="77777777" w:rsidR="00502726" w:rsidRPr="00E33A0B" w:rsidRDefault="00502726" w:rsidP="00502726">
            <w:pPr>
              <w:pStyle w:val="TableTextBold"/>
            </w:pPr>
            <w:r w:rsidRPr="00E33A0B">
              <w:t>Core/Elective</w:t>
            </w:r>
          </w:p>
        </w:tc>
      </w:tr>
      <w:tr w:rsidR="00502726" w:rsidRPr="000A5F83" w14:paraId="19B2288F" w14:textId="77777777" w:rsidTr="00502726">
        <w:trPr>
          <w:cantSplit/>
          <w:trHeight w:val="349"/>
          <w:jc w:val="center"/>
        </w:trPr>
        <w:tc>
          <w:tcPr>
            <w:tcW w:w="1691" w:type="dxa"/>
            <w:vAlign w:val="center"/>
          </w:tcPr>
          <w:p w14:paraId="546E11A0" w14:textId="77777777" w:rsidR="00502726" w:rsidRPr="000A5F83" w:rsidRDefault="009E622D" w:rsidP="00145CB3">
            <w:pPr>
              <w:pStyle w:val="TableTextBold"/>
            </w:pPr>
            <w:r w:rsidRPr="000A5F83">
              <w:t>SITTIND001</w:t>
            </w:r>
          </w:p>
        </w:tc>
        <w:tc>
          <w:tcPr>
            <w:tcW w:w="6052" w:type="dxa"/>
            <w:vAlign w:val="center"/>
          </w:tcPr>
          <w:p w14:paraId="1DA71BDE" w14:textId="77777777" w:rsidR="00502726" w:rsidRPr="000A5F83" w:rsidRDefault="00502726" w:rsidP="00145CB3">
            <w:pPr>
              <w:pStyle w:val="TableTextBold"/>
            </w:pPr>
            <w:r w:rsidRPr="000A5F83">
              <w:t>Source and use information on the tourism and travel industry</w:t>
            </w:r>
          </w:p>
        </w:tc>
        <w:tc>
          <w:tcPr>
            <w:tcW w:w="1591" w:type="dxa"/>
            <w:vAlign w:val="center"/>
          </w:tcPr>
          <w:p w14:paraId="2EE4C6FA" w14:textId="77777777" w:rsidR="00502726" w:rsidRPr="000A5F83" w:rsidRDefault="00502726" w:rsidP="00145CB3">
            <w:pPr>
              <w:pStyle w:val="TableTextBold"/>
            </w:pPr>
            <w:r w:rsidRPr="000A5F83">
              <w:t>Core</w:t>
            </w:r>
          </w:p>
        </w:tc>
      </w:tr>
      <w:tr w:rsidR="00502726" w:rsidRPr="00121CA6" w14:paraId="305747D1" w14:textId="77777777" w:rsidTr="00502726">
        <w:trPr>
          <w:cantSplit/>
          <w:trHeight w:val="349"/>
          <w:jc w:val="center"/>
        </w:trPr>
        <w:tc>
          <w:tcPr>
            <w:tcW w:w="1691" w:type="dxa"/>
            <w:vAlign w:val="center"/>
          </w:tcPr>
          <w:p w14:paraId="62CAB137" w14:textId="77777777" w:rsidR="00502726" w:rsidRPr="003D6ECC" w:rsidRDefault="00CE3344" w:rsidP="00502726">
            <w:pPr>
              <w:pStyle w:val="TableText"/>
            </w:pPr>
            <w:r>
              <w:t>SITTTSL004</w:t>
            </w:r>
          </w:p>
        </w:tc>
        <w:tc>
          <w:tcPr>
            <w:tcW w:w="6052" w:type="dxa"/>
            <w:vAlign w:val="center"/>
          </w:tcPr>
          <w:p w14:paraId="14FD7ED3" w14:textId="77777777" w:rsidR="00502726" w:rsidRPr="00AA0E7D" w:rsidRDefault="00502726" w:rsidP="00502726">
            <w:pPr>
              <w:pStyle w:val="TableText"/>
            </w:pPr>
            <w:r>
              <w:t>Provide advice on Australian destinations</w:t>
            </w:r>
          </w:p>
        </w:tc>
        <w:tc>
          <w:tcPr>
            <w:tcW w:w="1591" w:type="dxa"/>
            <w:vAlign w:val="center"/>
          </w:tcPr>
          <w:p w14:paraId="5BF71115" w14:textId="77777777" w:rsidR="00502726" w:rsidRPr="00121CA6" w:rsidRDefault="00502726" w:rsidP="00502726">
            <w:pPr>
              <w:pStyle w:val="TableText"/>
            </w:pPr>
            <w:r w:rsidRPr="00121CA6">
              <w:t>Elective</w:t>
            </w:r>
          </w:p>
        </w:tc>
      </w:tr>
      <w:tr w:rsidR="00502726" w:rsidRPr="00D1042B" w14:paraId="28B6F65A" w14:textId="77777777" w:rsidTr="00502726">
        <w:trPr>
          <w:cantSplit/>
          <w:trHeight w:val="349"/>
          <w:jc w:val="center"/>
        </w:trPr>
        <w:tc>
          <w:tcPr>
            <w:tcW w:w="1691" w:type="dxa"/>
            <w:vAlign w:val="center"/>
          </w:tcPr>
          <w:p w14:paraId="1F6AFA10" w14:textId="77777777" w:rsidR="00502726" w:rsidRPr="003D6ECC" w:rsidRDefault="009E622D" w:rsidP="00502726">
            <w:pPr>
              <w:pStyle w:val="TableText"/>
            </w:pPr>
            <w:r>
              <w:t>SITXCCS002</w:t>
            </w:r>
          </w:p>
        </w:tc>
        <w:tc>
          <w:tcPr>
            <w:tcW w:w="6052" w:type="dxa"/>
            <w:vAlign w:val="center"/>
          </w:tcPr>
          <w:p w14:paraId="6608092F" w14:textId="77777777" w:rsidR="00502726" w:rsidRPr="00AA0E7D" w:rsidRDefault="00502726" w:rsidP="00502726">
            <w:pPr>
              <w:pStyle w:val="TableText"/>
            </w:pPr>
            <w:r w:rsidRPr="00AA0E7D">
              <w:t>Provide visitor information</w:t>
            </w:r>
          </w:p>
        </w:tc>
        <w:tc>
          <w:tcPr>
            <w:tcW w:w="1591" w:type="dxa"/>
            <w:vAlign w:val="center"/>
          </w:tcPr>
          <w:p w14:paraId="5D5533F4" w14:textId="77777777" w:rsidR="00502726" w:rsidRPr="00121CA6" w:rsidRDefault="00502726" w:rsidP="00502726">
            <w:pPr>
              <w:pStyle w:val="TableText"/>
            </w:pPr>
            <w:r w:rsidRPr="00121CA6">
              <w:t>Elective</w:t>
            </w:r>
          </w:p>
        </w:tc>
      </w:tr>
      <w:tr w:rsidR="00502726" w:rsidRPr="00E32ACD" w14:paraId="6F65D857" w14:textId="77777777" w:rsidTr="00502726">
        <w:trPr>
          <w:cantSplit/>
          <w:trHeight w:val="349"/>
          <w:jc w:val="center"/>
        </w:trPr>
        <w:tc>
          <w:tcPr>
            <w:tcW w:w="9334" w:type="dxa"/>
            <w:gridSpan w:val="3"/>
            <w:vAlign w:val="center"/>
          </w:tcPr>
          <w:p w14:paraId="0E15A4F4" w14:textId="77777777" w:rsidR="00502726" w:rsidRPr="00E32ACD" w:rsidRDefault="00502726" w:rsidP="00502726">
            <w:pPr>
              <w:pStyle w:val="TableText"/>
              <w:rPr>
                <w:i/>
                <w:iCs/>
              </w:rPr>
            </w:pPr>
            <w:r w:rsidRPr="00E32ACD">
              <w:rPr>
                <w:i/>
                <w:iCs/>
              </w:rPr>
              <w:t>Tertiary Extension: Certificate III</w:t>
            </w:r>
          </w:p>
        </w:tc>
      </w:tr>
      <w:tr w:rsidR="00502726" w:rsidRPr="00E32ACD" w14:paraId="7156C12F" w14:textId="77777777" w:rsidTr="00502726">
        <w:trPr>
          <w:cantSplit/>
          <w:trHeight w:val="349"/>
          <w:jc w:val="center"/>
        </w:trPr>
        <w:tc>
          <w:tcPr>
            <w:tcW w:w="1691" w:type="dxa"/>
            <w:tcBorders>
              <w:top w:val="single" w:sz="4" w:space="0" w:color="auto"/>
              <w:left w:val="single" w:sz="4" w:space="0" w:color="auto"/>
              <w:bottom w:val="single" w:sz="4" w:space="0" w:color="auto"/>
              <w:right w:val="single" w:sz="4" w:space="0" w:color="auto"/>
            </w:tcBorders>
            <w:vAlign w:val="center"/>
          </w:tcPr>
          <w:p w14:paraId="3129682F" w14:textId="77777777" w:rsidR="00502726" w:rsidRPr="00E32ACD" w:rsidRDefault="00425421" w:rsidP="00502726">
            <w:pPr>
              <w:pStyle w:val="TableText"/>
              <w:rPr>
                <w:i/>
                <w:iCs/>
              </w:rPr>
            </w:pPr>
            <w:r>
              <w:rPr>
                <w:i/>
                <w:iCs/>
              </w:rPr>
              <w:t>BSBITU302</w:t>
            </w:r>
          </w:p>
        </w:tc>
        <w:tc>
          <w:tcPr>
            <w:tcW w:w="6052" w:type="dxa"/>
            <w:tcBorders>
              <w:top w:val="single" w:sz="4" w:space="0" w:color="auto"/>
              <w:left w:val="single" w:sz="4" w:space="0" w:color="auto"/>
              <w:bottom w:val="single" w:sz="4" w:space="0" w:color="auto"/>
              <w:right w:val="single" w:sz="4" w:space="0" w:color="auto"/>
            </w:tcBorders>
            <w:vAlign w:val="center"/>
          </w:tcPr>
          <w:p w14:paraId="1C8EA02E" w14:textId="77777777" w:rsidR="00502726" w:rsidRPr="00E32ACD" w:rsidRDefault="00502726" w:rsidP="00502726">
            <w:pPr>
              <w:pStyle w:val="TableText"/>
              <w:rPr>
                <w:i/>
                <w:iCs/>
              </w:rPr>
            </w:pPr>
            <w:r w:rsidRPr="00E32ACD">
              <w:rPr>
                <w:i/>
                <w:iCs/>
              </w:rPr>
              <w:t>Create electronic presentations</w:t>
            </w:r>
          </w:p>
        </w:tc>
        <w:tc>
          <w:tcPr>
            <w:tcW w:w="1591" w:type="dxa"/>
            <w:tcBorders>
              <w:top w:val="single" w:sz="4" w:space="0" w:color="auto"/>
              <w:left w:val="single" w:sz="4" w:space="0" w:color="auto"/>
              <w:bottom w:val="single" w:sz="4" w:space="0" w:color="auto"/>
              <w:right w:val="single" w:sz="4" w:space="0" w:color="auto"/>
            </w:tcBorders>
            <w:vAlign w:val="center"/>
          </w:tcPr>
          <w:p w14:paraId="26A3B4AB" w14:textId="77777777" w:rsidR="00502726" w:rsidRPr="006E6F2A" w:rsidRDefault="00502726" w:rsidP="00502726">
            <w:pPr>
              <w:pStyle w:val="TableText"/>
              <w:rPr>
                <w:i/>
                <w:iCs/>
              </w:rPr>
            </w:pPr>
            <w:r w:rsidRPr="006E6F2A">
              <w:rPr>
                <w:i/>
                <w:iCs/>
              </w:rPr>
              <w:t>Elective</w:t>
            </w:r>
          </w:p>
        </w:tc>
      </w:tr>
    </w:tbl>
    <w:p w14:paraId="283E29B4" w14:textId="77777777" w:rsidR="00502726" w:rsidRDefault="00502726" w:rsidP="00502726">
      <w:pPr>
        <w:rPr>
          <w:lang w:val="en-US"/>
        </w:rPr>
      </w:pPr>
      <w:r>
        <w:rPr>
          <w:lang w:val="en-US"/>
        </w:rPr>
        <w:t>R</w:t>
      </w:r>
      <w:r w:rsidRPr="0004690C">
        <w:rPr>
          <w:lang w:val="en-US"/>
        </w:rPr>
        <w:t>efer to the</w:t>
      </w:r>
      <w:r>
        <w:rPr>
          <w:lang w:val="en-US"/>
        </w:rPr>
        <w:t xml:space="preserve"> Training Package for elements of competence, p</w:t>
      </w:r>
      <w:r w:rsidRPr="00AA36E6">
        <w:rPr>
          <w:lang w:val="en-US"/>
        </w:rPr>
        <w:t>erformance criteria, range statements</w:t>
      </w:r>
      <w:r>
        <w:rPr>
          <w:lang w:val="en-US"/>
        </w:rPr>
        <w:t xml:space="preserve">, evidence guide, </w:t>
      </w:r>
      <w:r w:rsidRPr="00AA36E6">
        <w:rPr>
          <w:lang w:val="en-US"/>
        </w:rPr>
        <w:t>assessment contexts</w:t>
      </w:r>
      <w:r>
        <w:rPr>
          <w:lang w:val="en-US"/>
        </w:rPr>
        <w:t xml:space="preserve"> and required skills and knowledge</w:t>
      </w:r>
      <w:r w:rsidRPr="00AA36E6">
        <w:rPr>
          <w:lang w:val="en-US"/>
        </w:rPr>
        <w:t>.</w:t>
      </w:r>
    </w:p>
    <w:p w14:paraId="73D29B28" w14:textId="77777777" w:rsidR="00502726" w:rsidRDefault="00502726" w:rsidP="00502726">
      <w:pPr>
        <w:pStyle w:val="Heading2"/>
      </w:pPr>
      <w:r w:rsidRPr="00AB35A1">
        <w:t>Student Capabilities</w:t>
      </w:r>
    </w:p>
    <w:p w14:paraId="71973348" w14:textId="77777777" w:rsidR="00502726" w:rsidRPr="004E3305" w:rsidRDefault="00502726" w:rsidP="0050272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851"/>
        <w:gridCol w:w="1134"/>
        <w:gridCol w:w="1275"/>
        <w:gridCol w:w="1417"/>
      </w:tblGrid>
      <w:tr w:rsidR="00502726" w:rsidRPr="00D1042B" w14:paraId="7525BC58" w14:textId="77777777" w:rsidTr="00502726">
        <w:trPr>
          <w:jc w:val="center"/>
        </w:trPr>
        <w:tc>
          <w:tcPr>
            <w:tcW w:w="4395" w:type="dxa"/>
            <w:vMerge w:val="restart"/>
          </w:tcPr>
          <w:p w14:paraId="509744C5" w14:textId="77777777" w:rsidR="00502726" w:rsidRPr="00E33A0B" w:rsidRDefault="00502726" w:rsidP="00502726">
            <w:pPr>
              <w:pStyle w:val="TableTextBold"/>
            </w:pPr>
            <w:r w:rsidRPr="00E33A0B">
              <w:t>Student Capabilities</w:t>
            </w:r>
          </w:p>
        </w:tc>
        <w:tc>
          <w:tcPr>
            <w:tcW w:w="4677" w:type="dxa"/>
            <w:gridSpan w:val="4"/>
            <w:tcBorders>
              <w:bottom w:val="single" w:sz="4" w:space="0" w:color="auto"/>
            </w:tcBorders>
          </w:tcPr>
          <w:p w14:paraId="56361DE5" w14:textId="77777777" w:rsidR="00502726" w:rsidRPr="00E33A0B" w:rsidRDefault="00502726" w:rsidP="00502726">
            <w:pPr>
              <w:pStyle w:val="TableTextBold"/>
            </w:pPr>
            <w:r w:rsidRPr="00E33A0B">
              <w:t>Evidence could be in:</w:t>
            </w:r>
          </w:p>
        </w:tc>
      </w:tr>
      <w:tr w:rsidR="00502726" w:rsidRPr="00D1042B" w14:paraId="0B90458C" w14:textId="77777777" w:rsidTr="00502726">
        <w:trPr>
          <w:jc w:val="center"/>
        </w:trPr>
        <w:tc>
          <w:tcPr>
            <w:tcW w:w="4395" w:type="dxa"/>
            <w:vMerge/>
          </w:tcPr>
          <w:p w14:paraId="43B77A39" w14:textId="77777777" w:rsidR="00502726" w:rsidRPr="00D1042B" w:rsidRDefault="00502726" w:rsidP="00502726">
            <w:pPr>
              <w:ind w:left="284"/>
              <w:rPr>
                <w:rFonts w:cs="Calibri"/>
                <w:b/>
                <w:bCs/>
                <w:color w:val="000000"/>
                <w:szCs w:val="22"/>
              </w:rPr>
            </w:pPr>
          </w:p>
        </w:tc>
        <w:tc>
          <w:tcPr>
            <w:tcW w:w="851" w:type="dxa"/>
            <w:tcBorders>
              <w:bottom w:val="single" w:sz="4" w:space="0" w:color="auto"/>
              <w:right w:val="single" w:sz="4" w:space="0" w:color="auto"/>
            </w:tcBorders>
          </w:tcPr>
          <w:p w14:paraId="70D8B917" w14:textId="77777777" w:rsidR="00502726" w:rsidRPr="00B941DE" w:rsidRDefault="00502726" w:rsidP="00502726">
            <w:pPr>
              <w:pStyle w:val="TableTextBold"/>
            </w:pPr>
            <w:r w:rsidRPr="00B941DE">
              <w:t>Goals</w:t>
            </w:r>
          </w:p>
        </w:tc>
        <w:tc>
          <w:tcPr>
            <w:tcW w:w="1134" w:type="dxa"/>
            <w:tcBorders>
              <w:left w:val="single" w:sz="4" w:space="0" w:color="auto"/>
              <w:bottom w:val="single" w:sz="4" w:space="0" w:color="auto"/>
              <w:right w:val="single" w:sz="4" w:space="0" w:color="auto"/>
            </w:tcBorders>
          </w:tcPr>
          <w:p w14:paraId="4541A622" w14:textId="77777777" w:rsidR="00502726" w:rsidRPr="00B941DE" w:rsidRDefault="00502726" w:rsidP="00502726">
            <w:pPr>
              <w:pStyle w:val="TableTextBold"/>
            </w:pPr>
            <w:r w:rsidRPr="00B941DE">
              <w:t>Content</w:t>
            </w:r>
          </w:p>
        </w:tc>
        <w:tc>
          <w:tcPr>
            <w:tcW w:w="1275" w:type="dxa"/>
            <w:tcBorders>
              <w:left w:val="single" w:sz="4" w:space="0" w:color="auto"/>
              <w:bottom w:val="single" w:sz="4" w:space="0" w:color="auto"/>
            </w:tcBorders>
          </w:tcPr>
          <w:p w14:paraId="028F4D15" w14:textId="77777777" w:rsidR="00502726" w:rsidRPr="00B941DE" w:rsidRDefault="00502726" w:rsidP="00502726">
            <w:pPr>
              <w:pStyle w:val="TableTextBold"/>
            </w:pPr>
            <w:r w:rsidRPr="00B941DE">
              <w:t>Teaching &amp; Learning</w:t>
            </w:r>
          </w:p>
        </w:tc>
        <w:tc>
          <w:tcPr>
            <w:tcW w:w="1417" w:type="dxa"/>
          </w:tcPr>
          <w:p w14:paraId="4E8CD33A" w14:textId="77777777" w:rsidR="00502726" w:rsidRPr="00B941DE" w:rsidRDefault="00502726" w:rsidP="00502726">
            <w:pPr>
              <w:pStyle w:val="TableTextBold"/>
            </w:pPr>
            <w:r w:rsidRPr="00B941DE">
              <w:t>Assessment</w:t>
            </w:r>
          </w:p>
        </w:tc>
      </w:tr>
      <w:tr w:rsidR="00502726" w:rsidRPr="00D1042B" w14:paraId="59611CBE" w14:textId="77777777" w:rsidTr="00502726">
        <w:trPr>
          <w:jc w:val="center"/>
        </w:trPr>
        <w:tc>
          <w:tcPr>
            <w:tcW w:w="4395" w:type="dxa"/>
          </w:tcPr>
          <w:p w14:paraId="38C8BE70" w14:textId="77777777" w:rsidR="00502726" w:rsidRPr="00D1042B" w:rsidRDefault="00502726" w:rsidP="00502726">
            <w:pPr>
              <w:pStyle w:val="TableText"/>
            </w:pPr>
            <w:r w:rsidRPr="00D1042B">
              <w:t>creative and critical thinkers</w:t>
            </w:r>
          </w:p>
        </w:tc>
        <w:tc>
          <w:tcPr>
            <w:tcW w:w="851" w:type="dxa"/>
            <w:tcBorders>
              <w:right w:val="single" w:sz="4" w:space="0" w:color="auto"/>
            </w:tcBorders>
          </w:tcPr>
          <w:p w14:paraId="083E9978" w14:textId="77777777" w:rsidR="00502726" w:rsidRPr="00D1042B" w:rsidRDefault="00502726" w:rsidP="00502726">
            <w:pPr>
              <w:pStyle w:val="TableTextcentred"/>
            </w:pPr>
          </w:p>
        </w:tc>
        <w:tc>
          <w:tcPr>
            <w:tcW w:w="1134" w:type="dxa"/>
            <w:tcBorders>
              <w:left w:val="single" w:sz="4" w:space="0" w:color="auto"/>
              <w:right w:val="single" w:sz="4" w:space="0" w:color="auto"/>
            </w:tcBorders>
          </w:tcPr>
          <w:p w14:paraId="64924EB5" w14:textId="77777777" w:rsidR="00502726" w:rsidRPr="00D1042B" w:rsidRDefault="00502726" w:rsidP="00502726">
            <w:pPr>
              <w:pStyle w:val="TableTextcentred"/>
            </w:pPr>
          </w:p>
        </w:tc>
        <w:tc>
          <w:tcPr>
            <w:tcW w:w="1275" w:type="dxa"/>
            <w:tcBorders>
              <w:left w:val="single" w:sz="4" w:space="0" w:color="auto"/>
            </w:tcBorders>
          </w:tcPr>
          <w:p w14:paraId="5BE265D8" w14:textId="77777777" w:rsidR="00502726" w:rsidRPr="00D1042B" w:rsidRDefault="00502726" w:rsidP="00502726">
            <w:pPr>
              <w:pStyle w:val="TableTextcentred"/>
            </w:pPr>
          </w:p>
        </w:tc>
        <w:tc>
          <w:tcPr>
            <w:tcW w:w="1417" w:type="dxa"/>
          </w:tcPr>
          <w:p w14:paraId="176A057C" w14:textId="77777777" w:rsidR="00502726" w:rsidRPr="00D1042B" w:rsidRDefault="00502726" w:rsidP="00502726">
            <w:pPr>
              <w:pStyle w:val="TableTextcentred"/>
            </w:pPr>
          </w:p>
        </w:tc>
      </w:tr>
      <w:tr w:rsidR="00502726" w:rsidRPr="00D1042B" w14:paraId="0225ACFA" w14:textId="77777777" w:rsidTr="00502726">
        <w:trPr>
          <w:jc w:val="center"/>
        </w:trPr>
        <w:tc>
          <w:tcPr>
            <w:tcW w:w="4395" w:type="dxa"/>
          </w:tcPr>
          <w:p w14:paraId="7D9895C9" w14:textId="77777777" w:rsidR="00502726" w:rsidRPr="00D1042B" w:rsidRDefault="00502726" w:rsidP="00502726">
            <w:pPr>
              <w:pStyle w:val="TableText"/>
            </w:pPr>
            <w:r w:rsidRPr="00D1042B">
              <w:t>enterprising problem-solvers</w:t>
            </w:r>
          </w:p>
        </w:tc>
        <w:tc>
          <w:tcPr>
            <w:tcW w:w="851" w:type="dxa"/>
            <w:tcBorders>
              <w:right w:val="single" w:sz="4" w:space="0" w:color="auto"/>
            </w:tcBorders>
          </w:tcPr>
          <w:p w14:paraId="61B74E62" w14:textId="77777777" w:rsidR="00502726" w:rsidRPr="00D1042B" w:rsidRDefault="00502726" w:rsidP="00502726">
            <w:pPr>
              <w:pStyle w:val="TableTextcentred"/>
            </w:pPr>
          </w:p>
        </w:tc>
        <w:tc>
          <w:tcPr>
            <w:tcW w:w="1134" w:type="dxa"/>
            <w:tcBorders>
              <w:left w:val="single" w:sz="4" w:space="0" w:color="auto"/>
              <w:right w:val="single" w:sz="4" w:space="0" w:color="auto"/>
            </w:tcBorders>
          </w:tcPr>
          <w:p w14:paraId="5046E3F0" w14:textId="77777777" w:rsidR="00502726" w:rsidRPr="00D1042B" w:rsidRDefault="00502726" w:rsidP="00502726">
            <w:pPr>
              <w:pStyle w:val="TableTextcentred"/>
            </w:pPr>
          </w:p>
        </w:tc>
        <w:tc>
          <w:tcPr>
            <w:tcW w:w="1275" w:type="dxa"/>
            <w:tcBorders>
              <w:left w:val="single" w:sz="4" w:space="0" w:color="auto"/>
            </w:tcBorders>
          </w:tcPr>
          <w:p w14:paraId="4AA33BF6" w14:textId="77777777" w:rsidR="00502726" w:rsidRPr="00D1042B" w:rsidRDefault="00502726" w:rsidP="00502726">
            <w:pPr>
              <w:pStyle w:val="TableTextcentred"/>
            </w:pPr>
          </w:p>
        </w:tc>
        <w:tc>
          <w:tcPr>
            <w:tcW w:w="1417" w:type="dxa"/>
          </w:tcPr>
          <w:p w14:paraId="73403B09" w14:textId="77777777" w:rsidR="00502726" w:rsidRPr="00D1042B" w:rsidRDefault="00502726" w:rsidP="00502726">
            <w:pPr>
              <w:pStyle w:val="TableTextcentred"/>
            </w:pPr>
          </w:p>
        </w:tc>
      </w:tr>
      <w:tr w:rsidR="00502726" w:rsidRPr="00D1042B" w14:paraId="2C53F1D4" w14:textId="77777777" w:rsidTr="00502726">
        <w:trPr>
          <w:jc w:val="center"/>
        </w:trPr>
        <w:tc>
          <w:tcPr>
            <w:tcW w:w="4395" w:type="dxa"/>
          </w:tcPr>
          <w:p w14:paraId="7A69AB17" w14:textId="77777777" w:rsidR="00502726" w:rsidRPr="00D1042B" w:rsidRDefault="00502726" w:rsidP="00502726">
            <w:pPr>
              <w:pStyle w:val="TableText"/>
              <w:rPr>
                <w:bCs/>
                <w:iCs/>
              </w:rPr>
            </w:pPr>
            <w:r w:rsidRPr="00D1042B">
              <w:t>skilled and empathetic communicators</w:t>
            </w:r>
          </w:p>
        </w:tc>
        <w:tc>
          <w:tcPr>
            <w:tcW w:w="851" w:type="dxa"/>
            <w:tcBorders>
              <w:right w:val="single" w:sz="4" w:space="0" w:color="auto"/>
            </w:tcBorders>
          </w:tcPr>
          <w:p w14:paraId="42D57B02" w14:textId="77777777" w:rsidR="00502726" w:rsidRPr="00D1042B" w:rsidRDefault="00502726" w:rsidP="00502726">
            <w:pPr>
              <w:pStyle w:val="TableTextcentred"/>
            </w:pPr>
            <w:r>
              <w:sym w:font="Wingdings" w:char="F0FC"/>
            </w:r>
          </w:p>
        </w:tc>
        <w:tc>
          <w:tcPr>
            <w:tcW w:w="1134" w:type="dxa"/>
            <w:tcBorders>
              <w:left w:val="single" w:sz="4" w:space="0" w:color="auto"/>
              <w:right w:val="single" w:sz="4" w:space="0" w:color="auto"/>
            </w:tcBorders>
          </w:tcPr>
          <w:p w14:paraId="12DCCAA1" w14:textId="77777777" w:rsidR="00502726" w:rsidRPr="00D1042B" w:rsidRDefault="00502726" w:rsidP="00502726">
            <w:pPr>
              <w:pStyle w:val="TableTextcentred"/>
            </w:pPr>
            <w:r>
              <w:sym w:font="Wingdings" w:char="F0FC"/>
            </w:r>
          </w:p>
        </w:tc>
        <w:tc>
          <w:tcPr>
            <w:tcW w:w="1275" w:type="dxa"/>
            <w:tcBorders>
              <w:left w:val="single" w:sz="4" w:space="0" w:color="auto"/>
            </w:tcBorders>
          </w:tcPr>
          <w:p w14:paraId="3B56403B" w14:textId="77777777" w:rsidR="00502726" w:rsidRPr="00D1042B" w:rsidRDefault="00502726" w:rsidP="00502726">
            <w:pPr>
              <w:pStyle w:val="TableTextcentred"/>
            </w:pPr>
            <w:r>
              <w:sym w:font="Wingdings" w:char="F0FC"/>
            </w:r>
          </w:p>
        </w:tc>
        <w:tc>
          <w:tcPr>
            <w:tcW w:w="1417" w:type="dxa"/>
          </w:tcPr>
          <w:p w14:paraId="76EAE4AE" w14:textId="77777777" w:rsidR="00502726" w:rsidRPr="00D1042B" w:rsidRDefault="00502726" w:rsidP="00502726">
            <w:pPr>
              <w:pStyle w:val="TableTextcentred"/>
            </w:pPr>
            <w:r>
              <w:sym w:font="Wingdings" w:char="F0FC"/>
            </w:r>
          </w:p>
        </w:tc>
      </w:tr>
      <w:tr w:rsidR="00502726" w:rsidRPr="00D1042B" w14:paraId="432D9CE1" w14:textId="77777777" w:rsidTr="00502726">
        <w:trPr>
          <w:jc w:val="center"/>
        </w:trPr>
        <w:tc>
          <w:tcPr>
            <w:tcW w:w="4395" w:type="dxa"/>
          </w:tcPr>
          <w:p w14:paraId="2B712D5B" w14:textId="77777777" w:rsidR="00502726" w:rsidRPr="00D1042B" w:rsidRDefault="00502726" w:rsidP="00502726">
            <w:pPr>
              <w:pStyle w:val="TableText"/>
            </w:pPr>
            <w:r w:rsidRPr="00D1042B">
              <w:t>informed and ethical decision-makers</w:t>
            </w:r>
          </w:p>
        </w:tc>
        <w:tc>
          <w:tcPr>
            <w:tcW w:w="851" w:type="dxa"/>
            <w:tcBorders>
              <w:right w:val="single" w:sz="4" w:space="0" w:color="auto"/>
            </w:tcBorders>
          </w:tcPr>
          <w:p w14:paraId="2FE5BFA5" w14:textId="77777777" w:rsidR="00502726" w:rsidRPr="00D1042B" w:rsidRDefault="00502726" w:rsidP="00502726">
            <w:pPr>
              <w:pStyle w:val="TableTextcentred"/>
            </w:pPr>
          </w:p>
        </w:tc>
        <w:tc>
          <w:tcPr>
            <w:tcW w:w="1134" w:type="dxa"/>
            <w:tcBorders>
              <w:left w:val="single" w:sz="4" w:space="0" w:color="auto"/>
              <w:right w:val="single" w:sz="4" w:space="0" w:color="auto"/>
            </w:tcBorders>
          </w:tcPr>
          <w:p w14:paraId="1BF5F0A4" w14:textId="77777777" w:rsidR="00502726" w:rsidRPr="00D1042B" w:rsidRDefault="00502726" w:rsidP="00502726">
            <w:pPr>
              <w:pStyle w:val="TableTextcentred"/>
            </w:pPr>
            <w:r>
              <w:sym w:font="Wingdings" w:char="F0FC"/>
            </w:r>
          </w:p>
        </w:tc>
        <w:tc>
          <w:tcPr>
            <w:tcW w:w="1275" w:type="dxa"/>
            <w:tcBorders>
              <w:left w:val="single" w:sz="4" w:space="0" w:color="auto"/>
            </w:tcBorders>
          </w:tcPr>
          <w:p w14:paraId="451D72EF" w14:textId="77777777" w:rsidR="00502726" w:rsidRPr="00D1042B" w:rsidRDefault="00502726" w:rsidP="00502726">
            <w:pPr>
              <w:pStyle w:val="TableTextcentred"/>
            </w:pPr>
          </w:p>
        </w:tc>
        <w:tc>
          <w:tcPr>
            <w:tcW w:w="1417" w:type="dxa"/>
          </w:tcPr>
          <w:p w14:paraId="15CF0CE0" w14:textId="77777777" w:rsidR="00502726" w:rsidRPr="00D1042B" w:rsidRDefault="00502726" w:rsidP="00502726">
            <w:pPr>
              <w:pStyle w:val="TableTextcentred"/>
            </w:pPr>
          </w:p>
        </w:tc>
      </w:tr>
      <w:tr w:rsidR="00502726" w:rsidRPr="00D1042B" w14:paraId="1BEF156D" w14:textId="77777777" w:rsidTr="00502726">
        <w:trPr>
          <w:jc w:val="center"/>
        </w:trPr>
        <w:tc>
          <w:tcPr>
            <w:tcW w:w="4395" w:type="dxa"/>
          </w:tcPr>
          <w:p w14:paraId="47E843B9" w14:textId="77777777" w:rsidR="00502726" w:rsidRPr="00D1042B" w:rsidRDefault="00502726" w:rsidP="00502726">
            <w:pPr>
              <w:pStyle w:val="TableText"/>
            </w:pPr>
            <w:r w:rsidRPr="00D1042B">
              <w:t>environmentally and culturally aware citizens</w:t>
            </w:r>
          </w:p>
        </w:tc>
        <w:tc>
          <w:tcPr>
            <w:tcW w:w="851" w:type="dxa"/>
            <w:tcBorders>
              <w:right w:val="single" w:sz="4" w:space="0" w:color="auto"/>
            </w:tcBorders>
          </w:tcPr>
          <w:p w14:paraId="347ADDD5" w14:textId="77777777" w:rsidR="00502726" w:rsidRPr="00D1042B" w:rsidRDefault="00502726" w:rsidP="00502726">
            <w:pPr>
              <w:pStyle w:val="TableTextcentred"/>
            </w:pPr>
          </w:p>
        </w:tc>
        <w:tc>
          <w:tcPr>
            <w:tcW w:w="1134" w:type="dxa"/>
            <w:tcBorders>
              <w:left w:val="single" w:sz="4" w:space="0" w:color="auto"/>
              <w:right w:val="single" w:sz="4" w:space="0" w:color="auto"/>
            </w:tcBorders>
          </w:tcPr>
          <w:p w14:paraId="689D151C" w14:textId="77777777" w:rsidR="00502726" w:rsidRPr="00D1042B" w:rsidRDefault="00502726" w:rsidP="00502726">
            <w:pPr>
              <w:pStyle w:val="TableTextcentred"/>
            </w:pPr>
            <w:r>
              <w:sym w:font="Wingdings" w:char="F0FC"/>
            </w:r>
          </w:p>
        </w:tc>
        <w:tc>
          <w:tcPr>
            <w:tcW w:w="1275" w:type="dxa"/>
            <w:tcBorders>
              <w:left w:val="single" w:sz="4" w:space="0" w:color="auto"/>
            </w:tcBorders>
          </w:tcPr>
          <w:p w14:paraId="6D3FC01D" w14:textId="77777777" w:rsidR="00502726" w:rsidRPr="00D1042B" w:rsidRDefault="00502726" w:rsidP="00502726">
            <w:pPr>
              <w:pStyle w:val="TableTextcentred"/>
            </w:pPr>
          </w:p>
        </w:tc>
        <w:tc>
          <w:tcPr>
            <w:tcW w:w="1417" w:type="dxa"/>
          </w:tcPr>
          <w:p w14:paraId="41BA1CC9" w14:textId="77777777" w:rsidR="00502726" w:rsidRPr="00D1042B" w:rsidRDefault="00502726" w:rsidP="00502726">
            <w:pPr>
              <w:pStyle w:val="TableTextcentred"/>
            </w:pPr>
          </w:p>
        </w:tc>
      </w:tr>
      <w:tr w:rsidR="00502726" w:rsidRPr="00D1042B" w14:paraId="1FB9C1EA" w14:textId="77777777" w:rsidTr="00502726">
        <w:trPr>
          <w:jc w:val="center"/>
        </w:trPr>
        <w:tc>
          <w:tcPr>
            <w:tcW w:w="4395" w:type="dxa"/>
          </w:tcPr>
          <w:p w14:paraId="3E15B83C" w14:textId="77777777" w:rsidR="00502726" w:rsidRPr="00D1042B" w:rsidRDefault="00502726" w:rsidP="00502726">
            <w:pPr>
              <w:pStyle w:val="TableText"/>
            </w:pPr>
            <w:r w:rsidRPr="00D1042B">
              <w:t>confident and capable users of technologies</w:t>
            </w:r>
          </w:p>
        </w:tc>
        <w:tc>
          <w:tcPr>
            <w:tcW w:w="851" w:type="dxa"/>
            <w:tcBorders>
              <w:right w:val="single" w:sz="4" w:space="0" w:color="auto"/>
            </w:tcBorders>
          </w:tcPr>
          <w:p w14:paraId="6249B421" w14:textId="77777777" w:rsidR="00502726" w:rsidRPr="00D1042B" w:rsidRDefault="00502726" w:rsidP="00502726">
            <w:pPr>
              <w:pStyle w:val="TableTextcentred"/>
            </w:pPr>
          </w:p>
        </w:tc>
        <w:tc>
          <w:tcPr>
            <w:tcW w:w="1134" w:type="dxa"/>
            <w:tcBorders>
              <w:left w:val="single" w:sz="4" w:space="0" w:color="auto"/>
              <w:right w:val="single" w:sz="4" w:space="0" w:color="auto"/>
            </w:tcBorders>
          </w:tcPr>
          <w:p w14:paraId="40904A21" w14:textId="77777777" w:rsidR="00502726" w:rsidRPr="00D1042B" w:rsidRDefault="00502726" w:rsidP="00502726">
            <w:pPr>
              <w:pStyle w:val="TableTextcentred"/>
            </w:pPr>
            <w:r>
              <w:sym w:font="Wingdings" w:char="F0FC"/>
            </w:r>
          </w:p>
        </w:tc>
        <w:tc>
          <w:tcPr>
            <w:tcW w:w="1275" w:type="dxa"/>
            <w:tcBorders>
              <w:left w:val="single" w:sz="4" w:space="0" w:color="auto"/>
            </w:tcBorders>
          </w:tcPr>
          <w:p w14:paraId="7A789C4A" w14:textId="77777777" w:rsidR="00502726" w:rsidRPr="00D1042B" w:rsidRDefault="00502726" w:rsidP="00502726">
            <w:pPr>
              <w:pStyle w:val="TableTextcentred"/>
            </w:pPr>
            <w:r>
              <w:sym w:font="Wingdings" w:char="F0FC"/>
            </w:r>
          </w:p>
        </w:tc>
        <w:tc>
          <w:tcPr>
            <w:tcW w:w="1417" w:type="dxa"/>
          </w:tcPr>
          <w:p w14:paraId="0010CDF4" w14:textId="77777777" w:rsidR="00502726" w:rsidRPr="00D1042B" w:rsidRDefault="00502726" w:rsidP="00502726">
            <w:pPr>
              <w:pStyle w:val="TableTextcentred"/>
            </w:pPr>
            <w:r>
              <w:sym w:font="Wingdings" w:char="F0FC"/>
            </w:r>
          </w:p>
        </w:tc>
      </w:tr>
      <w:tr w:rsidR="00502726" w:rsidRPr="00D1042B" w14:paraId="52BE0738" w14:textId="77777777" w:rsidTr="00502726">
        <w:trPr>
          <w:jc w:val="center"/>
        </w:trPr>
        <w:tc>
          <w:tcPr>
            <w:tcW w:w="4395" w:type="dxa"/>
          </w:tcPr>
          <w:p w14:paraId="3450F14C" w14:textId="77777777" w:rsidR="00502726" w:rsidRPr="00D1042B" w:rsidRDefault="00502726" w:rsidP="00502726">
            <w:pPr>
              <w:pStyle w:val="TableText"/>
            </w:pPr>
            <w:r w:rsidRPr="00D1042B">
              <w:t>independent and self-managing learners</w:t>
            </w:r>
          </w:p>
        </w:tc>
        <w:tc>
          <w:tcPr>
            <w:tcW w:w="851" w:type="dxa"/>
            <w:tcBorders>
              <w:right w:val="single" w:sz="4" w:space="0" w:color="auto"/>
            </w:tcBorders>
          </w:tcPr>
          <w:p w14:paraId="2045B612" w14:textId="77777777" w:rsidR="00502726" w:rsidRPr="00D1042B" w:rsidRDefault="00502726" w:rsidP="00502726">
            <w:pPr>
              <w:pStyle w:val="TableTextcentred"/>
            </w:pPr>
          </w:p>
        </w:tc>
        <w:tc>
          <w:tcPr>
            <w:tcW w:w="1134" w:type="dxa"/>
            <w:tcBorders>
              <w:left w:val="single" w:sz="4" w:space="0" w:color="auto"/>
              <w:right w:val="single" w:sz="4" w:space="0" w:color="auto"/>
            </w:tcBorders>
          </w:tcPr>
          <w:p w14:paraId="2D6692A1" w14:textId="77777777" w:rsidR="00502726" w:rsidRPr="00D1042B" w:rsidRDefault="00502726" w:rsidP="00502726">
            <w:pPr>
              <w:pStyle w:val="TableTextcentred"/>
            </w:pPr>
            <w:r>
              <w:sym w:font="Wingdings" w:char="F0FC"/>
            </w:r>
          </w:p>
        </w:tc>
        <w:tc>
          <w:tcPr>
            <w:tcW w:w="1275" w:type="dxa"/>
            <w:tcBorders>
              <w:left w:val="single" w:sz="4" w:space="0" w:color="auto"/>
            </w:tcBorders>
          </w:tcPr>
          <w:p w14:paraId="5313E5E8" w14:textId="77777777" w:rsidR="00502726" w:rsidRPr="00D1042B" w:rsidRDefault="00502726" w:rsidP="00502726">
            <w:pPr>
              <w:pStyle w:val="TableTextcentred"/>
            </w:pPr>
          </w:p>
        </w:tc>
        <w:tc>
          <w:tcPr>
            <w:tcW w:w="1417" w:type="dxa"/>
          </w:tcPr>
          <w:p w14:paraId="3D67D0B2" w14:textId="77777777" w:rsidR="00502726" w:rsidRPr="00D1042B" w:rsidRDefault="00502726" w:rsidP="00502726">
            <w:pPr>
              <w:pStyle w:val="TableTextcentred"/>
            </w:pPr>
            <w:r>
              <w:sym w:font="Wingdings" w:char="F0FC"/>
            </w:r>
          </w:p>
        </w:tc>
      </w:tr>
      <w:tr w:rsidR="00502726" w:rsidRPr="00D1042B" w14:paraId="1B2ACB35" w14:textId="77777777" w:rsidTr="00502726">
        <w:trPr>
          <w:trHeight w:val="253"/>
          <w:jc w:val="center"/>
        </w:trPr>
        <w:tc>
          <w:tcPr>
            <w:tcW w:w="4395" w:type="dxa"/>
          </w:tcPr>
          <w:p w14:paraId="5F27BEEB" w14:textId="77777777" w:rsidR="00502726" w:rsidRPr="00D1042B" w:rsidRDefault="00502726" w:rsidP="00502726">
            <w:pPr>
              <w:pStyle w:val="TableText"/>
            </w:pPr>
            <w:r w:rsidRPr="00D1042B">
              <w:t>collaborative team members</w:t>
            </w:r>
          </w:p>
        </w:tc>
        <w:tc>
          <w:tcPr>
            <w:tcW w:w="851" w:type="dxa"/>
            <w:tcBorders>
              <w:right w:val="single" w:sz="4" w:space="0" w:color="auto"/>
            </w:tcBorders>
          </w:tcPr>
          <w:p w14:paraId="12D41377" w14:textId="77777777" w:rsidR="00502726" w:rsidRPr="00D1042B" w:rsidRDefault="00502726" w:rsidP="00502726">
            <w:pPr>
              <w:pStyle w:val="TableTextcentred"/>
            </w:pPr>
          </w:p>
        </w:tc>
        <w:tc>
          <w:tcPr>
            <w:tcW w:w="1134" w:type="dxa"/>
            <w:tcBorders>
              <w:left w:val="single" w:sz="4" w:space="0" w:color="auto"/>
              <w:right w:val="single" w:sz="4" w:space="0" w:color="auto"/>
            </w:tcBorders>
          </w:tcPr>
          <w:p w14:paraId="6CFB8AC1" w14:textId="77777777" w:rsidR="00502726" w:rsidRPr="00D1042B" w:rsidRDefault="00502726" w:rsidP="00502726">
            <w:pPr>
              <w:pStyle w:val="TableTextcentred"/>
            </w:pPr>
          </w:p>
        </w:tc>
        <w:tc>
          <w:tcPr>
            <w:tcW w:w="1275" w:type="dxa"/>
            <w:tcBorders>
              <w:left w:val="single" w:sz="4" w:space="0" w:color="auto"/>
            </w:tcBorders>
          </w:tcPr>
          <w:p w14:paraId="0906F5BE" w14:textId="77777777" w:rsidR="00502726" w:rsidRPr="00D1042B" w:rsidRDefault="00502726" w:rsidP="00502726">
            <w:pPr>
              <w:pStyle w:val="TableTextcentred"/>
            </w:pPr>
          </w:p>
        </w:tc>
        <w:tc>
          <w:tcPr>
            <w:tcW w:w="1417" w:type="dxa"/>
          </w:tcPr>
          <w:p w14:paraId="6B0E3597" w14:textId="77777777" w:rsidR="00502726" w:rsidRPr="00D1042B" w:rsidRDefault="00502726" w:rsidP="00502726">
            <w:pPr>
              <w:pStyle w:val="TableTextcentred"/>
            </w:pPr>
          </w:p>
        </w:tc>
      </w:tr>
    </w:tbl>
    <w:p w14:paraId="53C272B7" w14:textId="77777777" w:rsidR="00502726" w:rsidRPr="00D21CC4" w:rsidRDefault="00502726" w:rsidP="00502726">
      <w:pPr>
        <w:pStyle w:val="Heading2"/>
      </w:pPr>
      <w:r w:rsidRPr="00D21CC4">
        <w:t>Te</w:t>
      </w:r>
      <w:r>
        <w:t>aching and Learning Strategies</w:t>
      </w:r>
    </w:p>
    <w:p w14:paraId="65B7B4BD" w14:textId="77777777" w:rsidR="00502726" w:rsidRPr="00D21CC4" w:rsidRDefault="00502726" w:rsidP="00502726">
      <w:r w:rsidRPr="00D21CC4">
        <w:t xml:space="preserve">Refer to page </w:t>
      </w:r>
      <w:r w:rsidR="000A5F83">
        <w:t>1</w:t>
      </w:r>
      <w:r w:rsidR="007874FC">
        <w:t>8</w:t>
      </w:r>
      <w:r w:rsidRPr="00D21CC4">
        <w:t>.</w:t>
      </w:r>
    </w:p>
    <w:p w14:paraId="539DA3D4" w14:textId="77777777" w:rsidR="00502726" w:rsidRPr="00D21CC4" w:rsidRDefault="00502726" w:rsidP="00502726">
      <w:pPr>
        <w:pStyle w:val="Heading2"/>
      </w:pPr>
      <w:r>
        <w:t>Assessment</w:t>
      </w:r>
    </w:p>
    <w:p w14:paraId="61A2EECE" w14:textId="77777777" w:rsidR="00502726" w:rsidRPr="00D21CC4" w:rsidRDefault="00502726" w:rsidP="00502726">
      <w:r>
        <w:rPr>
          <w:rFonts w:cs="Calibri"/>
        </w:rPr>
        <w:t xml:space="preserve">Refer to Assessment on </w:t>
      </w:r>
      <w:r w:rsidR="007874FC">
        <w:t>pages 32-35.</w:t>
      </w:r>
      <w:r w:rsidRPr="00D21CC4">
        <w:rPr>
          <w:rFonts w:cs="Calibri"/>
        </w:rPr>
        <w:t xml:space="preserve"> </w:t>
      </w:r>
      <w:r w:rsidRPr="0097392E">
        <w:t xml:space="preserve">Refer to standard unit </w:t>
      </w:r>
      <w:r w:rsidRPr="00AC3EAC">
        <w:t>Tourism and Event Management</w:t>
      </w:r>
      <w:r w:rsidRPr="007B12AD">
        <w:t xml:space="preserve"> </w:t>
      </w:r>
      <w:r w:rsidRPr="00D21CC4">
        <w:t xml:space="preserve">on page </w:t>
      </w:r>
      <w:r w:rsidR="000A5F83">
        <w:t>38</w:t>
      </w:r>
      <w:r w:rsidRPr="00D21CC4">
        <w:t xml:space="preserve"> for unit assessment strategies and tasks. </w:t>
      </w:r>
    </w:p>
    <w:p w14:paraId="42B0392A" w14:textId="77777777" w:rsidR="00502726" w:rsidRPr="00D21CC4" w:rsidRDefault="00502726" w:rsidP="00502726">
      <w:pPr>
        <w:pStyle w:val="Heading2"/>
        <w:rPr>
          <w:szCs w:val="22"/>
        </w:rPr>
      </w:pPr>
      <w:r>
        <w:t>Resources</w:t>
      </w:r>
    </w:p>
    <w:p w14:paraId="7D8DE269" w14:textId="77777777" w:rsidR="00502726" w:rsidRPr="00AC3EAC" w:rsidRDefault="00502726" w:rsidP="00502726">
      <w:r w:rsidRPr="004F13F6">
        <w:t xml:space="preserve">Refer to </w:t>
      </w:r>
      <w:r>
        <w:t>B</w:t>
      </w:r>
      <w:r w:rsidRPr="004F13F6">
        <w:t>ibliography on page 3</w:t>
      </w:r>
      <w:r w:rsidR="007874FC">
        <w:t>2</w:t>
      </w:r>
      <w:r w:rsidRPr="004F13F6">
        <w:t xml:space="preserve"> and </w:t>
      </w:r>
      <w:r>
        <w:t>P</w:t>
      </w:r>
      <w:r w:rsidRPr="004F13F6">
        <w:t xml:space="preserve">hysical </w:t>
      </w:r>
      <w:r>
        <w:t>R</w:t>
      </w:r>
      <w:r w:rsidRPr="004F13F6">
        <w:t>esources on page 3</w:t>
      </w:r>
      <w:r w:rsidR="007874FC">
        <w:t>7</w:t>
      </w:r>
      <w:r w:rsidRPr="004F13F6">
        <w:t>.</w:t>
      </w:r>
      <w:r>
        <w:br w:type="page"/>
      </w:r>
    </w:p>
    <w:p w14:paraId="4733D466" w14:textId="77777777" w:rsidR="00502726" w:rsidRPr="00BF5439" w:rsidRDefault="00502726" w:rsidP="00502726">
      <w:pPr>
        <w:pStyle w:val="Heading1"/>
      </w:pPr>
      <w:bookmarkStart w:id="129" w:name="_Toc515975563"/>
      <w:r w:rsidRPr="004B4003">
        <w:lastRenderedPageBreak/>
        <w:t>Tourism and Event Management Skills A/T/V</w:t>
      </w:r>
      <w:r>
        <w:t>/M</w:t>
      </w:r>
      <w:r>
        <w:tab/>
      </w:r>
      <w:r w:rsidRPr="00BF5439">
        <w:t>Value: 0.5</w:t>
      </w:r>
      <w:bookmarkEnd w:id="129"/>
    </w:p>
    <w:p w14:paraId="2A682971" w14:textId="77777777" w:rsidR="00502726" w:rsidRPr="003041CF" w:rsidRDefault="00502726" w:rsidP="00502726">
      <w:pPr>
        <w:pStyle w:val="Normalitalic"/>
      </w:pPr>
      <w:r w:rsidRPr="003041CF">
        <w:t>This half unit (0.5) combines with</w:t>
      </w:r>
      <w:r w:rsidRPr="003041CF">
        <w:rPr>
          <w:b/>
        </w:rPr>
        <w:t xml:space="preserve"> Introduction to the Tourism Industry (0.5) </w:t>
      </w:r>
      <w:r w:rsidRPr="003041CF">
        <w:t>to equate to one standard unit – these should be delivered together as a semester unit. Students are expected to study the accredited semester 1.0 unit unless enrolled in a 0.5 unit due to late entry or early exit in a semester.</w:t>
      </w:r>
    </w:p>
    <w:p w14:paraId="790AAC77" w14:textId="77777777" w:rsidR="00502726" w:rsidRDefault="00502726" w:rsidP="00502726">
      <w:pPr>
        <w:pStyle w:val="Heading2"/>
      </w:pPr>
      <w:r w:rsidRPr="00530766">
        <w:t>Prerequisites</w:t>
      </w:r>
    </w:p>
    <w:p w14:paraId="298737F5" w14:textId="77777777" w:rsidR="00502726" w:rsidRPr="00587AB2" w:rsidRDefault="00502726" w:rsidP="00502726">
      <w:r w:rsidRPr="00587AB2">
        <w:t>Nil. Structured Workplace Learning is highly recommended.</w:t>
      </w:r>
    </w:p>
    <w:p w14:paraId="437A8D0B" w14:textId="77777777" w:rsidR="00502726" w:rsidRDefault="00502726" w:rsidP="00502726">
      <w:pPr>
        <w:pStyle w:val="Heading2"/>
        <w:rPr>
          <w:szCs w:val="22"/>
        </w:rPr>
      </w:pPr>
      <w:r w:rsidRPr="00AA36E6">
        <w:t>Duplication of Content Rules</w:t>
      </w:r>
    </w:p>
    <w:p w14:paraId="4F81AD12" w14:textId="77777777" w:rsidR="00502726" w:rsidRPr="00587AB2" w:rsidRDefault="00502726" w:rsidP="00502726">
      <w:r w:rsidRPr="00587AB2">
        <w:t>Refer to page 1</w:t>
      </w:r>
      <w:r w:rsidR="007874FC">
        <w:t>3</w:t>
      </w:r>
      <w:r w:rsidRPr="00587AB2">
        <w:t>.</w:t>
      </w:r>
    </w:p>
    <w:p w14:paraId="3CD96FB8" w14:textId="77777777" w:rsidR="00502726" w:rsidRDefault="00502726" w:rsidP="00502726">
      <w:pPr>
        <w:pStyle w:val="Heading2"/>
      </w:pPr>
      <w:r>
        <w:t>Specific Unit Goals</w:t>
      </w:r>
    </w:p>
    <w:p w14:paraId="7C9FBA0F" w14:textId="77777777" w:rsidR="00DA3D87" w:rsidRDefault="00DA3D87" w:rsidP="00DA3D87">
      <w:r>
        <w:t>This Unit should enable students to:</w:t>
      </w:r>
    </w:p>
    <w:tbl>
      <w:tblPr>
        <w:tblW w:w="90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3024"/>
        <w:gridCol w:w="3024"/>
        <w:gridCol w:w="3024"/>
      </w:tblGrid>
      <w:tr w:rsidR="00DA3D87" w:rsidRPr="00D706E3" w14:paraId="576686C9" w14:textId="77777777" w:rsidTr="00A6322E">
        <w:trPr>
          <w:jc w:val="center"/>
        </w:trPr>
        <w:tc>
          <w:tcPr>
            <w:tcW w:w="3024" w:type="dxa"/>
            <w:tcBorders>
              <w:bottom w:val="single" w:sz="6" w:space="0" w:color="auto"/>
            </w:tcBorders>
          </w:tcPr>
          <w:p w14:paraId="16B1D7F3" w14:textId="77777777" w:rsidR="00DA3D87" w:rsidRPr="00E33A0B" w:rsidRDefault="00DA3D87" w:rsidP="00DA3D87">
            <w:pPr>
              <w:pStyle w:val="TableTextBold"/>
              <w:jc w:val="center"/>
              <w:rPr>
                <w:szCs w:val="28"/>
              </w:rPr>
            </w:pPr>
            <w:r>
              <w:rPr>
                <w:szCs w:val="28"/>
              </w:rPr>
              <w:t>A Course</w:t>
            </w:r>
          </w:p>
        </w:tc>
        <w:tc>
          <w:tcPr>
            <w:tcW w:w="3024" w:type="dxa"/>
            <w:tcBorders>
              <w:bottom w:val="single" w:sz="6" w:space="0" w:color="auto"/>
            </w:tcBorders>
          </w:tcPr>
          <w:p w14:paraId="3FB63A8D" w14:textId="77777777" w:rsidR="00DA3D87" w:rsidRPr="00E33A0B" w:rsidRDefault="00DA3D87" w:rsidP="00DA3D87">
            <w:pPr>
              <w:pStyle w:val="TableTextBold"/>
              <w:jc w:val="center"/>
              <w:rPr>
                <w:szCs w:val="28"/>
              </w:rPr>
            </w:pPr>
            <w:r>
              <w:rPr>
                <w:szCs w:val="28"/>
              </w:rPr>
              <w:t>T Course</w:t>
            </w:r>
          </w:p>
        </w:tc>
        <w:tc>
          <w:tcPr>
            <w:tcW w:w="3024" w:type="dxa"/>
            <w:tcBorders>
              <w:bottom w:val="single" w:sz="6" w:space="0" w:color="auto"/>
            </w:tcBorders>
          </w:tcPr>
          <w:p w14:paraId="4CF112AE" w14:textId="77777777" w:rsidR="00DA3D87" w:rsidRPr="00E33A0B" w:rsidRDefault="00DA3D87" w:rsidP="00DA3D87">
            <w:pPr>
              <w:pStyle w:val="TableTextBold"/>
              <w:jc w:val="center"/>
              <w:rPr>
                <w:szCs w:val="28"/>
              </w:rPr>
            </w:pPr>
            <w:r>
              <w:rPr>
                <w:szCs w:val="28"/>
              </w:rPr>
              <w:t>M Course</w:t>
            </w:r>
          </w:p>
        </w:tc>
      </w:tr>
      <w:tr w:rsidR="00502726" w:rsidRPr="00587AB2" w14:paraId="44F266CD" w14:textId="77777777" w:rsidTr="00A6322E">
        <w:trPr>
          <w:jc w:val="center"/>
        </w:trPr>
        <w:tc>
          <w:tcPr>
            <w:tcW w:w="3024" w:type="dxa"/>
            <w:tcBorders>
              <w:top w:val="single" w:sz="6" w:space="0" w:color="auto"/>
              <w:bottom w:val="nil"/>
            </w:tcBorders>
          </w:tcPr>
          <w:p w14:paraId="134DA43D" w14:textId="77777777" w:rsidR="00502726" w:rsidRPr="00587AB2" w:rsidRDefault="00502726" w:rsidP="000A5F83">
            <w:pPr>
              <w:pStyle w:val="Listbullettable"/>
              <w:rPr>
                <w:b/>
              </w:rPr>
            </w:pPr>
            <w:r w:rsidRPr="00587AB2">
              <w:t>identify and access information on the tourism industry</w:t>
            </w:r>
          </w:p>
        </w:tc>
        <w:tc>
          <w:tcPr>
            <w:tcW w:w="3024" w:type="dxa"/>
            <w:tcBorders>
              <w:top w:val="single" w:sz="6" w:space="0" w:color="auto"/>
              <w:bottom w:val="nil"/>
            </w:tcBorders>
          </w:tcPr>
          <w:p w14:paraId="24A27C1F" w14:textId="77777777" w:rsidR="00502726" w:rsidRPr="00587AB2" w:rsidRDefault="00502726" w:rsidP="000A5F83">
            <w:pPr>
              <w:pStyle w:val="Listbullettable"/>
              <w:rPr>
                <w:b/>
              </w:rPr>
            </w:pPr>
            <w:r w:rsidRPr="00587AB2">
              <w:t>monitor, analyse and evaluate current issues of concern to the tourism industry; obtain information on legal and ethical issues</w:t>
            </w:r>
          </w:p>
        </w:tc>
        <w:tc>
          <w:tcPr>
            <w:tcW w:w="3024" w:type="dxa"/>
            <w:tcBorders>
              <w:top w:val="single" w:sz="6" w:space="0" w:color="auto"/>
              <w:bottom w:val="nil"/>
            </w:tcBorders>
          </w:tcPr>
          <w:p w14:paraId="08808170" w14:textId="77777777" w:rsidR="00502726" w:rsidRPr="00587AB2" w:rsidRDefault="00502726" w:rsidP="000A5F83">
            <w:pPr>
              <w:pStyle w:val="Listbullettable"/>
              <w:numPr>
                <w:ilvl w:val="0"/>
                <w:numId w:val="0"/>
              </w:numPr>
              <w:ind w:left="454"/>
              <w:rPr>
                <w:b/>
              </w:rPr>
            </w:pPr>
          </w:p>
        </w:tc>
      </w:tr>
      <w:tr w:rsidR="00502726" w:rsidRPr="00587AB2" w14:paraId="4CA81D25" w14:textId="77777777" w:rsidTr="00A6322E">
        <w:trPr>
          <w:jc w:val="center"/>
        </w:trPr>
        <w:tc>
          <w:tcPr>
            <w:tcW w:w="3024" w:type="dxa"/>
            <w:tcBorders>
              <w:top w:val="nil"/>
              <w:bottom w:val="nil"/>
            </w:tcBorders>
          </w:tcPr>
          <w:p w14:paraId="225E9A65" w14:textId="77777777" w:rsidR="00502726" w:rsidRPr="00587AB2" w:rsidRDefault="00502726" w:rsidP="000A5F83">
            <w:pPr>
              <w:pStyle w:val="Listbullettable"/>
              <w:rPr>
                <w:b/>
              </w:rPr>
            </w:pPr>
            <w:r w:rsidRPr="00587AB2">
              <w:t>demonstrate service knowledge of tourism products, including features and benefits of products to the customer</w:t>
            </w:r>
          </w:p>
        </w:tc>
        <w:tc>
          <w:tcPr>
            <w:tcW w:w="3024" w:type="dxa"/>
            <w:tcBorders>
              <w:top w:val="nil"/>
              <w:bottom w:val="nil"/>
            </w:tcBorders>
          </w:tcPr>
          <w:p w14:paraId="2255D8F4" w14:textId="77777777" w:rsidR="00502726" w:rsidRPr="00587AB2" w:rsidRDefault="00502726" w:rsidP="000A5F83">
            <w:pPr>
              <w:pStyle w:val="Listbullettable"/>
              <w:rPr>
                <w:b/>
              </w:rPr>
            </w:pPr>
            <w:r w:rsidRPr="00587AB2">
              <w:t>demonstrate service knowledge and legislative requirements in the provision of goods and services in the tourism industry</w:t>
            </w:r>
          </w:p>
        </w:tc>
        <w:tc>
          <w:tcPr>
            <w:tcW w:w="3024" w:type="dxa"/>
            <w:tcBorders>
              <w:top w:val="nil"/>
              <w:bottom w:val="nil"/>
            </w:tcBorders>
          </w:tcPr>
          <w:p w14:paraId="5270CE53" w14:textId="77777777" w:rsidR="00502726" w:rsidRPr="00587AB2" w:rsidRDefault="00502726" w:rsidP="000A5F83">
            <w:pPr>
              <w:pStyle w:val="Listbullettable"/>
              <w:rPr>
                <w:b/>
              </w:rPr>
            </w:pPr>
            <w:r w:rsidRPr="00587AB2">
              <w:t>develop knowledge of Australian destinations</w:t>
            </w:r>
          </w:p>
        </w:tc>
      </w:tr>
      <w:tr w:rsidR="00502726" w:rsidRPr="00587AB2" w14:paraId="2D55A70B" w14:textId="77777777" w:rsidTr="00A6322E">
        <w:trPr>
          <w:jc w:val="center"/>
        </w:trPr>
        <w:tc>
          <w:tcPr>
            <w:tcW w:w="3024" w:type="dxa"/>
            <w:tcBorders>
              <w:top w:val="nil"/>
              <w:bottom w:val="nil"/>
            </w:tcBorders>
          </w:tcPr>
          <w:p w14:paraId="6872E9DC" w14:textId="77777777" w:rsidR="00502726" w:rsidRPr="00587AB2" w:rsidRDefault="00502726" w:rsidP="000A5F83">
            <w:pPr>
              <w:pStyle w:val="Listbullettable"/>
            </w:pPr>
            <w:r w:rsidRPr="00587AB2">
              <w:t>identify the differences between tourism products and services and make recommendations</w:t>
            </w:r>
          </w:p>
        </w:tc>
        <w:tc>
          <w:tcPr>
            <w:tcW w:w="3024" w:type="dxa"/>
            <w:tcBorders>
              <w:top w:val="nil"/>
              <w:bottom w:val="nil"/>
            </w:tcBorders>
          </w:tcPr>
          <w:p w14:paraId="1B827976" w14:textId="77777777" w:rsidR="00502726" w:rsidRPr="00587AB2" w:rsidRDefault="00502726" w:rsidP="000A5F83">
            <w:pPr>
              <w:pStyle w:val="Listbullettable"/>
              <w:rPr>
                <w:b/>
              </w:rPr>
            </w:pPr>
            <w:r w:rsidRPr="00587AB2">
              <w:t>critique and compare competitor products and services range and pricing structure and provide superior advice</w:t>
            </w:r>
          </w:p>
        </w:tc>
        <w:tc>
          <w:tcPr>
            <w:tcW w:w="3024" w:type="dxa"/>
            <w:tcBorders>
              <w:top w:val="nil"/>
              <w:bottom w:val="nil"/>
            </w:tcBorders>
          </w:tcPr>
          <w:p w14:paraId="777A63DA" w14:textId="77777777" w:rsidR="00502726" w:rsidRPr="00587AB2" w:rsidRDefault="00502726" w:rsidP="000A5F83">
            <w:pPr>
              <w:pStyle w:val="Listbullettable"/>
              <w:rPr>
                <w:b/>
              </w:rPr>
            </w:pPr>
            <w:r w:rsidRPr="00587AB2">
              <w:t>use research to update Australian destination and general product knowledge</w:t>
            </w:r>
          </w:p>
        </w:tc>
      </w:tr>
      <w:tr w:rsidR="00502726" w:rsidRPr="00587AB2" w14:paraId="4595670D" w14:textId="77777777" w:rsidTr="00A6322E">
        <w:trPr>
          <w:jc w:val="center"/>
        </w:trPr>
        <w:tc>
          <w:tcPr>
            <w:tcW w:w="3024" w:type="dxa"/>
            <w:tcBorders>
              <w:top w:val="nil"/>
            </w:tcBorders>
          </w:tcPr>
          <w:p w14:paraId="49F62CC8" w14:textId="77777777" w:rsidR="00502726" w:rsidRPr="00587AB2" w:rsidRDefault="00502726" w:rsidP="000A5F83">
            <w:pPr>
              <w:pStyle w:val="Listbullettable"/>
              <w:numPr>
                <w:ilvl w:val="0"/>
                <w:numId w:val="0"/>
              </w:numPr>
              <w:ind w:left="454"/>
            </w:pPr>
          </w:p>
        </w:tc>
        <w:tc>
          <w:tcPr>
            <w:tcW w:w="3024" w:type="dxa"/>
            <w:tcBorders>
              <w:top w:val="nil"/>
            </w:tcBorders>
          </w:tcPr>
          <w:p w14:paraId="0420E20E" w14:textId="77777777" w:rsidR="00502726" w:rsidRPr="00587AB2" w:rsidRDefault="00502726" w:rsidP="000A5F83">
            <w:pPr>
              <w:pStyle w:val="Listbullettable"/>
            </w:pPr>
            <w:r w:rsidRPr="00587AB2">
              <w:t>create a professional electronic presentation appropriate to the target audience, based on research and applied knowledge</w:t>
            </w:r>
          </w:p>
        </w:tc>
        <w:tc>
          <w:tcPr>
            <w:tcW w:w="3024" w:type="dxa"/>
            <w:tcBorders>
              <w:top w:val="nil"/>
            </w:tcBorders>
          </w:tcPr>
          <w:p w14:paraId="7C8CEE0D" w14:textId="77777777" w:rsidR="00502726" w:rsidRPr="00587AB2" w:rsidRDefault="00502726" w:rsidP="000A5F83">
            <w:pPr>
              <w:pStyle w:val="Listbullettable"/>
              <w:numPr>
                <w:ilvl w:val="0"/>
                <w:numId w:val="0"/>
              </w:numPr>
              <w:ind w:left="454"/>
            </w:pPr>
          </w:p>
        </w:tc>
      </w:tr>
    </w:tbl>
    <w:p w14:paraId="0F9F4128" w14:textId="77777777" w:rsidR="00A6322E" w:rsidRPr="003E4CBF" w:rsidRDefault="00A6322E" w:rsidP="003E4CBF"/>
    <w:p w14:paraId="6B93506E" w14:textId="77777777" w:rsidR="00A6322E" w:rsidRPr="003E4CBF" w:rsidRDefault="00A6322E" w:rsidP="003E4CBF">
      <w:r>
        <w:br w:type="page"/>
      </w:r>
    </w:p>
    <w:p w14:paraId="0D816EF2" w14:textId="77777777" w:rsidR="00502726" w:rsidRDefault="00502726" w:rsidP="00502726">
      <w:pPr>
        <w:pStyle w:val="Heading2"/>
      </w:pPr>
      <w:r w:rsidRPr="00AA36E6">
        <w:lastRenderedPageBreak/>
        <w:t>Content</w:t>
      </w:r>
    </w:p>
    <w:p w14:paraId="3989EB71" w14:textId="77777777" w:rsidR="00502726" w:rsidRPr="007750BF" w:rsidRDefault="00502726" w:rsidP="00502726">
      <w:pPr>
        <w:pStyle w:val="Heading3"/>
      </w:pPr>
      <w:r w:rsidRPr="007750BF">
        <w:t>Units of Competency</w:t>
      </w:r>
    </w:p>
    <w:p w14:paraId="7B1A2A5C" w14:textId="77777777" w:rsidR="00502726" w:rsidRDefault="00502726" w:rsidP="00502726">
      <w:pPr>
        <w:rPr>
          <w:lang w:val="en-US"/>
        </w:rPr>
      </w:pPr>
      <w:r w:rsidRPr="00AA36E6">
        <w:t xml:space="preserve">Competence must be demonstrated over time and in the full </w:t>
      </w:r>
      <w:r w:rsidRPr="003041CF">
        <w:t xml:space="preserve">range of </w:t>
      </w:r>
      <w:r w:rsidRPr="00592C37">
        <w:t>Tourism Industry</w:t>
      </w:r>
      <w:r w:rsidRPr="00AA36E6">
        <w:t xml:space="preserve"> contexts. </w:t>
      </w:r>
      <w:r w:rsidRPr="00FF3294">
        <w:rPr>
          <w:lang w:val="en-US"/>
        </w:rPr>
        <w:t xml:space="preserve">Teachers must use this unit document in conjunction with the Units of Competence from </w:t>
      </w:r>
      <w:r w:rsidR="007C1855">
        <w:rPr>
          <w:lang w:val="en-US"/>
        </w:rPr>
        <w:t>SIT</w:t>
      </w:r>
      <w:r w:rsidRPr="00FF3294">
        <w:rPr>
          <w:lang w:val="en-US"/>
        </w:rPr>
        <w:t xml:space="preserve"> </w:t>
      </w:r>
      <w:r w:rsidRPr="0004690C">
        <w:rPr>
          <w:lang w:val="en-US"/>
        </w:rPr>
        <w:t xml:space="preserve">Tourism, </w:t>
      </w:r>
      <w:r>
        <w:rPr>
          <w:lang w:val="en-US"/>
        </w:rPr>
        <w:t>Travel and Hospitality</w:t>
      </w:r>
      <w:r w:rsidRPr="0004690C">
        <w:rPr>
          <w:lang w:val="en-US"/>
        </w:rPr>
        <w:t xml:space="preserve"> Training package.</w:t>
      </w:r>
    </w:p>
    <w:p w14:paraId="35D8033C" w14:textId="77777777" w:rsidR="00502726" w:rsidRDefault="00502726" w:rsidP="00502726">
      <w:r w:rsidRPr="00625450">
        <w:t xml:space="preserve">Selected content from </w:t>
      </w:r>
      <w:r w:rsidR="007C1855">
        <w:t>SIT</w:t>
      </w:r>
      <w:r w:rsidRPr="00625450">
        <w:t xml:space="preserve"> as identified in the content</w:t>
      </w:r>
      <w:r>
        <w:t xml:space="preserve"> table will be delivered in the</w:t>
      </w:r>
      <w:r w:rsidRPr="00625450">
        <w:t xml:space="preserve"> M unit, however, </w:t>
      </w:r>
      <w:r w:rsidRPr="00AC0A81">
        <w:rPr>
          <w:b/>
        </w:rPr>
        <w:t>competencies will not be assessed because competency outcomes would be altered.</w:t>
      </w:r>
      <w:r>
        <w:t xml:space="preserve"> </w:t>
      </w:r>
    </w:p>
    <w:p w14:paraId="3B00D95B" w14:textId="77777777" w:rsidR="00502726" w:rsidRDefault="00502726" w:rsidP="00502726">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5879"/>
        <w:gridCol w:w="1678"/>
      </w:tblGrid>
      <w:tr w:rsidR="00502726" w:rsidRPr="00446E95" w14:paraId="3F8BC9FA" w14:textId="77777777" w:rsidTr="000A5F83">
        <w:trPr>
          <w:cantSplit/>
          <w:trHeight w:val="389"/>
          <w:jc w:val="center"/>
        </w:trPr>
        <w:tc>
          <w:tcPr>
            <w:tcW w:w="1515" w:type="dxa"/>
            <w:vAlign w:val="center"/>
          </w:tcPr>
          <w:p w14:paraId="2A9F599E" w14:textId="77777777" w:rsidR="00502726" w:rsidRPr="00D1042B" w:rsidRDefault="00502726" w:rsidP="00502726">
            <w:pPr>
              <w:ind w:left="284"/>
              <w:rPr>
                <w:rFonts w:cs="Calibri"/>
                <w:b/>
                <w:szCs w:val="22"/>
              </w:rPr>
            </w:pPr>
            <w:r w:rsidRPr="00D1042B">
              <w:rPr>
                <w:rFonts w:cs="Calibri"/>
                <w:b/>
                <w:szCs w:val="22"/>
              </w:rPr>
              <w:t>Code</w:t>
            </w:r>
          </w:p>
        </w:tc>
        <w:tc>
          <w:tcPr>
            <w:tcW w:w="5879" w:type="dxa"/>
            <w:vAlign w:val="center"/>
          </w:tcPr>
          <w:p w14:paraId="3E3DC8E8" w14:textId="77777777" w:rsidR="00502726" w:rsidRPr="00D1042B" w:rsidRDefault="00502726" w:rsidP="00502726">
            <w:pPr>
              <w:ind w:left="284"/>
              <w:rPr>
                <w:rFonts w:cs="Calibri"/>
                <w:b/>
                <w:szCs w:val="22"/>
              </w:rPr>
            </w:pPr>
            <w:r w:rsidRPr="00D1042B">
              <w:rPr>
                <w:rFonts w:cs="Calibri"/>
                <w:b/>
                <w:szCs w:val="22"/>
              </w:rPr>
              <w:t>Competency Title</w:t>
            </w:r>
          </w:p>
        </w:tc>
        <w:tc>
          <w:tcPr>
            <w:tcW w:w="1678" w:type="dxa"/>
            <w:vAlign w:val="center"/>
          </w:tcPr>
          <w:p w14:paraId="63514332" w14:textId="77777777" w:rsidR="00502726" w:rsidRPr="00D1042B" w:rsidRDefault="00502726" w:rsidP="00502726">
            <w:pPr>
              <w:ind w:left="175"/>
              <w:rPr>
                <w:rFonts w:cs="Calibri"/>
                <w:b/>
                <w:szCs w:val="22"/>
              </w:rPr>
            </w:pPr>
            <w:r w:rsidRPr="00D1042B">
              <w:rPr>
                <w:rFonts w:cs="Calibri"/>
                <w:b/>
                <w:szCs w:val="22"/>
              </w:rPr>
              <w:t>Core/Elective</w:t>
            </w:r>
          </w:p>
        </w:tc>
      </w:tr>
      <w:tr w:rsidR="00502726" w:rsidRPr="000A5F83" w14:paraId="7F995238" w14:textId="77777777" w:rsidTr="000A5F83">
        <w:trPr>
          <w:cantSplit/>
          <w:trHeight w:val="389"/>
          <w:jc w:val="center"/>
        </w:trPr>
        <w:tc>
          <w:tcPr>
            <w:tcW w:w="1515" w:type="dxa"/>
            <w:vAlign w:val="center"/>
          </w:tcPr>
          <w:p w14:paraId="70D05C7A" w14:textId="77777777" w:rsidR="00502726" w:rsidRPr="000A5F83" w:rsidRDefault="009E622D" w:rsidP="00145CB3">
            <w:pPr>
              <w:pStyle w:val="TableTextBold"/>
            </w:pPr>
            <w:r w:rsidRPr="000A5F83">
              <w:t>SITTIND001</w:t>
            </w:r>
          </w:p>
        </w:tc>
        <w:tc>
          <w:tcPr>
            <w:tcW w:w="5879" w:type="dxa"/>
            <w:vAlign w:val="center"/>
          </w:tcPr>
          <w:p w14:paraId="04789A4D" w14:textId="77777777" w:rsidR="00502726" w:rsidRPr="000A5F83" w:rsidRDefault="00502726" w:rsidP="00145CB3">
            <w:pPr>
              <w:pStyle w:val="TableTextBold"/>
            </w:pPr>
            <w:r w:rsidRPr="000A5F83">
              <w:t>Source and use information on the tourism and travel industry</w:t>
            </w:r>
          </w:p>
        </w:tc>
        <w:tc>
          <w:tcPr>
            <w:tcW w:w="1678" w:type="dxa"/>
            <w:vAlign w:val="center"/>
          </w:tcPr>
          <w:p w14:paraId="21C437B1" w14:textId="77777777" w:rsidR="00502726" w:rsidRPr="000A5F83" w:rsidRDefault="00502726" w:rsidP="00145CB3">
            <w:pPr>
              <w:pStyle w:val="TableTextBold"/>
            </w:pPr>
            <w:r w:rsidRPr="000A5F83">
              <w:t>Core</w:t>
            </w:r>
          </w:p>
        </w:tc>
      </w:tr>
      <w:tr w:rsidR="00502726" w:rsidRPr="00E32ACD" w14:paraId="30358012" w14:textId="77777777" w:rsidTr="000A5F83">
        <w:trPr>
          <w:cantSplit/>
          <w:trHeight w:val="389"/>
          <w:jc w:val="center"/>
        </w:trPr>
        <w:tc>
          <w:tcPr>
            <w:tcW w:w="1515" w:type="dxa"/>
            <w:vAlign w:val="center"/>
          </w:tcPr>
          <w:p w14:paraId="37F43524" w14:textId="77777777" w:rsidR="00502726" w:rsidRPr="00E32ACD" w:rsidRDefault="006E7F62" w:rsidP="00502726">
            <w:pPr>
              <w:pStyle w:val="TableText"/>
            </w:pPr>
            <w:r>
              <w:t>SIRXSLS001</w:t>
            </w:r>
          </w:p>
        </w:tc>
        <w:tc>
          <w:tcPr>
            <w:tcW w:w="5879" w:type="dxa"/>
            <w:vAlign w:val="center"/>
          </w:tcPr>
          <w:p w14:paraId="2EA7773A" w14:textId="77777777" w:rsidR="00502726" w:rsidRPr="00E32ACD" w:rsidRDefault="006E7F62" w:rsidP="00502726">
            <w:pPr>
              <w:pStyle w:val="TableText"/>
            </w:pPr>
            <w:r>
              <w:t>Sell to the retail customer</w:t>
            </w:r>
          </w:p>
        </w:tc>
        <w:tc>
          <w:tcPr>
            <w:tcW w:w="1678" w:type="dxa"/>
            <w:vAlign w:val="center"/>
          </w:tcPr>
          <w:p w14:paraId="6995BB0B" w14:textId="77777777" w:rsidR="00502726" w:rsidRPr="00E32ACD" w:rsidRDefault="00502726" w:rsidP="00502726">
            <w:pPr>
              <w:pStyle w:val="TableText"/>
            </w:pPr>
            <w:r w:rsidRPr="00E32ACD">
              <w:t>Elective</w:t>
            </w:r>
          </w:p>
        </w:tc>
      </w:tr>
      <w:tr w:rsidR="00502726" w:rsidRPr="00E32ACD" w14:paraId="45CD6447" w14:textId="77777777" w:rsidTr="000A5F83">
        <w:trPr>
          <w:cantSplit/>
          <w:trHeight w:val="389"/>
          <w:jc w:val="center"/>
        </w:trPr>
        <w:tc>
          <w:tcPr>
            <w:tcW w:w="1515" w:type="dxa"/>
            <w:vAlign w:val="center"/>
          </w:tcPr>
          <w:p w14:paraId="0F7EFBAC" w14:textId="77777777" w:rsidR="00502726" w:rsidRPr="00E32ACD" w:rsidRDefault="006E7F62" w:rsidP="00502726">
            <w:pPr>
              <w:pStyle w:val="TableText"/>
            </w:pPr>
            <w:r>
              <w:t>SIRXPDK001</w:t>
            </w:r>
          </w:p>
        </w:tc>
        <w:tc>
          <w:tcPr>
            <w:tcW w:w="5879" w:type="dxa"/>
            <w:vAlign w:val="center"/>
          </w:tcPr>
          <w:p w14:paraId="1589B3C1" w14:textId="77777777" w:rsidR="00502726" w:rsidRPr="00E32ACD" w:rsidRDefault="00502726" w:rsidP="00502726">
            <w:pPr>
              <w:pStyle w:val="TableText"/>
            </w:pPr>
            <w:r w:rsidRPr="00E32ACD">
              <w:t>Advise on products and services</w:t>
            </w:r>
          </w:p>
        </w:tc>
        <w:tc>
          <w:tcPr>
            <w:tcW w:w="1678" w:type="dxa"/>
            <w:vAlign w:val="center"/>
          </w:tcPr>
          <w:p w14:paraId="5EC1A46A" w14:textId="77777777" w:rsidR="00502726" w:rsidRPr="00E32ACD" w:rsidRDefault="00502726" w:rsidP="00502726">
            <w:pPr>
              <w:pStyle w:val="TableText"/>
            </w:pPr>
            <w:r w:rsidRPr="00E32ACD">
              <w:t>Elective</w:t>
            </w:r>
          </w:p>
        </w:tc>
      </w:tr>
      <w:tr w:rsidR="00502726" w:rsidRPr="00E32ACD" w14:paraId="7CEB5EAA" w14:textId="77777777" w:rsidTr="000A5F83">
        <w:trPr>
          <w:cantSplit/>
          <w:trHeight w:val="389"/>
          <w:jc w:val="center"/>
        </w:trPr>
        <w:tc>
          <w:tcPr>
            <w:tcW w:w="9072" w:type="dxa"/>
            <w:gridSpan w:val="3"/>
            <w:vAlign w:val="center"/>
          </w:tcPr>
          <w:p w14:paraId="738CD59A" w14:textId="77777777" w:rsidR="00502726" w:rsidRPr="00E32ACD" w:rsidRDefault="00502726" w:rsidP="00502726">
            <w:pPr>
              <w:pStyle w:val="TableText"/>
              <w:rPr>
                <w:i/>
                <w:iCs/>
              </w:rPr>
            </w:pPr>
            <w:r w:rsidRPr="00E32ACD">
              <w:rPr>
                <w:i/>
                <w:iCs/>
              </w:rPr>
              <w:t>Tertiary Extension: Certificate III</w:t>
            </w:r>
          </w:p>
        </w:tc>
      </w:tr>
      <w:tr w:rsidR="00502726" w:rsidRPr="00E32ACD" w14:paraId="4D8A73FC" w14:textId="77777777" w:rsidTr="000A5F83">
        <w:trPr>
          <w:cantSplit/>
          <w:trHeight w:val="389"/>
          <w:jc w:val="center"/>
        </w:trPr>
        <w:tc>
          <w:tcPr>
            <w:tcW w:w="1515" w:type="dxa"/>
            <w:tcBorders>
              <w:top w:val="single" w:sz="4" w:space="0" w:color="auto"/>
              <w:left w:val="single" w:sz="4" w:space="0" w:color="auto"/>
              <w:bottom w:val="single" w:sz="4" w:space="0" w:color="auto"/>
              <w:right w:val="single" w:sz="4" w:space="0" w:color="auto"/>
            </w:tcBorders>
            <w:vAlign w:val="center"/>
          </w:tcPr>
          <w:p w14:paraId="6C9BAB59" w14:textId="77777777" w:rsidR="00502726" w:rsidRPr="00E32ACD" w:rsidRDefault="00425421" w:rsidP="00502726">
            <w:pPr>
              <w:pStyle w:val="TableText"/>
              <w:rPr>
                <w:i/>
                <w:iCs/>
              </w:rPr>
            </w:pPr>
            <w:r>
              <w:rPr>
                <w:i/>
                <w:iCs/>
              </w:rPr>
              <w:t>BSBITU302</w:t>
            </w:r>
          </w:p>
        </w:tc>
        <w:tc>
          <w:tcPr>
            <w:tcW w:w="5879" w:type="dxa"/>
            <w:tcBorders>
              <w:top w:val="single" w:sz="4" w:space="0" w:color="auto"/>
              <w:left w:val="single" w:sz="4" w:space="0" w:color="auto"/>
              <w:bottom w:val="single" w:sz="4" w:space="0" w:color="auto"/>
              <w:right w:val="single" w:sz="4" w:space="0" w:color="auto"/>
            </w:tcBorders>
            <w:vAlign w:val="center"/>
          </w:tcPr>
          <w:p w14:paraId="2B095E75" w14:textId="77777777" w:rsidR="00502726" w:rsidRPr="00E32ACD" w:rsidRDefault="00502726" w:rsidP="00502726">
            <w:pPr>
              <w:pStyle w:val="TableText"/>
              <w:rPr>
                <w:i/>
                <w:iCs/>
              </w:rPr>
            </w:pPr>
            <w:r w:rsidRPr="00E32ACD">
              <w:rPr>
                <w:i/>
                <w:iCs/>
              </w:rPr>
              <w:t>Create electronic presentations</w:t>
            </w:r>
          </w:p>
        </w:tc>
        <w:tc>
          <w:tcPr>
            <w:tcW w:w="1678" w:type="dxa"/>
            <w:tcBorders>
              <w:top w:val="single" w:sz="4" w:space="0" w:color="auto"/>
              <w:left w:val="single" w:sz="4" w:space="0" w:color="auto"/>
              <w:bottom w:val="single" w:sz="4" w:space="0" w:color="auto"/>
              <w:right w:val="single" w:sz="4" w:space="0" w:color="auto"/>
            </w:tcBorders>
            <w:vAlign w:val="center"/>
          </w:tcPr>
          <w:p w14:paraId="2179825A" w14:textId="77777777" w:rsidR="00502726" w:rsidRPr="00E32ACD" w:rsidRDefault="00502726" w:rsidP="00502726">
            <w:pPr>
              <w:pStyle w:val="TableText"/>
              <w:rPr>
                <w:i/>
                <w:iCs/>
              </w:rPr>
            </w:pPr>
            <w:r w:rsidRPr="00E32ACD">
              <w:rPr>
                <w:i/>
                <w:iCs/>
              </w:rPr>
              <w:t>Elective</w:t>
            </w:r>
          </w:p>
        </w:tc>
      </w:tr>
    </w:tbl>
    <w:p w14:paraId="53907AB7" w14:textId="77777777" w:rsidR="00502726" w:rsidRDefault="00502726" w:rsidP="00502726">
      <w:pPr>
        <w:rPr>
          <w:lang w:val="en-US"/>
        </w:rPr>
      </w:pPr>
      <w:r>
        <w:rPr>
          <w:lang w:val="en-US"/>
        </w:rPr>
        <w:t>R</w:t>
      </w:r>
      <w:r w:rsidRPr="0004690C">
        <w:rPr>
          <w:lang w:val="en-US"/>
        </w:rPr>
        <w:t>efer to the</w:t>
      </w:r>
      <w:r>
        <w:rPr>
          <w:lang w:val="en-US"/>
        </w:rPr>
        <w:t xml:space="preserve"> Training Package for elements of competence, p</w:t>
      </w:r>
      <w:r w:rsidRPr="00AA36E6">
        <w:rPr>
          <w:lang w:val="en-US"/>
        </w:rPr>
        <w:t>erformance criteria, range statements</w:t>
      </w:r>
      <w:r>
        <w:rPr>
          <w:lang w:val="en-US"/>
        </w:rPr>
        <w:t xml:space="preserve">, evidence guide, </w:t>
      </w:r>
      <w:r w:rsidRPr="00AA36E6">
        <w:rPr>
          <w:lang w:val="en-US"/>
        </w:rPr>
        <w:t>assessment contexts</w:t>
      </w:r>
      <w:r>
        <w:rPr>
          <w:lang w:val="en-US"/>
        </w:rPr>
        <w:t xml:space="preserve"> and required skills and knowledge</w:t>
      </w:r>
      <w:r w:rsidRPr="00AA36E6">
        <w:rPr>
          <w:lang w:val="en-US"/>
        </w:rPr>
        <w:t>.</w:t>
      </w:r>
    </w:p>
    <w:p w14:paraId="68C09518" w14:textId="77777777" w:rsidR="00502726" w:rsidRDefault="00502726" w:rsidP="00502726">
      <w:pPr>
        <w:pStyle w:val="Heading2"/>
      </w:pPr>
      <w:r w:rsidRPr="00AB35A1">
        <w:t>Student Capabilities</w:t>
      </w:r>
    </w:p>
    <w:p w14:paraId="3F24B906" w14:textId="77777777" w:rsidR="00502726" w:rsidRPr="004E3305" w:rsidRDefault="00502726" w:rsidP="0050272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992"/>
        <w:gridCol w:w="1134"/>
        <w:gridCol w:w="1186"/>
        <w:gridCol w:w="1365"/>
      </w:tblGrid>
      <w:tr w:rsidR="00502726" w:rsidRPr="00A77430" w14:paraId="69157AD9" w14:textId="77777777" w:rsidTr="00502726">
        <w:trPr>
          <w:jc w:val="center"/>
        </w:trPr>
        <w:tc>
          <w:tcPr>
            <w:tcW w:w="4395" w:type="dxa"/>
            <w:vMerge w:val="restart"/>
          </w:tcPr>
          <w:p w14:paraId="7EDAE5F4" w14:textId="77777777" w:rsidR="00502726" w:rsidRPr="00E33A0B" w:rsidRDefault="00502726" w:rsidP="00502726">
            <w:pPr>
              <w:pStyle w:val="TableTextBold"/>
            </w:pPr>
            <w:r w:rsidRPr="00E33A0B">
              <w:t>Student Capabilities</w:t>
            </w:r>
          </w:p>
        </w:tc>
        <w:tc>
          <w:tcPr>
            <w:tcW w:w="4677" w:type="dxa"/>
            <w:gridSpan w:val="4"/>
            <w:tcBorders>
              <w:bottom w:val="single" w:sz="4" w:space="0" w:color="auto"/>
            </w:tcBorders>
          </w:tcPr>
          <w:p w14:paraId="2EB4CC7C" w14:textId="77777777" w:rsidR="00502726" w:rsidRPr="00E33A0B" w:rsidRDefault="00502726" w:rsidP="00502726">
            <w:pPr>
              <w:pStyle w:val="TableTextBold"/>
            </w:pPr>
            <w:r w:rsidRPr="00E33A0B">
              <w:t>Evidence could be in:</w:t>
            </w:r>
          </w:p>
        </w:tc>
      </w:tr>
      <w:tr w:rsidR="00502726" w:rsidRPr="00A77430" w14:paraId="1BA8B791" w14:textId="77777777" w:rsidTr="00502726">
        <w:trPr>
          <w:jc w:val="center"/>
        </w:trPr>
        <w:tc>
          <w:tcPr>
            <w:tcW w:w="4395" w:type="dxa"/>
            <w:vMerge/>
          </w:tcPr>
          <w:p w14:paraId="7816D3CF" w14:textId="77777777" w:rsidR="00502726" w:rsidRPr="00A77430" w:rsidRDefault="00502726" w:rsidP="00502726">
            <w:pPr>
              <w:pStyle w:val="TableTextBold"/>
              <w:rPr>
                <w:bCs/>
                <w:color w:val="000000"/>
              </w:rPr>
            </w:pPr>
          </w:p>
        </w:tc>
        <w:tc>
          <w:tcPr>
            <w:tcW w:w="992" w:type="dxa"/>
            <w:tcBorders>
              <w:bottom w:val="single" w:sz="4" w:space="0" w:color="auto"/>
              <w:right w:val="single" w:sz="4" w:space="0" w:color="auto"/>
            </w:tcBorders>
          </w:tcPr>
          <w:p w14:paraId="1EC8AB81" w14:textId="77777777" w:rsidR="00502726" w:rsidRPr="00A77430" w:rsidRDefault="00502726" w:rsidP="00502726">
            <w:pPr>
              <w:pStyle w:val="TableTextBold"/>
            </w:pPr>
            <w:r w:rsidRPr="00A77430">
              <w:t>Goals</w:t>
            </w:r>
          </w:p>
        </w:tc>
        <w:tc>
          <w:tcPr>
            <w:tcW w:w="1134" w:type="dxa"/>
            <w:tcBorders>
              <w:left w:val="single" w:sz="4" w:space="0" w:color="auto"/>
              <w:bottom w:val="single" w:sz="4" w:space="0" w:color="auto"/>
              <w:right w:val="single" w:sz="4" w:space="0" w:color="auto"/>
            </w:tcBorders>
          </w:tcPr>
          <w:p w14:paraId="13683EB8" w14:textId="77777777" w:rsidR="00502726" w:rsidRPr="00A77430" w:rsidRDefault="00502726" w:rsidP="00502726">
            <w:pPr>
              <w:pStyle w:val="TableTextBold"/>
            </w:pPr>
            <w:r w:rsidRPr="00A77430">
              <w:t>Content</w:t>
            </w:r>
          </w:p>
        </w:tc>
        <w:tc>
          <w:tcPr>
            <w:tcW w:w="1186" w:type="dxa"/>
            <w:tcBorders>
              <w:left w:val="single" w:sz="4" w:space="0" w:color="auto"/>
              <w:bottom w:val="single" w:sz="4" w:space="0" w:color="auto"/>
            </w:tcBorders>
          </w:tcPr>
          <w:p w14:paraId="213ADDEE" w14:textId="77777777" w:rsidR="00502726" w:rsidRPr="00A77430" w:rsidRDefault="00502726" w:rsidP="00502726">
            <w:pPr>
              <w:pStyle w:val="TableTextBold"/>
            </w:pPr>
            <w:r>
              <w:t xml:space="preserve">Teaching &amp; </w:t>
            </w:r>
            <w:r w:rsidRPr="00A77430">
              <w:t>Learning</w:t>
            </w:r>
          </w:p>
        </w:tc>
        <w:tc>
          <w:tcPr>
            <w:tcW w:w="1365" w:type="dxa"/>
          </w:tcPr>
          <w:p w14:paraId="6A60B911" w14:textId="77777777" w:rsidR="00502726" w:rsidRPr="00A77430" w:rsidRDefault="00502726" w:rsidP="00502726">
            <w:pPr>
              <w:pStyle w:val="TableTextBold"/>
            </w:pPr>
            <w:r w:rsidRPr="00A77430">
              <w:t>Assessment</w:t>
            </w:r>
          </w:p>
        </w:tc>
      </w:tr>
      <w:tr w:rsidR="00502726" w:rsidRPr="00A77430" w14:paraId="4433667C" w14:textId="77777777" w:rsidTr="00502726">
        <w:trPr>
          <w:jc w:val="center"/>
        </w:trPr>
        <w:tc>
          <w:tcPr>
            <w:tcW w:w="4395" w:type="dxa"/>
          </w:tcPr>
          <w:p w14:paraId="3296E8DA" w14:textId="77777777" w:rsidR="00502726" w:rsidRPr="00A77430" w:rsidRDefault="00502726" w:rsidP="00502726">
            <w:pPr>
              <w:pStyle w:val="TableText"/>
            </w:pPr>
            <w:r w:rsidRPr="00A77430">
              <w:t>creative and critical thinkers</w:t>
            </w:r>
          </w:p>
        </w:tc>
        <w:tc>
          <w:tcPr>
            <w:tcW w:w="992" w:type="dxa"/>
            <w:tcBorders>
              <w:right w:val="single" w:sz="4" w:space="0" w:color="auto"/>
            </w:tcBorders>
          </w:tcPr>
          <w:p w14:paraId="626FCF5B" w14:textId="77777777" w:rsidR="00502726" w:rsidRPr="00A77430" w:rsidRDefault="00502726" w:rsidP="00502726">
            <w:pPr>
              <w:pStyle w:val="TableTextcentred"/>
            </w:pPr>
          </w:p>
        </w:tc>
        <w:tc>
          <w:tcPr>
            <w:tcW w:w="1134" w:type="dxa"/>
            <w:tcBorders>
              <w:left w:val="single" w:sz="4" w:space="0" w:color="auto"/>
              <w:right w:val="single" w:sz="4" w:space="0" w:color="auto"/>
            </w:tcBorders>
          </w:tcPr>
          <w:p w14:paraId="7672BFEE" w14:textId="77777777" w:rsidR="00502726" w:rsidRPr="00A77430" w:rsidRDefault="00502726" w:rsidP="00502726">
            <w:pPr>
              <w:pStyle w:val="TableTextcentred"/>
            </w:pPr>
          </w:p>
        </w:tc>
        <w:tc>
          <w:tcPr>
            <w:tcW w:w="1186" w:type="dxa"/>
            <w:tcBorders>
              <w:left w:val="single" w:sz="4" w:space="0" w:color="auto"/>
            </w:tcBorders>
          </w:tcPr>
          <w:p w14:paraId="2B3A008D" w14:textId="77777777" w:rsidR="00502726" w:rsidRPr="00A77430" w:rsidRDefault="00502726" w:rsidP="00502726">
            <w:pPr>
              <w:pStyle w:val="TableTextcentred"/>
            </w:pPr>
          </w:p>
        </w:tc>
        <w:tc>
          <w:tcPr>
            <w:tcW w:w="1365" w:type="dxa"/>
          </w:tcPr>
          <w:p w14:paraId="6B33FB0F" w14:textId="77777777" w:rsidR="00502726" w:rsidRPr="00A77430" w:rsidRDefault="00502726" w:rsidP="00502726">
            <w:pPr>
              <w:pStyle w:val="TableTextcentred"/>
            </w:pPr>
          </w:p>
        </w:tc>
      </w:tr>
      <w:tr w:rsidR="00502726" w:rsidRPr="00A77430" w14:paraId="16EB37F8" w14:textId="77777777" w:rsidTr="00502726">
        <w:trPr>
          <w:jc w:val="center"/>
        </w:trPr>
        <w:tc>
          <w:tcPr>
            <w:tcW w:w="4395" w:type="dxa"/>
          </w:tcPr>
          <w:p w14:paraId="02EF7C97" w14:textId="77777777" w:rsidR="00502726" w:rsidRPr="00A77430" w:rsidRDefault="00502726" w:rsidP="00502726">
            <w:pPr>
              <w:pStyle w:val="TableText"/>
            </w:pPr>
            <w:r w:rsidRPr="00A77430">
              <w:t>enterprising problem-solvers</w:t>
            </w:r>
          </w:p>
        </w:tc>
        <w:tc>
          <w:tcPr>
            <w:tcW w:w="992" w:type="dxa"/>
            <w:tcBorders>
              <w:right w:val="single" w:sz="4" w:space="0" w:color="auto"/>
            </w:tcBorders>
          </w:tcPr>
          <w:p w14:paraId="388B62A8" w14:textId="77777777" w:rsidR="00502726" w:rsidRPr="00A77430" w:rsidRDefault="00502726" w:rsidP="00502726">
            <w:pPr>
              <w:pStyle w:val="TableTextcentred"/>
            </w:pPr>
          </w:p>
        </w:tc>
        <w:tc>
          <w:tcPr>
            <w:tcW w:w="1134" w:type="dxa"/>
            <w:tcBorders>
              <w:left w:val="single" w:sz="4" w:space="0" w:color="auto"/>
              <w:right w:val="single" w:sz="4" w:space="0" w:color="auto"/>
            </w:tcBorders>
          </w:tcPr>
          <w:p w14:paraId="56548A8B" w14:textId="77777777" w:rsidR="00502726" w:rsidRPr="00A77430" w:rsidRDefault="00502726" w:rsidP="00502726">
            <w:pPr>
              <w:pStyle w:val="TableTextcentred"/>
            </w:pPr>
          </w:p>
        </w:tc>
        <w:tc>
          <w:tcPr>
            <w:tcW w:w="1186" w:type="dxa"/>
            <w:tcBorders>
              <w:left w:val="single" w:sz="4" w:space="0" w:color="auto"/>
            </w:tcBorders>
          </w:tcPr>
          <w:p w14:paraId="0453DA3B" w14:textId="77777777" w:rsidR="00502726" w:rsidRPr="00A77430" w:rsidRDefault="00502726" w:rsidP="00502726">
            <w:pPr>
              <w:pStyle w:val="TableTextcentred"/>
            </w:pPr>
          </w:p>
        </w:tc>
        <w:tc>
          <w:tcPr>
            <w:tcW w:w="1365" w:type="dxa"/>
          </w:tcPr>
          <w:p w14:paraId="1FE7B3D8" w14:textId="77777777" w:rsidR="00502726" w:rsidRPr="00A77430" w:rsidRDefault="00502726" w:rsidP="00502726">
            <w:pPr>
              <w:pStyle w:val="TableTextcentred"/>
            </w:pPr>
          </w:p>
        </w:tc>
      </w:tr>
      <w:tr w:rsidR="00502726" w:rsidRPr="00A77430" w14:paraId="4655D7D3" w14:textId="77777777" w:rsidTr="00502726">
        <w:trPr>
          <w:jc w:val="center"/>
        </w:trPr>
        <w:tc>
          <w:tcPr>
            <w:tcW w:w="4395" w:type="dxa"/>
          </w:tcPr>
          <w:p w14:paraId="58CED80B" w14:textId="77777777" w:rsidR="00502726" w:rsidRPr="00A77430" w:rsidRDefault="00502726" w:rsidP="00502726">
            <w:pPr>
              <w:pStyle w:val="TableText"/>
              <w:rPr>
                <w:bCs/>
                <w:iCs/>
              </w:rPr>
            </w:pPr>
            <w:r w:rsidRPr="00A77430">
              <w:t>skilled and empathetic communicators</w:t>
            </w:r>
          </w:p>
        </w:tc>
        <w:tc>
          <w:tcPr>
            <w:tcW w:w="992" w:type="dxa"/>
            <w:tcBorders>
              <w:right w:val="single" w:sz="4" w:space="0" w:color="auto"/>
            </w:tcBorders>
          </w:tcPr>
          <w:p w14:paraId="12430B9F" w14:textId="77777777" w:rsidR="00502726" w:rsidRPr="00A77430" w:rsidRDefault="00502726" w:rsidP="00502726">
            <w:pPr>
              <w:pStyle w:val="TableTextcentred"/>
            </w:pPr>
            <w:r>
              <w:sym w:font="Wingdings" w:char="F0FC"/>
            </w:r>
          </w:p>
        </w:tc>
        <w:tc>
          <w:tcPr>
            <w:tcW w:w="1134" w:type="dxa"/>
            <w:tcBorders>
              <w:left w:val="single" w:sz="4" w:space="0" w:color="auto"/>
              <w:right w:val="single" w:sz="4" w:space="0" w:color="auto"/>
            </w:tcBorders>
          </w:tcPr>
          <w:p w14:paraId="31217C46" w14:textId="77777777" w:rsidR="00502726" w:rsidRPr="00A77430" w:rsidRDefault="00502726" w:rsidP="00502726">
            <w:pPr>
              <w:pStyle w:val="TableTextcentred"/>
            </w:pPr>
            <w:r>
              <w:sym w:font="Wingdings" w:char="F0FC"/>
            </w:r>
          </w:p>
        </w:tc>
        <w:tc>
          <w:tcPr>
            <w:tcW w:w="1186" w:type="dxa"/>
            <w:tcBorders>
              <w:left w:val="single" w:sz="4" w:space="0" w:color="auto"/>
            </w:tcBorders>
          </w:tcPr>
          <w:p w14:paraId="6CA95508" w14:textId="77777777" w:rsidR="00502726" w:rsidRPr="00A77430" w:rsidRDefault="00502726" w:rsidP="00502726">
            <w:pPr>
              <w:pStyle w:val="TableTextcentred"/>
            </w:pPr>
            <w:r>
              <w:sym w:font="Wingdings" w:char="F0FC"/>
            </w:r>
          </w:p>
        </w:tc>
        <w:tc>
          <w:tcPr>
            <w:tcW w:w="1365" w:type="dxa"/>
          </w:tcPr>
          <w:p w14:paraId="372FF850" w14:textId="77777777" w:rsidR="00502726" w:rsidRPr="00A77430" w:rsidRDefault="00502726" w:rsidP="00502726">
            <w:pPr>
              <w:pStyle w:val="TableTextcentred"/>
            </w:pPr>
            <w:r>
              <w:sym w:font="Wingdings" w:char="F0FC"/>
            </w:r>
          </w:p>
        </w:tc>
      </w:tr>
      <w:tr w:rsidR="00502726" w:rsidRPr="00A77430" w14:paraId="795EDD3A" w14:textId="77777777" w:rsidTr="00502726">
        <w:trPr>
          <w:jc w:val="center"/>
        </w:trPr>
        <w:tc>
          <w:tcPr>
            <w:tcW w:w="4395" w:type="dxa"/>
          </w:tcPr>
          <w:p w14:paraId="66458D6C" w14:textId="77777777" w:rsidR="00502726" w:rsidRPr="00A77430" w:rsidRDefault="00502726" w:rsidP="00502726">
            <w:pPr>
              <w:pStyle w:val="TableText"/>
            </w:pPr>
            <w:r w:rsidRPr="00A77430">
              <w:t>informed and ethical decision-makers</w:t>
            </w:r>
          </w:p>
        </w:tc>
        <w:tc>
          <w:tcPr>
            <w:tcW w:w="992" w:type="dxa"/>
            <w:tcBorders>
              <w:right w:val="single" w:sz="4" w:space="0" w:color="auto"/>
            </w:tcBorders>
          </w:tcPr>
          <w:p w14:paraId="154F44EC" w14:textId="77777777" w:rsidR="00502726" w:rsidRPr="00A77430" w:rsidRDefault="00502726" w:rsidP="00502726">
            <w:pPr>
              <w:pStyle w:val="TableTextcentred"/>
            </w:pPr>
          </w:p>
        </w:tc>
        <w:tc>
          <w:tcPr>
            <w:tcW w:w="1134" w:type="dxa"/>
            <w:tcBorders>
              <w:left w:val="single" w:sz="4" w:space="0" w:color="auto"/>
              <w:right w:val="single" w:sz="4" w:space="0" w:color="auto"/>
            </w:tcBorders>
          </w:tcPr>
          <w:p w14:paraId="1D13DFAA" w14:textId="77777777" w:rsidR="00502726" w:rsidRPr="00A77430" w:rsidRDefault="00502726" w:rsidP="00502726">
            <w:pPr>
              <w:pStyle w:val="TableTextcentred"/>
            </w:pPr>
            <w:r>
              <w:sym w:font="Wingdings" w:char="F0FC"/>
            </w:r>
          </w:p>
        </w:tc>
        <w:tc>
          <w:tcPr>
            <w:tcW w:w="1186" w:type="dxa"/>
            <w:tcBorders>
              <w:left w:val="single" w:sz="4" w:space="0" w:color="auto"/>
            </w:tcBorders>
          </w:tcPr>
          <w:p w14:paraId="1E782CA4" w14:textId="77777777" w:rsidR="00502726" w:rsidRPr="00A77430" w:rsidRDefault="00502726" w:rsidP="00502726">
            <w:pPr>
              <w:pStyle w:val="TableTextcentred"/>
            </w:pPr>
          </w:p>
        </w:tc>
        <w:tc>
          <w:tcPr>
            <w:tcW w:w="1365" w:type="dxa"/>
          </w:tcPr>
          <w:p w14:paraId="035545AE" w14:textId="77777777" w:rsidR="00502726" w:rsidRPr="00A77430" w:rsidRDefault="00502726" w:rsidP="00502726">
            <w:pPr>
              <w:pStyle w:val="TableTextcentred"/>
            </w:pPr>
          </w:p>
        </w:tc>
      </w:tr>
      <w:tr w:rsidR="00502726" w:rsidRPr="00A77430" w14:paraId="7147C183" w14:textId="77777777" w:rsidTr="00502726">
        <w:trPr>
          <w:jc w:val="center"/>
        </w:trPr>
        <w:tc>
          <w:tcPr>
            <w:tcW w:w="4395" w:type="dxa"/>
          </w:tcPr>
          <w:p w14:paraId="475A030B" w14:textId="77777777" w:rsidR="00502726" w:rsidRPr="00A77430" w:rsidRDefault="00502726" w:rsidP="00502726">
            <w:pPr>
              <w:pStyle w:val="TableText"/>
            </w:pPr>
            <w:r w:rsidRPr="00A77430">
              <w:t>environmentally and culturally aware citizens</w:t>
            </w:r>
          </w:p>
        </w:tc>
        <w:tc>
          <w:tcPr>
            <w:tcW w:w="992" w:type="dxa"/>
            <w:tcBorders>
              <w:right w:val="single" w:sz="4" w:space="0" w:color="auto"/>
            </w:tcBorders>
          </w:tcPr>
          <w:p w14:paraId="6333890C" w14:textId="77777777" w:rsidR="00502726" w:rsidRPr="00A77430" w:rsidRDefault="00502726" w:rsidP="00502726">
            <w:pPr>
              <w:pStyle w:val="TableTextcentred"/>
            </w:pPr>
          </w:p>
        </w:tc>
        <w:tc>
          <w:tcPr>
            <w:tcW w:w="1134" w:type="dxa"/>
            <w:tcBorders>
              <w:left w:val="single" w:sz="4" w:space="0" w:color="auto"/>
              <w:right w:val="single" w:sz="4" w:space="0" w:color="auto"/>
            </w:tcBorders>
          </w:tcPr>
          <w:p w14:paraId="4B1D7936" w14:textId="77777777" w:rsidR="00502726" w:rsidRPr="00A77430" w:rsidRDefault="00502726" w:rsidP="00502726">
            <w:pPr>
              <w:pStyle w:val="TableTextcentred"/>
            </w:pPr>
            <w:r>
              <w:sym w:font="Wingdings" w:char="F0FC"/>
            </w:r>
          </w:p>
        </w:tc>
        <w:tc>
          <w:tcPr>
            <w:tcW w:w="1186" w:type="dxa"/>
            <w:tcBorders>
              <w:left w:val="single" w:sz="4" w:space="0" w:color="auto"/>
            </w:tcBorders>
          </w:tcPr>
          <w:p w14:paraId="44BFDD04" w14:textId="77777777" w:rsidR="00502726" w:rsidRPr="00A77430" w:rsidRDefault="00502726" w:rsidP="00502726">
            <w:pPr>
              <w:pStyle w:val="TableTextcentred"/>
            </w:pPr>
          </w:p>
        </w:tc>
        <w:tc>
          <w:tcPr>
            <w:tcW w:w="1365" w:type="dxa"/>
          </w:tcPr>
          <w:p w14:paraId="0F8EB879" w14:textId="77777777" w:rsidR="00502726" w:rsidRPr="00A77430" w:rsidRDefault="00502726" w:rsidP="00502726">
            <w:pPr>
              <w:pStyle w:val="TableTextcentred"/>
            </w:pPr>
          </w:p>
        </w:tc>
      </w:tr>
      <w:tr w:rsidR="00502726" w:rsidRPr="00A77430" w14:paraId="6E630037" w14:textId="77777777" w:rsidTr="00502726">
        <w:trPr>
          <w:jc w:val="center"/>
        </w:trPr>
        <w:tc>
          <w:tcPr>
            <w:tcW w:w="4395" w:type="dxa"/>
          </w:tcPr>
          <w:p w14:paraId="68D7AA56" w14:textId="77777777" w:rsidR="00502726" w:rsidRPr="00A77430" w:rsidRDefault="00502726" w:rsidP="00502726">
            <w:pPr>
              <w:pStyle w:val="TableText"/>
            </w:pPr>
            <w:r w:rsidRPr="00A77430">
              <w:t>confident and capable users of technologies</w:t>
            </w:r>
          </w:p>
        </w:tc>
        <w:tc>
          <w:tcPr>
            <w:tcW w:w="992" w:type="dxa"/>
            <w:tcBorders>
              <w:right w:val="single" w:sz="4" w:space="0" w:color="auto"/>
            </w:tcBorders>
          </w:tcPr>
          <w:p w14:paraId="34AE86E0" w14:textId="77777777" w:rsidR="00502726" w:rsidRPr="00A77430" w:rsidRDefault="00502726" w:rsidP="00502726">
            <w:pPr>
              <w:pStyle w:val="TableTextcentred"/>
            </w:pPr>
          </w:p>
        </w:tc>
        <w:tc>
          <w:tcPr>
            <w:tcW w:w="1134" w:type="dxa"/>
            <w:tcBorders>
              <w:left w:val="single" w:sz="4" w:space="0" w:color="auto"/>
              <w:right w:val="single" w:sz="4" w:space="0" w:color="auto"/>
            </w:tcBorders>
          </w:tcPr>
          <w:p w14:paraId="26790CDA" w14:textId="77777777" w:rsidR="00502726" w:rsidRPr="00A77430" w:rsidRDefault="00502726" w:rsidP="00502726">
            <w:pPr>
              <w:pStyle w:val="TableTextcentred"/>
            </w:pPr>
            <w:r>
              <w:sym w:font="Wingdings" w:char="F0FC"/>
            </w:r>
          </w:p>
        </w:tc>
        <w:tc>
          <w:tcPr>
            <w:tcW w:w="1186" w:type="dxa"/>
            <w:tcBorders>
              <w:left w:val="single" w:sz="4" w:space="0" w:color="auto"/>
            </w:tcBorders>
          </w:tcPr>
          <w:p w14:paraId="0CEED9FF" w14:textId="77777777" w:rsidR="00502726" w:rsidRPr="00A77430" w:rsidRDefault="00502726" w:rsidP="00502726">
            <w:pPr>
              <w:pStyle w:val="TableTextcentred"/>
            </w:pPr>
            <w:r>
              <w:sym w:font="Wingdings" w:char="F0FC"/>
            </w:r>
          </w:p>
        </w:tc>
        <w:tc>
          <w:tcPr>
            <w:tcW w:w="1365" w:type="dxa"/>
          </w:tcPr>
          <w:p w14:paraId="422DB419" w14:textId="77777777" w:rsidR="00502726" w:rsidRPr="00A77430" w:rsidRDefault="00502726" w:rsidP="00502726">
            <w:pPr>
              <w:pStyle w:val="TableTextcentred"/>
            </w:pPr>
            <w:r>
              <w:sym w:font="Wingdings" w:char="F0FC"/>
            </w:r>
          </w:p>
        </w:tc>
      </w:tr>
      <w:tr w:rsidR="00502726" w:rsidRPr="00A77430" w14:paraId="0C6F10B3" w14:textId="77777777" w:rsidTr="00502726">
        <w:trPr>
          <w:jc w:val="center"/>
        </w:trPr>
        <w:tc>
          <w:tcPr>
            <w:tcW w:w="4395" w:type="dxa"/>
          </w:tcPr>
          <w:p w14:paraId="670C35B7" w14:textId="77777777" w:rsidR="00502726" w:rsidRPr="00A77430" w:rsidRDefault="00502726" w:rsidP="00502726">
            <w:pPr>
              <w:pStyle w:val="TableText"/>
            </w:pPr>
            <w:r w:rsidRPr="00A77430">
              <w:t>independent and self-managing learners</w:t>
            </w:r>
          </w:p>
        </w:tc>
        <w:tc>
          <w:tcPr>
            <w:tcW w:w="992" w:type="dxa"/>
            <w:tcBorders>
              <w:right w:val="single" w:sz="4" w:space="0" w:color="auto"/>
            </w:tcBorders>
          </w:tcPr>
          <w:p w14:paraId="5A759182" w14:textId="77777777" w:rsidR="00502726" w:rsidRPr="00A77430" w:rsidRDefault="00502726" w:rsidP="00502726">
            <w:pPr>
              <w:pStyle w:val="TableTextcentred"/>
            </w:pPr>
          </w:p>
        </w:tc>
        <w:tc>
          <w:tcPr>
            <w:tcW w:w="1134" w:type="dxa"/>
            <w:tcBorders>
              <w:left w:val="single" w:sz="4" w:space="0" w:color="auto"/>
              <w:right w:val="single" w:sz="4" w:space="0" w:color="auto"/>
            </w:tcBorders>
          </w:tcPr>
          <w:p w14:paraId="6B5C14DF" w14:textId="77777777" w:rsidR="00502726" w:rsidRPr="00A77430" w:rsidRDefault="00502726" w:rsidP="00502726">
            <w:pPr>
              <w:pStyle w:val="TableTextcentred"/>
            </w:pPr>
            <w:r>
              <w:sym w:font="Wingdings" w:char="F0FC"/>
            </w:r>
          </w:p>
        </w:tc>
        <w:tc>
          <w:tcPr>
            <w:tcW w:w="1186" w:type="dxa"/>
            <w:tcBorders>
              <w:left w:val="single" w:sz="4" w:space="0" w:color="auto"/>
            </w:tcBorders>
          </w:tcPr>
          <w:p w14:paraId="46999763" w14:textId="77777777" w:rsidR="00502726" w:rsidRPr="00A77430" w:rsidRDefault="00502726" w:rsidP="00502726">
            <w:pPr>
              <w:pStyle w:val="TableTextcentred"/>
            </w:pPr>
          </w:p>
        </w:tc>
        <w:tc>
          <w:tcPr>
            <w:tcW w:w="1365" w:type="dxa"/>
          </w:tcPr>
          <w:p w14:paraId="0D518BDB" w14:textId="77777777" w:rsidR="00502726" w:rsidRPr="00A77430" w:rsidRDefault="00502726" w:rsidP="00502726">
            <w:pPr>
              <w:pStyle w:val="TableTextcentred"/>
            </w:pPr>
            <w:r>
              <w:sym w:font="Wingdings" w:char="F0FC"/>
            </w:r>
          </w:p>
        </w:tc>
      </w:tr>
      <w:tr w:rsidR="00502726" w:rsidRPr="00A77430" w14:paraId="1B51973B" w14:textId="77777777" w:rsidTr="00502726">
        <w:trPr>
          <w:trHeight w:val="253"/>
          <w:jc w:val="center"/>
        </w:trPr>
        <w:tc>
          <w:tcPr>
            <w:tcW w:w="4395" w:type="dxa"/>
          </w:tcPr>
          <w:p w14:paraId="1BE06916" w14:textId="77777777" w:rsidR="00502726" w:rsidRPr="00A77430" w:rsidRDefault="00502726" w:rsidP="00502726">
            <w:pPr>
              <w:pStyle w:val="TableText"/>
            </w:pPr>
            <w:r w:rsidRPr="00A77430">
              <w:t>collaborative team members</w:t>
            </w:r>
          </w:p>
        </w:tc>
        <w:tc>
          <w:tcPr>
            <w:tcW w:w="992" w:type="dxa"/>
            <w:tcBorders>
              <w:right w:val="single" w:sz="4" w:space="0" w:color="auto"/>
            </w:tcBorders>
          </w:tcPr>
          <w:p w14:paraId="0B2C4477" w14:textId="77777777" w:rsidR="00502726" w:rsidRPr="00A77430" w:rsidRDefault="00502726" w:rsidP="00502726">
            <w:pPr>
              <w:pStyle w:val="TableTextcentred"/>
            </w:pPr>
          </w:p>
        </w:tc>
        <w:tc>
          <w:tcPr>
            <w:tcW w:w="1134" w:type="dxa"/>
            <w:tcBorders>
              <w:left w:val="single" w:sz="4" w:space="0" w:color="auto"/>
              <w:right w:val="single" w:sz="4" w:space="0" w:color="auto"/>
            </w:tcBorders>
          </w:tcPr>
          <w:p w14:paraId="3C4B4A0B" w14:textId="77777777" w:rsidR="00502726" w:rsidRPr="00A77430" w:rsidRDefault="00502726" w:rsidP="00502726">
            <w:pPr>
              <w:pStyle w:val="TableTextcentred"/>
            </w:pPr>
          </w:p>
        </w:tc>
        <w:tc>
          <w:tcPr>
            <w:tcW w:w="1186" w:type="dxa"/>
            <w:tcBorders>
              <w:left w:val="single" w:sz="4" w:space="0" w:color="auto"/>
            </w:tcBorders>
          </w:tcPr>
          <w:p w14:paraId="2F646668" w14:textId="77777777" w:rsidR="00502726" w:rsidRPr="00A77430" w:rsidRDefault="00502726" w:rsidP="00502726">
            <w:pPr>
              <w:pStyle w:val="TableTextcentred"/>
            </w:pPr>
          </w:p>
        </w:tc>
        <w:tc>
          <w:tcPr>
            <w:tcW w:w="1365" w:type="dxa"/>
          </w:tcPr>
          <w:p w14:paraId="39B97887" w14:textId="77777777" w:rsidR="00502726" w:rsidRPr="00A77430" w:rsidRDefault="00502726" w:rsidP="00502726">
            <w:pPr>
              <w:pStyle w:val="TableTextcentred"/>
            </w:pPr>
          </w:p>
        </w:tc>
      </w:tr>
    </w:tbl>
    <w:p w14:paraId="24237127" w14:textId="77777777" w:rsidR="00502726" w:rsidRDefault="00502726" w:rsidP="00502726">
      <w:pPr>
        <w:pStyle w:val="Heading2"/>
      </w:pPr>
      <w:r w:rsidRPr="00BE2E06">
        <w:t>Te</w:t>
      </w:r>
      <w:r>
        <w:t>aching and Learning Strategies</w:t>
      </w:r>
    </w:p>
    <w:p w14:paraId="7EB899EA" w14:textId="77777777" w:rsidR="000A5F83" w:rsidRDefault="00502726" w:rsidP="00502726">
      <w:r w:rsidRPr="007C47F2">
        <w:t>Refer to page 1</w:t>
      </w:r>
      <w:r w:rsidR="007874FC">
        <w:t>8</w:t>
      </w:r>
      <w:r w:rsidRPr="007C47F2">
        <w:t>.</w:t>
      </w:r>
    </w:p>
    <w:p w14:paraId="0AF5A16B" w14:textId="77777777" w:rsidR="000A5F83" w:rsidRDefault="000A5F83" w:rsidP="000A5F83">
      <w:r>
        <w:br w:type="page"/>
      </w:r>
    </w:p>
    <w:p w14:paraId="0C3E3FA5" w14:textId="77777777" w:rsidR="00502726" w:rsidRDefault="00502726" w:rsidP="00502726">
      <w:pPr>
        <w:pStyle w:val="Heading2"/>
      </w:pPr>
      <w:r>
        <w:lastRenderedPageBreak/>
        <w:t>Assessment</w:t>
      </w:r>
    </w:p>
    <w:p w14:paraId="4B1C5224" w14:textId="77777777" w:rsidR="00502726" w:rsidRPr="007C47F2" w:rsidRDefault="00502726" w:rsidP="00502726">
      <w:r w:rsidRPr="007C47F2">
        <w:t xml:space="preserve">Refer to Assessment on </w:t>
      </w:r>
      <w:r w:rsidR="007874FC">
        <w:t>pages 32-35.</w:t>
      </w:r>
      <w:r w:rsidRPr="007C47F2">
        <w:t xml:space="preserve">Refer to standard unit Tourism and Event Management on page </w:t>
      </w:r>
      <w:r w:rsidR="000A5F83">
        <w:t>38</w:t>
      </w:r>
      <w:r w:rsidRPr="007C47F2">
        <w:t xml:space="preserve"> for unit </w:t>
      </w:r>
      <w:r>
        <w:t>assessment strategies and tasks</w:t>
      </w:r>
      <w:r w:rsidRPr="007C47F2">
        <w:t>.</w:t>
      </w:r>
    </w:p>
    <w:p w14:paraId="18880792" w14:textId="77777777" w:rsidR="00502726" w:rsidRDefault="00502726" w:rsidP="00502726">
      <w:pPr>
        <w:pStyle w:val="Heading2"/>
        <w:rPr>
          <w:szCs w:val="22"/>
        </w:rPr>
      </w:pPr>
      <w:r>
        <w:t>Resources</w:t>
      </w:r>
    </w:p>
    <w:p w14:paraId="3597335F" w14:textId="77777777" w:rsidR="000A5F83" w:rsidRDefault="00502726" w:rsidP="00502726">
      <w:r w:rsidRPr="004F13F6">
        <w:t xml:space="preserve">Refer to </w:t>
      </w:r>
      <w:r>
        <w:t>B</w:t>
      </w:r>
      <w:r w:rsidRPr="004F13F6">
        <w:t>ibliography on page 3</w:t>
      </w:r>
      <w:r w:rsidR="007874FC">
        <w:t>2</w:t>
      </w:r>
      <w:r w:rsidRPr="004F13F6">
        <w:t xml:space="preserve"> and </w:t>
      </w:r>
      <w:r>
        <w:t>P</w:t>
      </w:r>
      <w:r w:rsidRPr="004F13F6">
        <w:t xml:space="preserve">hysical </w:t>
      </w:r>
      <w:r>
        <w:t>R</w:t>
      </w:r>
      <w:r w:rsidRPr="004F13F6">
        <w:t>esources on page 3</w:t>
      </w:r>
      <w:r w:rsidR="007874FC">
        <w:t>7</w:t>
      </w:r>
      <w:r w:rsidRPr="004F13F6">
        <w:t>.</w:t>
      </w:r>
    </w:p>
    <w:p w14:paraId="049A9A5C" w14:textId="77777777" w:rsidR="00502726" w:rsidRPr="007C47F2" w:rsidRDefault="00502726" w:rsidP="00502726">
      <w:r w:rsidRPr="007C47F2">
        <w:br w:type="page"/>
      </w:r>
    </w:p>
    <w:p w14:paraId="3A205C8A" w14:textId="77777777" w:rsidR="00502726" w:rsidRPr="00D83633" w:rsidRDefault="00502726" w:rsidP="00502726">
      <w:pPr>
        <w:pStyle w:val="Heading1"/>
        <w:rPr>
          <w:rFonts w:cs="Calibri"/>
          <w:szCs w:val="32"/>
        </w:rPr>
      </w:pPr>
      <w:bookmarkStart w:id="130" w:name="_Toc515975564"/>
      <w:r w:rsidRPr="00444BBC">
        <w:lastRenderedPageBreak/>
        <w:t>Global Tourism A/T/V/M</w:t>
      </w:r>
      <w:r w:rsidRPr="00444BBC">
        <w:tab/>
      </w:r>
      <w:r>
        <w:rPr>
          <w:rFonts w:cs="Calibri"/>
          <w:szCs w:val="32"/>
        </w:rPr>
        <w:t>Value: 1.0</w:t>
      </w:r>
      <w:bookmarkEnd w:id="130"/>
    </w:p>
    <w:p w14:paraId="068AFEEA" w14:textId="77777777" w:rsidR="00502726" w:rsidRPr="00B66C45" w:rsidRDefault="00502726" w:rsidP="00502726">
      <w:pPr>
        <w:pStyle w:val="Normalitalic"/>
      </w:pPr>
      <w:r w:rsidRPr="00D83633">
        <w:t>This standard unit (1.0) combines the following two half units (0.5) – these should be delivered together as a semester unit. Students are expected to study the accredited semester 1.0 unit unless enrolled in a 0.5 unit due to late entry or early exit in a semester.</w:t>
      </w:r>
    </w:p>
    <w:p w14:paraId="1D621640" w14:textId="77777777" w:rsidR="00502726" w:rsidRPr="00B66C45" w:rsidRDefault="00502726" w:rsidP="00A965A7">
      <w:pPr>
        <w:pStyle w:val="ListBullet2"/>
      </w:pPr>
      <w:r w:rsidRPr="00B66C45">
        <w:t>Introduction to Global Tourism</w:t>
      </w:r>
      <w:r>
        <w:tab/>
      </w:r>
      <w:r w:rsidRPr="00B66C45">
        <w:t>(0.5</w:t>
      </w:r>
      <w:r>
        <w:t>)</w:t>
      </w:r>
    </w:p>
    <w:p w14:paraId="56FC546A" w14:textId="77777777" w:rsidR="00502726" w:rsidRPr="00B66C45" w:rsidRDefault="00502726" w:rsidP="00A965A7">
      <w:pPr>
        <w:pStyle w:val="ListBullet2"/>
      </w:pPr>
      <w:r w:rsidRPr="00B66C45">
        <w:t>Global Tourism Operations</w:t>
      </w:r>
      <w:r>
        <w:tab/>
      </w:r>
      <w:r w:rsidRPr="00B66C45">
        <w:t>(0.5)</w:t>
      </w:r>
    </w:p>
    <w:p w14:paraId="293F4512" w14:textId="77777777" w:rsidR="00502726" w:rsidRPr="00BD16C2" w:rsidRDefault="00502726" w:rsidP="00502726">
      <w:pPr>
        <w:pStyle w:val="Heading2"/>
      </w:pPr>
      <w:r w:rsidRPr="00BD16C2">
        <w:t>Prerequisites</w:t>
      </w:r>
    </w:p>
    <w:p w14:paraId="7B497FDA" w14:textId="77777777" w:rsidR="00502726" w:rsidRPr="00BD16C2" w:rsidRDefault="00502726" w:rsidP="00502726">
      <w:r w:rsidRPr="00BD16C2">
        <w:t>Nil. Structured Workplace Learning is highly recommended.</w:t>
      </w:r>
    </w:p>
    <w:p w14:paraId="4DBAD6DD" w14:textId="77777777" w:rsidR="00502726" w:rsidRPr="00BD16C2" w:rsidRDefault="00502726" w:rsidP="000A5F83">
      <w:pPr>
        <w:pStyle w:val="Heading2"/>
        <w:rPr>
          <w:szCs w:val="22"/>
        </w:rPr>
      </w:pPr>
      <w:r w:rsidRPr="00BD16C2">
        <w:t>Dup</w:t>
      </w:r>
      <w:r w:rsidRPr="000A5F83">
        <w:t>l</w:t>
      </w:r>
      <w:r w:rsidRPr="00BD16C2">
        <w:t>ication of Content Rules</w:t>
      </w:r>
    </w:p>
    <w:p w14:paraId="13D1C21E" w14:textId="77777777" w:rsidR="00502726" w:rsidRPr="00B66C45" w:rsidRDefault="00502726" w:rsidP="00502726">
      <w:r w:rsidRPr="00B66C45">
        <w:t>Refer to page</w:t>
      </w:r>
      <w:r>
        <w:t xml:space="preserve"> 1</w:t>
      </w:r>
      <w:r w:rsidR="007874FC">
        <w:t>3</w:t>
      </w:r>
      <w:r>
        <w:t>.</w:t>
      </w:r>
    </w:p>
    <w:p w14:paraId="7110A69A" w14:textId="77777777" w:rsidR="00502726" w:rsidRDefault="00502726" w:rsidP="00502726">
      <w:pPr>
        <w:pStyle w:val="Heading2"/>
      </w:pPr>
      <w:r>
        <w:t>Specific Unit Goals</w:t>
      </w:r>
    </w:p>
    <w:p w14:paraId="26D45A82" w14:textId="77777777" w:rsidR="00DA3D87" w:rsidRDefault="00DA3D87" w:rsidP="00DA3D87">
      <w:r>
        <w:t>This Unit should enable students to:</w:t>
      </w:r>
    </w:p>
    <w:tbl>
      <w:tblPr>
        <w:tblW w:w="90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978"/>
        <w:gridCol w:w="3260"/>
        <w:gridCol w:w="2834"/>
      </w:tblGrid>
      <w:tr w:rsidR="00DA3D87" w:rsidRPr="00804690" w14:paraId="0E2C3A4A" w14:textId="77777777" w:rsidTr="00A6322E">
        <w:trPr>
          <w:jc w:val="center"/>
        </w:trPr>
        <w:tc>
          <w:tcPr>
            <w:tcW w:w="2978" w:type="dxa"/>
            <w:tcBorders>
              <w:bottom w:val="single" w:sz="6" w:space="0" w:color="auto"/>
            </w:tcBorders>
          </w:tcPr>
          <w:p w14:paraId="3BA0EABE" w14:textId="77777777" w:rsidR="00DA3D87" w:rsidRPr="00E33A0B" w:rsidRDefault="00DA3D87" w:rsidP="00DA3D87">
            <w:pPr>
              <w:pStyle w:val="TableTextBold"/>
              <w:jc w:val="center"/>
              <w:rPr>
                <w:szCs w:val="28"/>
              </w:rPr>
            </w:pPr>
            <w:r>
              <w:rPr>
                <w:szCs w:val="28"/>
              </w:rPr>
              <w:t>A Course</w:t>
            </w:r>
          </w:p>
        </w:tc>
        <w:tc>
          <w:tcPr>
            <w:tcW w:w="3260" w:type="dxa"/>
            <w:tcBorders>
              <w:bottom w:val="single" w:sz="6" w:space="0" w:color="auto"/>
            </w:tcBorders>
          </w:tcPr>
          <w:p w14:paraId="275A59BC" w14:textId="77777777" w:rsidR="00DA3D87" w:rsidRPr="00E33A0B" w:rsidRDefault="00DA3D87" w:rsidP="00DA3D87">
            <w:pPr>
              <w:pStyle w:val="TableTextBold"/>
              <w:jc w:val="center"/>
              <w:rPr>
                <w:szCs w:val="28"/>
              </w:rPr>
            </w:pPr>
            <w:r>
              <w:rPr>
                <w:szCs w:val="28"/>
              </w:rPr>
              <w:t>T Course</w:t>
            </w:r>
          </w:p>
        </w:tc>
        <w:tc>
          <w:tcPr>
            <w:tcW w:w="2834" w:type="dxa"/>
            <w:tcBorders>
              <w:bottom w:val="single" w:sz="6" w:space="0" w:color="auto"/>
            </w:tcBorders>
          </w:tcPr>
          <w:p w14:paraId="50314B8D" w14:textId="77777777" w:rsidR="00DA3D87" w:rsidRPr="00E33A0B" w:rsidRDefault="00DA3D87" w:rsidP="00DA3D87">
            <w:pPr>
              <w:pStyle w:val="TableTextBold"/>
              <w:jc w:val="center"/>
              <w:rPr>
                <w:szCs w:val="28"/>
              </w:rPr>
            </w:pPr>
            <w:r>
              <w:rPr>
                <w:szCs w:val="28"/>
              </w:rPr>
              <w:t>M Course</w:t>
            </w:r>
          </w:p>
        </w:tc>
      </w:tr>
      <w:tr w:rsidR="00502726" w14:paraId="5BAEABDE" w14:textId="77777777" w:rsidTr="00A6322E">
        <w:trPr>
          <w:jc w:val="center"/>
        </w:trPr>
        <w:tc>
          <w:tcPr>
            <w:tcW w:w="2978" w:type="dxa"/>
            <w:tcBorders>
              <w:top w:val="single" w:sz="6" w:space="0" w:color="auto"/>
              <w:bottom w:val="nil"/>
            </w:tcBorders>
          </w:tcPr>
          <w:p w14:paraId="51C4E918" w14:textId="77777777" w:rsidR="00502726" w:rsidRDefault="00502726" w:rsidP="006D124F">
            <w:pPr>
              <w:pStyle w:val="Listbullettable"/>
              <w:rPr>
                <w:b/>
                <w:sz w:val="28"/>
                <w:szCs w:val="28"/>
              </w:rPr>
            </w:pPr>
            <w:r>
              <w:rPr>
                <w:lang w:eastAsia="en-AU"/>
              </w:rPr>
              <w:t>compare cultural communication characteristics and identify the impact on</w:t>
            </w:r>
            <w:r w:rsidRPr="00D83633">
              <w:rPr>
                <w:lang w:eastAsia="en-AU"/>
              </w:rPr>
              <w:t xml:space="preserve"> cross cultural misunderstandings</w:t>
            </w:r>
          </w:p>
        </w:tc>
        <w:tc>
          <w:tcPr>
            <w:tcW w:w="3260" w:type="dxa"/>
            <w:tcBorders>
              <w:top w:val="single" w:sz="6" w:space="0" w:color="auto"/>
              <w:bottom w:val="nil"/>
            </w:tcBorders>
          </w:tcPr>
          <w:p w14:paraId="0A2F311D" w14:textId="77777777" w:rsidR="00502726" w:rsidRDefault="00502726" w:rsidP="006D124F">
            <w:pPr>
              <w:pStyle w:val="Listbullettable"/>
              <w:rPr>
                <w:b/>
                <w:sz w:val="28"/>
                <w:szCs w:val="28"/>
              </w:rPr>
            </w:pPr>
            <w:r>
              <w:rPr>
                <w:lang w:eastAsia="en-AU"/>
              </w:rPr>
              <w:t>identify and analyse the</w:t>
            </w:r>
            <w:r w:rsidRPr="00D83633">
              <w:rPr>
                <w:lang w:eastAsia="en-AU"/>
              </w:rPr>
              <w:t xml:space="preserve"> issues that cause misunderstanding or conflict in the workplace </w:t>
            </w:r>
            <w:r>
              <w:rPr>
                <w:lang w:eastAsia="en-AU"/>
              </w:rPr>
              <w:t xml:space="preserve">that can be attributed to </w:t>
            </w:r>
            <w:r w:rsidRPr="00D83633">
              <w:rPr>
                <w:lang w:eastAsia="en-AU"/>
              </w:rPr>
              <w:t>cultural differences</w:t>
            </w:r>
          </w:p>
        </w:tc>
        <w:tc>
          <w:tcPr>
            <w:tcW w:w="2834" w:type="dxa"/>
            <w:tcBorders>
              <w:top w:val="single" w:sz="6" w:space="0" w:color="auto"/>
              <w:bottom w:val="nil"/>
            </w:tcBorders>
          </w:tcPr>
          <w:p w14:paraId="4F7BCE85" w14:textId="77777777" w:rsidR="00502726" w:rsidRDefault="00502726" w:rsidP="006D124F">
            <w:pPr>
              <w:pStyle w:val="Listbullettable"/>
              <w:rPr>
                <w:b/>
                <w:sz w:val="28"/>
                <w:szCs w:val="28"/>
              </w:rPr>
            </w:pPr>
            <w:r>
              <w:t>d</w:t>
            </w:r>
            <w:r w:rsidRPr="00D83633">
              <w:t>evelop knowledge of culturally diverse groups</w:t>
            </w:r>
          </w:p>
        </w:tc>
      </w:tr>
      <w:tr w:rsidR="00502726" w14:paraId="117F79E2" w14:textId="77777777" w:rsidTr="00A6322E">
        <w:trPr>
          <w:jc w:val="center"/>
        </w:trPr>
        <w:tc>
          <w:tcPr>
            <w:tcW w:w="2978" w:type="dxa"/>
            <w:tcBorders>
              <w:top w:val="nil"/>
              <w:bottom w:val="nil"/>
            </w:tcBorders>
          </w:tcPr>
          <w:p w14:paraId="57043E89" w14:textId="77777777" w:rsidR="00502726" w:rsidRDefault="00502726" w:rsidP="006D124F">
            <w:pPr>
              <w:pStyle w:val="Listbullettable"/>
              <w:rPr>
                <w:b/>
                <w:sz w:val="28"/>
                <w:szCs w:val="28"/>
              </w:rPr>
            </w:pPr>
            <w:r>
              <w:rPr>
                <w:lang w:eastAsia="en-AU"/>
              </w:rPr>
              <w:t xml:space="preserve">explain </w:t>
            </w:r>
            <w:r w:rsidRPr="00D83633">
              <w:rPr>
                <w:lang w:eastAsia="en-AU"/>
              </w:rPr>
              <w:t>workplace procedures for health, safety and security including emergency situations</w:t>
            </w:r>
          </w:p>
        </w:tc>
        <w:tc>
          <w:tcPr>
            <w:tcW w:w="3260" w:type="dxa"/>
            <w:tcBorders>
              <w:top w:val="nil"/>
              <w:bottom w:val="nil"/>
            </w:tcBorders>
          </w:tcPr>
          <w:p w14:paraId="58DFF445" w14:textId="77777777" w:rsidR="00502726" w:rsidRPr="00B16EAD" w:rsidRDefault="00502726" w:rsidP="006D124F">
            <w:pPr>
              <w:pStyle w:val="Listbullettable"/>
            </w:pPr>
            <w:r>
              <w:rPr>
                <w:lang w:eastAsia="en-AU"/>
              </w:rPr>
              <w:t>a</w:t>
            </w:r>
            <w:r w:rsidRPr="00D83633">
              <w:rPr>
                <w:lang w:eastAsia="en-AU"/>
              </w:rPr>
              <w:t xml:space="preserve">nalyse </w:t>
            </w:r>
            <w:r>
              <w:rPr>
                <w:lang w:eastAsia="en-AU"/>
              </w:rPr>
              <w:t xml:space="preserve">the </w:t>
            </w:r>
            <w:r w:rsidRPr="00D83633">
              <w:rPr>
                <w:lang w:eastAsia="en-AU"/>
              </w:rPr>
              <w:t>effectiveness of OHS in the workplace &amp; compare OHS practices in travel organisation</w:t>
            </w:r>
          </w:p>
        </w:tc>
        <w:tc>
          <w:tcPr>
            <w:tcW w:w="2834" w:type="dxa"/>
            <w:tcBorders>
              <w:top w:val="nil"/>
              <w:bottom w:val="nil"/>
            </w:tcBorders>
          </w:tcPr>
          <w:p w14:paraId="22AAE77D" w14:textId="77777777" w:rsidR="00502726" w:rsidRPr="00B16EAD" w:rsidRDefault="00502726" w:rsidP="006D124F">
            <w:pPr>
              <w:pStyle w:val="Listbullettable"/>
            </w:pPr>
            <w:r>
              <w:rPr>
                <w:lang w:eastAsia="en-AU"/>
              </w:rPr>
              <w:t>d</w:t>
            </w:r>
            <w:r w:rsidRPr="00D83633">
              <w:rPr>
                <w:lang w:eastAsia="en-AU"/>
              </w:rPr>
              <w:t>emonstrate workplace procedures for health, safety and security</w:t>
            </w:r>
          </w:p>
        </w:tc>
      </w:tr>
      <w:tr w:rsidR="00502726" w14:paraId="14207936" w14:textId="77777777" w:rsidTr="00A6322E">
        <w:trPr>
          <w:jc w:val="center"/>
        </w:trPr>
        <w:tc>
          <w:tcPr>
            <w:tcW w:w="2978" w:type="dxa"/>
            <w:tcBorders>
              <w:top w:val="nil"/>
              <w:bottom w:val="nil"/>
            </w:tcBorders>
          </w:tcPr>
          <w:p w14:paraId="627393EA" w14:textId="77777777" w:rsidR="00502726" w:rsidRDefault="00502726" w:rsidP="006D124F">
            <w:pPr>
              <w:pStyle w:val="Listbullettable"/>
              <w:rPr>
                <w:b/>
                <w:sz w:val="28"/>
                <w:szCs w:val="28"/>
              </w:rPr>
            </w:pPr>
            <w:r>
              <w:rPr>
                <w:lang w:eastAsia="en-AU"/>
              </w:rPr>
              <w:t xml:space="preserve">research and develop </w:t>
            </w:r>
            <w:r w:rsidRPr="00D83633">
              <w:rPr>
                <w:lang w:eastAsia="en-AU"/>
              </w:rPr>
              <w:t xml:space="preserve">knowledge </w:t>
            </w:r>
            <w:r>
              <w:rPr>
                <w:lang w:eastAsia="en-AU"/>
              </w:rPr>
              <w:t>to</w:t>
            </w:r>
            <w:r w:rsidRPr="00D83633">
              <w:rPr>
                <w:lang w:eastAsia="en-AU"/>
              </w:rPr>
              <w:t xml:space="preserve"> provide information and advice on international destinations</w:t>
            </w:r>
          </w:p>
        </w:tc>
        <w:tc>
          <w:tcPr>
            <w:tcW w:w="3260" w:type="dxa"/>
            <w:tcBorders>
              <w:top w:val="nil"/>
              <w:bottom w:val="nil"/>
            </w:tcBorders>
          </w:tcPr>
          <w:p w14:paraId="06FE566C" w14:textId="77777777" w:rsidR="00502726" w:rsidRDefault="00502726" w:rsidP="006D124F">
            <w:pPr>
              <w:pStyle w:val="Listbullettable"/>
            </w:pPr>
            <w:r>
              <w:t>interpret Information and p</w:t>
            </w:r>
            <w:r w:rsidRPr="003041CF">
              <w:t xml:space="preserve">rovide </w:t>
            </w:r>
            <w:r>
              <w:t>comprehensive</w:t>
            </w:r>
            <w:r w:rsidRPr="003041CF">
              <w:t xml:space="preserve"> adv</w:t>
            </w:r>
            <w:r>
              <w:t xml:space="preserve">ice on </w:t>
            </w:r>
            <w:r w:rsidRPr="00D83633">
              <w:t>international destinations</w:t>
            </w:r>
            <w:r>
              <w:t xml:space="preserve">, </w:t>
            </w:r>
            <w:r w:rsidRPr="00EC3485">
              <w:t xml:space="preserve">making use of relevant statistical data </w:t>
            </w:r>
          </w:p>
          <w:p w14:paraId="66461B9D" w14:textId="77777777" w:rsidR="00502726" w:rsidRPr="00B16EAD" w:rsidRDefault="00502726" w:rsidP="006D124F">
            <w:pPr>
              <w:pStyle w:val="Listbullettable"/>
            </w:pPr>
            <w:r>
              <w:t>a</w:t>
            </w:r>
            <w:r w:rsidRPr="00EC3485">
              <w:t>nalyse and explain the changes that occur over time in popularity of travel destinations, including social, political and economic variables</w:t>
            </w:r>
          </w:p>
        </w:tc>
        <w:tc>
          <w:tcPr>
            <w:tcW w:w="2834" w:type="dxa"/>
            <w:tcBorders>
              <w:top w:val="nil"/>
              <w:bottom w:val="nil"/>
            </w:tcBorders>
          </w:tcPr>
          <w:p w14:paraId="2A9E4096" w14:textId="77777777" w:rsidR="00502726" w:rsidRDefault="00502726" w:rsidP="006D124F">
            <w:pPr>
              <w:pStyle w:val="Listbullettable"/>
              <w:rPr>
                <w:b/>
                <w:sz w:val="28"/>
                <w:szCs w:val="28"/>
              </w:rPr>
            </w:pPr>
            <w:r>
              <w:t>d</w:t>
            </w:r>
            <w:r w:rsidRPr="00D83633">
              <w:t>evelop knowledge of international destinations</w:t>
            </w:r>
          </w:p>
        </w:tc>
      </w:tr>
      <w:tr w:rsidR="00502726" w14:paraId="784B0F83" w14:textId="77777777" w:rsidTr="00A6322E">
        <w:trPr>
          <w:jc w:val="center"/>
        </w:trPr>
        <w:tc>
          <w:tcPr>
            <w:tcW w:w="2978" w:type="dxa"/>
            <w:tcBorders>
              <w:top w:val="nil"/>
            </w:tcBorders>
          </w:tcPr>
          <w:p w14:paraId="3CD6C15E" w14:textId="77777777" w:rsidR="00502726" w:rsidRDefault="00502726" w:rsidP="006D124F">
            <w:pPr>
              <w:pStyle w:val="Listbullettable"/>
              <w:rPr>
                <w:lang w:eastAsia="en-AU"/>
              </w:rPr>
            </w:pPr>
            <w:r>
              <w:rPr>
                <w:lang w:eastAsia="en-AU"/>
              </w:rPr>
              <w:t>i</w:t>
            </w:r>
            <w:r w:rsidRPr="00D83633">
              <w:rPr>
                <w:lang w:eastAsia="en-AU"/>
              </w:rPr>
              <w:t>dentify and access product information</w:t>
            </w:r>
          </w:p>
        </w:tc>
        <w:tc>
          <w:tcPr>
            <w:tcW w:w="3260" w:type="dxa"/>
            <w:tcBorders>
              <w:top w:val="nil"/>
            </w:tcBorders>
          </w:tcPr>
          <w:p w14:paraId="15C50832" w14:textId="77777777" w:rsidR="00502726" w:rsidRDefault="00502726" w:rsidP="006D124F">
            <w:pPr>
              <w:pStyle w:val="Listbullettable"/>
            </w:pPr>
            <w:r>
              <w:rPr>
                <w:lang w:eastAsia="en-AU"/>
              </w:rPr>
              <w:t>research, i</w:t>
            </w:r>
            <w:r w:rsidRPr="00D83633">
              <w:rPr>
                <w:lang w:eastAsia="en-AU"/>
              </w:rPr>
              <w:t>dentify</w:t>
            </w:r>
            <w:r>
              <w:rPr>
                <w:lang w:eastAsia="en-AU"/>
              </w:rPr>
              <w:t>,</w:t>
            </w:r>
            <w:r w:rsidRPr="00D83633">
              <w:rPr>
                <w:lang w:eastAsia="en-AU"/>
              </w:rPr>
              <w:t xml:space="preserve"> access </w:t>
            </w:r>
            <w:r>
              <w:rPr>
                <w:lang w:eastAsia="en-AU"/>
              </w:rPr>
              <w:t>and</w:t>
            </w:r>
            <w:r w:rsidRPr="00D83633">
              <w:rPr>
                <w:lang w:eastAsia="en-AU"/>
              </w:rPr>
              <w:t xml:space="preserve"> compare product information</w:t>
            </w:r>
          </w:p>
        </w:tc>
        <w:tc>
          <w:tcPr>
            <w:tcW w:w="2834" w:type="dxa"/>
            <w:tcBorders>
              <w:top w:val="nil"/>
            </w:tcBorders>
          </w:tcPr>
          <w:p w14:paraId="42D81FDC" w14:textId="77777777" w:rsidR="00502726" w:rsidRDefault="00502726" w:rsidP="006D124F">
            <w:pPr>
              <w:pStyle w:val="Listbullettable"/>
              <w:numPr>
                <w:ilvl w:val="0"/>
                <w:numId w:val="0"/>
              </w:numPr>
              <w:ind w:left="454"/>
            </w:pPr>
          </w:p>
        </w:tc>
      </w:tr>
    </w:tbl>
    <w:p w14:paraId="729F1790" w14:textId="77777777" w:rsidR="00A6322E" w:rsidRDefault="00A6322E">
      <w:r>
        <w:rPr>
          <w:b/>
        </w:rPr>
        <w:br w:type="page"/>
      </w:r>
    </w:p>
    <w:tbl>
      <w:tblPr>
        <w:tblW w:w="90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978"/>
        <w:gridCol w:w="3260"/>
        <w:gridCol w:w="2834"/>
      </w:tblGrid>
      <w:tr w:rsidR="00A6322E" w14:paraId="1FF77FF9" w14:textId="77777777" w:rsidTr="00502726">
        <w:trPr>
          <w:jc w:val="center"/>
        </w:trPr>
        <w:tc>
          <w:tcPr>
            <w:tcW w:w="2978" w:type="dxa"/>
          </w:tcPr>
          <w:p w14:paraId="5C57DCA2" w14:textId="77777777" w:rsidR="00A6322E" w:rsidRPr="00E33A0B" w:rsidRDefault="00A6322E" w:rsidP="00A6322E">
            <w:pPr>
              <w:pStyle w:val="TableTextBold"/>
              <w:jc w:val="center"/>
              <w:rPr>
                <w:szCs w:val="28"/>
              </w:rPr>
            </w:pPr>
            <w:r>
              <w:rPr>
                <w:szCs w:val="28"/>
              </w:rPr>
              <w:lastRenderedPageBreak/>
              <w:t>A Course</w:t>
            </w:r>
          </w:p>
        </w:tc>
        <w:tc>
          <w:tcPr>
            <w:tcW w:w="3260" w:type="dxa"/>
          </w:tcPr>
          <w:p w14:paraId="31B80D4B" w14:textId="77777777" w:rsidR="00A6322E" w:rsidRPr="00E33A0B" w:rsidRDefault="00A6322E" w:rsidP="00A6322E">
            <w:pPr>
              <w:pStyle w:val="TableTextBold"/>
              <w:jc w:val="center"/>
              <w:rPr>
                <w:szCs w:val="28"/>
              </w:rPr>
            </w:pPr>
            <w:r>
              <w:rPr>
                <w:szCs w:val="28"/>
              </w:rPr>
              <w:t>T Course</w:t>
            </w:r>
          </w:p>
        </w:tc>
        <w:tc>
          <w:tcPr>
            <w:tcW w:w="2834" w:type="dxa"/>
          </w:tcPr>
          <w:p w14:paraId="7CE2B2EF" w14:textId="77777777" w:rsidR="00A6322E" w:rsidRPr="00E33A0B" w:rsidRDefault="00A6322E" w:rsidP="00A6322E">
            <w:pPr>
              <w:pStyle w:val="TableTextBold"/>
              <w:jc w:val="center"/>
              <w:rPr>
                <w:szCs w:val="28"/>
              </w:rPr>
            </w:pPr>
            <w:r>
              <w:rPr>
                <w:szCs w:val="28"/>
              </w:rPr>
              <w:t>M Course</w:t>
            </w:r>
          </w:p>
        </w:tc>
      </w:tr>
      <w:tr w:rsidR="00502726" w14:paraId="4A922411" w14:textId="77777777" w:rsidTr="00502726">
        <w:trPr>
          <w:jc w:val="center"/>
        </w:trPr>
        <w:tc>
          <w:tcPr>
            <w:tcW w:w="2978" w:type="dxa"/>
          </w:tcPr>
          <w:p w14:paraId="74F544C0" w14:textId="77777777" w:rsidR="00502726" w:rsidRDefault="00502726" w:rsidP="006D124F">
            <w:pPr>
              <w:pStyle w:val="Listbullettable"/>
              <w:rPr>
                <w:lang w:eastAsia="en-AU"/>
              </w:rPr>
            </w:pPr>
            <w:r>
              <w:rPr>
                <w:lang w:eastAsia="en-AU"/>
              </w:rPr>
              <w:t>p</w:t>
            </w:r>
            <w:r w:rsidRPr="00D83633">
              <w:rPr>
                <w:lang w:eastAsia="en-AU"/>
              </w:rPr>
              <w:t xml:space="preserve">rovide and present information to group, providing relevant and accurate information </w:t>
            </w:r>
            <w:r w:rsidRPr="00D83633">
              <w:t>in a culturally appropriate manner</w:t>
            </w:r>
          </w:p>
        </w:tc>
        <w:tc>
          <w:tcPr>
            <w:tcW w:w="3260" w:type="dxa"/>
          </w:tcPr>
          <w:p w14:paraId="005B7D07" w14:textId="77777777" w:rsidR="00502726" w:rsidRDefault="00502726" w:rsidP="006D124F">
            <w:pPr>
              <w:pStyle w:val="Listbullettable"/>
              <w:rPr>
                <w:lang w:eastAsia="en-AU"/>
              </w:rPr>
            </w:pPr>
            <w:r>
              <w:rPr>
                <w:lang w:eastAsia="en-AU"/>
              </w:rPr>
              <w:t>p</w:t>
            </w:r>
            <w:r w:rsidRPr="00D83633">
              <w:rPr>
                <w:lang w:eastAsia="en-AU"/>
              </w:rPr>
              <w:t>rovide and present comprehensive information to group</w:t>
            </w:r>
            <w:r>
              <w:rPr>
                <w:lang w:eastAsia="en-AU"/>
              </w:rPr>
              <w:t>; p</w:t>
            </w:r>
            <w:r w:rsidRPr="00D83633">
              <w:rPr>
                <w:lang w:eastAsia="en-AU"/>
              </w:rPr>
              <w:t>rovide relevant accurate information</w:t>
            </w:r>
            <w:r>
              <w:rPr>
                <w:lang w:eastAsia="en-AU"/>
              </w:rPr>
              <w:t xml:space="preserve">; </w:t>
            </w:r>
            <w:r>
              <w:t>e</w:t>
            </w:r>
            <w:r w:rsidRPr="00D83633">
              <w:t>val</w:t>
            </w:r>
            <w:r>
              <w:t>uate presentation effectiveness</w:t>
            </w:r>
          </w:p>
          <w:p w14:paraId="50D83202" w14:textId="77777777" w:rsidR="00502726" w:rsidRDefault="00502726" w:rsidP="006D124F">
            <w:pPr>
              <w:pStyle w:val="Listbullettable"/>
              <w:rPr>
                <w:lang w:eastAsia="en-AU"/>
              </w:rPr>
            </w:pPr>
            <w:r>
              <w:t>present information and recommendations in a clear and concise manner</w:t>
            </w:r>
          </w:p>
        </w:tc>
        <w:tc>
          <w:tcPr>
            <w:tcW w:w="2834" w:type="dxa"/>
          </w:tcPr>
          <w:p w14:paraId="110366F9" w14:textId="77777777" w:rsidR="00502726" w:rsidRDefault="00502726" w:rsidP="006D124F">
            <w:pPr>
              <w:pStyle w:val="Listbullettable"/>
            </w:pPr>
            <w:r>
              <w:t>p</w:t>
            </w:r>
            <w:r w:rsidRPr="00D83633">
              <w:t>rovide and present information to a small group</w:t>
            </w:r>
          </w:p>
        </w:tc>
      </w:tr>
    </w:tbl>
    <w:p w14:paraId="637E7033" w14:textId="77777777" w:rsidR="00502726" w:rsidRDefault="00502726" w:rsidP="00502726">
      <w:pPr>
        <w:pStyle w:val="Heading2"/>
      </w:pPr>
      <w:r w:rsidRPr="00AA36E6">
        <w:t>Content</w:t>
      </w:r>
    </w:p>
    <w:p w14:paraId="04A32E12" w14:textId="77777777" w:rsidR="00502726" w:rsidRPr="00804690" w:rsidRDefault="00502726" w:rsidP="00502726">
      <w:pPr>
        <w:pStyle w:val="Heading3"/>
      </w:pPr>
      <w:r w:rsidRPr="00804690">
        <w:t>Units of Competency</w:t>
      </w:r>
    </w:p>
    <w:p w14:paraId="032B1E57" w14:textId="77777777" w:rsidR="00502726" w:rsidRDefault="00502726" w:rsidP="00502726">
      <w:pPr>
        <w:rPr>
          <w:lang w:val="en-US"/>
        </w:rPr>
      </w:pPr>
      <w:r w:rsidRPr="00AA36E6">
        <w:t xml:space="preserve">Competence must be demonstrated over time and in the full </w:t>
      </w:r>
      <w:r w:rsidRPr="003041CF">
        <w:t xml:space="preserve">range of </w:t>
      </w:r>
      <w:r w:rsidRPr="00592C37">
        <w:t>Tourism Industry</w:t>
      </w:r>
      <w:r w:rsidRPr="00AA36E6">
        <w:t xml:space="preserve"> contexts. </w:t>
      </w:r>
      <w:r w:rsidRPr="00FF3294">
        <w:rPr>
          <w:lang w:val="en-US"/>
        </w:rPr>
        <w:t xml:space="preserve">Teachers must use this unit document in conjunction with the Units of Competence from </w:t>
      </w:r>
      <w:r w:rsidR="007C1855">
        <w:rPr>
          <w:lang w:val="en-US"/>
        </w:rPr>
        <w:t>SIT</w:t>
      </w:r>
      <w:r w:rsidRPr="00FF3294">
        <w:rPr>
          <w:lang w:val="en-US"/>
        </w:rPr>
        <w:t xml:space="preserve"> </w:t>
      </w:r>
      <w:r w:rsidRPr="0004690C">
        <w:rPr>
          <w:lang w:val="en-US"/>
        </w:rPr>
        <w:t xml:space="preserve">Tourism, </w:t>
      </w:r>
      <w:r>
        <w:rPr>
          <w:lang w:val="en-US"/>
        </w:rPr>
        <w:t>Travel and Hospitality Training Package</w:t>
      </w:r>
      <w:r w:rsidRPr="0004690C">
        <w:rPr>
          <w:lang w:val="en-US"/>
        </w:rPr>
        <w:t>.</w:t>
      </w:r>
    </w:p>
    <w:p w14:paraId="2837B31E" w14:textId="77777777" w:rsidR="00502726" w:rsidRDefault="00502726" w:rsidP="00502726">
      <w:r w:rsidRPr="00625450">
        <w:t xml:space="preserve">Selected content from </w:t>
      </w:r>
      <w:r w:rsidR="007C1855">
        <w:t>SIT</w:t>
      </w:r>
      <w:r w:rsidRPr="00625450">
        <w:t xml:space="preserve"> as identified in the content</w:t>
      </w:r>
      <w:r>
        <w:t xml:space="preserve"> table will be delivered in the</w:t>
      </w:r>
      <w:r w:rsidRPr="00625450">
        <w:t xml:space="preserve"> M unit, however, </w:t>
      </w:r>
      <w:r w:rsidRPr="00AC0A81">
        <w:rPr>
          <w:b/>
        </w:rPr>
        <w:t>competencies will not be assessed because competency outcomes would be altered.</w:t>
      </w:r>
      <w:r>
        <w:t xml:space="preserve"> </w:t>
      </w:r>
    </w:p>
    <w:p w14:paraId="7BDF52A0" w14:textId="77777777" w:rsidR="00502726" w:rsidRPr="006B4643" w:rsidRDefault="00502726" w:rsidP="00502726">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59"/>
        <w:gridCol w:w="1845"/>
      </w:tblGrid>
      <w:tr w:rsidR="00502726" w:rsidRPr="00E32ACD" w14:paraId="78744B74" w14:textId="77777777" w:rsidTr="00502726">
        <w:trPr>
          <w:cantSplit/>
          <w:jc w:val="center"/>
        </w:trPr>
        <w:tc>
          <w:tcPr>
            <w:tcW w:w="2302" w:type="dxa"/>
            <w:vAlign w:val="center"/>
          </w:tcPr>
          <w:p w14:paraId="4171B4F8" w14:textId="77777777" w:rsidR="00502726" w:rsidRPr="00E32ACD" w:rsidRDefault="00502726" w:rsidP="00502726">
            <w:pPr>
              <w:pStyle w:val="TableTextBold"/>
            </w:pPr>
            <w:r w:rsidRPr="00E32ACD">
              <w:t>Code</w:t>
            </w:r>
          </w:p>
        </w:tc>
        <w:tc>
          <w:tcPr>
            <w:tcW w:w="5039" w:type="dxa"/>
            <w:vAlign w:val="center"/>
          </w:tcPr>
          <w:p w14:paraId="423856D9" w14:textId="77777777" w:rsidR="00502726" w:rsidRPr="00E32ACD" w:rsidRDefault="00502726" w:rsidP="00502726">
            <w:pPr>
              <w:pStyle w:val="TableTextBold"/>
            </w:pPr>
            <w:r w:rsidRPr="00E32ACD">
              <w:t>Competency Title</w:t>
            </w:r>
          </w:p>
        </w:tc>
        <w:tc>
          <w:tcPr>
            <w:tcW w:w="1872" w:type="dxa"/>
            <w:vAlign w:val="center"/>
          </w:tcPr>
          <w:p w14:paraId="0668AAFC" w14:textId="77777777" w:rsidR="00502726" w:rsidRPr="00E32ACD" w:rsidRDefault="00502726" w:rsidP="00502726">
            <w:pPr>
              <w:pStyle w:val="TableTextBold"/>
            </w:pPr>
            <w:r w:rsidRPr="00E32ACD">
              <w:t>Core/Elective</w:t>
            </w:r>
          </w:p>
        </w:tc>
      </w:tr>
      <w:tr w:rsidR="00502726" w:rsidRPr="00804690" w14:paraId="4C773B5E" w14:textId="77777777" w:rsidTr="00502726">
        <w:trPr>
          <w:cantSplit/>
          <w:trHeight w:val="449"/>
          <w:jc w:val="center"/>
        </w:trPr>
        <w:tc>
          <w:tcPr>
            <w:tcW w:w="2302" w:type="dxa"/>
            <w:vAlign w:val="center"/>
          </w:tcPr>
          <w:p w14:paraId="207F8D0A" w14:textId="77777777" w:rsidR="00502726" w:rsidRPr="00804690" w:rsidRDefault="009E622D" w:rsidP="006D124F">
            <w:pPr>
              <w:pStyle w:val="TableTextBold"/>
            </w:pPr>
            <w:r>
              <w:t>SITXCOM002</w:t>
            </w:r>
          </w:p>
        </w:tc>
        <w:tc>
          <w:tcPr>
            <w:tcW w:w="5039" w:type="dxa"/>
            <w:vAlign w:val="center"/>
          </w:tcPr>
          <w:p w14:paraId="585281B0" w14:textId="77777777" w:rsidR="00502726" w:rsidRPr="00804690" w:rsidRDefault="00502726" w:rsidP="006D124F">
            <w:pPr>
              <w:pStyle w:val="TableTextBold"/>
            </w:pPr>
            <w:r w:rsidRPr="00804690">
              <w:t>Show social and cultural sensitivity</w:t>
            </w:r>
          </w:p>
        </w:tc>
        <w:tc>
          <w:tcPr>
            <w:tcW w:w="1872" w:type="dxa"/>
            <w:vAlign w:val="center"/>
          </w:tcPr>
          <w:p w14:paraId="70461A98" w14:textId="77777777" w:rsidR="00502726" w:rsidRPr="00804690" w:rsidRDefault="00502726" w:rsidP="006D124F">
            <w:pPr>
              <w:pStyle w:val="TableTextBold"/>
            </w:pPr>
            <w:r w:rsidRPr="00804690">
              <w:t>Core</w:t>
            </w:r>
          </w:p>
        </w:tc>
      </w:tr>
      <w:tr w:rsidR="00502726" w:rsidRPr="00804690" w14:paraId="38E6D3AB" w14:textId="77777777" w:rsidTr="00502726">
        <w:trPr>
          <w:cantSplit/>
          <w:trHeight w:val="449"/>
          <w:jc w:val="center"/>
        </w:trPr>
        <w:tc>
          <w:tcPr>
            <w:tcW w:w="2302" w:type="dxa"/>
            <w:vAlign w:val="center"/>
          </w:tcPr>
          <w:p w14:paraId="152D729F" w14:textId="77777777" w:rsidR="00502726" w:rsidRPr="00804690" w:rsidRDefault="009E622D" w:rsidP="006D124F">
            <w:pPr>
              <w:pStyle w:val="TableTextBold"/>
            </w:pPr>
            <w:r>
              <w:t>SITXWHS001</w:t>
            </w:r>
          </w:p>
        </w:tc>
        <w:tc>
          <w:tcPr>
            <w:tcW w:w="5039" w:type="dxa"/>
            <w:vAlign w:val="center"/>
          </w:tcPr>
          <w:p w14:paraId="0B92FFB4" w14:textId="77777777" w:rsidR="00502726" w:rsidRPr="00804690" w:rsidRDefault="00502726" w:rsidP="006D124F">
            <w:pPr>
              <w:pStyle w:val="TableTextBold"/>
            </w:pPr>
            <w:r w:rsidRPr="00804690">
              <w:t>Participate in safe work practices</w:t>
            </w:r>
          </w:p>
        </w:tc>
        <w:tc>
          <w:tcPr>
            <w:tcW w:w="1872" w:type="dxa"/>
            <w:vAlign w:val="center"/>
          </w:tcPr>
          <w:p w14:paraId="216849E0" w14:textId="77777777" w:rsidR="00502726" w:rsidRPr="00804690" w:rsidRDefault="00502726" w:rsidP="006D124F">
            <w:pPr>
              <w:pStyle w:val="TableTextBold"/>
            </w:pPr>
            <w:r w:rsidRPr="00804690">
              <w:t>Core</w:t>
            </w:r>
          </w:p>
        </w:tc>
      </w:tr>
      <w:tr w:rsidR="00502726" w:rsidRPr="00804690" w14:paraId="6C840503" w14:textId="77777777" w:rsidTr="00502726">
        <w:trPr>
          <w:cantSplit/>
          <w:trHeight w:val="449"/>
          <w:jc w:val="center"/>
        </w:trPr>
        <w:tc>
          <w:tcPr>
            <w:tcW w:w="2302" w:type="dxa"/>
            <w:vAlign w:val="center"/>
          </w:tcPr>
          <w:p w14:paraId="0A5310EE" w14:textId="77777777" w:rsidR="00502726" w:rsidRPr="00804690" w:rsidRDefault="00CE3344" w:rsidP="00502726">
            <w:pPr>
              <w:pStyle w:val="TableText"/>
            </w:pPr>
            <w:r>
              <w:t>SITTTSL003</w:t>
            </w:r>
          </w:p>
        </w:tc>
        <w:tc>
          <w:tcPr>
            <w:tcW w:w="5039" w:type="dxa"/>
            <w:vAlign w:val="center"/>
          </w:tcPr>
          <w:p w14:paraId="2FBD2AB7" w14:textId="77777777" w:rsidR="00502726" w:rsidRPr="00804690" w:rsidRDefault="00502726" w:rsidP="00502726">
            <w:pPr>
              <w:pStyle w:val="TableText"/>
            </w:pPr>
            <w:r w:rsidRPr="00804690">
              <w:t>Provide advice on international destinations</w:t>
            </w:r>
          </w:p>
        </w:tc>
        <w:tc>
          <w:tcPr>
            <w:tcW w:w="1872" w:type="dxa"/>
            <w:vAlign w:val="center"/>
          </w:tcPr>
          <w:p w14:paraId="071C876D" w14:textId="77777777" w:rsidR="00502726" w:rsidRPr="00804690" w:rsidRDefault="00502726" w:rsidP="00502726">
            <w:pPr>
              <w:pStyle w:val="TableText"/>
            </w:pPr>
            <w:r w:rsidRPr="00804690">
              <w:t>Elective</w:t>
            </w:r>
          </w:p>
        </w:tc>
      </w:tr>
      <w:tr w:rsidR="00502726" w:rsidRPr="00804690" w14:paraId="6A19A7EE" w14:textId="77777777" w:rsidTr="00502726">
        <w:trPr>
          <w:cantSplit/>
          <w:trHeight w:val="449"/>
          <w:jc w:val="center"/>
        </w:trPr>
        <w:tc>
          <w:tcPr>
            <w:tcW w:w="2302" w:type="dxa"/>
            <w:vAlign w:val="center"/>
          </w:tcPr>
          <w:p w14:paraId="1FC12892" w14:textId="77777777" w:rsidR="00502726" w:rsidRPr="00804690" w:rsidRDefault="00CE3344" w:rsidP="00502726">
            <w:pPr>
              <w:pStyle w:val="TableText"/>
            </w:pPr>
            <w:r>
              <w:t>SITTTSL002</w:t>
            </w:r>
          </w:p>
        </w:tc>
        <w:tc>
          <w:tcPr>
            <w:tcW w:w="5039" w:type="dxa"/>
            <w:vAlign w:val="center"/>
          </w:tcPr>
          <w:p w14:paraId="503E32D8" w14:textId="77777777" w:rsidR="00502726" w:rsidRPr="00804690" w:rsidRDefault="00502726" w:rsidP="00502726">
            <w:pPr>
              <w:pStyle w:val="TableText"/>
            </w:pPr>
            <w:r w:rsidRPr="00804690">
              <w:t>Access and interpret product information</w:t>
            </w:r>
          </w:p>
        </w:tc>
        <w:tc>
          <w:tcPr>
            <w:tcW w:w="1872" w:type="dxa"/>
            <w:vAlign w:val="center"/>
          </w:tcPr>
          <w:p w14:paraId="7D315F15" w14:textId="77777777" w:rsidR="00502726" w:rsidRPr="00804690" w:rsidRDefault="00502726" w:rsidP="00502726">
            <w:pPr>
              <w:pStyle w:val="TableText"/>
            </w:pPr>
            <w:r w:rsidRPr="00804690">
              <w:t>Elective</w:t>
            </w:r>
          </w:p>
        </w:tc>
      </w:tr>
      <w:tr w:rsidR="00502726" w:rsidRPr="00804690" w14:paraId="431CCF1C" w14:textId="77777777" w:rsidTr="00502726">
        <w:trPr>
          <w:cantSplit/>
          <w:trHeight w:val="449"/>
          <w:jc w:val="center"/>
        </w:trPr>
        <w:tc>
          <w:tcPr>
            <w:tcW w:w="2302" w:type="dxa"/>
            <w:vAlign w:val="center"/>
          </w:tcPr>
          <w:p w14:paraId="754C46AD" w14:textId="77777777" w:rsidR="00502726" w:rsidRPr="00804690" w:rsidRDefault="00B1194C" w:rsidP="00502726">
            <w:pPr>
              <w:pStyle w:val="TableText"/>
            </w:pPr>
            <w:r>
              <w:t>SITXCOM003</w:t>
            </w:r>
          </w:p>
        </w:tc>
        <w:tc>
          <w:tcPr>
            <w:tcW w:w="5039" w:type="dxa"/>
            <w:vAlign w:val="center"/>
          </w:tcPr>
          <w:p w14:paraId="0A40464C" w14:textId="77777777" w:rsidR="00502726" w:rsidRPr="00804690" w:rsidRDefault="00502726" w:rsidP="00502726">
            <w:pPr>
              <w:pStyle w:val="TableText"/>
            </w:pPr>
            <w:r w:rsidRPr="00804690">
              <w:t>Provide a briefing or scripted commentary</w:t>
            </w:r>
          </w:p>
        </w:tc>
        <w:tc>
          <w:tcPr>
            <w:tcW w:w="1872" w:type="dxa"/>
            <w:vAlign w:val="center"/>
          </w:tcPr>
          <w:p w14:paraId="5ED5975E" w14:textId="77777777" w:rsidR="00502726" w:rsidRPr="00804690" w:rsidRDefault="00502726" w:rsidP="00502726">
            <w:pPr>
              <w:pStyle w:val="TableText"/>
            </w:pPr>
            <w:r w:rsidRPr="00804690">
              <w:t>Elective</w:t>
            </w:r>
          </w:p>
        </w:tc>
      </w:tr>
      <w:tr w:rsidR="00502726" w:rsidRPr="00E32ACD" w14:paraId="5E307681" w14:textId="77777777" w:rsidTr="00502726">
        <w:trPr>
          <w:cantSplit/>
          <w:trHeight w:val="449"/>
          <w:jc w:val="center"/>
        </w:trPr>
        <w:tc>
          <w:tcPr>
            <w:tcW w:w="9213" w:type="dxa"/>
            <w:gridSpan w:val="3"/>
            <w:vAlign w:val="center"/>
          </w:tcPr>
          <w:p w14:paraId="43423678" w14:textId="77777777" w:rsidR="00502726" w:rsidRPr="00E32ACD" w:rsidRDefault="00502726" w:rsidP="00502726">
            <w:pPr>
              <w:pStyle w:val="TableText"/>
              <w:rPr>
                <w:i/>
                <w:iCs/>
              </w:rPr>
            </w:pPr>
            <w:r w:rsidRPr="00E32ACD">
              <w:rPr>
                <w:i/>
                <w:iCs/>
              </w:rPr>
              <w:t>Tertiary Extension: Certificate III</w:t>
            </w:r>
          </w:p>
        </w:tc>
      </w:tr>
      <w:tr w:rsidR="00502726" w:rsidRPr="00E32ACD" w14:paraId="2176B374" w14:textId="77777777" w:rsidTr="00502726">
        <w:trPr>
          <w:cantSplit/>
          <w:trHeight w:val="449"/>
          <w:jc w:val="center"/>
        </w:trPr>
        <w:tc>
          <w:tcPr>
            <w:tcW w:w="2302" w:type="dxa"/>
            <w:tcBorders>
              <w:top w:val="single" w:sz="4" w:space="0" w:color="auto"/>
              <w:left w:val="single" w:sz="4" w:space="0" w:color="auto"/>
              <w:bottom w:val="single" w:sz="4" w:space="0" w:color="auto"/>
              <w:right w:val="single" w:sz="4" w:space="0" w:color="auto"/>
            </w:tcBorders>
            <w:vAlign w:val="center"/>
          </w:tcPr>
          <w:p w14:paraId="043F15B3" w14:textId="77777777" w:rsidR="00502726" w:rsidRPr="00E32ACD" w:rsidRDefault="00EA7922" w:rsidP="00502726">
            <w:pPr>
              <w:pStyle w:val="TableText"/>
              <w:rPr>
                <w:i/>
                <w:iCs/>
              </w:rPr>
            </w:pPr>
            <w:r>
              <w:rPr>
                <w:i/>
                <w:iCs/>
              </w:rPr>
              <w:t>BSBRES401</w:t>
            </w:r>
          </w:p>
        </w:tc>
        <w:tc>
          <w:tcPr>
            <w:tcW w:w="5039" w:type="dxa"/>
            <w:tcBorders>
              <w:top w:val="single" w:sz="4" w:space="0" w:color="auto"/>
              <w:left w:val="single" w:sz="4" w:space="0" w:color="auto"/>
              <w:bottom w:val="single" w:sz="4" w:space="0" w:color="auto"/>
              <w:right w:val="single" w:sz="4" w:space="0" w:color="auto"/>
            </w:tcBorders>
            <w:vAlign w:val="center"/>
          </w:tcPr>
          <w:p w14:paraId="0330178C" w14:textId="77777777" w:rsidR="00502726" w:rsidRPr="00E32ACD" w:rsidRDefault="00502726" w:rsidP="00502726">
            <w:pPr>
              <w:pStyle w:val="TableText"/>
              <w:rPr>
                <w:i/>
                <w:iCs/>
              </w:rPr>
            </w:pPr>
            <w:r w:rsidRPr="00E32ACD">
              <w:rPr>
                <w:i/>
                <w:iCs/>
              </w:rPr>
              <w:t>Analyse and present research information</w:t>
            </w:r>
          </w:p>
        </w:tc>
        <w:tc>
          <w:tcPr>
            <w:tcW w:w="1872" w:type="dxa"/>
            <w:tcBorders>
              <w:top w:val="single" w:sz="4" w:space="0" w:color="auto"/>
              <w:left w:val="single" w:sz="4" w:space="0" w:color="auto"/>
              <w:bottom w:val="single" w:sz="4" w:space="0" w:color="auto"/>
              <w:right w:val="single" w:sz="4" w:space="0" w:color="auto"/>
            </w:tcBorders>
            <w:vAlign w:val="center"/>
          </w:tcPr>
          <w:p w14:paraId="67040D14" w14:textId="77777777" w:rsidR="00502726" w:rsidRPr="00E32ACD" w:rsidRDefault="00502726" w:rsidP="00502726">
            <w:pPr>
              <w:pStyle w:val="TableText"/>
              <w:rPr>
                <w:i/>
                <w:iCs/>
              </w:rPr>
            </w:pPr>
            <w:r w:rsidRPr="00E32ACD">
              <w:rPr>
                <w:i/>
                <w:iCs/>
              </w:rPr>
              <w:t>Elective</w:t>
            </w:r>
          </w:p>
        </w:tc>
      </w:tr>
    </w:tbl>
    <w:p w14:paraId="61CF24EF" w14:textId="77777777" w:rsidR="00502726" w:rsidRDefault="00502726" w:rsidP="00502726">
      <w:pPr>
        <w:rPr>
          <w:lang w:val="en-US"/>
        </w:rPr>
      </w:pPr>
      <w:r>
        <w:rPr>
          <w:lang w:val="en-US"/>
        </w:rPr>
        <w:t>R</w:t>
      </w:r>
      <w:r w:rsidRPr="0004690C">
        <w:rPr>
          <w:lang w:val="en-US"/>
        </w:rPr>
        <w:t>efer to the</w:t>
      </w:r>
      <w:r>
        <w:rPr>
          <w:lang w:val="en-US"/>
        </w:rPr>
        <w:t xml:space="preserve"> Training Package for elements of competence, p</w:t>
      </w:r>
      <w:r w:rsidRPr="00AA36E6">
        <w:rPr>
          <w:lang w:val="en-US"/>
        </w:rPr>
        <w:t>erformance criteria, range statements</w:t>
      </w:r>
      <w:r>
        <w:rPr>
          <w:lang w:val="en-US"/>
        </w:rPr>
        <w:t xml:space="preserve">, evidence guide, </w:t>
      </w:r>
      <w:r w:rsidRPr="00AA36E6">
        <w:rPr>
          <w:lang w:val="en-US"/>
        </w:rPr>
        <w:t>assessment contexts</w:t>
      </w:r>
      <w:r>
        <w:rPr>
          <w:lang w:val="en-US"/>
        </w:rPr>
        <w:t xml:space="preserve"> and required skills and knowledge</w:t>
      </w:r>
      <w:r w:rsidRPr="00AA36E6">
        <w:rPr>
          <w:lang w:val="en-US"/>
        </w:rPr>
        <w:t>.</w:t>
      </w:r>
    </w:p>
    <w:p w14:paraId="62C8BCB7" w14:textId="77777777" w:rsidR="00502726" w:rsidRDefault="00502726" w:rsidP="00502726">
      <w:pPr>
        <w:pStyle w:val="Heading2"/>
      </w:pPr>
      <w:r w:rsidRPr="00BE2E06">
        <w:t>Assessment</w:t>
      </w:r>
    </w:p>
    <w:p w14:paraId="49FC94CB" w14:textId="77777777" w:rsidR="006D124F" w:rsidRDefault="00502726" w:rsidP="00502726">
      <w:r w:rsidRPr="006B4643">
        <w:t xml:space="preserve">Refer to Assessment on </w:t>
      </w:r>
      <w:r w:rsidR="007874FC">
        <w:t>pages 32-35.</w:t>
      </w:r>
    </w:p>
    <w:p w14:paraId="79E50131" w14:textId="77777777" w:rsidR="006D124F" w:rsidRDefault="006D124F" w:rsidP="006D124F">
      <w:r>
        <w:br w:type="page"/>
      </w:r>
    </w:p>
    <w:p w14:paraId="616B9FA6" w14:textId="77777777" w:rsidR="00502726" w:rsidRPr="001E1AD3" w:rsidRDefault="00502726" w:rsidP="00502726">
      <w:pPr>
        <w:pStyle w:val="Heading2"/>
      </w:pPr>
      <w:r w:rsidRPr="001E1AD3">
        <w:lastRenderedPageBreak/>
        <w:t>Assessment Strategies</w:t>
      </w:r>
      <w:r>
        <w:t xml:space="preserve"> and Suggested Tasks</w:t>
      </w:r>
    </w:p>
    <w:p w14:paraId="78D87E0A" w14:textId="77777777" w:rsidR="00502726" w:rsidRPr="007F05F4" w:rsidRDefault="00502726" w:rsidP="00A965A7">
      <w:pPr>
        <w:pStyle w:val="ListBullet2"/>
      </w:pPr>
      <w:r w:rsidRPr="007F05F4">
        <w:t>Oral/ITC Presentations on Travel Products</w:t>
      </w:r>
      <w:r>
        <w:t xml:space="preserve"> such as:</w:t>
      </w:r>
    </w:p>
    <w:p w14:paraId="24684490" w14:textId="77777777" w:rsidR="00502726" w:rsidRPr="007F05F4" w:rsidRDefault="00502726" w:rsidP="00502726">
      <w:pPr>
        <w:pStyle w:val="Listbullet2ndlevel"/>
      </w:pPr>
      <w:r>
        <w:t>r</w:t>
      </w:r>
      <w:r w:rsidRPr="007F05F4">
        <w:t>ail</w:t>
      </w:r>
    </w:p>
    <w:p w14:paraId="4F1B16C3" w14:textId="77777777" w:rsidR="00502726" w:rsidRPr="007F05F4" w:rsidRDefault="00502726" w:rsidP="00502726">
      <w:pPr>
        <w:pStyle w:val="Listbullet2ndlevel"/>
      </w:pPr>
      <w:r>
        <w:t>a</w:t>
      </w:r>
      <w:r w:rsidRPr="007F05F4">
        <w:t>ir</w:t>
      </w:r>
    </w:p>
    <w:p w14:paraId="5D45177F" w14:textId="77777777" w:rsidR="00502726" w:rsidRPr="007F05F4" w:rsidRDefault="00502726" w:rsidP="00502726">
      <w:pPr>
        <w:pStyle w:val="Listbullet2ndlevel"/>
      </w:pPr>
      <w:r>
        <w:t>s</w:t>
      </w:r>
      <w:r w:rsidRPr="007F05F4">
        <w:t>ea</w:t>
      </w:r>
    </w:p>
    <w:p w14:paraId="3EA3491D" w14:textId="77777777" w:rsidR="00502726" w:rsidRPr="007F05F4" w:rsidRDefault="00502726" w:rsidP="00502726">
      <w:pPr>
        <w:pStyle w:val="Listbullet2ndlevel"/>
      </w:pPr>
      <w:r>
        <w:t>r</w:t>
      </w:r>
      <w:r w:rsidRPr="007F05F4">
        <w:t>oad</w:t>
      </w:r>
    </w:p>
    <w:p w14:paraId="1938BF8B" w14:textId="77777777" w:rsidR="00502726" w:rsidRPr="007F05F4" w:rsidRDefault="00502726" w:rsidP="00502726">
      <w:pPr>
        <w:pStyle w:val="Listbullet2ndlevel"/>
      </w:pPr>
      <w:r>
        <w:t>c</w:t>
      </w:r>
      <w:r w:rsidRPr="007F05F4">
        <w:t>oach</w:t>
      </w:r>
    </w:p>
    <w:p w14:paraId="31190174" w14:textId="77777777" w:rsidR="00502726" w:rsidRPr="007F05F4" w:rsidRDefault="00502726" w:rsidP="00502726">
      <w:pPr>
        <w:pStyle w:val="Listbullet2ndlevel"/>
      </w:pPr>
      <w:r>
        <w:t>w</w:t>
      </w:r>
      <w:r w:rsidRPr="007F05F4">
        <w:t>holesalers</w:t>
      </w:r>
    </w:p>
    <w:p w14:paraId="27597D55" w14:textId="77777777" w:rsidR="00502726" w:rsidRPr="004C268A" w:rsidRDefault="00502726" w:rsidP="00A965A7">
      <w:pPr>
        <w:pStyle w:val="ListBullet2"/>
      </w:pPr>
      <w:r w:rsidRPr="004C268A">
        <w:t>Excursions – student participation in organisation followed by analysis, evaluation and or reporting of outcomes</w:t>
      </w:r>
      <w:r>
        <w:t xml:space="preserve"> such as:</w:t>
      </w:r>
    </w:p>
    <w:p w14:paraId="2F29F694" w14:textId="77777777" w:rsidR="00502726" w:rsidRPr="007F05F4" w:rsidRDefault="00502726" w:rsidP="00502726">
      <w:pPr>
        <w:pStyle w:val="Listbullet2ndlevel"/>
      </w:pPr>
      <w:r>
        <w:t>visitor information c</w:t>
      </w:r>
      <w:r w:rsidRPr="007F05F4">
        <w:t>entre</w:t>
      </w:r>
    </w:p>
    <w:p w14:paraId="77E5574A" w14:textId="77777777" w:rsidR="00502726" w:rsidRPr="007F05F4" w:rsidRDefault="00502726" w:rsidP="00502726">
      <w:pPr>
        <w:pStyle w:val="Listbullet2ndlevel"/>
      </w:pPr>
      <w:r w:rsidRPr="007F05F4">
        <w:t>Regatta Point</w:t>
      </w:r>
    </w:p>
    <w:p w14:paraId="3452B5AF" w14:textId="77777777" w:rsidR="00502726" w:rsidRPr="007F05F4" w:rsidRDefault="00502726" w:rsidP="00502726">
      <w:pPr>
        <w:pStyle w:val="Listbullet2ndlevel"/>
      </w:pPr>
      <w:r w:rsidRPr="007F05F4">
        <w:t>National Capital Exhibition</w:t>
      </w:r>
    </w:p>
    <w:p w14:paraId="6410C188" w14:textId="77777777" w:rsidR="00502726" w:rsidRDefault="00502726" w:rsidP="00A965A7">
      <w:pPr>
        <w:pStyle w:val="ListBullet2"/>
      </w:pPr>
      <w:r>
        <w:t>Create a power point presentation</w:t>
      </w:r>
    </w:p>
    <w:p w14:paraId="71DD58C4" w14:textId="77777777" w:rsidR="00502726" w:rsidRPr="007F05F4" w:rsidRDefault="00502726" w:rsidP="00A965A7">
      <w:pPr>
        <w:pStyle w:val="ListBullet2"/>
      </w:pPr>
      <w:r w:rsidRPr="007F05F4">
        <w:t xml:space="preserve">Research </w:t>
      </w:r>
      <w:r>
        <w:t>and preparation of an itinerary for a shopping, sporting tour or cultural e</w:t>
      </w:r>
      <w:r w:rsidRPr="007F05F4">
        <w:t xml:space="preserve">vent within a designated timeframe (appropriate to typical </w:t>
      </w:r>
      <w:r>
        <w:t xml:space="preserve">industry </w:t>
      </w:r>
      <w:r w:rsidRPr="007F05F4">
        <w:t>work time and deadline constraint</w:t>
      </w:r>
      <w:r>
        <w:t>s</w:t>
      </w:r>
      <w:r w:rsidRPr="007F05F4">
        <w:t>)</w:t>
      </w:r>
    </w:p>
    <w:p w14:paraId="53A359A7" w14:textId="77777777" w:rsidR="00502726" w:rsidRPr="007F05F4" w:rsidRDefault="00502726" w:rsidP="00A965A7">
      <w:pPr>
        <w:pStyle w:val="ListBullet2"/>
      </w:pPr>
      <w:r>
        <w:t>Simulation: setting up a mini t</w:t>
      </w:r>
      <w:r w:rsidRPr="007F05F4">
        <w:t xml:space="preserve">ravel </w:t>
      </w:r>
      <w:r>
        <w:t>a</w:t>
      </w:r>
      <w:r w:rsidRPr="007F05F4">
        <w:t xml:space="preserve">gency to research and prepare itineraries for teacher requests </w:t>
      </w:r>
    </w:p>
    <w:p w14:paraId="3CB33EA6" w14:textId="77777777" w:rsidR="00502726" w:rsidRPr="007F05F4" w:rsidRDefault="00502726" w:rsidP="00A965A7">
      <w:pPr>
        <w:pStyle w:val="ListBullet2"/>
      </w:pPr>
      <w:r w:rsidRPr="007F05F4">
        <w:t>Organis</w:t>
      </w:r>
      <w:r>
        <w:t>ation</w:t>
      </w:r>
      <w:r w:rsidRPr="007F05F4">
        <w:t xml:space="preserve"> </w:t>
      </w:r>
      <w:r>
        <w:t>of</w:t>
      </w:r>
      <w:r w:rsidRPr="007F05F4">
        <w:t xml:space="preserve"> college events such as Open Nights</w:t>
      </w:r>
      <w:r>
        <w:t xml:space="preserve"> or </w:t>
      </w:r>
      <w:r w:rsidRPr="007F05F4">
        <w:t>Days</w:t>
      </w:r>
      <w:r>
        <w:t xml:space="preserve"> or </w:t>
      </w:r>
      <w:r w:rsidRPr="007F05F4">
        <w:t>Parent</w:t>
      </w:r>
      <w:r>
        <w:t>-T</w:t>
      </w:r>
      <w:r w:rsidRPr="007F05F4">
        <w:t>eacher</w:t>
      </w:r>
      <w:r>
        <w:t xml:space="preserve"> Evenings</w:t>
      </w:r>
      <w:r w:rsidRPr="007F05F4">
        <w:t xml:space="preserve"> to provide information and promote the college and its educational programs</w:t>
      </w:r>
      <w:r>
        <w:t xml:space="preserve"> (may include creation of a display)</w:t>
      </w:r>
    </w:p>
    <w:p w14:paraId="43773E1F" w14:textId="77777777" w:rsidR="00502726" w:rsidRPr="007F05F4" w:rsidRDefault="00502726" w:rsidP="00A965A7">
      <w:pPr>
        <w:pStyle w:val="ListBullet2"/>
      </w:pPr>
      <w:r>
        <w:t>Research and</w:t>
      </w:r>
      <w:r w:rsidRPr="007F05F4">
        <w:t xml:space="preserve"> produce maps of interstate and intrastate destinations, using </w:t>
      </w:r>
      <w:r>
        <w:t>industry appropriate</w:t>
      </w:r>
      <w:r w:rsidRPr="007F05F4">
        <w:t xml:space="preserve"> icons and codes to describe facilities</w:t>
      </w:r>
    </w:p>
    <w:p w14:paraId="5097009B" w14:textId="77777777" w:rsidR="00502726" w:rsidRPr="007F05F4" w:rsidRDefault="00502726" w:rsidP="00A965A7">
      <w:pPr>
        <w:pStyle w:val="ListBullet2"/>
      </w:pPr>
      <w:r w:rsidRPr="007F05F4">
        <w:t>Use industry terminology and documents to construct a timeline of factors and events that influenced the development of tourism in Australia</w:t>
      </w:r>
    </w:p>
    <w:p w14:paraId="4BFF0FE0" w14:textId="77777777" w:rsidR="00502726" w:rsidRPr="007F05F4" w:rsidRDefault="00502726" w:rsidP="00A965A7">
      <w:pPr>
        <w:pStyle w:val="ListBullet2"/>
      </w:pPr>
      <w:r>
        <w:t>Research and</w:t>
      </w:r>
      <w:r w:rsidRPr="007F05F4">
        <w:t xml:space="preserve"> organis</w:t>
      </w:r>
      <w:r>
        <w:t>ation of information</w:t>
      </w:r>
      <w:r w:rsidRPr="007F05F4">
        <w:t xml:space="preserve"> identify sectors of the industry and </w:t>
      </w:r>
      <w:r>
        <w:t xml:space="preserve">relevant </w:t>
      </w:r>
      <w:r w:rsidRPr="007F05F4">
        <w:t>career opportunities and pathways within the industry</w:t>
      </w:r>
    </w:p>
    <w:p w14:paraId="1310EEDA" w14:textId="77777777" w:rsidR="00502726" w:rsidRPr="00AB35A1" w:rsidRDefault="00502726" w:rsidP="00A965A7">
      <w:pPr>
        <w:pStyle w:val="ListBullet2"/>
      </w:pPr>
      <w:r w:rsidRPr="007F05F4">
        <w:t>Analys</w:t>
      </w:r>
      <w:r>
        <w:t>is of</w:t>
      </w:r>
      <w:r w:rsidRPr="007F05F4">
        <w:t xml:space="preserve"> a variety of job descriptions to </w:t>
      </w:r>
      <w:r>
        <w:t>identify desirable skills, personal attributes and knowledge</w:t>
      </w:r>
      <w:r w:rsidRPr="007F05F4">
        <w:t xml:space="preserve"> required for working in the industry</w:t>
      </w:r>
      <w:r>
        <w:t>.</w:t>
      </w:r>
    </w:p>
    <w:p w14:paraId="0BA7D8F2" w14:textId="77777777" w:rsidR="00502726" w:rsidRPr="001C2320" w:rsidRDefault="00502726" w:rsidP="00502726">
      <w:pPr>
        <w:pStyle w:val="Heading3"/>
      </w:pPr>
      <w:r w:rsidRPr="001C2320">
        <w:t>Additional Assessment Advice</w:t>
      </w:r>
    </w:p>
    <w:p w14:paraId="413A74C9" w14:textId="77777777" w:rsidR="00502726" w:rsidRPr="007F05F4" w:rsidRDefault="00502726" w:rsidP="00502726">
      <w:pPr>
        <w:rPr>
          <w:lang w:eastAsia="en-AU"/>
        </w:rPr>
      </w:pPr>
      <w:r w:rsidRPr="007F05F4">
        <w:rPr>
          <w:lang w:eastAsia="en-AU"/>
        </w:rPr>
        <w:t>The weighting of each assessment task must be a reflection of:</w:t>
      </w:r>
    </w:p>
    <w:p w14:paraId="7A9F17AF" w14:textId="77777777" w:rsidR="00502726" w:rsidRPr="007F05F4" w:rsidRDefault="00502726" w:rsidP="00A965A7">
      <w:pPr>
        <w:pStyle w:val="ListBullet2"/>
      </w:pPr>
      <w:r w:rsidRPr="007F05F4">
        <w:t xml:space="preserve">the relevance of the task in consideration of the training package </w:t>
      </w:r>
    </w:p>
    <w:p w14:paraId="445C9E84" w14:textId="77777777" w:rsidR="00502726" w:rsidRPr="007F05F4" w:rsidRDefault="00502726" w:rsidP="00A965A7">
      <w:pPr>
        <w:pStyle w:val="ListBullet2"/>
      </w:pPr>
      <w:r w:rsidRPr="007F05F4">
        <w:t xml:space="preserve">the importance of the task in relation to the goals and criteria of this framework </w:t>
      </w:r>
    </w:p>
    <w:p w14:paraId="303A173B" w14:textId="77777777" w:rsidR="00502726" w:rsidRPr="0023737B" w:rsidRDefault="00502726" w:rsidP="00A965A7">
      <w:pPr>
        <w:pStyle w:val="ListBullet2"/>
      </w:pPr>
      <w:r w:rsidRPr="0023737B">
        <w:t>t</w:t>
      </w:r>
      <w:r>
        <w:t>he time allocated to the task.</w:t>
      </w:r>
    </w:p>
    <w:p w14:paraId="3F99EDC7" w14:textId="77777777" w:rsidR="006D124F" w:rsidRDefault="00502726" w:rsidP="00502726">
      <w:pPr>
        <w:rPr>
          <w:lang w:eastAsia="en-AU"/>
        </w:rPr>
      </w:pPr>
      <w:r w:rsidRPr="007F05F4">
        <w:rPr>
          <w:lang w:eastAsia="en-AU"/>
        </w:rPr>
        <w:t>Each task should embrace a minimum of two goals and show evidence of all assessment criteria.</w:t>
      </w:r>
    </w:p>
    <w:p w14:paraId="0F43BFBE" w14:textId="77777777" w:rsidR="006D124F" w:rsidRDefault="006D124F" w:rsidP="006D124F">
      <w:pPr>
        <w:rPr>
          <w:lang w:eastAsia="en-AU"/>
        </w:rPr>
      </w:pPr>
      <w:r>
        <w:rPr>
          <w:lang w:eastAsia="en-AU"/>
        </w:rPr>
        <w:br w:type="page"/>
      </w:r>
    </w:p>
    <w:p w14:paraId="351F8456" w14:textId="77777777" w:rsidR="00502726" w:rsidRDefault="00502726" w:rsidP="00502726">
      <w:pPr>
        <w:pStyle w:val="Heading2"/>
      </w:pPr>
      <w:r w:rsidRPr="00AB35A1">
        <w:lastRenderedPageBreak/>
        <w:t>Student Capabilities</w:t>
      </w:r>
    </w:p>
    <w:p w14:paraId="1524A672" w14:textId="77777777" w:rsidR="00502726" w:rsidRPr="004E3305" w:rsidRDefault="00502726" w:rsidP="0050272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992"/>
        <w:gridCol w:w="1134"/>
        <w:gridCol w:w="1217"/>
        <w:gridCol w:w="1334"/>
      </w:tblGrid>
      <w:tr w:rsidR="00502726" w:rsidRPr="00BB436D" w14:paraId="06379C39" w14:textId="77777777" w:rsidTr="00502726">
        <w:trPr>
          <w:jc w:val="center"/>
        </w:trPr>
        <w:tc>
          <w:tcPr>
            <w:tcW w:w="4395" w:type="dxa"/>
            <w:vMerge w:val="restart"/>
          </w:tcPr>
          <w:p w14:paraId="3A1216AA" w14:textId="77777777" w:rsidR="00502726" w:rsidRPr="00E33A0B" w:rsidRDefault="00502726" w:rsidP="00502726">
            <w:pPr>
              <w:pStyle w:val="TableTextBold"/>
            </w:pPr>
            <w:r w:rsidRPr="00E33A0B">
              <w:t>Student Capabilities</w:t>
            </w:r>
          </w:p>
        </w:tc>
        <w:tc>
          <w:tcPr>
            <w:tcW w:w="4677" w:type="dxa"/>
            <w:gridSpan w:val="4"/>
            <w:tcBorders>
              <w:bottom w:val="single" w:sz="4" w:space="0" w:color="auto"/>
            </w:tcBorders>
          </w:tcPr>
          <w:p w14:paraId="62FC5AE3" w14:textId="77777777" w:rsidR="00502726" w:rsidRPr="00E33A0B" w:rsidRDefault="00502726" w:rsidP="00502726">
            <w:pPr>
              <w:pStyle w:val="TableTextBold"/>
            </w:pPr>
            <w:r w:rsidRPr="00E33A0B">
              <w:t>Evidence could be in:</w:t>
            </w:r>
          </w:p>
        </w:tc>
      </w:tr>
      <w:tr w:rsidR="00502726" w:rsidRPr="00BB436D" w14:paraId="6D2F5950" w14:textId="77777777" w:rsidTr="00502726">
        <w:trPr>
          <w:jc w:val="center"/>
        </w:trPr>
        <w:tc>
          <w:tcPr>
            <w:tcW w:w="4395" w:type="dxa"/>
            <w:vMerge/>
          </w:tcPr>
          <w:p w14:paraId="1E70DD73" w14:textId="77777777" w:rsidR="00502726" w:rsidRPr="0023737B" w:rsidRDefault="00502726" w:rsidP="00502726">
            <w:pPr>
              <w:ind w:left="284"/>
              <w:rPr>
                <w:rFonts w:asciiTheme="minorHAnsi" w:hAnsiTheme="minorHAnsi" w:cstheme="minorHAnsi"/>
                <w:b/>
                <w:bCs/>
                <w:color w:val="000000"/>
                <w:szCs w:val="22"/>
              </w:rPr>
            </w:pPr>
          </w:p>
        </w:tc>
        <w:tc>
          <w:tcPr>
            <w:tcW w:w="992" w:type="dxa"/>
            <w:tcBorders>
              <w:bottom w:val="single" w:sz="4" w:space="0" w:color="auto"/>
              <w:right w:val="single" w:sz="4" w:space="0" w:color="auto"/>
            </w:tcBorders>
          </w:tcPr>
          <w:p w14:paraId="6AEC34BB" w14:textId="77777777" w:rsidR="00502726" w:rsidRPr="0023737B" w:rsidRDefault="00502726" w:rsidP="00502726">
            <w:pPr>
              <w:pStyle w:val="TableTextBoldcentred"/>
              <w:ind w:left="4"/>
            </w:pPr>
            <w:r w:rsidRPr="0023737B">
              <w:t>Goals</w:t>
            </w:r>
          </w:p>
        </w:tc>
        <w:tc>
          <w:tcPr>
            <w:tcW w:w="1134" w:type="dxa"/>
            <w:tcBorders>
              <w:left w:val="single" w:sz="4" w:space="0" w:color="auto"/>
              <w:bottom w:val="single" w:sz="4" w:space="0" w:color="auto"/>
              <w:right w:val="single" w:sz="4" w:space="0" w:color="auto"/>
            </w:tcBorders>
          </w:tcPr>
          <w:p w14:paraId="02AFCD5E" w14:textId="77777777" w:rsidR="00502726" w:rsidRPr="0023737B" w:rsidRDefault="00502726" w:rsidP="00502726">
            <w:pPr>
              <w:pStyle w:val="TableTextBoldcentred"/>
              <w:ind w:left="4"/>
            </w:pPr>
            <w:r w:rsidRPr="0023737B">
              <w:t>Content</w:t>
            </w:r>
          </w:p>
        </w:tc>
        <w:tc>
          <w:tcPr>
            <w:tcW w:w="1217" w:type="dxa"/>
            <w:tcBorders>
              <w:left w:val="single" w:sz="4" w:space="0" w:color="auto"/>
              <w:bottom w:val="single" w:sz="4" w:space="0" w:color="auto"/>
            </w:tcBorders>
          </w:tcPr>
          <w:p w14:paraId="2D664420" w14:textId="77777777" w:rsidR="00502726" w:rsidRPr="0023737B" w:rsidRDefault="00502726" w:rsidP="00502726">
            <w:pPr>
              <w:pStyle w:val="TableTextBoldcentred"/>
              <w:ind w:left="4"/>
            </w:pPr>
            <w:r>
              <w:t xml:space="preserve">Teaching &amp; </w:t>
            </w:r>
            <w:r w:rsidRPr="0023737B">
              <w:t>Learning</w:t>
            </w:r>
          </w:p>
        </w:tc>
        <w:tc>
          <w:tcPr>
            <w:tcW w:w="1334" w:type="dxa"/>
          </w:tcPr>
          <w:p w14:paraId="47504336" w14:textId="77777777" w:rsidR="00502726" w:rsidRPr="0023737B" w:rsidRDefault="00502726" w:rsidP="00502726">
            <w:pPr>
              <w:pStyle w:val="TableTextBoldcentred"/>
              <w:ind w:left="4"/>
            </w:pPr>
            <w:r w:rsidRPr="0023737B">
              <w:t>Assessment</w:t>
            </w:r>
          </w:p>
        </w:tc>
      </w:tr>
      <w:tr w:rsidR="00502726" w:rsidRPr="00BB436D" w14:paraId="54F6FCCC" w14:textId="77777777" w:rsidTr="00502726">
        <w:trPr>
          <w:jc w:val="center"/>
        </w:trPr>
        <w:tc>
          <w:tcPr>
            <w:tcW w:w="4395" w:type="dxa"/>
          </w:tcPr>
          <w:p w14:paraId="4C824514" w14:textId="77777777" w:rsidR="00502726" w:rsidRPr="0023737B" w:rsidRDefault="00502726" w:rsidP="00502726">
            <w:pPr>
              <w:pStyle w:val="TableText"/>
            </w:pPr>
            <w:r w:rsidRPr="0023737B">
              <w:t>creative and critical thinkers</w:t>
            </w:r>
          </w:p>
        </w:tc>
        <w:tc>
          <w:tcPr>
            <w:tcW w:w="992" w:type="dxa"/>
            <w:tcBorders>
              <w:right w:val="single" w:sz="4" w:space="0" w:color="auto"/>
            </w:tcBorders>
          </w:tcPr>
          <w:p w14:paraId="3CA0E336" w14:textId="77777777" w:rsidR="00502726" w:rsidRPr="00AA0E7D" w:rsidRDefault="00502726" w:rsidP="00502726">
            <w:pPr>
              <w:pStyle w:val="TableTextcentred"/>
            </w:pPr>
          </w:p>
        </w:tc>
        <w:tc>
          <w:tcPr>
            <w:tcW w:w="1134" w:type="dxa"/>
            <w:tcBorders>
              <w:left w:val="single" w:sz="4" w:space="0" w:color="auto"/>
              <w:right w:val="single" w:sz="4" w:space="0" w:color="auto"/>
            </w:tcBorders>
          </w:tcPr>
          <w:p w14:paraId="03396B62" w14:textId="77777777" w:rsidR="00502726" w:rsidRPr="00AA0E7D" w:rsidRDefault="00502726" w:rsidP="00502726">
            <w:pPr>
              <w:pStyle w:val="TableTextcentred"/>
            </w:pPr>
          </w:p>
        </w:tc>
        <w:tc>
          <w:tcPr>
            <w:tcW w:w="1217" w:type="dxa"/>
            <w:tcBorders>
              <w:left w:val="single" w:sz="4" w:space="0" w:color="auto"/>
            </w:tcBorders>
          </w:tcPr>
          <w:p w14:paraId="4CD93D22" w14:textId="77777777" w:rsidR="00502726" w:rsidRPr="00AA0E7D" w:rsidRDefault="00502726" w:rsidP="00502726">
            <w:pPr>
              <w:pStyle w:val="TableTextcentred"/>
            </w:pPr>
            <w:r w:rsidRPr="00AA0E7D">
              <w:sym w:font="Wingdings" w:char="F0FC"/>
            </w:r>
          </w:p>
        </w:tc>
        <w:tc>
          <w:tcPr>
            <w:tcW w:w="1334" w:type="dxa"/>
          </w:tcPr>
          <w:p w14:paraId="450B137A" w14:textId="77777777" w:rsidR="00502726" w:rsidRPr="00AA0E7D" w:rsidRDefault="00502726" w:rsidP="00502726">
            <w:pPr>
              <w:pStyle w:val="TableTextcentred"/>
            </w:pPr>
            <w:r w:rsidRPr="00AA0E7D">
              <w:sym w:font="Wingdings" w:char="F0FC"/>
            </w:r>
          </w:p>
        </w:tc>
      </w:tr>
      <w:tr w:rsidR="00502726" w:rsidRPr="00BB436D" w14:paraId="3797CDA8" w14:textId="77777777" w:rsidTr="00502726">
        <w:trPr>
          <w:jc w:val="center"/>
        </w:trPr>
        <w:tc>
          <w:tcPr>
            <w:tcW w:w="4395" w:type="dxa"/>
          </w:tcPr>
          <w:p w14:paraId="224CF0E8" w14:textId="77777777" w:rsidR="00502726" w:rsidRPr="0023737B" w:rsidRDefault="00502726" w:rsidP="00502726">
            <w:pPr>
              <w:pStyle w:val="TableText"/>
            </w:pPr>
            <w:r w:rsidRPr="0023737B">
              <w:t>enterprising problem-solvers</w:t>
            </w:r>
          </w:p>
        </w:tc>
        <w:tc>
          <w:tcPr>
            <w:tcW w:w="992" w:type="dxa"/>
            <w:tcBorders>
              <w:right w:val="single" w:sz="4" w:space="0" w:color="auto"/>
            </w:tcBorders>
          </w:tcPr>
          <w:p w14:paraId="7CC2C31A" w14:textId="77777777" w:rsidR="00502726" w:rsidRPr="00AA0E7D" w:rsidRDefault="00502726" w:rsidP="00502726">
            <w:pPr>
              <w:pStyle w:val="TableTextcentred"/>
            </w:pPr>
          </w:p>
        </w:tc>
        <w:tc>
          <w:tcPr>
            <w:tcW w:w="1134" w:type="dxa"/>
            <w:tcBorders>
              <w:left w:val="single" w:sz="4" w:space="0" w:color="auto"/>
              <w:right w:val="single" w:sz="4" w:space="0" w:color="auto"/>
            </w:tcBorders>
          </w:tcPr>
          <w:p w14:paraId="56C3BFF2" w14:textId="77777777" w:rsidR="00502726" w:rsidRPr="00AA0E7D" w:rsidRDefault="00502726" w:rsidP="00502726">
            <w:pPr>
              <w:pStyle w:val="TableTextcentred"/>
            </w:pPr>
          </w:p>
        </w:tc>
        <w:tc>
          <w:tcPr>
            <w:tcW w:w="1217" w:type="dxa"/>
            <w:tcBorders>
              <w:left w:val="single" w:sz="4" w:space="0" w:color="auto"/>
            </w:tcBorders>
          </w:tcPr>
          <w:p w14:paraId="2EA7785D" w14:textId="77777777" w:rsidR="00502726" w:rsidRPr="00AA0E7D" w:rsidRDefault="00502726" w:rsidP="00502726">
            <w:pPr>
              <w:pStyle w:val="TableTextcentred"/>
            </w:pPr>
            <w:r w:rsidRPr="00AA0E7D">
              <w:sym w:font="Wingdings" w:char="F0FC"/>
            </w:r>
          </w:p>
        </w:tc>
        <w:tc>
          <w:tcPr>
            <w:tcW w:w="1334" w:type="dxa"/>
          </w:tcPr>
          <w:p w14:paraId="69C14C44" w14:textId="77777777" w:rsidR="00502726" w:rsidRPr="00AA0E7D" w:rsidRDefault="00502726" w:rsidP="00502726">
            <w:pPr>
              <w:pStyle w:val="TableTextcentred"/>
            </w:pPr>
            <w:r w:rsidRPr="00AA0E7D">
              <w:sym w:font="Wingdings" w:char="F0FC"/>
            </w:r>
          </w:p>
        </w:tc>
      </w:tr>
      <w:tr w:rsidR="00502726" w:rsidRPr="00BB436D" w14:paraId="137A0C73" w14:textId="77777777" w:rsidTr="00502726">
        <w:trPr>
          <w:jc w:val="center"/>
        </w:trPr>
        <w:tc>
          <w:tcPr>
            <w:tcW w:w="4395" w:type="dxa"/>
          </w:tcPr>
          <w:p w14:paraId="55B970A9" w14:textId="77777777" w:rsidR="00502726" w:rsidRPr="0023737B" w:rsidRDefault="00502726" w:rsidP="00502726">
            <w:pPr>
              <w:pStyle w:val="TableText"/>
              <w:rPr>
                <w:bCs/>
                <w:iCs/>
              </w:rPr>
            </w:pPr>
            <w:r w:rsidRPr="0023737B">
              <w:t>skilled and empathetic communicators</w:t>
            </w:r>
          </w:p>
        </w:tc>
        <w:tc>
          <w:tcPr>
            <w:tcW w:w="992" w:type="dxa"/>
            <w:tcBorders>
              <w:right w:val="single" w:sz="4" w:space="0" w:color="auto"/>
            </w:tcBorders>
          </w:tcPr>
          <w:p w14:paraId="4623D9F0" w14:textId="77777777" w:rsidR="00502726" w:rsidRPr="00AA0E7D" w:rsidRDefault="00502726" w:rsidP="00502726">
            <w:pPr>
              <w:pStyle w:val="TableTextcentred"/>
            </w:pPr>
            <w:r w:rsidRPr="00AA0E7D">
              <w:sym w:font="Wingdings" w:char="F0FC"/>
            </w:r>
          </w:p>
        </w:tc>
        <w:tc>
          <w:tcPr>
            <w:tcW w:w="1134" w:type="dxa"/>
            <w:tcBorders>
              <w:left w:val="single" w:sz="4" w:space="0" w:color="auto"/>
              <w:right w:val="single" w:sz="4" w:space="0" w:color="auto"/>
            </w:tcBorders>
          </w:tcPr>
          <w:p w14:paraId="686C9E28" w14:textId="77777777" w:rsidR="00502726" w:rsidRPr="00AA0E7D" w:rsidRDefault="00502726" w:rsidP="00502726">
            <w:pPr>
              <w:pStyle w:val="TableTextcentred"/>
            </w:pPr>
            <w:r w:rsidRPr="00AA0E7D">
              <w:sym w:font="Wingdings" w:char="F0FC"/>
            </w:r>
          </w:p>
        </w:tc>
        <w:tc>
          <w:tcPr>
            <w:tcW w:w="1217" w:type="dxa"/>
            <w:tcBorders>
              <w:left w:val="single" w:sz="4" w:space="0" w:color="auto"/>
            </w:tcBorders>
          </w:tcPr>
          <w:p w14:paraId="29FC59CC" w14:textId="77777777" w:rsidR="00502726" w:rsidRPr="00AA0E7D" w:rsidRDefault="00502726" w:rsidP="00502726">
            <w:pPr>
              <w:pStyle w:val="TableTextcentred"/>
            </w:pPr>
            <w:r w:rsidRPr="00AA0E7D">
              <w:sym w:font="Wingdings" w:char="F0FC"/>
            </w:r>
          </w:p>
        </w:tc>
        <w:tc>
          <w:tcPr>
            <w:tcW w:w="1334" w:type="dxa"/>
          </w:tcPr>
          <w:p w14:paraId="510DA4D9" w14:textId="77777777" w:rsidR="00502726" w:rsidRPr="00AA0E7D" w:rsidRDefault="00502726" w:rsidP="00502726">
            <w:pPr>
              <w:pStyle w:val="TableTextcentred"/>
            </w:pPr>
            <w:r w:rsidRPr="00AA0E7D">
              <w:sym w:font="Wingdings" w:char="F0FC"/>
            </w:r>
          </w:p>
        </w:tc>
      </w:tr>
      <w:tr w:rsidR="00502726" w:rsidRPr="00BB436D" w14:paraId="2F28900C" w14:textId="77777777" w:rsidTr="00502726">
        <w:trPr>
          <w:jc w:val="center"/>
        </w:trPr>
        <w:tc>
          <w:tcPr>
            <w:tcW w:w="4395" w:type="dxa"/>
          </w:tcPr>
          <w:p w14:paraId="4C3C55AB" w14:textId="77777777" w:rsidR="00502726" w:rsidRPr="0023737B" w:rsidRDefault="00502726" w:rsidP="00502726">
            <w:pPr>
              <w:pStyle w:val="TableText"/>
            </w:pPr>
            <w:r w:rsidRPr="0023737B">
              <w:t>informed and ethical decision-makers</w:t>
            </w:r>
          </w:p>
        </w:tc>
        <w:tc>
          <w:tcPr>
            <w:tcW w:w="992" w:type="dxa"/>
            <w:tcBorders>
              <w:right w:val="single" w:sz="4" w:space="0" w:color="auto"/>
            </w:tcBorders>
          </w:tcPr>
          <w:p w14:paraId="41AF5C4F" w14:textId="77777777" w:rsidR="00502726" w:rsidRPr="00AA0E7D" w:rsidRDefault="00502726" w:rsidP="00502726">
            <w:pPr>
              <w:pStyle w:val="TableTextcentred"/>
            </w:pPr>
          </w:p>
        </w:tc>
        <w:tc>
          <w:tcPr>
            <w:tcW w:w="1134" w:type="dxa"/>
            <w:tcBorders>
              <w:left w:val="single" w:sz="4" w:space="0" w:color="auto"/>
              <w:right w:val="single" w:sz="4" w:space="0" w:color="auto"/>
            </w:tcBorders>
          </w:tcPr>
          <w:p w14:paraId="7F751EB5" w14:textId="77777777" w:rsidR="00502726" w:rsidRPr="00AA0E7D" w:rsidRDefault="00502726" w:rsidP="00502726">
            <w:pPr>
              <w:pStyle w:val="TableTextcentred"/>
            </w:pPr>
            <w:r w:rsidRPr="00AA0E7D">
              <w:sym w:font="Wingdings" w:char="F0FC"/>
            </w:r>
          </w:p>
        </w:tc>
        <w:tc>
          <w:tcPr>
            <w:tcW w:w="1217" w:type="dxa"/>
            <w:tcBorders>
              <w:left w:val="single" w:sz="4" w:space="0" w:color="auto"/>
            </w:tcBorders>
          </w:tcPr>
          <w:p w14:paraId="4B28080E" w14:textId="77777777" w:rsidR="00502726" w:rsidRPr="00AA0E7D" w:rsidRDefault="00502726" w:rsidP="00502726">
            <w:pPr>
              <w:pStyle w:val="TableTextcentred"/>
            </w:pPr>
          </w:p>
        </w:tc>
        <w:tc>
          <w:tcPr>
            <w:tcW w:w="1334" w:type="dxa"/>
          </w:tcPr>
          <w:p w14:paraId="59C9D621" w14:textId="77777777" w:rsidR="00502726" w:rsidRPr="00AA0E7D" w:rsidRDefault="00502726" w:rsidP="00502726">
            <w:pPr>
              <w:pStyle w:val="TableTextcentred"/>
            </w:pPr>
          </w:p>
        </w:tc>
      </w:tr>
      <w:tr w:rsidR="00502726" w:rsidRPr="00BB436D" w14:paraId="29A30AC5" w14:textId="77777777" w:rsidTr="00502726">
        <w:trPr>
          <w:jc w:val="center"/>
        </w:trPr>
        <w:tc>
          <w:tcPr>
            <w:tcW w:w="4395" w:type="dxa"/>
          </w:tcPr>
          <w:p w14:paraId="422AF0F4" w14:textId="77777777" w:rsidR="00502726" w:rsidRPr="0023737B" w:rsidRDefault="00502726" w:rsidP="00502726">
            <w:pPr>
              <w:pStyle w:val="TableText"/>
            </w:pPr>
            <w:r w:rsidRPr="0023737B">
              <w:t>environmentally and culturally aware citizens</w:t>
            </w:r>
          </w:p>
        </w:tc>
        <w:tc>
          <w:tcPr>
            <w:tcW w:w="992" w:type="dxa"/>
            <w:tcBorders>
              <w:right w:val="single" w:sz="4" w:space="0" w:color="auto"/>
            </w:tcBorders>
          </w:tcPr>
          <w:p w14:paraId="046A9D42" w14:textId="77777777" w:rsidR="00502726" w:rsidRPr="00AA0E7D" w:rsidRDefault="00502726" w:rsidP="00502726">
            <w:pPr>
              <w:pStyle w:val="TableTextcentred"/>
            </w:pPr>
          </w:p>
        </w:tc>
        <w:tc>
          <w:tcPr>
            <w:tcW w:w="1134" w:type="dxa"/>
            <w:tcBorders>
              <w:left w:val="single" w:sz="4" w:space="0" w:color="auto"/>
              <w:right w:val="single" w:sz="4" w:space="0" w:color="auto"/>
            </w:tcBorders>
          </w:tcPr>
          <w:p w14:paraId="091F8D93" w14:textId="77777777" w:rsidR="00502726" w:rsidRPr="00AA0E7D" w:rsidRDefault="00502726" w:rsidP="00502726">
            <w:pPr>
              <w:pStyle w:val="TableTextcentred"/>
            </w:pPr>
            <w:r w:rsidRPr="00AA0E7D">
              <w:sym w:font="Wingdings" w:char="F0FC"/>
            </w:r>
          </w:p>
        </w:tc>
        <w:tc>
          <w:tcPr>
            <w:tcW w:w="1217" w:type="dxa"/>
            <w:tcBorders>
              <w:left w:val="single" w:sz="4" w:space="0" w:color="auto"/>
            </w:tcBorders>
          </w:tcPr>
          <w:p w14:paraId="1A86F468" w14:textId="77777777" w:rsidR="00502726" w:rsidRPr="00AA0E7D" w:rsidRDefault="00502726" w:rsidP="00502726">
            <w:pPr>
              <w:pStyle w:val="TableTextcentred"/>
            </w:pPr>
          </w:p>
        </w:tc>
        <w:tc>
          <w:tcPr>
            <w:tcW w:w="1334" w:type="dxa"/>
          </w:tcPr>
          <w:p w14:paraId="465AEF81" w14:textId="77777777" w:rsidR="00502726" w:rsidRPr="00AA0E7D" w:rsidRDefault="00502726" w:rsidP="00502726">
            <w:pPr>
              <w:pStyle w:val="TableTextcentred"/>
            </w:pPr>
          </w:p>
        </w:tc>
      </w:tr>
      <w:tr w:rsidR="00502726" w:rsidRPr="00BB436D" w14:paraId="340BE5EB" w14:textId="77777777" w:rsidTr="00502726">
        <w:trPr>
          <w:jc w:val="center"/>
        </w:trPr>
        <w:tc>
          <w:tcPr>
            <w:tcW w:w="4395" w:type="dxa"/>
          </w:tcPr>
          <w:p w14:paraId="6EE0F869" w14:textId="77777777" w:rsidR="00502726" w:rsidRPr="0023737B" w:rsidRDefault="00502726" w:rsidP="00502726">
            <w:pPr>
              <w:pStyle w:val="TableText"/>
            </w:pPr>
            <w:r w:rsidRPr="0023737B">
              <w:t>confident and capable users of technologies</w:t>
            </w:r>
          </w:p>
        </w:tc>
        <w:tc>
          <w:tcPr>
            <w:tcW w:w="992" w:type="dxa"/>
            <w:tcBorders>
              <w:right w:val="single" w:sz="4" w:space="0" w:color="auto"/>
            </w:tcBorders>
          </w:tcPr>
          <w:p w14:paraId="47A6D3F9" w14:textId="77777777" w:rsidR="00502726" w:rsidRPr="00AA0E7D" w:rsidRDefault="00502726" w:rsidP="00502726">
            <w:pPr>
              <w:pStyle w:val="TableTextcentred"/>
            </w:pPr>
          </w:p>
        </w:tc>
        <w:tc>
          <w:tcPr>
            <w:tcW w:w="1134" w:type="dxa"/>
            <w:tcBorders>
              <w:left w:val="single" w:sz="4" w:space="0" w:color="auto"/>
              <w:right w:val="single" w:sz="4" w:space="0" w:color="auto"/>
            </w:tcBorders>
          </w:tcPr>
          <w:p w14:paraId="661ECCCC" w14:textId="77777777" w:rsidR="00502726" w:rsidRPr="00AA0E7D" w:rsidRDefault="00502726" w:rsidP="00502726">
            <w:pPr>
              <w:pStyle w:val="TableTextcentred"/>
            </w:pPr>
            <w:r w:rsidRPr="00AA0E7D">
              <w:sym w:font="Wingdings" w:char="F0FC"/>
            </w:r>
          </w:p>
        </w:tc>
        <w:tc>
          <w:tcPr>
            <w:tcW w:w="1217" w:type="dxa"/>
            <w:tcBorders>
              <w:left w:val="single" w:sz="4" w:space="0" w:color="auto"/>
            </w:tcBorders>
          </w:tcPr>
          <w:p w14:paraId="46A3AA0A" w14:textId="77777777" w:rsidR="00502726" w:rsidRPr="00AA0E7D" w:rsidRDefault="00502726" w:rsidP="00502726">
            <w:pPr>
              <w:pStyle w:val="TableTextcentred"/>
            </w:pPr>
            <w:r w:rsidRPr="00AA0E7D">
              <w:sym w:font="Wingdings" w:char="F0FC"/>
            </w:r>
          </w:p>
        </w:tc>
        <w:tc>
          <w:tcPr>
            <w:tcW w:w="1334" w:type="dxa"/>
          </w:tcPr>
          <w:p w14:paraId="0FBF2C1C" w14:textId="77777777" w:rsidR="00502726" w:rsidRPr="00AA0E7D" w:rsidRDefault="00502726" w:rsidP="00502726">
            <w:pPr>
              <w:pStyle w:val="TableTextcentred"/>
            </w:pPr>
            <w:r w:rsidRPr="00AA0E7D">
              <w:sym w:font="Wingdings" w:char="F0FC"/>
            </w:r>
          </w:p>
        </w:tc>
      </w:tr>
      <w:tr w:rsidR="00502726" w:rsidRPr="00BB436D" w14:paraId="532FBA56" w14:textId="77777777" w:rsidTr="00502726">
        <w:trPr>
          <w:jc w:val="center"/>
        </w:trPr>
        <w:tc>
          <w:tcPr>
            <w:tcW w:w="4395" w:type="dxa"/>
          </w:tcPr>
          <w:p w14:paraId="4780479B" w14:textId="77777777" w:rsidR="00502726" w:rsidRPr="0023737B" w:rsidRDefault="00502726" w:rsidP="00502726">
            <w:pPr>
              <w:pStyle w:val="TableText"/>
            </w:pPr>
            <w:r w:rsidRPr="0023737B">
              <w:t>independent and self-managing learners</w:t>
            </w:r>
          </w:p>
        </w:tc>
        <w:tc>
          <w:tcPr>
            <w:tcW w:w="992" w:type="dxa"/>
            <w:tcBorders>
              <w:right w:val="single" w:sz="4" w:space="0" w:color="auto"/>
            </w:tcBorders>
          </w:tcPr>
          <w:p w14:paraId="1F47D9FB" w14:textId="77777777" w:rsidR="00502726" w:rsidRPr="00AA0E7D" w:rsidRDefault="00502726" w:rsidP="00502726">
            <w:pPr>
              <w:pStyle w:val="TableTextcentred"/>
            </w:pPr>
          </w:p>
        </w:tc>
        <w:tc>
          <w:tcPr>
            <w:tcW w:w="1134" w:type="dxa"/>
            <w:tcBorders>
              <w:left w:val="single" w:sz="4" w:space="0" w:color="auto"/>
              <w:right w:val="single" w:sz="4" w:space="0" w:color="auto"/>
            </w:tcBorders>
          </w:tcPr>
          <w:p w14:paraId="22822F67" w14:textId="77777777" w:rsidR="00502726" w:rsidRPr="00AA0E7D" w:rsidRDefault="00502726" w:rsidP="00502726">
            <w:pPr>
              <w:pStyle w:val="TableTextcentred"/>
            </w:pPr>
            <w:r w:rsidRPr="00AA0E7D">
              <w:sym w:font="Wingdings" w:char="F0FC"/>
            </w:r>
          </w:p>
        </w:tc>
        <w:tc>
          <w:tcPr>
            <w:tcW w:w="1217" w:type="dxa"/>
            <w:tcBorders>
              <w:left w:val="single" w:sz="4" w:space="0" w:color="auto"/>
            </w:tcBorders>
          </w:tcPr>
          <w:p w14:paraId="77614540" w14:textId="77777777" w:rsidR="00502726" w:rsidRPr="00AA0E7D" w:rsidRDefault="00502726" w:rsidP="00502726">
            <w:pPr>
              <w:pStyle w:val="TableTextcentred"/>
            </w:pPr>
            <w:r w:rsidRPr="00AA0E7D">
              <w:sym w:font="Wingdings" w:char="F0FC"/>
            </w:r>
          </w:p>
        </w:tc>
        <w:tc>
          <w:tcPr>
            <w:tcW w:w="1334" w:type="dxa"/>
          </w:tcPr>
          <w:p w14:paraId="69AAA959" w14:textId="77777777" w:rsidR="00502726" w:rsidRPr="00AA0E7D" w:rsidRDefault="00502726" w:rsidP="00502726">
            <w:pPr>
              <w:pStyle w:val="TableTextcentred"/>
            </w:pPr>
            <w:r w:rsidRPr="00AA0E7D">
              <w:sym w:font="Wingdings" w:char="F0FC"/>
            </w:r>
          </w:p>
        </w:tc>
      </w:tr>
      <w:tr w:rsidR="00502726" w:rsidRPr="00BB436D" w14:paraId="7CBCA626" w14:textId="77777777" w:rsidTr="00502726">
        <w:trPr>
          <w:trHeight w:val="253"/>
          <w:jc w:val="center"/>
        </w:trPr>
        <w:tc>
          <w:tcPr>
            <w:tcW w:w="4395" w:type="dxa"/>
          </w:tcPr>
          <w:p w14:paraId="690C4A82" w14:textId="77777777" w:rsidR="00502726" w:rsidRPr="0023737B" w:rsidRDefault="00502726" w:rsidP="00502726">
            <w:pPr>
              <w:pStyle w:val="TableText"/>
            </w:pPr>
            <w:r w:rsidRPr="0023737B">
              <w:t>collaborative team members</w:t>
            </w:r>
          </w:p>
        </w:tc>
        <w:tc>
          <w:tcPr>
            <w:tcW w:w="992" w:type="dxa"/>
            <w:tcBorders>
              <w:right w:val="single" w:sz="4" w:space="0" w:color="auto"/>
            </w:tcBorders>
          </w:tcPr>
          <w:p w14:paraId="17935231" w14:textId="77777777" w:rsidR="00502726" w:rsidRPr="00AA0E7D" w:rsidRDefault="00502726" w:rsidP="00502726">
            <w:pPr>
              <w:pStyle w:val="TableTextcentred"/>
            </w:pPr>
          </w:p>
        </w:tc>
        <w:tc>
          <w:tcPr>
            <w:tcW w:w="1134" w:type="dxa"/>
            <w:tcBorders>
              <w:left w:val="single" w:sz="4" w:space="0" w:color="auto"/>
              <w:right w:val="single" w:sz="4" w:space="0" w:color="auto"/>
            </w:tcBorders>
          </w:tcPr>
          <w:p w14:paraId="09C4EA09" w14:textId="77777777" w:rsidR="00502726" w:rsidRPr="00AA0E7D" w:rsidRDefault="00502726" w:rsidP="00502726">
            <w:pPr>
              <w:pStyle w:val="TableTextcentred"/>
            </w:pPr>
          </w:p>
        </w:tc>
        <w:tc>
          <w:tcPr>
            <w:tcW w:w="1217" w:type="dxa"/>
            <w:tcBorders>
              <w:left w:val="single" w:sz="4" w:space="0" w:color="auto"/>
            </w:tcBorders>
          </w:tcPr>
          <w:p w14:paraId="625312A4" w14:textId="77777777" w:rsidR="00502726" w:rsidRPr="00AA0E7D" w:rsidRDefault="00502726" w:rsidP="00502726">
            <w:pPr>
              <w:pStyle w:val="TableTextcentred"/>
            </w:pPr>
            <w:r w:rsidRPr="00AA0E7D">
              <w:sym w:font="Wingdings" w:char="F0FC"/>
            </w:r>
          </w:p>
        </w:tc>
        <w:tc>
          <w:tcPr>
            <w:tcW w:w="1334" w:type="dxa"/>
          </w:tcPr>
          <w:p w14:paraId="27FF0056" w14:textId="77777777" w:rsidR="00502726" w:rsidRPr="00AA0E7D" w:rsidRDefault="00502726" w:rsidP="00502726">
            <w:pPr>
              <w:pStyle w:val="TableTextcentred"/>
            </w:pPr>
            <w:r w:rsidRPr="00AA0E7D">
              <w:sym w:font="Wingdings" w:char="F0FC"/>
            </w:r>
          </w:p>
        </w:tc>
      </w:tr>
    </w:tbl>
    <w:p w14:paraId="6C3F07DF" w14:textId="77777777" w:rsidR="00502726" w:rsidRDefault="00502726" w:rsidP="00502726">
      <w:pPr>
        <w:pStyle w:val="Heading2"/>
      </w:pPr>
      <w:r w:rsidRPr="00BE2E06">
        <w:t>Te</w:t>
      </w:r>
      <w:r>
        <w:t>aching and Learning Strategies</w:t>
      </w:r>
    </w:p>
    <w:p w14:paraId="491DF0D2" w14:textId="77777777" w:rsidR="00502726" w:rsidRPr="006B4643" w:rsidRDefault="00502726" w:rsidP="00502726">
      <w:r w:rsidRPr="006B4643">
        <w:t>Refer to page 1</w:t>
      </w:r>
      <w:r w:rsidR="007874FC">
        <w:t>8</w:t>
      </w:r>
      <w:r w:rsidRPr="006B4643">
        <w:t>.</w:t>
      </w:r>
    </w:p>
    <w:p w14:paraId="1CAC770B" w14:textId="77777777" w:rsidR="00502726" w:rsidRDefault="00502726" w:rsidP="00502726">
      <w:pPr>
        <w:pStyle w:val="Heading2"/>
        <w:rPr>
          <w:szCs w:val="22"/>
        </w:rPr>
      </w:pPr>
      <w:r>
        <w:t>Resources</w:t>
      </w:r>
    </w:p>
    <w:p w14:paraId="1F5F90CD" w14:textId="77777777" w:rsidR="00502726" w:rsidRPr="004F13F6" w:rsidRDefault="00502726" w:rsidP="00502726">
      <w:r w:rsidRPr="004F13F6">
        <w:t xml:space="preserve">Refer to </w:t>
      </w:r>
      <w:r>
        <w:t>B</w:t>
      </w:r>
      <w:r w:rsidRPr="004F13F6">
        <w:t>ibliography on page 3</w:t>
      </w:r>
      <w:r w:rsidR="007874FC">
        <w:t>2</w:t>
      </w:r>
      <w:r w:rsidRPr="004F13F6">
        <w:t xml:space="preserve"> and </w:t>
      </w:r>
      <w:r>
        <w:t>P</w:t>
      </w:r>
      <w:r w:rsidRPr="004F13F6">
        <w:t xml:space="preserve">hysical </w:t>
      </w:r>
      <w:r>
        <w:t>R</w:t>
      </w:r>
      <w:r w:rsidRPr="004F13F6">
        <w:t>esources on page 3</w:t>
      </w:r>
      <w:r w:rsidR="007874FC">
        <w:t>7</w:t>
      </w:r>
      <w:r w:rsidRPr="004F13F6">
        <w:t>.</w:t>
      </w:r>
    </w:p>
    <w:p w14:paraId="3042DDF8" w14:textId="77777777" w:rsidR="00502726" w:rsidRDefault="00502726" w:rsidP="00502726">
      <w:r>
        <w:br w:type="page"/>
      </w:r>
    </w:p>
    <w:p w14:paraId="104A303D" w14:textId="77777777" w:rsidR="00502726" w:rsidRPr="00C94EC6" w:rsidRDefault="00502726" w:rsidP="00502726">
      <w:pPr>
        <w:pStyle w:val="Heading1"/>
      </w:pPr>
      <w:bookmarkStart w:id="131" w:name="_Toc515975565"/>
      <w:r w:rsidRPr="00C94EC6">
        <w:lastRenderedPageBreak/>
        <w:t>Introduction to Global Tourism A/T/V/M</w:t>
      </w:r>
      <w:r w:rsidRPr="00C94EC6">
        <w:tab/>
        <w:t>Value: 0.5</w:t>
      </w:r>
      <w:bookmarkEnd w:id="131"/>
    </w:p>
    <w:p w14:paraId="09295008" w14:textId="77777777" w:rsidR="00502726" w:rsidRDefault="00502726" w:rsidP="00502726">
      <w:pPr>
        <w:pStyle w:val="Normalitalic"/>
      </w:pPr>
      <w:r w:rsidRPr="0065635F">
        <w:t xml:space="preserve">This half unit (0.5) combines with </w:t>
      </w:r>
      <w:r w:rsidRPr="0065635F">
        <w:rPr>
          <w:b/>
        </w:rPr>
        <w:t xml:space="preserve">Global Tourism Operations (0.5) </w:t>
      </w:r>
      <w:r w:rsidRPr="0065635F">
        <w:t>to equate to one standard unit – these should be delivered together as a semester unit. Students are expected to study the accredited semester 1.0 unit unless enrolled in a 0.5 unit due</w:t>
      </w:r>
      <w:r w:rsidRPr="003164E3">
        <w:t xml:space="preserve"> to late entry or early exit in a semester</w:t>
      </w:r>
      <w:r>
        <w:t>.</w:t>
      </w:r>
    </w:p>
    <w:p w14:paraId="10EFFB68" w14:textId="77777777" w:rsidR="00502726" w:rsidRDefault="00502726" w:rsidP="00502726">
      <w:pPr>
        <w:pStyle w:val="Heading2"/>
      </w:pPr>
      <w:r w:rsidRPr="00C26901">
        <w:t>Prerequisites</w:t>
      </w:r>
    </w:p>
    <w:p w14:paraId="618C769B" w14:textId="77777777" w:rsidR="00502726" w:rsidRPr="00C94EC6" w:rsidRDefault="00502726" w:rsidP="00502726">
      <w:r w:rsidRPr="00C94EC6">
        <w:t>Nil. Structured Workplace Learning is highly recommended.</w:t>
      </w:r>
    </w:p>
    <w:p w14:paraId="64AF107E" w14:textId="77777777" w:rsidR="00502726" w:rsidRDefault="00502726" w:rsidP="00502726">
      <w:pPr>
        <w:pStyle w:val="Heading2"/>
        <w:rPr>
          <w:szCs w:val="22"/>
        </w:rPr>
      </w:pPr>
      <w:r w:rsidRPr="00AA36E6">
        <w:t>Duplication of Content Rules</w:t>
      </w:r>
    </w:p>
    <w:p w14:paraId="2B18991A" w14:textId="77777777" w:rsidR="00502726" w:rsidRPr="00C94EC6" w:rsidRDefault="00502726" w:rsidP="00502726">
      <w:r w:rsidRPr="00C94EC6">
        <w:t>Refer to page 1</w:t>
      </w:r>
      <w:r w:rsidR="007874FC">
        <w:t>3</w:t>
      </w:r>
      <w:r w:rsidRPr="00C94EC6">
        <w:t>.</w:t>
      </w:r>
    </w:p>
    <w:p w14:paraId="69B6406D" w14:textId="77777777" w:rsidR="00502726" w:rsidRDefault="00502726" w:rsidP="00502726">
      <w:pPr>
        <w:pStyle w:val="Heading2"/>
      </w:pPr>
      <w:r>
        <w:t>Specific Unit Goals</w:t>
      </w:r>
    </w:p>
    <w:p w14:paraId="0FD28877" w14:textId="77777777" w:rsidR="00DA3D87" w:rsidRDefault="00DA3D87" w:rsidP="00DA3D87">
      <w:r>
        <w:t>This Unit should enable students to:</w:t>
      </w:r>
    </w:p>
    <w:tbl>
      <w:tblPr>
        <w:tblW w:w="90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3044"/>
        <w:gridCol w:w="3038"/>
        <w:gridCol w:w="2990"/>
      </w:tblGrid>
      <w:tr w:rsidR="00DA3D87" w:rsidRPr="00C77A42" w14:paraId="01D05662" w14:textId="77777777" w:rsidTr="00DA3D87">
        <w:trPr>
          <w:jc w:val="center"/>
        </w:trPr>
        <w:tc>
          <w:tcPr>
            <w:tcW w:w="3044" w:type="dxa"/>
          </w:tcPr>
          <w:p w14:paraId="1ACA022B" w14:textId="77777777" w:rsidR="00DA3D87" w:rsidRPr="00E33A0B" w:rsidRDefault="00DA3D87" w:rsidP="00DA3D87">
            <w:pPr>
              <w:pStyle w:val="TableTextBold"/>
              <w:jc w:val="center"/>
              <w:rPr>
                <w:szCs w:val="28"/>
              </w:rPr>
            </w:pPr>
            <w:r>
              <w:rPr>
                <w:szCs w:val="28"/>
              </w:rPr>
              <w:t>A Course</w:t>
            </w:r>
          </w:p>
        </w:tc>
        <w:tc>
          <w:tcPr>
            <w:tcW w:w="3038" w:type="dxa"/>
          </w:tcPr>
          <w:p w14:paraId="52C1E34B" w14:textId="77777777" w:rsidR="00DA3D87" w:rsidRPr="00E33A0B" w:rsidRDefault="00DA3D87" w:rsidP="00DA3D87">
            <w:pPr>
              <w:pStyle w:val="TableTextBold"/>
              <w:jc w:val="center"/>
              <w:rPr>
                <w:szCs w:val="28"/>
              </w:rPr>
            </w:pPr>
            <w:r>
              <w:rPr>
                <w:szCs w:val="28"/>
              </w:rPr>
              <w:t>T Course</w:t>
            </w:r>
          </w:p>
        </w:tc>
        <w:tc>
          <w:tcPr>
            <w:tcW w:w="2990" w:type="dxa"/>
          </w:tcPr>
          <w:p w14:paraId="73398C82" w14:textId="77777777" w:rsidR="00DA3D87" w:rsidRPr="00E33A0B" w:rsidRDefault="00DA3D87" w:rsidP="00DA3D87">
            <w:pPr>
              <w:pStyle w:val="TableTextBold"/>
              <w:jc w:val="center"/>
              <w:rPr>
                <w:szCs w:val="28"/>
              </w:rPr>
            </w:pPr>
            <w:r>
              <w:rPr>
                <w:szCs w:val="28"/>
              </w:rPr>
              <w:t>M Course</w:t>
            </w:r>
          </w:p>
        </w:tc>
      </w:tr>
      <w:tr w:rsidR="00502726" w:rsidRPr="00C94EC6" w14:paraId="0D4BF2FD" w14:textId="77777777" w:rsidTr="00A6322E">
        <w:trPr>
          <w:jc w:val="center"/>
        </w:trPr>
        <w:tc>
          <w:tcPr>
            <w:tcW w:w="3044" w:type="dxa"/>
            <w:tcBorders>
              <w:bottom w:val="nil"/>
            </w:tcBorders>
          </w:tcPr>
          <w:p w14:paraId="308EAA85" w14:textId="77777777" w:rsidR="00502726" w:rsidRPr="00C94EC6" w:rsidRDefault="00502726" w:rsidP="006D124F">
            <w:pPr>
              <w:pStyle w:val="Listbullettable"/>
            </w:pPr>
            <w:r w:rsidRPr="00C94EC6">
              <w:rPr>
                <w:lang w:eastAsia="en-AU"/>
              </w:rPr>
              <w:t>compare cultural communication characteristics and identify the impact on cross cultural misunderstandings</w:t>
            </w:r>
          </w:p>
        </w:tc>
        <w:tc>
          <w:tcPr>
            <w:tcW w:w="3038" w:type="dxa"/>
            <w:tcBorders>
              <w:bottom w:val="nil"/>
            </w:tcBorders>
          </w:tcPr>
          <w:p w14:paraId="6C307DA4" w14:textId="77777777" w:rsidR="00502726" w:rsidRPr="00C94EC6" w:rsidRDefault="00502726" w:rsidP="006D124F">
            <w:pPr>
              <w:pStyle w:val="Listbullettable"/>
            </w:pPr>
            <w:r w:rsidRPr="00C94EC6">
              <w:rPr>
                <w:lang w:eastAsia="en-AU"/>
              </w:rPr>
              <w:t>identify and analyse the issues that cause misunderstanding or conflict in the workplace that can be attributed to cultural differences</w:t>
            </w:r>
          </w:p>
        </w:tc>
        <w:tc>
          <w:tcPr>
            <w:tcW w:w="2990" w:type="dxa"/>
            <w:tcBorders>
              <w:bottom w:val="nil"/>
            </w:tcBorders>
          </w:tcPr>
          <w:p w14:paraId="1B50FECE" w14:textId="77777777" w:rsidR="00502726" w:rsidRPr="00C94EC6" w:rsidRDefault="00502726" w:rsidP="006D124F">
            <w:pPr>
              <w:pStyle w:val="Listbullettable"/>
              <w:rPr>
                <w:b/>
              </w:rPr>
            </w:pPr>
            <w:r w:rsidRPr="00C94EC6">
              <w:t>develop knowledge of culturally diverse groups</w:t>
            </w:r>
          </w:p>
        </w:tc>
      </w:tr>
      <w:tr w:rsidR="00502726" w:rsidRPr="00C94EC6" w14:paraId="68F3975F" w14:textId="77777777" w:rsidTr="00A6322E">
        <w:trPr>
          <w:jc w:val="center"/>
        </w:trPr>
        <w:tc>
          <w:tcPr>
            <w:tcW w:w="3044" w:type="dxa"/>
            <w:tcBorders>
              <w:top w:val="nil"/>
              <w:bottom w:val="nil"/>
            </w:tcBorders>
          </w:tcPr>
          <w:p w14:paraId="35B598B2" w14:textId="77777777" w:rsidR="00502726" w:rsidRPr="00C94EC6" w:rsidRDefault="00502726" w:rsidP="006D124F">
            <w:pPr>
              <w:pStyle w:val="Listbullettable"/>
            </w:pPr>
            <w:r w:rsidRPr="00C94EC6">
              <w:rPr>
                <w:lang w:eastAsia="en-AU"/>
              </w:rPr>
              <w:t>explain workplace procedures for health, safety and security including emergency situations</w:t>
            </w:r>
          </w:p>
        </w:tc>
        <w:tc>
          <w:tcPr>
            <w:tcW w:w="3038" w:type="dxa"/>
            <w:tcBorders>
              <w:top w:val="nil"/>
              <w:bottom w:val="nil"/>
            </w:tcBorders>
          </w:tcPr>
          <w:p w14:paraId="12AFB4C4" w14:textId="77777777" w:rsidR="00502726" w:rsidRPr="00C94EC6" w:rsidRDefault="00502726" w:rsidP="006D124F">
            <w:pPr>
              <w:pStyle w:val="Listbullettable"/>
            </w:pPr>
            <w:r w:rsidRPr="00C94EC6">
              <w:rPr>
                <w:lang w:eastAsia="en-AU"/>
              </w:rPr>
              <w:t>analyse the effectiveness of OHS in the workplace &amp; compare OHS practices in travel organisations</w:t>
            </w:r>
          </w:p>
        </w:tc>
        <w:tc>
          <w:tcPr>
            <w:tcW w:w="2990" w:type="dxa"/>
            <w:tcBorders>
              <w:top w:val="nil"/>
              <w:bottom w:val="nil"/>
            </w:tcBorders>
          </w:tcPr>
          <w:p w14:paraId="79B67D58" w14:textId="77777777" w:rsidR="00502726" w:rsidRPr="00C94EC6" w:rsidRDefault="00502726" w:rsidP="006D124F">
            <w:pPr>
              <w:pStyle w:val="Listbullettable"/>
            </w:pPr>
            <w:r w:rsidRPr="00C94EC6">
              <w:rPr>
                <w:lang w:eastAsia="en-AU"/>
              </w:rPr>
              <w:t>demonstrate workplace procedures for health, safety and security</w:t>
            </w:r>
          </w:p>
        </w:tc>
      </w:tr>
      <w:tr w:rsidR="00502726" w:rsidRPr="00C94EC6" w14:paraId="704FA45A" w14:textId="77777777" w:rsidTr="00A6322E">
        <w:trPr>
          <w:jc w:val="center"/>
        </w:trPr>
        <w:tc>
          <w:tcPr>
            <w:tcW w:w="3044" w:type="dxa"/>
            <w:tcBorders>
              <w:top w:val="nil"/>
            </w:tcBorders>
          </w:tcPr>
          <w:p w14:paraId="640301D5" w14:textId="77777777" w:rsidR="00502726" w:rsidRPr="00C94EC6" w:rsidRDefault="00502726" w:rsidP="006D124F">
            <w:pPr>
              <w:pStyle w:val="Listbullettable"/>
              <w:rPr>
                <w:b/>
              </w:rPr>
            </w:pPr>
            <w:r w:rsidRPr="00C94EC6">
              <w:rPr>
                <w:lang w:eastAsia="en-AU"/>
              </w:rPr>
              <w:t xml:space="preserve">provide and present information to group, providing relevant and accurate information </w:t>
            </w:r>
            <w:r w:rsidRPr="00C94EC6">
              <w:t>in a culturally appropriate manner</w:t>
            </w:r>
          </w:p>
        </w:tc>
        <w:tc>
          <w:tcPr>
            <w:tcW w:w="3038" w:type="dxa"/>
            <w:tcBorders>
              <w:top w:val="nil"/>
            </w:tcBorders>
          </w:tcPr>
          <w:p w14:paraId="626A3EEA" w14:textId="77777777" w:rsidR="00502726" w:rsidRPr="00C94EC6" w:rsidRDefault="00502726" w:rsidP="006D124F">
            <w:pPr>
              <w:pStyle w:val="Listbullettable"/>
            </w:pPr>
            <w:r w:rsidRPr="00C94EC6">
              <w:rPr>
                <w:lang w:eastAsia="en-AU"/>
              </w:rPr>
              <w:t>provide and present comprehensive information to group; provide relevant accurate information; e</w:t>
            </w:r>
            <w:r w:rsidRPr="00C94EC6">
              <w:t>valuate presentation effectiveness</w:t>
            </w:r>
          </w:p>
          <w:p w14:paraId="20FC7E7C" w14:textId="77777777" w:rsidR="00502726" w:rsidRPr="00C94EC6" w:rsidRDefault="00502726" w:rsidP="006D124F">
            <w:pPr>
              <w:pStyle w:val="Listbullettable"/>
            </w:pPr>
            <w:r w:rsidRPr="00C94EC6">
              <w:t>present information and recommendations in a clear and concise manner</w:t>
            </w:r>
          </w:p>
        </w:tc>
        <w:tc>
          <w:tcPr>
            <w:tcW w:w="2990" w:type="dxa"/>
            <w:tcBorders>
              <w:top w:val="nil"/>
            </w:tcBorders>
          </w:tcPr>
          <w:p w14:paraId="118D2EF8" w14:textId="77777777" w:rsidR="00502726" w:rsidRPr="00C94EC6" w:rsidRDefault="00502726" w:rsidP="006D124F">
            <w:pPr>
              <w:pStyle w:val="Listbullettable"/>
              <w:rPr>
                <w:b/>
              </w:rPr>
            </w:pPr>
            <w:r w:rsidRPr="00C94EC6">
              <w:t>provide and present information to a small group</w:t>
            </w:r>
          </w:p>
        </w:tc>
      </w:tr>
    </w:tbl>
    <w:p w14:paraId="3A60FCBE" w14:textId="77777777" w:rsidR="00502726" w:rsidRDefault="00502726" w:rsidP="00502726">
      <w:pPr>
        <w:pStyle w:val="Heading2"/>
      </w:pPr>
      <w:r w:rsidRPr="00AA36E6">
        <w:t>Content</w:t>
      </w:r>
    </w:p>
    <w:p w14:paraId="35CCDC2A" w14:textId="77777777" w:rsidR="00502726" w:rsidRDefault="00502726" w:rsidP="00502726">
      <w:pPr>
        <w:pStyle w:val="Heading3"/>
      </w:pPr>
      <w:r>
        <w:t>Units of Competency</w:t>
      </w:r>
    </w:p>
    <w:p w14:paraId="0F271A9E" w14:textId="77777777" w:rsidR="00502726" w:rsidRDefault="00502726" w:rsidP="00502726">
      <w:pPr>
        <w:rPr>
          <w:lang w:val="en-US"/>
        </w:rPr>
      </w:pPr>
      <w:r w:rsidRPr="00AA36E6">
        <w:t xml:space="preserve">Competence must be demonstrated over time and in the full </w:t>
      </w:r>
      <w:r w:rsidRPr="003041CF">
        <w:t xml:space="preserve">range of </w:t>
      </w:r>
      <w:r w:rsidRPr="00592C37">
        <w:t>Tourism Industry</w:t>
      </w:r>
      <w:r w:rsidRPr="00AA36E6">
        <w:t xml:space="preserve"> contexts. </w:t>
      </w:r>
      <w:r w:rsidRPr="00FF3294">
        <w:rPr>
          <w:lang w:val="en-US"/>
        </w:rPr>
        <w:t xml:space="preserve">Teachers must use this unit document in conjunction with </w:t>
      </w:r>
      <w:r>
        <w:rPr>
          <w:lang w:val="en-US"/>
        </w:rPr>
        <w:t>the Units of Competence from</w:t>
      </w:r>
      <w:r w:rsidRPr="00FF3294">
        <w:rPr>
          <w:lang w:val="en-US"/>
        </w:rPr>
        <w:t xml:space="preserve"> </w:t>
      </w:r>
      <w:r w:rsidR="007C1855">
        <w:rPr>
          <w:lang w:val="en-US"/>
        </w:rPr>
        <w:t>SIT</w:t>
      </w:r>
      <w:r w:rsidRPr="0004690C">
        <w:rPr>
          <w:lang w:val="en-US"/>
        </w:rPr>
        <w:t xml:space="preserve">Tourism, </w:t>
      </w:r>
      <w:r>
        <w:rPr>
          <w:lang w:val="en-US"/>
        </w:rPr>
        <w:t>Travel and Hospitality Training Package</w:t>
      </w:r>
      <w:r w:rsidRPr="0004690C">
        <w:rPr>
          <w:lang w:val="en-US"/>
        </w:rPr>
        <w:t>.</w:t>
      </w:r>
    </w:p>
    <w:p w14:paraId="6A34CD54" w14:textId="77777777" w:rsidR="006D124F" w:rsidRDefault="00502726" w:rsidP="00502726">
      <w:r w:rsidRPr="00625450">
        <w:t xml:space="preserve">Selected content from </w:t>
      </w:r>
      <w:r w:rsidR="007C1855">
        <w:t>SIT</w:t>
      </w:r>
      <w:r w:rsidRPr="00625450">
        <w:t xml:space="preserve"> as identified in the content</w:t>
      </w:r>
      <w:r>
        <w:t xml:space="preserve"> table will be delivered in the</w:t>
      </w:r>
      <w:r w:rsidRPr="00625450">
        <w:t xml:space="preserve"> M unit, however, </w:t>
      </w:r>
      <w:r w:rsidRPr="00AC0A81">
        <w:rPr>
          <w:b/>
        </w:rPr>
        <w:t>competencies will not be assessed because competency outcomes would be altered.</w:t>
      </w:r>
      <w:r>
        <w:t xml:space="preserve"> </w:t>
      </w:r>
    </w:p>
    <w:p w14:paraId="06B5F69F" w14:textId="77777777" w:rsidR="00502726" w:rsidRDefault="00502726" w:rsidP="00502726">
      <w:pPr>
        <w:rPr>
          <w:lang w:val="en-US"/>
        </w:rPr>
      </w:pPr>
      <w:r>
        <w:rPr>
          <w:lang w:val="en-US"/>
        </w:rPr>
        <w:lastRenderedPageBreak/>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5166"/>
        <w:gridCol w:w="1861"/>
      </w:tblGrid>
      <w:tr w:rsidR="00502726" w:rsidRPr="00800E42" w14:paraId="41D0574E" w14:textId="77777777" w:rsidTr="006D124F">
        <w:trPr>
          <w:cantSplit/>
          <w:trHeight w:val="449"/>
          <w:jc w:val="center"/>
        </w:trPr>
        <w:tc>
          <w:tcPr>
            <w:tcW w:w="2045" w:type="dxa"/>
            <w:vAlign w:val="center"/>
          </w:tcPr>
          <w:p w14:paraId="0DC2E2D8" w14:textId="77777777" w:rsidR="00502726" w:rsidRPr="00800E42" w:rsidRDefault="00502726" w:rsidP="00502726">
            <w:pPr>
              <w:pStyle w:val="TableTextBold"/>
            </w:pPr>
            <w:r w:rsidRPr="00800E42">
              <w:lastRenderedPageBreak/>
              <w:t>Code</w:t>
            </w:r>
          </w:p>
        </w:tc>
        <w:tc>
          <w:tcPr>
            <w:tcW w:w="5166" w:type="dxa"/>
            <w:vAlign w:val="center"/>
          </w:tcPr>
          <w:p w14:paraId="08852AF9" w14:textId="77777777" w:rsidR="00502726" w:rsidRPr="00800E42" w:rsidRDefault="00502726" w:rsidP="00502726">
            <w:pPr>
              <w:pStyle w:val="TableTextBold"/>
            </w:pPr>
            <w:r w:rsidRPr="00800E42">
              <w:t>Competency Title</w:t>
            </w:r>
          </w:p>
        </w:tc>
        <w:tc>
          <w:tcPr>
            <w:tcW w:w="1861" w:type="dxa"/>
            <w:vAlign w:val="center"/>
          </w:tcPr>
          <w:p w14:paraId="77CE5644" w14:textId="77777777" w:rsidR="00502726" w:rsidRPr="00800E42" w:rsidRDefault="00502726" w:rsidP="00502726">
            <w:pPr>
              <w:pStyle w:val="TableTextBold"/>
            </w:pPr>
            <w:r w:rsidRPr="00800E42">
              <w:t>Core/Elective</w:t>
            </w:r>
          </w:p>
        </w:tc>
      </w:tr>
      <w:tr w:rsidR="00502726" w:rsidRPr="006D124F" w14:paraId="213AF0B0" w14:textId="77777777" w:rsidTr="006D124F">
        <w:trPr>
          <w:cantSplit/>
          <w:trHeight w:val="449"/>
          <w:jc w:val="center"/>
        </w:trPr>
        <w:tc>
          <w:tcPr>
            <w:tcW w:w="2045" w:type="dxa"/>
            <w:vAlign w:val="center"/>
          </w:tcPr>
          <w:p w14:paraId="70B214B0" w14:textId="77777777" w:rsidR="00502726" w:rsidRPr="006D124F" w:rsidRDefault="009E622D" w:rsidP="006D124F">
            <w:pPr>
              <w:pStyle w:val="TableTextBold"/>
            </w:pPr>
            <w:r w:rsidRPr="006D124F">
              <w:t>SITXCOM002</w:t>
            </w:r>
          </w:p>
        </w:tc>
        <w:tc>
          <w:tcPr>
            <w:tcW w:w="5166" w:type="dxa"/>
            <w:vAlign w:val="center"/>
          </w:tcPr>
          <w:p w14:paraId="7AD09D78" w14:textId="77777777" w:rsidR="00502726" w:rsidRPr="006D124F" w:rsidRDefault="00502726" w:rsidP="006D124F">
            <w:pPr>
              <w:pStyle w:val="TableTextBold"/>
            </w:pPr>
            <w:r w:rsidRPr="006D124F">
              <w:t>Show social and cultural sensitivity</w:t>
            </w:r>
          </w:p>
        </w:tc>
        <w:tc>
          <w:tcPr>
            <w:tcW w:w="1861" w:type="dxa"/>
            <w:vAlign w:val="center"/>
          </w:tcPr>
          <w:p w14:paraId="3035F669" w14:textId="77777777" w:rsidR="00502726" w:rsidRPr="006D124F" w:rsidRDefault="00502726" w:rsidP="006D124F">
            <w:pPr>
              <w:pStyle w:val="TableTextBold"/>
            </w:pPr>
            <w:r w:rsidRPr="006D124F">
              <w:t>Core</w:t>
            </w:r>
          </w:p>
        </w:tc>
      </w:tr>
      <w:tr w:rsidR="00502726" w:rsidRPr="006D124F" w14:paraId="737DBF24" w14:textId="77777777" w:rsidTr="006D124F">
        <w:trPr>
          <w:cantSplit/>
          <w:trHeight w:val="449"/>
          <w:jc w:val="center"/>
        </w:trPr>
        <w:tc>
          <w:tcPr>
            <w:tcW w:w="2045" w:type="dxa"/>
            <w:vAlign w:val="center"/>
          </w:tcPr>
          <w:p w14:paraId="6D3061E8" w14:textId="77777777" w:rsidR="00502726" w:rsidRPr="006D124F" w:rsidRDefault="009E622D" w:rsidP="006D124F">
            <w:pPr>
              <w:pStyle w:val="TableTextBold"/>
              <w:rPr>
                <w:rStyle w:val="StyleBlack"/>
                <w:rFonts w:ascii="Calibri" w:hAnsi="Calibri"/>
                <w:color w:val="auto"/>
              </w:rPr>
            </w:pPr>
            <w:r w:rsidRPr="006D124F">
              <w:rPr>
                <w:rStyle w:val="StyleBlack"/>
                <w:rFonts w:ascii="Calibri" w:hAnsi="Calibri"/>
                <w:color w:val="auto"/>
              </w:rPr>
              <w:t>SITXWHS001</w:t>
            </w:r>
          </w:p>
        </w:tc>
        <w:tc>
          <w:tcPr>
            <w:tcW w:w="5166" w:type="dxa"/>
            <w:vAlign w:val="center"/>
          </w:tcPr>
          <w:p w14:paraId="7428F68B" w14:textId="77777777" w:rsidR="00502726" w:rsidRPr="006D124F" w:rsidRDefault="00502726" w:rsidP="006D124F">
            <w:pPr>
              <w:pStyle w:val="TableTextBold"/>
              <w:rPr>
                <w:rStyle w:val="StyleBlack"/>
                <w:rFonts w:ascii="Calibri" w:hAnsi="Calibri"/>
                <w:color w:val="auto"/>
              </w:rPr>
            </w:pPr>
            <w:r w:rsidRPr="006D124F">
              <w:rPr>
                <w:rStyle w:val="StyleBlack"/>
                <w:rFonts w:ascii="Calibri" w:hAnsi="Calibri"/>
                <w:color w:val="auto"/>
              </w:rPr>
              <w:t>Participate in safe work practices</w:t>
            </w:r>
          </w:p>
        </w:tc>
        <w:tc>
          <w:tcPr>
            <w:tcW w:w="1861" w:type="dxa"/>
            <w:vAlign w:val="center"/>
          </w:tcPr>
          <w:p w14:paraId="628716AC" w14:textId="77777777" w:rsidR="00502726" w:rsidRPr="006D124F" w:rsidRDefault="00502726" w:rsidP="006D124F">
            <w:pPr>
              <w:pStyle w:val="TableTextBold"/>
            </w:pPr>
            <w:r w:rsidRPr="006D124F">
              <w:t>Core</w:t>
            </w:r>
          </w:p>
        </w:tc>
      </w:tr>
      <w:tr w:rsidR="00502726" w:rsidRPr="006E6F2A" w14:paraId="07A67115" w14:textId="77777777" w:rsidTr="006D124F">
        <w:trPr>
          <w:cantSplit/>
          <w:trHeight w:val="449"/>
          <w:jc w:val="center"/>
        </w:trPr>
        <w:tc>
          <w:tcPr>
            <w:tcW w:w="2045" w:type="dxa"/>
            <w:vAlign w:val="center"/>
          </w:tcPr>
          <w:p w14:paraId="3A1AAF2E" w14:textId="77777777" w:rsidR="00502726" w:rsidRPr="006E6F2A" w:rsidRDefault="00B1194C" w:rsidP="00502726">
            <w:pPr>
              <w:pStyle w:val="TableText"/>
            </w:pPr>
            <w:r>
              <w:t>SITXCOM003</w:t>
            </w:r>
          </w:p>
        </w:tc>
        <w:tc>
          <w:tcPr>
            <w:tcW w:w="5166" w:type="dxa"/>
            <w:vAlign w:val="center"/>
          </w:tcPr>
          <w:p w14:paraId="2CBF4F27" w14:textId="77777777" w:rsidR="00502726" w:rsidRPr="006E6F2A" w:rsidRDefault="00502726" w:rsidP="00502726">
            <w:pPr>
              <w:pStyle w:val="TableText"/>
            </w:pPr>
            <w:r w:rsidRPr="006E6F2A">
              <w:t>Provide a briefing or scripted commentary</w:t>
            </w:r>
          </w:p>
        </w:tc>
        <w:tc>
          <w:tcPr>
            <w:tcW w:w="1861" w:type="dxa"/>
            <w:vAlign w:val="center"/>
          </w:tcPr>
          <w:p w14:paraId="424C6408" w14:textId="77777777" w:rsidR="00502726" w:rsidRPr="006E6F2A" w:rsidRDefault="00502726" w:rsidP="00502726">
            <w:pPr>
              <w:pStyle w:val="TableText"/>
            </w:pPr>
            <w:r w:rsidRPr="006E6F2A">
              <w:t>Elective</w:t>
            </w:r>
          </w:p>
        </w:tc>
      </w:tr>
      <w:tr w:rsidR="00502726" w:rsidRPr="00800E42" w14:paraId="7E5AB200" w14:textId="77777777" w:rsidTr="006D124F">
        <w:trPr>
          <w:cantSplit/>
          <w:trHeight w:val="449"/>
          <w:jc w:val="center"/>
        </w:trPr>
        <w:tc>
          <w:tcPr>
            <w:tcW w:w="9072" w:type="dxa"/>
            <w:gridSpan w:val="3"/>
            <w:vAlign w:val="center"/>
          </w:tcPr>
          <w:p w14:paraId="174CF4DE" w14:textId="77777777" w:rsidR="00502726" w:rsidRPr="00800E42" w:rsidRDefault="00502726" w:rsidP="00502726">
            <w:pPr>
              <w:pStyle w:val="TableText"/>
              <w:rPr>
                <w:i/>
                <w:iCs/>
              </w:rPr>
            </w:pPr>
            <w:r w:rsidRPr="00800E42">
              <w:rPr>
                <w:i/>
                <w:iCs/>
              </w:rPr>
              <w:t>Tertiary Extension: Certificate III</w:t>
            </w:r>
          </w:p>
        </w:tc>
      </w:tr>
      <w:tr w:rsidR="00502726" w:rsidRPr="00800E42" w14:paraId="3D240039" w14:textId="77777777" w:rsidTr="006D124F">
        <w:trPr>
          <w:cantSplit/>
          <w:trHeight w:val="449"/>
          <w:jc w:val="center"/>
        </w:trPr>
        <w:tc>
          <w:tcPr>
            <w:tcW w:w="2045" w:type="dxa"/>
            <w:tcBorders>
              <w:top w:val="single" w:sz="4" w:space="0" w:color="auto"/>
              <w:left w:val="single" w:sz="4" w:space="0" w:color="auto"/>
              <w:bottom w:val="single" w:sz="4" w:space="0" w:color="auto"/>
              <w:right w:val="single" w:sz="4" w:space="0" w:color="auto"/>
            </w:tcBorders>
            <w:vAlign w:val="center"/>
          </w:tcPr>
          <w:p w14:paraId="786BA388" w14:textId="77777777" w:rsidR="00502726" w:rsidRPr="00800E42" w:rsidRDefault="00EA7922" w:rsidP="00502726">
            <w:pPr>
              <w:pStyle w:val="TableText"/>
              <w:rPr>
                <w:i/>
                <w:iCs/>
              </w:rPr>
            </w:pPr>
            <w:r>
              <w:rPr>
                <w:i/>
                <w:iCs/>
              </w:rPr>
              <w:t>BSBRES401</w:t>
            </w:r>
          </w:p>
        </w:tc>
        <w:tc>
          <w:tcPr>
            <w:tcW w:w="5166" w:type="dxa"/>
            <w:tcBorders>
              <w:top w:val="single" w:sz="4" w:space="0" w:color="auto"/>
              <w:left w:val="single" w:sz="4" w:space="0" w:color="auto"/>
              <w:bottom w:val="single" w:sz="4" w:space="0" w:color="auto"/>
              <w:right w:val="single" w:sz="4" w:space="0" w:color="auto"/>
            </w:tcBorders>
            <w:vAlign w:val="center"/>
          </w:tcPr>
          <w:p w14:paraId="546D8A39" w14:textId="77777777" w:rsidR="00502726" w:rsidRPr="00800E42" w:rsidRDefault="00502726" w:rsidP="00502726">
            <w:pPr>
              <w:pStyle w:val="TableText"/>
              <w:rPr>
                <w:i/>
                <w:iCs/>
              </w:rPr>
            </w:pPr>
            <w:r w:rsidRPr="00800E42">
              <w:rPr>
                <w:i/>
                <w:iCs/>
              </w:rPr>
              <w:t>Analyse and present research information</w:t>
            </w:r>
          </w:p>
        </w:tc>
        <w:tc>
          <w:tcPr>
            <w:tcW w:w="1861" w:type="dxa"/>
            <w:tcBorders>
              <w:top w:val="single" w:sz="4" w:space="0" w:color="auto"/>
              <w:left w:val="single" w:sz="4" w:space="0" w:color="auto"/>
              <w:bottom w:val="single" w:sz="4" w:space="0" w:color="auto"/>
              <w:right w:val="single" w:sz="4" w:space="0" w:color="auto"/>
            </w:tcBorders>
            <w:vAlign w:val="center"/>
          </w:tcPr>
          <w:p w14:paraId="095C8341" w14:textId="77777777" w:rsidR="00502726" w:rsidRPr="00800E42" w:rsidRDefault="00502726" w:rsidP="00502726">
            <w:pPr>
              <w:pStyle w:val="TableText"/>
              <w:rPr>
                <w:i/>
                <w:iCs/>
              </w:rPr>
            </w:pPr>
            <w:r w:rsidRPr="00800E42">
              <w:rPr>
                <w:i/>
                <w:iCs/>
              </w:rPr>
              <w:t>Elective</w:t>
            </w:r>
          </w:p>
        </w:tc>
      </w:tr>
    </w:tbl>
    <w:p w14:paraId="2929599C" w14:textId="77777777" w:rsidR="00502726" w:rsidRDefault="00502726" w:rsidP="00502726">
      <w:pPr>
        <w:rPr>
          <w:lang w:val="en-US"/>
        </w:rPr>
      </w:pPr>
      <w:r>
        <w:rPr>
          <w:lang w:val="en-US"/>
        </w:rPr>
        <w:t>R</w:t>
      </w:r>
      <w:r w:rsidRPr="0004690C">
        <w:rPr>
          <w:lang w:val="en-US"/>
        </w:rPr>
        <w:t>efer to the</w:t>
      </w:r>
      <w:r>
        <w:rPr>
          <w:lang w:val="en-US"/>
        </w:rPr>
        <w:t xml:space="preserve"> Training Package for elements of competence, p</w:t>
      </w:r>
      <w:r w:rsidRPr="00AA36E6">
        <w:rPr>
          <w:lang w:val="en-US"/>
        </w:rPr>
        <w:t>erformance criteria, range statements</w:t>
      </w:r>
      <w:r>
        <w:rPr>
          <w:lang w:val="en-US"/>
        </w:rPr>
        <w:t xml:space="preserve">, evidence guide, </w:t>
      </w:r>
      <w:r w:rsidRPr="00AA36E6">
        <w:rPr>
          <w:lang w:val="en-US"/>
        </w:rPr>
        <w:t>assessment contexts</w:t>
      </w:r>
      <w:r>
        <w:rPr>
          <w:lang w:val="en-US"/>
        </w:rPr>
        <w:t xml:space="preserve"> and required skills and knowledge</w:t>
      </w:r>
      <w:r w:rsidRPr="00AA36E6">
        <w:rPr>
          <w:lang w:val="en-US"/>
        </w:rPr>
        <w:t>.</w:t>
      </w:r>
    </w:p>
    <w:p w14:paraId="325F736A" w14:textId="77777777" w:rsidR="00502726" w:rsidRDefault="00502726" w:rsidP="00502726">
      <w:pPr>
        <w:pStyle w:val="Heading2"/>
      </w:pPr>
      <w:r w:rsidRPr="00AB35A1">
        <w:t>Student Capabilities</w:t>
      </w:r>
    </w:p>
    <w:p w14:paraId="12DB76C3" w14:textId="77777777" w:rsidR="00502726" w:rsidRPr="004E3305" w:rsidRDefault="00502726" w:rsidP="00502726"/>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1023"/>
        <w:gridCol w:w="1124"/>
        <w:gridCol w:w="1311"/>
        <w:gridCol w:w="1236"/>
      </w:tblGrid>
      <w:tr w:rsidR="00502726" w:rsidRPr="00BB436D" w14:paraId="775AB245" w14:textId="77777777" w:rsidTr="00502726">
        <w:trPr>
          <w:jc w:val="center"/>
        </w:trPr>
        <w:tc>
          <w:tcPr>
            <w:tcW w:w="4380" w:type="dxa"/>
            <w:vMerge w:val="restart"/>
          </w:tcPr>
          <w:p w14:paraId="0867D4BC" w14:textId="77777777" w:rsidR="00502726" w:rsidRPr="00E33A0B" w:rsidRDefault="00502726" w:rsidP="00502726">
            <w:pPr>
              <w:pStyle w:val="TableTextBold"/>
            </w:pPr>
            <w:r w:rsidRPr="00E33A0B">
              <w:t>Student Capabilities</w:t>
            </w:r>
          </w:p>
        </w:tc>
        <w:tc>
          <w:tcPr>
            <w:tcW w:w="4693" w:type="dxa"/>
            <w:gridSpan w:val="4"/>
            <w:tcBorders>
              <w:bottom w:val="single" w:sz="4" w:space="0" w:color="auto"/>
            </w:tcBorders>
          </w:tcPr>
          <w:p w14:paraId="1258E520" w14:textId="77777777" w:rsidR="00502726" w:rsidRPr="00E33A0B" w:rsidRDefault="00502726" w:rsidP="00502726">
            <w:pPr>
              <w:pStyle w:val="TableTextBold"/>
            </w:pPr>
            <w:r w:rsidRPr="00E33A0B">
              <w:t>Evidence could be in:</w:t>
            </w:r>
          </w:p>
        </w:tc>
      </w:tr>
      <w:tr w:rsidR="00502726" w:rsidRPr="00BB436D" w14:paraId="338C46D6" w14:textId="77777777" w:rsidTr="00502726">
        <w:trPr>
          <w:jc w:val="center"/>
        </w:trPr>
        <w:tc>
          <w:tcPr>
            <w:tcW w:w="4380" w:type="dxa"/>
            <w:vMerge/>
          </w:tcPr>
          <w:p w14:paraId="6D76035D" w14:textId="77777777" w:rsidR="00502726" w:rsidRPr="000148E0" w:rsidRDefault="00502726" w:rsidP="00502726">
            <w:pPr>
              <w:ind w:left="284"/>
              <w:rPr>
                <w:rFonts w:cs="Calibri"/>
                <w:b/>
                <w:bCs/>
                <w:color w:val="000000"/>
                <w:szCs w:val="22"/>
              </w:rPr>
            </w:pPr>
          </w:p>
        </w:tc>
        <w:tc>
          <w:tcPr>
            <w:tcW w:w="1023" w:type="dxa"/>
            <w:tcBorders>
              <w:bottom w:val="single" w:sz="4" w:space="0" w:color="auto"/>
              <w:right w:val="single" w:sz="4" w:space="0" w:color="auto"/>
            </w:tcBorders>
          </w:tcPr>
          <w:p w14:paraId="636C0231" w14:textId="77777777" w:rsidR="00502726" w:rsidRPr="000148E0" w:rsidRDefault="00502726" w:rsidP="00502726">
            <w:pPr>
              <w:pStyle w:val="TableTextBoldcentred"/>
              <w:ind w:left="-24"/>
            </w:pPr>
            <w:r w:rsidRPr="000148E0">
              <w:t>Goals</w:t>
            </w:r>
          </w:p>
        </w:tc>
        <w:tc>
          <w:tcPr>
            <w:tcW w:w="1124" w:type="dxa"/>
            <w:tcBorders>
              <w:left w:val="single" w:sz="4" w:space="0" w:color="auto"/>
              <w:bottom w:val="single" w:sz="4" w:space="0" w:color="auto"/>
              <w:right w:val="single" w:sz="4" w:space="0" w:color="auto"/>
            </w:tcBorders>
          </w:tcPr>
          <w:p w14:paraId="419CF1EF" w14:textId="77777777" w:rsidR="00502726" w:rsidRPr="000148E0" w:rsidRDefault="00502726" w:rsidP="00502726">
            <w:pPr>
              <w:pStyle w:val="TableTextBoldcentred"/>
              <w:ind w:left="-24"/>
            </w:pPr>
            <w:r w:rsidRPr="000148E0">
              <w:t>Content</w:t>
            </w:r>
          </w:p>
        </w:tc>
        <w:tc>
          <w:tcPr>
            <w:tcW w:w="1311" w:type="dxa"/>
            <w:tcBorders>
              <w:left w:val="single" w:sz="4" w:space="0" w:color="auto"/>
              <w:bottom w:val="single" w:sz="4" w:space="0" w:color="auto"/>
            </w:tcBorders>
          </w:tcPr>
          <w:p w14:paraId="3CFA3963" w14:textId="77777777" w:rsidR="00502726" w:rsidRPr="000148E0" w:rsidRDefault="00502726" w:rsidP="00502726">
            <w:pPr>
              <w:pStyle w:val="TableTextBoldcentred"/>
              <w:ind w:left="-24"/>
            </w:pPr>
            <w:r w:rsidRPr="000148E0">
              <w:t xml:space="preserve">Teaching </w:t>
            </w:r>
            <w:r>
              <w:t>&amp;</w:t>
            </w:r>
            <w:r w:rsidRPr="000148E0">
              <w:t xml:space="preserve"> Learning</w:t>
            </w:r>
          </w:p>
        </w:tc>
        <w:tc>
          <w:tcPr>
            <w:tcW w:w="1236" w:type="dxa"/>
          </w:tcPr>
          <w:p w14:paraId="66786374" w14:textId="77777777" w:rsidR="00502726" w:rsidRPr="000148E0" w:rsidRDefault="00502726" w:rsidP="00502726">
            <w:pPr>
              <w:pStyle w:val="TableTextBoldcentred"/>
              <w:ind w:left="-24"/>
            </w:pPr>
            <w:r w:rsidRPr="000148E0">
              <w:t>Assessment</w:t>
            </w:r>
          </w:p>
        </w:tc>
      </w:tr>
      <w:tr w:rsidR="00502726" w:rsidRPr="00BB436D" w14:paraId="06D1DBB1" w14:textId="77777777" w:rsidTr="00502726">
        <w:trPr>
          <w:jc w:val="center"/>
        </w:trPr>
        <w:tc>
          <w:tcPr>
            <w:tcW w:w="4380" w:type="dxa"/>
          </w:tcPr>
          <w:p w14:paraId="27865696" w14:textId="77777777" w:rsidR="00502726" w:rsidRPr="000148E0" w:rsidRDefault="00502726" w:rsidP="00502726">
            <w:pPr>
              <w:pStyle w:val="TableText"/>
            </w:pPr>
            <w:r w:rsidRPr="000148E0">
              <w:t>creative and critical thinkers</w:t>
            </w:r>
          </w:p>
        </w:tc>
        <w:tc>
          <w:tcPr>
            <w:tcW w:w="1023" w:type="dxa"/>
            <w:tcBorders>
              <w:right w:val="single" w:sz="4" w:space="0" w:color="auto"/>
            </w:tcBorders>
          </w:tcPr>
          <w:p w14:paraId="67B47FF9" w14:textId="77777777" w:rsidR="00502726" w:rsidRPr="000148E0" w:rsidRDefault="00502726" w:rsidP="00502726">
            <w:pPr>
              <w:pStyle w:val="TableTextcentred"/>
            </w:pPr>
          </w:p>
        </w:tc>
        <w:tc>
          <w:tcPr>
            <w:tcW w:w="1124" w:type="dxa"/>
            <w:tcBorders>
              <w:left w:val="single" w:sz="4" w:space="0" w:color="auto"/>
              <w:right w:val="single" w:sz="4" w:space="0" w:color="auto"/>
            </w:tcBorders>
          </w:tcPr>
          <w:p w14:paraId="129E583D" w14:textId="77777777" w:rsidR="00502726" w:rsidRPr="000148E0" w:rsidRDefault="00502726" w:rsidP="00502726">
            <w:pPr>
              <w:pStyle w:val="TableTextcentred"/>
            </w:pPr>
            <w:r>
              <w:sym w:font="Wingdings" w:char="F0FC"/>
            </w:r>
          </w:p>
        </w:tc>
        <w:tc>
          <w:tcPr>
            <w:tcW w:w="1311" w:type="dxa"/>
            <w:tcBorders>
              <w:left w:val="single" w:sz="4" w:space="0" w:color="auto"/>
            </w:tcBorders>
          </w:tcPr>
          <w:p w14:paraId="5FABDB66" w14:textId="77777777" w:rsidR="00502726" w:rsidRPr="000148E0" w:rsidRDefault="00502726" w:rsidP="00502726">
            <w:pPr>
              <w:pStyle w:val="TableTextcentred"/>
            </w:pPr>
            <w:r>
              <w:sym w:font="Wingdings" w:char="F0FC"/>
            </w:r>
          </w:p>
        </w:tc>
        <w:tc>
          <w:tcPr>
            <w:tcW w:w="1236" w:type="dxa"/>
          </w:tcPr>
          <w:p w14:paraId="5F0CBD95" w14:textId="77777777" w:rsidR="00502726" w:rsidRPr="000148E0" w:rsidRDefault="00502726" w:rsidP="00502726">
            <w:pPr>
              <w:pStyle w:val="TableTextcentred"/>
            </w:pPr>
            <w:r>
              <w:sym w:font="Wingdings" w:char="F0FC"/>
            </w:r>
          </w:p>
        </w:tc>
      </w:tr>
      <w:tr w:rsidR="00502726" w:rsidRPr="00BB436D" w14:paraId="5C343A16" w14:textId="77777777" w:rsidTr="00502726">
        <w:trPr>
          <w:jc w:val="center"/>
        </w:trPr>
        <w:tc>
          <w:tcPr>
            <w:tcW w:w="4380" w:type="dxa"/>
          </w:tcPr>
          <w:p w14:paraId="3BE5D19E" w14:textId="77777777" w:rsidR="00502726" w:rsidRPr="000148E0" w:rsidRDefault="00502726" w:rsidP="00502726">
            <w:pPr>
              <w:pStyle w:val="TableText"/>
            </w:pPr>
            <w:r w:rsidRPr="000148E0">
              <w:t>enterprising problem-solvers</w:t>
            </w:r>
          </w:p>
        </w:tc>
        <w:tc>
          <w:tcPr>
            <w:tcW w:w="1023" w:type="dxa"/>
            <w:tcBorders>
              <w:right w:val="single" w:sz="4" w:space="0" w:color="auto"/>
            </w:tcBorders>
          </w:tcPr>
          <w:p w14:paraId="7AA77CB3" w14:textId="77777777" w:rsidR="00502726" w:rsidRPr="000148E0" w:rsidRDefault="00502726" w:rsidP="00502726">
            <w:pPr>
              <w:pStyle w:val="TableTextcentred"/>
            </w:pPr>
            <w:r>
              <w:sym w:font="Wingdings" w:char="F0FC"/>
            </w:r>
          </w:p>
        </w:tc>
        <w:tc>
          <w:tcPr>
            <w:tcW w:w="1124" w:type="dxa"/>
            <w:tcBorders>
              <w:left w:val="single" w:sz="4" w:space="0" w:color="auto"/>
              <w:right w:val="single" w:sz="4" w:space="0" w:color="auto"/>
            </w:tcBorders>
          </w:tcPr>
          <w:p w14:paraId="0667EB39" w14:textId="77777777" w:rsidR="00502726" w:rsidRPr="000148E0" w:rsidRDefault="00502726" w:rsidP="00502726">
            <w:pPr>
              <w:pStyle w:val="TableTextcentred"/>
            </w:pPr>
            <w:r>
              <w:sym w:font="Wingdings" w:char="F0FC"/>
            </w:r>
          </w:p>
        </w:tc>
        <w:tc>
          <w:tcPr>
            <w:tcW w:w="1311" w:type="dxa"/>
            <w:tcBorders>
              <w:left w:val="single" w:sz="4" w:space="0" w:color="auto"/>
            </w:tcBorders>
          </w:tcPr>
          <w:p w14:paraId="5BB7977D" w14:textId="77777777" w:rsidR="00502726" w:rsidRPr="000148E0" w:rsidRDefault="00502726" w:rsidP="00502726">
            <w:pPr>
              <w:pStyle w:val="TableTextcentred"/>
            </w:pPr>
          </w:p>
        </w:tc>
        <w:tc>
          <w:tcPr>
            <w:tcW w:w="1236" w:type="dxa"/>
          </w:tcPr>
          <w:p w14:paraId="2D3B6F94" w14:textId="77777777" w:rsidR="00502726" w:rsidRPr="000148E0" w:rsidRDefault="00502726" w:rsidP="00502726">
            <w:pPr>
              <w:pStyle w:val="TableTextcentred"/>
            </w:pPr>
            <w:r>
              <w:sym w:font="Wingdings" w:char="F0FC"/>
            </w:r>
          </w:p>
        </w:tc>
      </w:tr>
      <w:tr w:rsidR="00502726" w:rsidRPr="00BB436D" w14:paraId="23E70E5A" w14:textId="77777777" w:rsidTr="00502726">
        <w:trPr>
          <w:jc w:val="center"/>
        </w:trPr>
        <w:tc>
          <w:tcPr>
            <w:tcW w:w="4380" w:type="dxa"/>
          </w:tcPr>
          <w:p w14:paraId="5AA5361B" w14:textId="77777777" w:rsidR="00502726" w:rsidRPr="000148E0" w:rsidRDefault="00502726" w:rsidP="00502726">
            <w:pPr>
              <w:pStyle w:val="TableText"/>
              <w:rPr>
                <w:bCs/>
                <w:iCs/>
              </w:rPr>
            </w:pPr>
            <w:r w:rsidRPr="000148E0">
              <w:t>skilled and empathetic communicators</w:t>
            </w:r>
          </w:p>
        </w:tc>
        <w:tc>
          <w:tcPr>
            <w:tcW w:w="1023" w:type="dxa"/>
            <w:tcBorders>
              <w:right w:val="single" w:sz="4" w:space="0" w:color="auto"/>
            </w:tcBorders>
          </w:tcPr>
          <w:p w14:paraId="0F199B07" w14:textId="77777777" w:rsidR="00502726" w:rsidRPr="000148E0" w:rsidRDefault="00502726" w:rsidP="00502726">
            <w:pPr>
              <w:pStyle w:val="TableTextcentred"/>
            </w:pPr>
            <w:r>
              <w:sym w:font="Wingdings" w:char="F0FC"/>
            </w:r>
          </w:p>
        </w:tc>
        <w:tc>
          <w:tcPr>
            <w:tcW w:w="1124" w:type="dxa"/>
            <w:tcBorders>
              <w:left w:val="single" w:sz="4" w:space="0" w:color="auto"/>
              <w:right w:val="single" w:sz="4" w:space="0" w:color="auto"/>
            </w:tcBorders>
          </w:tcPr>
          <w:p w14:paraId="645D20A0" w14:textId="77777777" w:rsidR="00502726" w:rsidRPr="000148E0" w:rsidRDefault="00502726" w:rsidP="00502726">
            <w:pPr>
              <w:pStyle w:val="TableTextcentred"/>
            </w:pPr>
            <w:r>
              <w:sym w:font="Wingdings" w:char="F0FC"/>
            </w:r>
          </w:p>
        </w:tc>
        <w:tc>
          <w:tcPr>
            <w:tcW w:w="1311" w:type="dxa"/>
            <w:tcBorders>
              <w:left w:val="single" w:sz="4" w:space="0" w:color="auto"/>
            </w:tcBorders>
          </w:tcPr>
          <w:p w14:paraId="63B98618" w14:textId="77777777" w:rsidR="00502726" w:rsidRPr="000148E0" w:rsidRDefault="00502726" w:rsidP="00502726">
            <w:pPr>
              <w:pStyle w:val="TableTextcentred"/>
            </w:pPr>
            <w:r>
              <w:sym w:font="Wingdings" w:char="F0FC"/>
            </w:r>
          </w:p>
        </w:tc>
        <w:tc>
          <w:tcPr>
            <w:tcW w:w="1236" w:type="dxa"/>
          </w:tcPr>
          <w:p w14:paraId="5F5A3D1B" w14:textId="77777777" w:rsidR="00502726" w:rsidRPr="000148E0" w:rsidRDefault="00502726" w:rsidP="00502726">
            <w:pPr>
              <w:pStyle w:val="TableTextcentred"/>
            </w:pPr>
            <w:r>
              <w:sym w:font="Wingdings" w:char="F0FC"/>
            </w:r>
          </w:p>
        </w:tc>
      </w:tr>
      <w:tr w:rsidR="00502726" w:rsidRPr="00BB436D" w14:paraId="6481A60A" w14:textId="77777777" w:rsidTr="00502726">
        <w:trPr>
          <w:jc w:val="center"/>
        </w:trPr>
        <w:tc>
          <w:tcPr>
            <w:tcW w:w="4380" w:type="dxa"/>
          </w:tcPr>
          <w:p w14:paraId="721E487E" w14:textId="77777777" w:rsidR="00502726" w:rsidRPr="000148E0" w:rsidRDefault="00502726" w:rsidP="00502726">
            <w:pPr>
              <w:pStyle w:val="TableText"/>
            </w:pPr>
            <w:r w:rsidRPr="000148E0">
              <w:t>informed and ethical decision-makers</w:t>
            </w:r>
          </w:p>
        </w:tc>
        <w:tc>
          <w:tcPr>
            <w:tcW w:w="1023" w:type="dxa"/>
            <w:tcBorders>
              <w:right w:val="single" w:sz="4" w:space="0" w:color="auto"/>
            </w:tcBorders>
          </w:tcPr>
          <w:p w14:paraId="0ECFF3A7" w14:textId="77777777" w:rsidR="00502726" w:rsidRPr="000148E0" w:rsidRDefault="00502726" w:rsidP="00502726">
            <w:pPr>
              <w:pStyle w:val="TableTextcentred"/>
            </w:pPr>
            <w:r>
              <w:sym w:font="Wingdings" w:char="F0FC"/>
            </w:r>
          </w:p>
        </w:tc>
        <w:tc>
          <w:tcPr>
            <w:tcW w:w="1124" w:type="dxa"/>
            <w:tcBorders>
              <w:left w:val="single" w:sz="4" w:space="0" w:color="auto"/>
              <w:right w:val="single" w:sz="4" w:space="0" w:color="auto"/>
            </w:tcBorders>
          </w:tcPr>
          <w:p w14:paraId="5AC2F41B" w14:textId="77777777" w:rsidR="00502726" w:rsidRPr="000148E0" w:rsidRDefault="00502726" w:rsidP="00502726">
            <w:pPr>
              <w:pStyle w:val="TableTextcentred"/>
            </w:pPr>
            <w:r>
              <w:sym w:font="Wingdings" w:char="F0FC"/>
            </w:r>
          </w:p>
        </w:tc>
        <w:tc>
          <w:tcPr>
            <w:tcW w:w="1311" w:type="dxa"/>
            <w:tcBorders>
              <w:left w:val="single" w:sz="4" w:space="0" w:color="auto"/>
            </w:tcBorders>
          </w:tcPr>
          <w:p w14:paraId="041B909F" w14:textId="77777777" w:rsidR="00502726" w:rsidRPr="000148E0" w:rsidRDefault="00502726" w:rsidP="00502726">
            <w:pPr>
              <w:pStyle w:val="TableTextcentred"/>
            </w:pPr>
            <w:r>
              <w:sym w:font="Wingdings" w:char="F0FC"/>
            </w:r>
          </w:p>
        </w:tc>
        <w:tc>
          <w:tcPr>
            <w:tcW w:w="1236" w:type="dxa"/>
          </w:tcPr>
          <w:p w14:paraId="3087CAF3" w14:textId="77777777" w:rsidR="00502726" w:rsidRPr="000148E0" w:rsidRDefault="00502726" w:rsidP="00502726">
            <w:pPr>
              <w:pStyle w:val="TableTextcentred"/>
            </w:pPr>
            <w:r>
              <w:sym w:font="Wingdings" w:char="F0FC"/>
            </w:r>
          </w:p>
        </w:tc>
      </w:tr>
      <w:tr w:rsidR="00502726" w:rsidRPr="00BB436D" w14:paraId="0DF5E119" w14:textId="77777777" w:rsidTr="00502726">
        <w:trPr>
          <w:jc w:val="center"/>
        </w:trPr>
        <w:tc>
          <w:tcPr>
            <w:tcW w:w="4380" w:type="dxa"/>
          </w:tcPr>
          <w:p w14:paraId="5CCBBEB3" w14:textId="77777777" w:rsidR="00502726" w:rsidRPr="000148E0" w:rsidRDefault="00502726" w:rsidP="00502726">
            <w:pPr>
              <w:pStyle w:val="TableText"/>
            </w:pPr>
            <w:r w:rsidRPr="000148E0">
              <w:t>environmentally and culturally aware citizens</w:t>
            </w:r>
          </w:p>
        </w:tc>
        <w:tc>
          <w:tcPr>
            <w:tcW w:w="1023" w:type="dxa"/>
            <w:tcBorders>
              <w:right w:val="single" w:sz="4" w:space="0" w:color="auto"/>
            </w:tcBorders>
          </w:tcPr>
          <w:p w14:paraId="0F5FB68B" w14:textId="77777777" w:rsidR="00502726" w:rsidRPr="000148E0" w:rsidRDefault="00502726" w:rsidP="00502726">
            <w:pPr>
              <w:pStyle w:val="TableTextcentred"/>
            </w:pPr>
            <w:r>
              <w:sym w:font="Wingdings" w:char="F0FC"/>
            </w:r>
          </w:p>
        </w:tc>
        <w:tc>
          <w:tcPr>
            <w:tcW w:w="1124" w:type="dxa"/>
            <w:tcBorders>
              <w:left w:val="single" w:sz="4" w:space="0" w:color="auto"/>
              <w:right w:val="single" w:sz="4" w:space="0" w:color="auto"/>
            </w:tcBorders>
          </w:tcPr>
          <w:p w14:paraId="65EA99FB" w14:textId="77777777" w:rsidR="00502726" w:rsidRPr="000148E0" w:rsidRDefault="00502726" w:rsidP="00502726">
            <w:pPr>
              <w:pStyle w:val="TableTextcentred"/>
            </w:pPr>
            <w:r>
              <w:sym w:font="Wingdings" w:char="F0FC"/>
            </w:r>
          </w:p>
        </w:tc>
        <w:tc>
          <w:tcPr>
            <w:tcW w:w="1311" w:type="dxa"/>
            <w:tcBorders>
              <w:left w:val="single" w:sz="4" w:space="0" w:color="auto"/>
            </w:tcBorders>
          </w:tcPr>
          <w:p w14:paraId="742227D1" w14:textId="77777777" w:rsidR="00502726" w:rsidRPr="000148E0" w:rsidRDefault="00502726" w:rsidP="00502726">
            <w:pPr>
              <w:pStyle w:val="TableTextcentred"/>
            </w:pPr>
            <w:r>
              <w:sym w:font="Wingdings" w:char="F0FC"/>
            </w:r>
          </w:p>
        </w:tc>
        <w:tc>
          <w:tcPr>
            <w:tcW w:w="1236" w:type="dxa"/>
          </w:tcPr>
          <w:p w14:paraId="5D5E83DF" w14:textId="77777777" w:rsidR="00502726" w:rsidRPr="000148E0" w:rsidRDefault="00502726" w:rsidP="00502726">
            <w:pPr>
              <w:pStyle w:val="TableTextcentred"/>
            </w:pPr>
            <w:r>
              <w:sym w:font="Wingdings" w:char="F0FC"/>
            </w:r>
          </w:p>
        </w:tc>
      </w:tr>
      <w:tr w:rsidR="00502726" w:rsidRPr="00BB436D" w14:paraId="63654259" w14:textId="77777777" w:rsidTr="00502726">
        <w:trPr>
          <w:jc w:val="center"/>
        </w:trPr>
        <w:tc>
          <w:tcPr>
            <w:tcW w:w="4380" w:type="dxa"/>
          </w:tcPr>
          <w:p w14:paraId="2CC942D1" w14:textId="77777777" w:rsidR="00502726" w:rsidRPr="000148E0" w:rsidRDefault="00502726" w:rsidP="00502726">
            <w:pPr>
              <w:pStyle w:val="TableText"/>
            </w:pPr>
            <w:r w:rsidRPr="000148E0">
              <w:t>confident and capable users of technologies</w:t>
            </w:r>
          </w:p>
        </w:tc>
        <w:tc>
          <w:tcPr>
            <w:tcW w:w="1023" w:type="dxa"/>
            <w:tcBorders>
              <w:right w:val="single" w:sz="4" w:space="0" w:color="auto"/>
            </w:tcBorders>
          </w:tcPr>
          <w:p w14:paraId="40151162" w14:textId="77777777" w:rsidR="00502726" w:rsidRPr="000148E0" w:rsidRDefault="00502726" w:rsidP="00502726">
            <w:pPr>
              <w:pStyle w:val="TableTextcentred"/>
            </w:pPr>
          </w:p>
        </w:tc>
        <w:tc>
          <w:tcPr>
            <w:tcW w:w="1124" w:type="dxa"/>
            <w:tcBorders>
              <w:left w:val="single" w:sz="4" w:space="0" w:color="auto"/>
              <w:right w:val="single" w:sz="4" w:space="0" w:color="auto"/>
            </w:tcBorders>
          </w:tcPr>
          <w:p w14:paraId="0348C50E" w14:textId="77777777" w:rsidR="00502726" w:rsidRPr="000148E0" w:rsidRDefault="00502726" w:rsidP="00502726">
            <w:pPr>
              <w:pStyle w:val="TableTextcentred"/>
            </w:pPr>
            <w:r>
              <w:sym w:font="Wingdings" w:char="F0FC"/>
            </w:r>
          </w:p>
        </w:tc>
        <w:tc>
          <w:tcPr>
            <w:tcW w:w="1311" w:type="dxa"/>
            <w:tcBorders>
              <w:left w:val="single" w:sz="4" w:space="0" w:color="auto"/>
            </w:tcBorders>
          </w:tcPr>
          <w:p w14:paraId="19BC6582" w14:textId="77777777" w:rsidR="00502726" w:rsidRPr="000148E0" w:rsidRDefault="00502726" w:rsidP="00502726">
            <w:pPr>
              <w:pStyle w:val="TableTextcentred"/>
            </w:pPr>
            <w:r>
              <w:sym w:font="Wingdings" w:char="F0FC"/>
            </w:r>
          </w:p>
        </w:tc>
        <w:tc>
          <w:tcPr>
            <w:tcW w:w="1236" w:type="dxa"/>
          </w:tcPr>
          <w:p w14:paraId="6B8EE147" w14:textId="77777777" w:rsidR="00502726" w:rsidRPr="000148E0" w:rsidRDefault="00502726" w:rsidP="00502726">
            <w:pPr>
              <w:pStyle w:val="TableTextcentred"/>
            </w:pPr>
          </w:p>
        </w:tc>
      </w:tr>
      <w:tr w:rsidR="00502726" w:rsidRPr="00BB436D" w14:paraId="44A937CA" w14:textId="77777777" w:rsidTr="00502726">
        <w:trPr>
          <w:jc w:val="center"/>
        </w:trPr>
        <w:tc>
          <w:tcPr>
            <w:tcW w:w="4380" w:type="dxa"/>
          </w:tcPr>
          <w:p w14:paraId="3EAF3D5A" w14:textId="77777777" w:rsidR="00502726" w:rsidRPr="000148E0" w:rsidRDefault="00502726" w:rsidP="00502726">
            <w:pPr>
              <w:pStyle w:val="TableText"/>
            </w:pPr>
            <w:r w:rsidRPr="000148E0">
              <w:t>independent and self-managing learners</w:t>
            </w:r>
          </w:p>
        </w:tc>
        <w:tc>
          <w:tcPr>
            <w:tcW w:w="1023" w:type="dxa"/>
            <w:tcBorders>
              <w:right w:val="single" w:sz="4" w:space="0" w:color="auto"/>
            </w:tcBorders>
          </w:tcPr>
          <w:p w14:paraId="63D18A8C" w14:textId="77777777" w:rsidR="00502726" w:rsidRPr="000148E0" w:rsidRDefault="00502726" w:rsidP="00502726">
            <w:pPr>
              <w:pStyle w:val="TableTextcentred"/>
            </w:pPr>
            <w:r>
              <w:sym w:font="Wingdings" w:char="F0FC"/>
            </w:r>
          </w:p>
        </w:tc>
        <w:tc>
          <w:tcPr>
            <w:tcW w:w="1124" w:type="dxa"/>
            <w:tcBorders>
              <w:left w:val="single" w:sz="4" w:space="0" w:color="auto"/>
              <w:right w:val="single" w:sz="4" w:space="0" w:color="auto"/>
            </w:tcBorders>
          </w:tcPr>
          <w:p w14:paraId="78BD096D" w14:textId="77777777" w:rsidR="00502726" w:rsidRPr="000148E0" w:rsidRDefault="00502726" w:rsidP="00502726">
            <w:pPr>
              <w:pStyle w:val="TableTextcentred"/>
            </w:pPr>
          </w:p>
        </w:tc>
        <w:tc>
          <w:tcPr>
            <w:tcW w:w="1311" w:type="dxa"/>
            <w:tcBorders>
              <w:left w:val="single" w:sz="4" w:space="0" w:color="auto"/>
            </w:tcBorders>
          </w:tcPr>
          <w:p w14:paraId="071FA25F" w14:textId="77777777" w:rsidR="00502726" w:rsidRPr="000148E0" w:rsidRDefault="00502726" w:rsidP="00502726">
            <w:pPr>
              <w:pStyle w:val="TableTextcentred"/>
            </w:pPr>
          </w:p>
        </w:tc>
        <w:tc>
          <w:tcPr>
            <w:tcW w:w="1236" w:type="dxa"/>
          </w:tcPr>
          <w:p w14:paraId="63A4CF15" w14:textId="77777777" w:rsidR="00502726" w:rsidRPr="000148E0" w:rsidRDefault="00502726" w:rsidP="00502726">
            <w:pPr>
              <w:pStyle w:val="TableTextcentred"/>
            </w:pPr>
            <w:r>
              <w:sym w:font="Wingdings" w:char="F0FC"/>
            </w:r>
          </w:p>
        </w:tc>
      </w:tr>
      <w:tr w:rsidR="00502726" w:rsidRPr="00BB436D" w14:paraId="547980AC" w14:textId="77777777" w:rsidTr="00502726">
        <w:trPr>
          <w:trHeight w:val="253"/>
          <w:jc w:val="center"/>
        </w:trPr>
        <w:tc>
          <w:tcPr>
            <w:tcW w:w="4380" w:type="dxa"/>
          </w:tcPr>
          <w:p w14:paraId="2ACE0E16" w14:textId="77777777" w:rsidR="00502726" w:rsidRPr="000148E0" w:rsidRDefault="00502726" w:rsidP="00502726">
            <w:pPr>
              <w:pStyle w:val="TableText"/>
            </w:pPr>
            <w:r w:rsidRPr="000148E0">
              <w:t>collaborative team members</w:t>
            </w:r>
          </w:p>
        </w:tc>
        <w:tc>
          <w:tcPr>
            <w:tcW w:w="1023" w:type="dxa"/>
            <w:tcBorders>
              <w:right w:val="single" w:sz="4" w:space="0" w:color="auto"/>
            </w:tcBorders>
          </w:tcPr>
          <w:p w14:paraId="3DFF2355" w14:textId="77777777" w:rsidR="00502726" w:rsidRPr="000148E0" w:rsidRDefault="00502726" w:rsidP="00502726">
            <w:pPr>
              <w:pStyle w:val="TableTextcentred"/>
            </w:pPr>
            <w:r>
              <w:sym w:font="Wingdings" w:char="F0FC"/>
            </w:r>
          </w:p>
        </w:tc>
        <w:tc>
          <w:tcPr>
            <w:tcW w:w="1124" w:type="dxa"/>
            <w:tcBorders>
              <w:left w:val="single" w:sz="4" w:space="0" w:color="auto"/>
              <w:right w:val="single" w:sz="4" w:space="0" w:color="auto"/>
            </w:tcBorders>
          </w:tcPr>
          <w:p w14:paraId="7FFB3656" w14:textId="77777777" w:rsidR="00502726" w:rsidRPr="000148E0" w:rsidRDefault="00502726" w:rsidP="00502726">
            <w:pPr>
              <w:pStyle w:val="TableTextcentred"/>
            </w:pPr>
            <w:r>
              <w:sym w:font="Wingdings" w:char="F0FC"/>
            </w:r>
          </w:p>
        </w:tc>
        <w:tc>
          <w:tcPr>
            <w:tcW w:w="1311" w:type="dxa"/>
            <w:tcBorders>
              <w:left w:val="single" w:sz="4" w:space="0" w:color="auto"/>
            </w:tcBorders>
          </w:tcPr>
          <w:p w14:paraId="636085DD" w14:textId="77777777" w:rsidR="00502726" w:rsidRPr="000148E0" w:rsidRDefault="00502726" w:rsidP="00502726">
            <w:pPr>
              <w:pStyle w:val="TableTextcentred"/>
            </w:pPr>
          </w:p>
        </w:tc>
        <w:tc>
          <w:tcPr>
            <w:tcW w:w="1236" w:type="dxa"/>
          </w:tcPr>
          <w:p w14:paraId="08FC5C9C" w14:textId="77777777" w:rsidR="00502726" w:rsidRPr="000148E0" w:rsidRDefault="00502726" w:rsidP="00502726">
            <w:pPr>
              <w:pStyle w:val="TableTextcentred"/>
            </w:pPr>
          </w:p>
        </w:tc>
      </w:tr>
    </w:tbl>
    <w:p w14:paraId="544A2292" w14:textId="77777777" w:rsidR="00502726" w:rsidRPr="00795815" w:rsidRDefault="00502726" w:rsidP="00502726">
      <w:pPr>
        <w:pStyle w:val="Heading2"/>
      </w:pPr>
      <w:r w:rsidRPr="00795815">
        <w:t>Te</w:t>
      </w:r>
      <w:r>
        <w:t>aching and Learning Strategies</w:t>
      </w:r>
    </w:p>
    <w:p w14:paraId="3B1D1DF2" w14:textId="77777777" w:rsidR="00502726" w:rsidRPr="00795815" w:rsidRDefault="00502726" w:rsidP="00502726">
      <w:r w:rsidRPr="00795815">
        <w:t>Refer to page 1</w:t>
      </w:r>
      <w:r w:rsidR="006D124F">
        <w:t>7</w:t>
      </w:r>
      <w:r w:rsidRPr="00795815">
        <w:t>.</w:t>
      </w:r>
    </w:p>
    <w:p w14:paraId="67129DC2" w14:textId="77777777" w:rsidR="00502726" w:rsidRPr="00795815" w:rsidRDefault="00502726" w:rsidP="00502726">
      <w:pPr>
        <w:pStyle w:val="Heading2"/>
      </w:pPr>
      <w:r>
        <w:t>Assessment</w:t>
      </w:r>
    </w:p>
    <w:p w14:paraId="503B1B4E" w14:textId="77777777" w:rsidR="00502726" w:rsidRPr="00795815" w:rsidRDefault="00502726" w:rsidP="00502726">
      <w:r>
        <w:rPr>
          <w:rFonts w:cs="Calibri"/>
        </w:rPr>
        <w:t xml:space="preserve">Refer to Assessment on </w:t>
      </w:r>
      <w:r w:rsidR="007874FC">
        <w:t>pages 32-35.</w:t>
      </w:r>
      <w:r w:rsidRPr="0097392E">
        <w:t xml:space="preserve">Refer to standard unit </w:t>
      </w:r>
      <w:r w:rsidRPr="00AC3EAC">
        <w:t xml:space="preserve">Global Tourism </w:t>
      </w:r>
      <w:r w:rsidRPr="00795815">
        <w:t>on page 4</w:t>
      </w:r>
      <w:r w:rsidR="007874FC">
        <w:t>8</w:t>
      </w:r>
      <w:r w:rsidRPr="00795815">
        <w:t xml:space="preserve"> for unit assessment strategies and tasks.</w:t>
      </w:r>
    </w:p>
    <w:p w14:paraId="06935489" w14:textId="77777777" w:rsidR="00502726" w:rsidRPr="00795815" w:rsidRDefault="00502726" w:rsidP="00502726">
      <w:pPr>
        <w:pStyle w:val="Heading2"/>
        <w:rPr>
          <w:szCs w:val="22"/>
        </w:rPr>
      </w:pPr>
      <w:r>
        <w:t>Resources</w:t>
      </w:r>
    </w:p>
    <w:p w14:paraId="5D1EAD09" w14:textId="77777777" w:rsidR="00502726" w:rsidRPr="004F13F6" w:rsidRDefault="00502726" w:rsidP="00502726">
      <w:r w:rsidRPr="004F13F6">
        <w:t xml:space="preserve">Refer to </w:t>
      </w:r>
      <w:r>
        <w:t>B</w:t>
      </w:r>
      <w:r w:rsidRPr="004F13F6">
        <w:t>ibliography on page 3</w:t>
      </w:r>
      <w:r w:rsidR="007874FC">
        <w:t>2</w:t>
      </w:r>
      <w:r w:rsidRPr="004F13F6">
        <w:t xml:space="preserve"> and </w:t>
      </w:r>
      <w:r>
        <w:t>P</w:t>
      </w:r>
      <w:r w:rsidRPr="004F13F6">
        <w:t xml:space="preserve">hysical </w:t>
      </w:r>
      <w:r>
        <w:t>R</w:t>
      </w:r>
      <w:r w:rsidRPr="004F13F6">
        <w:t>esources on page 3</w:t>
      </w:r>
      <w:r w:rsidR="007874FC">
        <w:t>7</w:t>
      </w:r>
      <w:r w:rsidRPr="004F13F6">
        <w:t>.</w:t>
      </w:r>
    </w:p>
    <w:p w14:paraId="7CE124FB" w14:textId="77777777" w:rsidR="00502726" w:rsidRPr="00795815" w:rsidRDefault="00502726" w:rsidP="00502726">
      <w:r w:rsidRPr="00795815">
        <w:br w:type="page"/>
      </w:r>
    </w:p>
    <w:p w14:paraId="6454B4E8" w14:textId="77777777" w:rsidR="00502726" w:rsidRPr="00795815" w:rsidRDefault="00502726" w:rsidP="00502726">
      <w:pPr>
        <w:pStyle w:val="Heading1"/>
        <w:rPr>
          <w:szCs w:val="32"/>
        </w:rPr>
      </w:pPr>
      <w:bookmarkStart w:id="132" w:name="_Toc515975566"/>
      <w:r w:rsidRPr="00795815">
        <w:lastRenderedPageBreak/>
        <w:t>Global Tourism Operations A/T/V/M</w:t>
      </w:r>
      <w:r w:rsidRPr="00795815">
        <w:tab/>
      </w:r>
      <w:r w:rsidRPr="00795815">
        <w:rPr>
          <w:szCs w:val="32"/>
        </w:rPr>
        <w:t>Value: 0.5</w:t>
      </w:r>
      <w:bookmarkEnd w:id="132"/>
    </w:p>
    <w:p w14:paraId="20AD0EB6" w14:textId="77777777" w:rsidR="00502726" w:rsidRPr="003164E3" w:rsidRDefault="00502726" w:rsidP="00502726">
      <w:pPr>
        <w:pStyle w:val="Normalitalic"/>
      </w:pPr>
      <w:r w:rsidRPr="0065635F">
        <w:t xml:space="preserve">This half unit (0.5) combines with </w:t>
      </w:r>
      <w:r w:rsidRPr="009613E5">
        <w:rPr>
          <w:b/>
        </w:rPr>
        <w:t>Introduction to Global Tourism (0.5)</w:t>
      </w:r>
      <w:r w:rsidRPr="0065635F">
        <w:rPr>
          <w:b/>
        </w:rPr>
        <w:t xml:space="preserve"> </w:t>
      </w:r>
      <w:r w:rsidRPr="0065635F">
        <w:t>to equate to one standard unit – these should be delivered together as a semester unit. Students are expected to study the accredited semester 1.0 unit unless enrolled in a 0.5 unit due to</w:t>
      </w:r>
      <w:r w:rsidRPr="003164E3">
        <w:t xml:space="preserve"> late entry or early exit in a semester</w:t>
      </w:r>
      <w:r>
        <w:t>.</w:t>
      </w:r>
    </w:p>
    <w:p w14:paraId="2A1A1B35" w14:textId="77777777" w:rsidR="00502726" w:rsidRDefault="00502726" w:rsidP="00502726">
      <w:pPr>
        <w:pStyle w:val="Heading2"/>
      </w:pPr>
      <w:r w:rsidRPr="00C26901">
        <w:t>Prerequisites</w:t>
      </w:r>
    </w:p>
    <w:p w14:paraId="469297D8" w14:textId="77777777" w:rsidR="00502726" w:rsidRPr="00795815" w:rsidRDefault="00502726" w:rsidP="00502726">
      <w:r w:rsidRPr="00795815">
        <w:t>Nil. Structured Workplace Learning is highly recommended.</w:t>
      </w:r>
    </w:p>
    <w:p w14:paraId="00D82046" w14:textId="77777777" w:rsidR="00502726" w:rsidRDefault="00502726" w:rsidP="00502726">
      <w:pPr>
        <w:pStyle w:val="Heading3"/>
        <w:rPr>
          <w:szCs w:val="22"/>
        </w:rPr>
      </w:pPr>
      <w:r w:rsidRPr="00AA36E6">
        <w:t xml:space="preserve">Duplication of </w:t>
      </w:r>
      <w:r w:rsidRPr="00695AE5">
        <w:rPr>
          <w:rStyle w:val="Heading2Char"/>
        </w:rPr>
        <w:t>C</w:t>
      </w:r>
      <w:r w:rsidRPr="00AA36E6">
        <w:t>ontent Rules</w:t>
      </w:r>
    </w:p>
    <w:p w14:paraId="7E5AD8FF" w14:textId="77777777" w:rsidR="00502726" w:rsidRPr="00795815" w:rsidRDefault="00502726" w:rsidP="00502726">
      <w:r w:rsidRPr="00795815">
        <w:t>Refer to page 1</w:t>
      </w:r>
      <w:r w:rsidR="007874FC">
        <w:t>3</w:t>
      </w:r>
      <w:r w:rsidRPr="00795815">
        <w:t>.</w:t>
      </w:r>
    </w:p>
    <w:p w14:paraId="7E4397FC" w14:textId="77777777" w:rsidR="00502726" w:rsidRDefault="00502726" w:rsidP="00502726">
      <w:pPr>
        <w:pStyle w:val="Heading2"/>
      </w:pPr>
      <w:r>
        <w:t>Specific Unit Goals</w:t>
      </w:r>
    </w:p>
    <w:p w14:paraId="022A92C4" w14:textId="77777777" w:rsidR="00DA3D87" w:rsidRDefault="00DA3D87" w:rsidP="00DA3D87">
      <w:r>
        <w:t>This Unit should enable students to:</w:t>
      </w:r>
    </w:p>
    <w:tbl>
      <w:tblPr>
        <w:tblW w:w="90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948"/>
        <w:gridCol w:w="3454"/>
        <w:gridCol w:w="2670"/>
      </w:tblGrid>
      <w:tr w:rsidR="00DA3D87" w:rsidRPr="0002299E" w14:paraId="253756E9" w14:textId="77777777" w:rsidTr="00A6322E">
        <w:trPr>
          <w:jc w:val="center"/>
        </w:trPr>
        <w:tc>
          <w:tcPr>
            <w:tcW w:w="2948" w:type="dxa"/>
            <w:tcBorders>
              <w:bottom w:val="single" w:sz="6" w:space="0" w:color="auto"/>
            </w:tcBorders>
          </w:tcPr>
          <w:p w14:paraId="364D1231" w14:textId="77777777" w:rsidR="00DA3D87" w:rsidRPr="00E33A0B" w:rsidRDefault="00DA3D87" w:rsidP="00DA3D87">
            <w:pPr>
              <w:pStyle w:val="TableTextBold"/>
              <w:jc w:val="center"/>
              <w:rPr>
                <w:szCs w:val="28"/>
              </w:rPr>
            </w:pPr>
            <w:r>
              <w:rPr>
                <w:szCs w:val="28"/>
              </w:rPr>
              <w:t>A Course</w:t>
            </w:r>
          </w:p>
        </w:tc>
        <w:tc>
          <w:tcPr>
            <w:tcW w:w="3454" w:type="dxa"/>
            <w:tcBorders>
              <w:bottom w:val="single" w:sz="6" w:space="0" w:color="auto"/>
            </w:tcBorders>
          </w:tcPr>
          <w:p w14:paraId="45BFA2FE" w14:textId="77777777" w:rsidR="00DA3D87" w:rsidRPr="00E33A0B" w:rsidRDefault="00DA3D87" w:rsidP="00DA3D87">
            <w:pPr>
              <w:pStyle w:val="TableTextBold"/>
              <w:jc w:val="center"/>
              <w:rPr>
                <w:szCs w:val="28"/>
              </w:rPr>
            </w:pPr>
            <w:r>
              <w:rPr>
                <w:szCs w:val="28"/>
              </w:rPr>
              <w:t>T Course</w:t>
            </w:r>
          </w:p>
        </w:tc>
        <w:tc>
          <w:tcPr>
            <w:tcW w:w="2670" w:type="dxa"/>
            <w:tcBorders>
              <w:bottom w:val="single" w:sz="6" w:space="0" w:color="auto"/>
            </w:tcBorders>
          </w:tcPr>
          <w:p w14:paraId="63DCB5CD" w14:textId="77777777" w:rsidR="00DA3D87" w:rsidRPr="00E33A0B" w:rsidRDefault="00DA3D87" w:rsidP="00DA3D87">
            <w:pPr>
              <w:pStyle w:val="TableTextBold"/>
              <w:jc w:val="center"/>
              <w:rPr>
                <w:szCs w:val="28"/>
              </w:rPr>
            </w:pPr>
            <w:r>
              <w:rPr>
                <w:szCs w:val="28"/>
              </w:rPr>
              <w:t>M Course</w:t>
            </w:r>
          </w:p>
        </w:tc>
      </w:tr>
      <w:tr w:rsidR="00502726" w:rsidRPr="00795815" w14:paraId="152CE4BA" w14:textId="77777777" w:rsidTr="00A6322E">
        <w:trPr>
          <w:jc w:val="center"/>
        </w:trPr>
        <w:tc>
          <w:tcPr>
            <w:tcW w:w="2948" w:type="dxa"/>
            <w:tcBorders>
              <w:top w:val="single" w:sz="6" w:space="0" w:color="auto"/>
              <w:bottom w:val="nil"/>
            </w:tcBorders>
          </w:tcPr>
          <w:p w14:paraId="570DEF87" w14:textId="77777777" w:rsidR="00502726" w:rsidRPr="005B24EF" w:rsidRDefault="00502726" w:rsidP="005B24EF">
            <w:pPr>
              <w:pStyle w:val="Listbullettable"/>
              <w:ind w:left="454" w:hanging="284"/>
              <w:rPr>
                <w:lang w:eastAsia="en-AU"/>
              </w:rPr>
            </w:pPr>
            <w:r w:rsidRPr="00795815">
              <w:rPr>
                <w:lang w:eastAsia="en-AU"/>
              </w:rPr>
              <w:t>compare cultural communication characteristics and identify the impact on cross cultural misunderstandings</w:t>
            </w:r>
          </w:p>
        </w:tc>
        <w:tc>
          <w:tcPr>
            <w:tcW w:w="3454" w:type="dxa"/>
            <w:tcBorders>
              <w:top w:val="single" w:sz="6" w:space="0" w:color="auto"/>
              <w:bottom w:val="nil"/>
            </w:tcBorders>
          </w:tcPr>
          <w:p w14:paraId="4CAAE170" w14:textId="77777777" w:rsidR="00502726" w:rsidRPr="005B24EF" w:rsidRDefault="00502726" w:rsidP="005B24EF">
            <w:pPr>
              <w:pStyle w:val="Listbullettable"/>
              <w:ind w:left="454" w:hanging="284"/>
              <w:rPr>
                <w:lang w:eastAsia="en-AU"/>
              </w:rPr>
            </w:pPr>
            <w:r w:rsidRPr="00795815">
              <w:rPr>
                <w:lang w:eastAsia="en-AU"/>
              </w:rPr>
              <w:t>identify and analyse the issues that cause misunderstanding or conflict in the workplace that can be attributed to cultural differences</w:t>
            </w:r>
          </w:p>
        </w:tc>
        <w:tc>
          <w:tcPr>
            <w:tcW w:w="2670" w:type="dxa"/>
            <w:tcBorders>
              <w:top w:val="single" w:sz="6" w:space="0" w:color="auto"/>
              <w:bottom w:val="nil"/>
            </w:tcBorders>
          </w:tcPr>
          <w:p w14:paraId="529765E5" w14:textId="77777777" w:rsidR="00502726" w:rsidRPr="005B24EF" w:rsidRDefault="00502726" w:rsidP="005B24EF">
            <w:pPr>
              <w:pStyle w:val="Listbullettable"/>
              <w:ind w:left="454" w:hanging="284"/>
              <w:rPr>
                <w:lang w:eastAsia="en-AU"/>
              </w:rPr>
            </w:pPr>
            <w:r w:rsidRPr="00795815">
              <w:rPr>
                <w:lang w:eastAsia="en-AU"/>
              </w:rPr>
              <w:t>develop knowledge of culturally diverse groups</w:t>
            </w:r>
          </w:p>
        </w:tc>
      </w:tr>
      <w:tr w:rsidR="00502726" w:rsidRPr="00795815" w14:paraId="3C5F9FE7" w14:textId="77777777" w:rsidTr="00A6322E">
        <w:trPr>
          <w:jc w:val="center"/>
        </w:trPr>
        <w:tc>
          <w:tcPr>
            <w:tcW w:w="2948" w:type="dxa"/>
            <w:tcBorders>
              <w:top w:val="nil"/>
              <w:bottom w:val="nil"/>
            </w:tcBorders>
          </w:tcPr>
          <w:p w14:paraId="764F6193" w14:textId="77777777" w:rsidR="00502726" w:rsidRPr="005B24EF" w:rsidRDefault="00502726" w:rsidP="005B24EF">
            <w:pPr>
              <w:pStyle w:val="Listbullettable"/>
              <w:ind w:left="454" w:hanging="284"/>
              <w:rPr>
                <w:lang w:eastAsia="en-AU"/>
              </w:rPr>
            </w:pPr>
            <w:r w:rsidRPr="00795815">
              <w:rPr>
                <w:lang w:eastAsia="en-AU"/>
              </w:rPr>
              <w:t>explain workplace procedures for health, safety and security including emergency situations</w:t>
            </w:r>
          </w:p>
        </w:tc>
        <w:tc>
          <w:tcPr>
            <w:tcW w:w="3454" w:type="dxa"/>
            <w:tcBorders>
              <w:top w:val="nil"/>
              <w:bottom w:val="nil"/>
            </w:tcBorders>
          </w:tcPr>
          <w:p w14:paraId="5E5F3278" w14:textId="77777777" w:rsidR="00502726" w:rsidRPr="005B24EF" w:rsidRDefault="00502726" w:rsidP="005B24EF">
            <w:pPr>
              <w:pStyle w:val="Listbullettable"/>
              <w:ind w:left="454" w:hanging="284"/>
              <w:rPr>
                <w:lang w:eastAsia="en-AU"/>
              </w:rPr>
            </w:pPr>
            <w:r w:rsidRPr="00795815">
              <w:rPr>
                <w:lang w:eastAsia="en-AU"/>
              </w:rPr>
              <w:t>analyse the effectiveness of OHS in the workplace &amp; compare OHS practices in travel organisations</w:t>
            </w:r>
          </w:p>
        </w:tc>
        <w:tc>
          <w:tcPr>
            <w:tcW w:w="2670" w:type="dxa"/>
            <w:tcBorders>
              <w:top w:val="nil"/>
              <w:bottom w:val="nil"/>
            </w:tcBorders>
          </w:tcPr>
          <w:p w14:paraId="05201F5B" w14:textId="77777777" w:rsidR="00502726" w:rsidRPr="00795815" w:rsidRDefault="00502726" w:rsidP="005B24EF">
            <w:pPr>
              <w:pStyle w:val="Listbullettable"/>
              <w:ind w:left="454" w:hanging="284"/>
              <w:rPr>
                <w:lang w:eastAsia="en-AU"/>
              </w:rPr>
            </w:pPr>
            <w:r w:rsidRPr="00795815">
              <w:rPr>
                <w:lang w:eastAsia="en-AU"/>
              </w:rPr>
              <w:t>demonstrate workplace procedures for health, safety and security</w:t>
            </w:r>
          </w:p>
        </w:tc>
      </w:tr>
      <w:tr w:rsidR="00502726" w:rsidRPr="00795815" w14:paraId="24AFEBE3" w14:textId="77777777" w:rsidTr="00A6322E">
        <w:trPr>
          <w:jc w:val="center"/>
        </w:trPr>
        <w:tc>
          <w:tcPr>
            <w:tcW w:w="2948" w:type="dxa"/>
            <w:tcBorders>
              <w:top w:val="nil"/>
              <w:bottom w:val="nil"/>
            </w:tcBorders>
          </w:tcPr>
          <w:p w14:paraId="3B864373" w14:textId="77777777" w:rsidR="00502726" w:rsidRPr="005B24EF" w:rsidRDefault="00502726" w:rsidP="005B24EF">
            <w:pPr>
              <w:pStyle w:val="Listbullettable"/>
              <w:ind w:left="454" w:hanging="284"/>
              <w:rPr>
                <w:lang w:eastAsia="en-AU"/>
              </w:rPr>
            </w:pPr>
            <w:r w:rsidRPr="00795815">
              <w:rPr>
                <w:lang w:eastAsia="en-AU"/>
              </w:rPr>
              <w:t>research and develop knowledge to provide information and advice on international destinations</w:t>
            </w:r>
          </w:p>
        </w:tc>
        <w:tc>
          <w:tcPr>
            <w:tcW w:w="3454" w:type="dxa"/>
            <w:tcBorders>
              <w:top w:val="nil"/>
              <w:bottom w:val="nil"/>
            </w:tcBorders>
          </w:tcPr>
          <w:p w14:paraId="28D66726" w14:textId="77777777" w:rsidR="00502726" w:rsidRPr="00795815" w:rsidRDefault="00502726" w:rsidP="005B24EF">
            <w:pPr>
              <w:pStyle w:val="Listbullettable"/>
              <w:ind w:left="454" w:hanging="284"/>
              <w:rPr>
                <w:lang w:eastAsia="en-AU"/>
              </w:rPr>
            </w:pPr>
            <w:r w:rsidRPr="00795815">
              <w:rPr>
                <w:lang w:eastAsia="en-AU"/>
              </w:rPr>
              <w:t>interpret information and provide comprehensive advice on international destinations, making use of relevant statistical data</w:t>
            </w:r>
          </w:p>
          <w:p w14:paraId="443FE483" w14:textId="77777777" w:rsidR="00502726" w:rsidRPr="00795815" w:rsidRDefault="00502726" w:rsidP="005B24EF">
            <w:pPr>
              <w:pStyle w:val="Listbullettable"/>
              <w:ind w:left="454" w:hanging="284"/>
              <w:rPr>
                <w:lang w:eastAsia="en-AU"/>
              </w:rPr>
            </w:pPr>
            <w:r w:rsidRPr="00795815">
              <w:rPr>
                <w:lang w:eastAsia="en-AU"/>
              </w:rPr>
              <w:t>analyse and explain the changes that occur over time in popularity of travel destinations, including social, political and economic variables</w:t>
            </w:r>
          </w:p>
        </w:tc>
        <w:tc>
          <w:tcPr>
            <w:tcW w:w="2670" w:type="dxa"/>
            <w:tcBorders>
              <w:top w:val="nil"/>
              <w:bottom w:val="nil"/>
            </w:tcBorders>
          </w:tcPr>
          <w:p w14:paraId="622E48E9" w14:textId="77777777" w:rsidR="00502726" w:rsidRPr="005B24EF" w:rsidRDefault="00502726" w:rsidP="005B24EF">
            <w:pPr>
              <w:pStyle w:val="Listbullettable"/>
              <w:ind w:left="454" w:hanging="284"/>
              <w:rPr>
                <w:lang w:eastAsia="en-AU"/>
              </w:rPr>
            </w:pPr>
            <w:r w:rsidRPr="00795815">
              <w:rPr>
                <w:lang w:eastAsia="en-AU"/>
              </w:rPr>
              <w:t>develop knowledge of international destinations</w:t>
            </w:r>
          </w:p>
        </w:tc>
      </w:tr>
      <w:tr w:rsidR="00502726" w:rsidRPr="00795815" w14:paraId="7AFADC8C" w14:textId="77777777" w:rsidTr="00A6322E">
        <w:trPr>
          <w:jc w:val="center"/>
        </w:trPr>
        <w:tc>
          <w:tcPr>
            <w:tcW w:w="2948" w:type="dxa"/>
            <w:tcBorders>
              <w:top w:val="nil"/>
            </w:tcBorders>
          </w:tcPr>
          <w:p w14:paraId="0BF923C2" w14:textId="77777777" w:rsidR="00502726" w:rsidRPr="00795815" w:rsidRDefault="00502726" w:rsidP="006D124F">
            <w:pPr>
              <w:pStyle w:val="Listbullettable"/>
              <w:rPr>
                <w:lang w:eastAsia="en-AU"/>
              </w:rPr>
            </w:pPr>
            <w:r w:rsidRPr="00795815">
              <w:rPr>
                <w:lang w:eastAsia="en-AU"/>
              </w:rPr>
              <w:t>identify and access product information</w:t>
            </w:r>
          </w:p>
        </w:tc>
        <w:tc>
          <w:tcPr>
            <w:tcW w:w="3454" w:type="dxa"/>
            <w:tcBorders>
              <w:top w:val="nil"/>
            </w:tcBorders>
          </w:tcPr>
          <w:p w14:paraId="6FDD771B" w14:textId="77777777" w:rsidR="00502726" w:rsidRPr="00795815" w:rsidRDefault="00502726" w:rsidP="005B24EF">
            <w:pPr>
              <w:pStyle w:val="Listbullettable"/>
              <w:ind w:left="454" w:hanging="284"/>
              <w:rPr>
                <w:lang w:eastAsia="en-AU"/>
              </w:rPr>
            </w:pPr>
            <w:r w:rsidRPr="00795815">
              <w:rPr>
                <w:lang w:eastAsia="en-AU"/>
              </w:rPr>
              <w:t>research, identify, access and compare product information</w:t>
            </w:r>
          </w:p>
          <w:p w14:paraId="1E2F3867" w14:textId="77777777" w:rsidR="00502726" w:rsidRPr="00795815" w:rsidRDefault="00502726" w:rsidP="005B24EF">
            <w:pPr>
              <w:pStyle w:val="Listbullettable"/>
              <w:ind w:left="454" w:hanging="284"/>
              <w:rPr>
                <w:lang w:eastAsia="en-AU"/>
              </w:rPr>
            </w:pPr>
            <w:r w:rsidRPr="00795815">
              <w:rPr>
                <w:lang w:eastAsia="en-AU"/>
              </w:rPr>
              <w:t>present information and recommendations in a clear and concise manner</w:t>
            </w:r>
          </w:p>
        </w:tc>
        <w:tc>
          <w:tcPr>
            <w:tcW w:w="2670" w:type="dxa"/>
            <w:tcBorders>
              <w:top w:val="nil"/>
            </w:tcBorders>
          </w:tcPr>
          <w:p w14:paraId="149388FC" w14:textId="77777777" w:rsidR="00502726" w:rsidRPr="00795815" w:rsidRDefault="00502726" w:rsidP="006D124F">
            <w:pPr>
              <w:pStyle w:val="Listbullettable"/>
              <w:numPr>
                <w:ilvl w:val="0"/>
                <w:numId w:val="0"/>
              </w:numPr>
              <w:ind w:left="454"/>
            </w:pPr>
          </w:p>
        </w:tc>
      </w:tr>
    </w:tbl>
    <w:p w14:paraId="04EBDF20" w14:textId="77777777" w:rsidR="00A6322E" w:rsidRPr="003E4CBF" w:rsidRDefault="00A6322E" w:rsidP="003E4CBF"/>
    <w:p w14:paraId="67DB7044" w14:textId="77777777" w:rsidR="00A6322E" w:rsidRPr="003E4CBF" w:rsidRDefault="00A6322E" w:rsidP="003E4CBF">
      <w:r w:rsidRPr="003E4CBF">
        <w:br w:type="page"/>
      </w:r>
    </w:p>
    <w:p w14:paraId="686ECFE5" w14:textId="77777777" w:rsidR="00502726" w:rsidRDefault="00502726" w:rsidP="00502726">
      <w:pPr>
        <w:pStyle w:val="Heading2"/>
      </w:pPr>
      <w:r w:rsidRPr="00AA36E6">
        <w:lastRenderedPageBreak/>
        <w:t>Content</w:t>
      </w:r>
    </w:p>
    <w:p w14:paraId="7E2A734E" w14:textId="77777777" w:rsidR="00502726" w:rsidRDefault="00502726" w:rsidP="00502726">
      <w:pPr>
        <w:pStyle w:val="Heading3"/>
      </w:pPr>
      <w:r>
        <w:t>Units of Competency</w:t>
      </w:r>
    </w:p>
    <w:p w14:paraId="3D9685DA" w14:textId="77777777" w:rsidR="00502726" w:rsidRDefault="00502726" w:rsidP="00502726">
      <w:r w:rsidRPr="00A025A6">
        <w:t xml:space="preserve">Competence must be demonstrated over time and in the full range of Tourism Industry contexts. Teachers must use this unit document in conjunction with the Units of Competence from </w:t>
      </w:r>
      <w:r w:rsidR="007C1855">
        <w:t>SIT</w:t>
      </w:r>
      <w:r w:rsidRPr="00A025A6">
        <w:t xml:space="preserve"> Tourism, </w:t>
      </w:r>
      <w:r>
        <w:t>Travel and Hospitality Training Package</w:t>
      </w:r>
      <w:r w:rsidRPr="00A025A6">
        <w:t>.</w:t>
      </w:r>
    </w:p>
    <w:p w14:paraId="5299C241" w14:textId="77777777" w:rsidR="00502726" w:rsidRDefault="00502726" w:rsidP="00502726">
      <w:r w:rsidRPr="00625450">
        <w:t xml:space="preserve">Selected content from </w:t>
      </w:r>
      <w:r w:rsidR="007C1855">
        <w:t>SIT</w:t>
      </w:r>
      <w:r w:rsidRPr="00625450">
        <w:t xml:space="preserve"> as identified in the content</w:t>
      </w:r>
      <w:r>
        <w:t xml:space="preserve"> table will be delivered in the</w:t>
      </w:r>
      <w:r w:rsidRPr="00625450">
        <w:t xml:space="preserve"> M unit, however, </w:t>
      </w:r>
      <w:r w:rsidRPr="00AC0A81">
        <w:rPr>
          <w:b/>
        </w:rPr>
        <w:t>competencies will not be assessed because competency outcomes would be altered.</w:t>
      </w:r>
      <w:r>
        <w:t xml:space="preserve"> </w:t>
      </w:r>
    </w:p>
    <w:p w14:paraId="6FBE0B15" w14:textId="77777777" w:rsidR="00502726" w:rsidRDefault="00502726" w:rsidP="0050272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4728"/>
        <w:gridCol w:w="2511"/>
      </w:tblGrid>
      <w:tr w:rsidR="00502726" w:rsidRPr="00800E42" w14:paraId="56E521ED" w14:textId="77777777" w:rsidTr="00502726">
        <w:trPr>
          <w:cantSplit/>
          <w:trHeight w:val="273"/>
          <w:jc w:val="center"/>
        </w:trPr>
        <w:tc>
          <w:tcPr>
            <w:tcW w:w="1833" w:type="dxa"/>
            <w:vAlign w:val="center"/>
          </w:tcPr>
          <w:p w14:paraId="68BC0BCE" w14:textId="77777777" w:rsidR="00502726" w:rsidRPr="00800E42" w:rsidRDefault="00502726" w:rsidP="00502726">
            <w:pPr>
              <w:pStyle w:val="TableTextBold"/>
            </w:pPr>
            <w:r w:rsidRPr="00800E42">
              <w:t>Code</w:t>
            </w:r>
          </w:p>
        </w:tc>
        <w:tc>
          <w:tcPr>
            <w:tcW w:w="4728" w:type="dxa"/>
            <w:vAlign w:val="center"/>
          </w:tcPr>
          <w:p w14:paraId="111DBC53" w14:textId="77777777" w:rsidR="00502726" w:rsidRPr="00800E42" w:rsidRDefault="00502726" w:rsidP="00502726">
            <w:pPr>
              <w:pStyle w:val="TableTextBold"/>
            </w:pPr>
            <w:r w:rsidRPr="00800E42">
              <w:t>Competency Title</w:t>
            </w:r>
          </w:p>
        </w:tc>
        <w:tc>
          <w:tcPr>
            <w:tcW w:w="2511" w:type="dxa"/>
            <w:vAlign w:val="center"/>
          </w:tcPr>
          <w:p w14:paraId="3CCE7180" w14:textId="77777777" w:rsidR="00502726" w:rsidRPr="00800E42" w:rsidRDefault="00502726" w:rsidP="00502726">
            <w:pPr>
              <w:pStyle w:val="TableTextBold"/>
            </w:pPr>
            <w:r w:rsidRPr="00800E42">
              <w:t>Core/Elective</w:t>
            </w:r>
          </w:p>
        </w:tc>
      </w:tr>
      <w:tr w:rsidR="00502726" w:rsidRPr="0002299E" w14:paraId="14DE11B8" w14:textId="77777777" w:rsidTr="00502726">
        <w:trPr>
          <w:cantSplit/>
          <w:trHeight w:val="449"/>
          <w:jc w:val="center"/>
        </w:trPr>
        <w:tc>
          <w:tcPr>
            <w:tcW w:w="1833" w:type="dxa"/>
            <w:vAlign w:val="center"/>
          </w:tcPr>
          <w:p w14:paraId="2F53668D" w14:textId="77777777" w:rsidR="00502726" w:rsidRPr="0002299E" w:rsidRDefault="009E622D" w:rsidP="006D124F">
            <w:pPr>
              <w:pStyle w:val="TableTextBold"/>
            </w:pPr>
            <w:r>
              <w:t>SITXCOM002</w:t>
            </w:r>
          </w:p>
        </w:tc>
        <w:tc>
          <w:tcPr>
            <w:tcW w:w="4728" w:type="dxa"/>
            <w:vAlign w:val="center"/>
          </w:tcPr>
          <w:p w14:paraId="2D9206D1" w14:textId="77777777" w:rsidR="00502726" w:rsidRPr="0002299E" w:rsidRDefault="00502726" w:rsidP="006D124F">
            <w:pPr>
              <w:pStyle w:val="TableTextBold"/>
            </w:pPr>
            <w:r w:rsidRPr="0002299E">
              <w:t>Show social and cultural sensitivity</w:t>
            </w:r>
          </w:p>
        </w:tc>
        <w:tc>
          <w:tcPr>
            <w:tcW w:w="2511" w:type="dxa"/>
            <w:vAlign w:val="center"/>
          </w:tcPr>
          <w:p w14:paraId="561C405D" w14:textId="77777777" w:rsidR="00502726" w:rsidRPr="0002299E" w:rsidRDefault="00502726" w:rsidP="006D124F">
            <w:pPr>
              <w:pStyle w:val="TableTextBold"/>
            </w:pPr>
            <w:r w:rsidRPr="0002299E">
              <w:t>Core</w:t>
            </w:r>
          </w:p>
        </w:tc>
      </w:tr>
      <w:tr w:rsidR="00502726" w:rsidRPr="0002299E" w14:paraId="4F54662C" w14:textId="77777777" w:rsidTr="00502726">
        <w:trPr>
          <w:cantSplit/>
          <w:trHeight w:val="449"/>
          <w:jc w:val="center"/>
        </w:trPr>
        <w:tc>
          <w:tcPr>
            <w:tcW w:w="1833" w:type="dxa"/>
            <w:vAlign w:val="center"/>
          </w:tcPr>
          <w:p w14:paraId="265A82D5" w14:textId="77777777" w:rsidR="00502726" w:rsidRPr="0002299E" w:rsidRDefault="009E622D" w:rsidP="006D124F">
            <w:pPr>
              <w:pStyle w:val="TableTextBold"/>
            </w:pPr>
            <w:r>
              <w:t>SITXWHS001</w:t>
            </w:r>
          </w:p>
        </w:tc>
        <w:tc>
          <w:tcPr>
            <w:tcW w:w="4728" w:type="dxa"/>
            <w:vAlign w:val="center"/>
          </w:tcPr>
          <w:p w14:paraId="7959E7B0" w14:textId="77777777" w:rsidR="00502726" w:rsidRPr="0002299E" w:rsidRDefault="00502726" w:rsidP="006D124F">
            <w:pPr>
              <w:pStyle w:val="TableTextBold"/>
            </w:pPr>
            <w:r w:rsidRPr="0002299E">
              <w:t>Participate in safe work practices</w:t>
            </w:r>
          </w:p>
        </w:tc>
        <w:tc>
          <w:tcPr>
            <w:tcW w:w="2511" w:type="dxa"/>
            <w:vAlign w:val="center"/>
          </w:tcPr>
          <w:p w14:paraId="091A41A1" w14:textId="77777777" w:rsidR="00502726" w:rsidRPr="0002299E" w:rsidRDefault="00502726" w:rsidP="006D124F">
            <w:pPr>
              <w:pStyle w:val="TableTextBold"/>
            </w:pPr>
            <w:r w:rsidRPr="0002299E">
              <w:t>Core</w:t>
            </w:r>
          </w:p>
        </w:tc>
      </w:tr>
      <w:tr w:rsidR="00502726" w:rsidRPr="0002299E" w14:paraId="65A1A415" w14:textId="77777777" w:rsidTr="00502726">
        <w:trPr>
          <w:cantSplit/>
          <w:trHeight w:val="449"/>
          <w:jc w:val="center"/>
        </w:trPr>
        <w:tc>
          <w:tcPr>
            <w:tcW w:w="1833" w:type="dxa"/>
            <w:vAlign w:val="center"/>
          </w:tcPr>
          <w:p w14:paraId="73E09806" w14:textId="77777777" w:rsidR="00502726" w:rsidRPr="0002299E" w:rsidRDefault="00CE3344" w:rsidP="00502726">
            <w:pPr>
              <w:pStyle w:val="TableText"/>
            </w:pPr>
            <w:r>
              <w:t>SITTTSL003</w:t>
            </w:r>
          </w:p>
        </w:tc>
        <w:tc>
          <w:tcPr>
            <w:tcW w:w="4728" w:type="dxa"/>
            <w:vAlign w:val="center"/>
          </w:tcPr>
          <w:p w14:paraId="0A35098E" w14:textId="77777777" w:rsidR="00502726" w:rsidRPr="0002299E" w:rsidRDefault="00502726" w:rsidP="00502726">
            <w:pPr>
              <w:pStyle w:val="TableText"/>
            </w:pPr>
            <w:r w:rsidRPr="0002299E">
              <w:t>Provide advice on international destinations</w:t>
            </w:r>
          </w:p>
        </w:tc>
        <w:tc>
          <w:tcPr>
            <w:tcW w:w="2511" w:type="dxa"/>
            <w:vAlign w:val="center"/>
          </w:tcPr>
          <w:p w14:paraId="2FBC4B4D" w14:textId="77777777" w:rsidR="00502726" w:rsidRPr="0002299E" w:rsidRDefault="00502726" w:rsidP="00502726">
            <w:pPr>
              <w:pStyle w:val="TableText"/>
            </w:pPr>
            <w:r w:rsidRPr="0002299E">
              <w:t>Elective</w:t>
            </w:r>
          </w:p>
        </w:tc>
      </w:tr>
      <w:tr w:rsidR="00502726" w:rsidRPr="0002299E" w14:paraId="547A37C8" w14:textId="77777777" w:rsidTr="00502726">
        <w:trPr>
          <w:cantSplit/>
          <w:trHeight w:val="449"/>
          <w:jc w:val="center"/>
        </w:trPr>
        <w:tc>
          <w:tcPr>
            <w:tcW w:w="1833" w:type="dxa"/>
            <w:vAlign w:val="center"/>
          </w:tcPr>
          <w:p w14:paraId="0520B50A" w14:textId="77777777" w:rsidR="00502726" w:rsidRPr="0002299E" w:rsidRDefault="00CE3344" w:rsidP="00502726">
            <w:pPr>
              <w:pStyle w:val="TableText"/>
            </w:pPr>
            <w:r>
              <w:t>SITTTSL002</w:t>
            </w:r>
          </w:p>
        </w:tc>
        <w:tc>
          <w:tcPr>
            <w:tcW w:w="4728" w:type="dxa"/>
            <w:vAlign w:val="center"/>
          </w:tcPr>
          <w:p w14:paraId="52CDFA54" w14:textId="77777777" w:rsidR="00502726" w:rsidRPr="0002299E" w:rsidRDefault="00502726" w:rsidP="00502726">
            <w:pPr>
              <w:pStyle w:val="TableText"/>
            </w:pPr>
            <w:r w:rsidRPr="0002299E">
              <w:t>Access and interpret product information</w:t>
            </w:r>
          </w:p>
        </w:tc>
        <w:tc>
          <w:tcPr>
            <w:tcW w:w="2511" w:type="dxa"/>
            <w:vAlign w:val="center"/>
          </w:tcPr>
          <w:p w14:paraId="43093D1C" w14:textId="77777777" w:rsidR="00502726" w:rsidRPr="0002299E" w:rsidRDefault="00502726" w:rsidP="00502726">
            <w:pPr>
              <w:pStyle w:val="TableText"/>
            </w:pPr>
            <w:r w:rsidRPr="0002299E">
              <w:t>Elective</w:t>
            </w:r>
          </w:p>
        </w:tc>
      </w:tr>
      <w:tr w:rsidR="00502726" w:rsidRPr="00800E42" w14:paraId="6F55B12E" w14:textId="77777777" w:rsidTr="00502726">
        <w:trPr>
          <w:cantSplit/>
          <w:trHeight w:val="449"/>
          <w:jc w:val="center"/>
        </w:trPr>
        <w:tc>
          <w:tcPr>
            <w:tcW w:w="9072" w:type="dxa"/>
            <w:gridSpan w:val="3"/>
            <w:vAlign w:val="center"/>
          </w:tcPr>
          <w:p w14:paraId="6FBAE0F9" w14:textId="77777777" w:rsidR="00502726" w:rsidRPr="00800E42" w:rsidRDefault="00502726" w:rsidP="00502726">
            <w:pPr>
              <w:pStyle w:val="TableText"/>
              <w:rPr>
                <w:i/>
                <w:iCs/>
              </w:rPr>
            </w:pPr>
            <w:r w:rsidRPr="00800E42">
              <w:rPr>
                <w:i/>
                <w:iCs/>
              </w:rPr>
              <w:t>Tertiary Extension: Certificate III</w:t>
            </w:r>
          </w:p>
        </w:tc>
      </w:tr>
      <w:tr w:rsidR="00502726" w:rsidRPr="00800E42" w14:paraId="6442758C" w14:textId="77777777" w:rsidTr="00502726">
        <w:trPr>
          <w:cantSplit/>
          <w:trHeight w:val="449"/>
          <w:jc w:val="center"/>
        </w:trPr>
        <w:tc>
          <w:tcPr>
            <w:tcW w:w="1833" w:type="dxa"/>
            <w:tcBorders>
              <w:top w:val="single" w:sz="4" w:space="0" w:color="auto"/>
              <w:left w:val="single" w:sz="4" w:space="0" w:color="auto"/>
              <w:bottom w:val="single" w:sz="4" w:space="0" w:color="auto"/>
              <w:right w:val="single" w:sz="4" w:space="0" w:color="auto"/>
            </w:tcBorders>
            <w:vAlign w:val="center"/>
          </w:tcPr>
          <w:p w14:paraId="457B3450" w14:textId="77777777" w:rsidR="00502726" w:rsidRPr="00800E42" w:rsidRDefault="00EA7922" w:rsidP="00502726">
            <w:pPr>
              <w:pStyle w:val="TableText"/>
              <w:rPr>
                <w:i/>
                <w:iCs/>
              </w:rPr>
            </w:pPr>
            <w:r>
              <w:rPr>
                <w:i/>
                <w:iCs/>
              </w:rPr>
              <w:t>BSBRES401</w:t>
            </w:r>
          </w:p>
        </w:tc>
        <w:tc>
          <w:tcPr>
            <w:tcW w:w="4728" w:type="dxa"/>
            <w:tcBorders>
              <w:top w:val="single" w:sz="4" w:space="0" w:color="auto"/>
              <w:left w:val="single" w:sz="4" w:space="0" w:color="auto"/>
              <w:bottom w:val="single" w:sz="4" w:space="0" w:color="auto"/>
              <w:right w:val="single" w:sz="4" w:space="0" w:color="auto"/>
            </w:tcBorders>
            <w:vAlign w:val="center"/>
          </w:tcPr>
          <w:p w14:paraId="2292AB9E" w14:textId="77777777" w:rsidR="00502726" w:rsidRPr="00800E42" w:rsidRDefault="00502726" w:rsidP="00502726">
            <w:pPr>
              <w:pStyle w:val="TableText"/>
              <w:rPr>
                <w:i/>
                <w:iCs/>
              </w:rPr>
            </w:pPr>
            <w:r w:rsidRPr="00800E42">
              <w:rPr>
                <w:i/>
                <w:iCs/>
              </w:rPr>
              <w:t>Analyse and present research information</w:t>
            </w:r>
          </w:p>
        </w:tc>
        <w:tc>
          <w:tcPr>
            <w:tcW w:w="2511" w:type="dxa"/>
            <w:tcBorders>
              <w:top w:val="single" w:sz="4" w:space="0" w:color="auto"/>
              <w:left w:val="single" w:sz="4" w:space="0" w:color="auto"/>
              <w:bottom w:val="single" w:sz="4" w:space="0" w:color="auto"/>
              <w:right w:val="single" w:sz="4" w:space="0" w:color="auto"/>
            </w:tcBorders>
            <w:vAlign w:val="center"/>
          </w:tcPr>
          <w:p w14:paraId="6FCE9BF8" w14:textId="77777777" w:rsidR="00502726" w:rsidRPr="00800E42" w:rsidRDefault="00502726" w:rsidP="00502726">
            <w:pPr>
              <w:pStyle w:val="TableText"/>
              <w:rPr>
                <w:i/>
                <w:iCs/>
              </w:rPr>
            </w:pPr>
            <w:r w:rsidRPr="00800E42">
              <w:rPr>
                <w:i/>
                <w:iCs/>
              </w:rPr>
              <w:t>Elective</w:t>
            </w:r>
          </w:p>
        </w:tc>
      </w:tr>
    </w:tbl>
    <w:p w14:paraId="64A470D2" w14:textId="77777777" w:rsidR="00502726" w:rsidRDefault="00502726" w:rsidP="00502726">
      <w:pPr>
        <w:rPr>
          <w:lang w:val="en-US"/>
        </w:rPr>
      </w:pPr>
      <w:r>
        <w:rPr>
          <w:lang w:val="en-US"/>
        </w:rPr>
        <w:t>R</w:t>
      </w:r>
      <w:r w:rsidRPr="0004690C">
        <w:rPr>
          <w:lang w:val="en-US"/>
        </w:rPr>
        <w:t>efer to the</w:t>
      </w:r>
      <w:r>
        <w:rPr>
          <w:lang w:val="en-US"/>
        </w:rPr>
        <w:t xml:space="preserve"> Training Package for elements of competence, p</w:t>
      </w:r>
      <w:r w:rsidRPr="00AA36E6">
        <w:rPr>
          <w:lang w:val="en-US"/>
        </w:rPr>
        <w:t>erformance criteria, range statements</w:t>
      </w:r>
      <w:r>
        <w:rPr>
          <w:lang w:val="en-US"/>
        </w:rPr>
        <w:t xml:space="preserve">, evidence guide, </w:t>
      </w:r>
      <w:r w:rsidRPr="00AA36E6">
        <w:rPr>
          <w:lang w:val="en-US"/>
        </w:rPr>
        <w:t>assessment contexts</w:t>
      </w:r>
      <w:r>
        <w:rPr>
          <w:lang w:val="en-US"/>
        </w:rPr>
        <w:t xml:space="preserve"> and required skills and knowledge</w:t>
      </w:r>
      <w:r w:rsidRPr="00AA36E6">
        <w:rPr>
          <w:lang w:val="en-US"/>
        </w:rPr>
        <w:t>.</w:t>
      </w:r>
    </w:p>
    <w:p w14:paraId="138916E3" w14:textId="77777777" w:rsidR="00502726" w:rsidRDefault="00502726" w:rsidP="00502726">
      <w:pPr>
        <w:pStyle w:val="Heading2"/>
      </w:pPr>
      <w:r w:rsidRPr="00AB35A1">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7"/>
        <w:gridCol w:w="1022"/>
        <w:gridCol w:w="1021"/>
        <w:gridCol w:w="1264"/>
        <w:gridCol w:w="1358"/>
      </w:tblGrid>
      <w:tr w:rsidR="00502726" w:rsidRPr="00BB436D" w14:paraId="2049D66A" w14:textId="77777777" w:rsidTr="00502726">
        <w:trPr>
          <w:jc w:val="center"/>
        </w:trPr>
        <w:tc>
          <w:tcPr>
            <w:tcW w:w="4407" w:type="dxa"/>
            <w:vMerge w:val="restart"/>
          </w:tcPr>
          <w:p w14:paraId="0D3FB9D7" w14:textId="77777777" w:rsidR="00502726" w:rsidRPr="00E33A0B" w:rsidRDefault="00502726" w:rsidP="00502726">
            <w:pPr>
              <w:pStyle w:val="TableTextBold"/>
            </w:pPr>
            <w:r w:rsidRPr="00E33A0B">
              <w:t>Student Capabilities</w:t>
            </w:r>
          </w:p>
        </w:tc>
        <w:tc>
          <w:tcPr>
            <w:tcW w:w="4665" w:type="dxa"/>
            <w:gridSpan w:val="4"/>
            <w:tcBorders>
              <w:bottom w:val="single" w:sz="4" w:space="0" w:color="auto"/>
            </w:tcBorders>
          </w:tcPr>
          <w:p w14:paraId="60C9297F" w14:textId="77777777" w:rsidR="00502726" w:rsidRPr="00E33A0B" w:rsidRDefault="00502726" w:rsidP="00502726">
            <w:pPr>
              <w:pStyle w:val="TableTextBold"/>
            </w:pPr>
            <w:r w:rsidRPr="00E33A0B">
              <w:t>Evidence could be in:</w:t>
            </w:r>
          </w:p>
        </w:tc>
      </w:tr>
      <w:tr w:rsidR="00502726" w:rsidRPr="00BB436D" w14:paraId="674A1659" w14:textId="77777777" w:rsidTr="00502726">
        <w:trPr>
          <w:jc w:val="center"/>
        </w:trPr>
        <w:tc>
          <w:tcPr>
            <w:tcW w:w="4407" w:type="dxa"/>
            <w:vMerge/>
          </w:tcPr>
          <w:p w14:paraId="4BB35BDA" w14:textId="77777777" w:rsidR="00502726" w:rsidRPr="000D75E6" w:rsidRDefault="00502726" w:rsidP="00502726">
            <w:pPr>
              <w:ind w:left="284"/>
              <w:rPr>
                <w:rFonts w:asciiTheme="minorHAnsi" w:hAnsiTheme="minorHAnsi" w:cstheme="minorHAnsi"/>
                <w:b/>
                <w:bCs/>
                <w:color w:val="000000"/>
                <w:szCs w:val="22"/>
              </w:rPr>
            </w:pPr>
          </w:p>
        </w:tc>
        <w:tc>
          <w:tcPr>
            <w:tcW w:w="1022" w:type="dxa"/>
            <w:tcBorders>
              <w:bottom w:val="single" w:sz="4" w:space="0" w:color="auto"/>
              <w:right w:val="single" w:sz="4" w:space="0" w:color="auto"/>
            </w:tcBorders>
          </w:tcPr>
          <w:p w14:paraId="3AD78EA4" w14:textId="77777777" w:rsidR="00502726" w:rsidRPr="000D75E6" w:rsidRDefault="00502726" w:rsidP="00502726">
            <w:pPr>
              <w:pStyle w:val="TableTextBoldcentred"/>
            </w:pPr>
            <w:r w:rsidRPr="000D75E6">
              <w:t>Goals</w:t>
            </w:r>
          </w:p>
        </w:tc>
        <w:tc>
          <w:tcPr>
            <w:tcW w:w="1021" w:type="dxa"/>
            <w:tcBorders>
              <w:left w:val="single" w:sz="4" w:space="0" w:color="auto"/>
              <w:bottom w:val="single" w:sz="4" w:space="0" w:color="auto"/>
              <w:right w:val="single" w:sz="4" w:space="0" w:color="auto"/>
            </w:tcBorders>
          </w:tcPr>
          <w:p w14:paraId="7A87F840" w14:textId="77777777" w:rsidR="00502726" w:rsidRPr="000D75E6" w:rsidRDefault="00502726" w:rsidP="00502726">
            <w:pPr>
              <w:pStyle w:val="TableTextBoldcentred"/>
            </w:pPr>
            <w:r w:rsidRPr="000D75E6">
              <w:t>Content</w:t>
            </w:r>
          </w:p>
        </w:tc>
        <w:tc>
          <w:tcPr>
            <w:tcW w:w="1264" w:type="dxa"/>
            <w:tcBorders>
              <w:left w:val="single" w:sz="4" w:space="0" w:color="auto"/>
              <w:bottom w:val="single" w:sz="4" w:space="0" w:color="auto"/>
            </w:tcBorders>
          </w:tcPr>
          <w:p w14:paraId="4D4BA4D0" w14:textId="77777777" w:rsidR="00502726" w:rsidRPr="000D75E6" w:rsidRDefault="00502726" w:rsidP="00502726">
            <w:pPr>
              <w:pStyle w:val="TableTextBoldcentred"/>
            </w:pPr>
            <w:r>
              <w:t xml:space="preserve">Teaching &amp; </w:t>
            </w:r>
            <w:r w:rsidRPr="000D75E6">
              <w:t>Learning</w:t>
            </w:r>
          </w:p>
        </w:tc>
        <w:tc>
          <w:tcPr>
            <w:tcW w:w="1358" w:type="dxa"/>
          </w:tcPr>
          <w:p w14:paraId="69FE9940" w14:textId="77777777" w:rsidR="00502726" w:rsidRPr="000D75E6" w:rsidRDefault="00502726" w:rsidP="00502726">
            <w:pPr>
              <w:pStyle w:val="TableTextBoldcentred"/>
            </w:pPr>
            <w:r w:rsidRPr="000D75E6">
              <w:t>Assessment</w:t>
            </w:r>
          </w:p>
        </w:tc>
      </w:tr>
      <w:tr w:rsidR="00502726" w:rsidRPr="00BB436D" w14:paraId="398A3202" w14:textId="77777777" w:rsidTr="00502726">
        <w:trPr>
          <w:jc w:val="center"/>
        </w:trPr>
        <w:tc>
          <w:tcPr>
            <w:tcW w:w="4407" w:type="dxa"/>
          </w:tcPr>
          <w:p w14:paraId="204835F7" w14:textId="77777777" w:rsidR="00502726" w:rsidRPr="003C5555" w:rsidRDefault="00502726" w:rsidP="00502726">
            <w:pPr>
              <w:pStyle w:val="TableText"/>
            </w:pPr>
            <w:r w:rsidRPr="003C5555">
              <w:t>creative and critical thinkers</w:t>
            </w:r>
          </w:p>
        </w:tc>
        <w:tc>
          <w:tcPr>
            <w:tcW w:w="1022" w:type="dxa"/>
            <w:tcBorders>
              <w:right w:val="single" w:sz="4" w:space="0" w:color="auto"/>
            </w:tcBorders>
          </w:tcPr>
          <w:p w14:paraId="0D4B1236" w14:textId="77777777" w:rsidR="00502726" w:rsidRPr="000D75E6" w:rsidRDefault="00502726" w:rsidP="00502726">
            <w:pPr>
              <w:pStyle w:val="TableTextcentred"/>
            </w:pPr>
          </w:p>
        </w:tc>
        <w:tc>
          <w:tcPr>
            <w:tcW w:w="1021" w:type="dxa"/>
            <w:tcBorders>
              <w:left w:val="single" w:sz="4" w:space="0" w:color="auto"/>
              <w:right w:val="single" w:sz="4" w:space="0" w:color="auto"/>
            </w:tcBorders>
          </w:tcPr>
          <w:p w14:paraId="14064E0D" w14:textId="77777777" w:rsidR="00502726" w:rsidRPr="000D75E6" w:rsidRDefault="00502726" w:rsidP="00502726">
            <w:pPr>
              <w:pStyle w:val="TableTextcentred"/>
            </w:pPr>
            <w:r>
              <w:sym w:font="Wingdings" w:char="F0FC"/>
            </w:r>
          </w:p>
        </w:tc>
        <w:tc>
          <w:tcPr>
            <w:tcW w:w="1264" w:type="dxa"/>
            <w:tcBorders>
              <w:left w:val="single" w:sz="4" w:space="0" w:color="auto"/>
            </w:tcBorders>
          </w:tcPr>
          <w:p w14:paraId="50ED178C" w14:textId="77777777" w:rsidR="00502726" w:rsidRPr="000D75E6" w:rsidRDefault="00502726" w:rsidP="00502726">
            <w:pPr>
              <w:pStyle w:val="TableTextcentred"/>
            </w:pPr>
            <w:r>
              <w:sym w:font="Wingdings" w:char="F0FC"/>
            </w:r>
          </w:p>
        </w:tc>
        <w:tc>
          <w:tcPr>
            <w:tcW w:w="1358" w:type="dxa"/>
          </w:tcPr>
          <w:p w14:paraId="32AD32FF" w14:textId="77777777" w:rsidR="00502726" w:rsidRPr="000D75E6" w:rsidRDefault="00502726" w:rsidP="00502726">
            <w:pPr>
              <w:pStyle w:val="TableTextcentred"/>
            </w:pPr>
            <w:r>
              <w:sym w:font="Wingdings" w:char="F0FC"/>
            </w:r>
          </w:p>
        </w:tc>
      </w:tr>
      <w:tr w:rsidR="00502726" w:rsidRPr="00BB436D" w14:paraId="5F0F0CB4" w14:textId="77777777" w:rsidTr="00502726">
        <w:trPr>
          <w:jc w:val="center"/>
        </w:trPr>
        <w:tc>
          <w:tcPr>
            <w:tcW w:w="4407" w:type="dxa"/>
          </w:tcPr>
          <w:p w14:paraId="05AD5A9C" w14:textId="77777777" w:rsidR="00502726" w:rsidRPr="003C5555" w:rsidRDefault="00502726" w:rsidP="00502726">
            <w:pPr>
              <w:pStyle w:val="TableText"/>
            </w:pPr>
            <w:r w:rsidRPr="003C5555">
              <w:t>enterprising problem-solvers</w:t>
            </w:r>
          </w:p>
        </w:tc>
        <w:tc>
          <w:tcPr>
            <w:tcW w:w="1022" w:type="dxa"/>
            <w:tcBorders>
              <w:right w:val="single" w:sz="4" w:space="0" w:color="auto"/>
            </w:tcBorders>
          </w:tcPr>
          <w:p w14:paraId="6679CB04" w14:textId="77777777" w:rsidR="00502726" w:rsidRDefault="00502726" w:rsidP="00502726">
            <w:pPr>
              <w:pStyle w:val="TableTextcentred"/>
            </w:pPr>
            <w:r w:rsidRPr="007D73A3">
              <w:sym w:font="Wingdings" w:char="F0FC"/>
            </w:r>
          </w:p>
        </w:tc>
        <w:tc>
          <w:tcPr>
            <w:tcW w:w="1021" w:type="dxa"/>
            <w:tcBorders>
              <w:left w:val="single" w:sz="4" w:space="0" w:color="auto"/>
              <w:right w:val="single" w:sz="4" w:space="0" w:color="auto"/>
            </w:tcBorders>
          </w:tcPr>
          <w:p w14:paraId="696E4911" w14:textId="77777777" w:rsidR="00502726" w:rsidRDefault="00502726" w:rsidP="00502726">
            <w:pPr>
              <w:pStyle w:val="TableTextcentred"/>
            </w:pPr>
            <w:r w:rsidRPr="00B677AD">
              <w:sym w:font="Wingdings" w:char="F0FC"/>
            </w:r>
          </w:p>
        </w:tc>
        <w:tc>
          <w:tcPr>
            <w:tcW w:w="1264" w:type="dxa"/>
            <w:tcBorders>
              <w:left w:val="single" w:sz="4" w:space="0" w:color="auto"/>
            </w:tcBorders>
          </w:tcPr>
          <w:p w14:paraId="46F6119A" w14:textId="77777777" w:rsidR="00502726" w:rsidRPr="000D75E6" w:rsidRDefault="00502726" w:rsidP="00502726">
            <w:pPr>
              <w:pStyle w:val="TableTextcentred"/>
            </w:pPr>
          </w:p>
        </w:tc>
        <w:tc>
          <w:tcPr>
            <w:tcW w:w="1358" w:type="dxa"/>
          </w:tcPr>
          <w:p w14:paraId="690E2785" w14:textId="77777777" w:rsidR="00502726" w:rsidRPr="000D75E6" w:rsidRDefault="00502726" w:rsidP="00502726">
            <w:pPr>
              <w:pStyle w:val="TableTextcentred"/>
            </w:pPr>
            <w:r>
              <w:sym w:font="Wingdings" w:char="F0FC"/>
            </w:r>
          </w:p>
        </w:tc>
      </w:tr>
      <w:tr w:rsidR="00502726" w:rsidRPr="00BB436D" w14:paraId="40453BD2" w14:textId="77777777" w:rsidTr="00502726">
        <w:trPr>
          <w:jc w:val="center"/>
        </w:trPr>
        <w:tc>
          <w:tcPr>
            <w:tcW w:w="4407" w:type="dxa"/>
          </w:tcPr>
          <w:p w14:paraId="5F674B1A" w14:textId="77777777" w:rsidR="00502726" w:rsidRPr="003C5555" w:rsidRDefault="00502726" w:rsidP="00502726">
            <w:pPr>
              <w:pStyle w:val="TableText"/>
            </w:pPr>
            <w:r w:rsidRPr="003C5555">
              <w:t>skilled and empathetic communicators</w:t>
            </w:r>
          </w:p>
        </w:tc>
        <w:tc>
          <w:tcPr>
            <w:tcW w:w="1022" w:type="dxa"/>
            <w:tcBorders>
              <w:right w:val="single" w:sz="4" w:space="0" w:color="auto"/>
            </w:tcBorders>
          </w:tcPr>
          <w:p w14:paraId="18B90C00" w14:textId="77777777" w:rsidR="00502726" w:rsidRDefault="00502726" w:rsidP="00502726">
            <w:pPr>
              <w:pStyle w:val="TableTextcentred"/>
            </w:pPr>
            <w:r w:rsidRPr="007D73A3">
              <w:sym w:font="Wingdings" w:char="F0FC"/>
            </w:r>
          </w:p>
        </w:tc>
        <w:tc>
          <w:tcPr>
            <w:tcW w:w="1021" w:type="dxa"/>
            <w:tcBorders>
              <w:left w:val="single" w:sz="4" w:space="0" w:color="auto"/>
              <w:right w:val="single" w:sz="4" w:space="0" w:color="auto"/>
            </w:tcBorders>
          </w:tcPr>
          <w:p w14:paraId="0E0E1087" w14:textId="77777777" w:rsidR="00502726" w:rsidRDefault="00502726" w:rsidP="00502726">
            <w:pPr>
              <w:pStyle w:val="TableTextcentred"/>
            </w:pPr>
            <w:r w:rsidRPr="00B677AD">
              <w:sym w:font="Wingdings" w:char="F0FC"/>
            </w:r>
          </w:p>
        </w:tc>
        <w:tc>
          <w:tcPr>
            <w:tcW w:w="1264" w:type="dxa"/>
            <w:tcBorders>
              <w:left w:val="single" w:sz="4" w:space="0" w:color="auto"/>
            </w:tcBorders>
          </w:tcPr>
          <w:p w14:paraId="4C9CCB2E" w14:textId="77777777" w:rsidR="00502726" w:rsidRPr="000D75E6" w:rsidRDefault="00502726" w:rsidP="00502726">
            <w:pPr>
              <w:pStyle w:val="TableTextcentred"/>
            </w:pPr>
            <w:r>
              <w:sym w:font="Wingdings" w:char="F0FC"/>
            </w:r>
          </w:p>
        </w:tc>
        <w:tc>
          <w:tcPr>
            <w:tcW w:w="1358" w:type="dxa"/>
          </w:tcPr>
          <w:p w14:paraId="362B9022" w14:textId="77777777" w:rsidR="00502726" w:rsidRPr="000D75E6" w:rsidRDefault="00502726" w:rsidP="00502726">
            <w:pPr>
              <w:pStyle w:val="TableTextcentred"/>
            </w:pPr>
            <w:r>
              <w:sym w:font="Wingdings" w:char="F0FC"/>
            </w:r>
          </w:p>
        </w:tc>
      </w:tr>
      <w:tr w:rsidR="00502726" w:rsidRPr="00BB436D" w14:paraId="49F541A5" w14:textId="77777777" w:rsidTr="00502726">
        <w:trPr>
          <w:jc w:val="center"/>
        </w:trPr>
        <w:tc>
          <w:tcPr>
            <w:tcW w:w="4407" w:type="dxa"/>
          </w:tcPr>
          <w:p w14:paraId="3B14CE77" w14:textId="77777777" w:rsidR="00502726" w:rsidRPr="003C5555" w:rsidRDefault="00502726" w:rsidP="00502726">
            <w:pPr>
              <w:pStyle w:val="TableText"/>
            </w:pPr>
            <w:r w:rsidRPr="003C5555">
              <w:t>informed and ethical decision-makers</w:t>
            </w:r>
          </w:p>
        </w:tc>
        <w:tc>
          <w:tcPr>
            <w:tcW w:w="1022" w:type="dxa"/>
            <w:tcBorders>
              <w:right w:val="single" w:sz="4" w:space="0" w:color="auto"/>
            </w:tcBorders>
          </w:tcPr>
          <w:p w14:paraId="284189A4" w14:textId="77777777" w:rsidR="00502726" w:rsidRDefault="00502726" w:rsidP="00502726">
            <w:pPr>
              <w:pStyle w:val="TableTextcentred"/>
            </w:pPr>
            <w:r w:rsidRPr="007D73A3">
              <w:sym w:font="Wingdings" w:char="F0FC"/>
            </w:r>
          </w:p>
        </w:tc>
        <w:tc>
          <w:tcPr>
            <w:tcW w:w="1021" w:type="dxa"/>
            <w:tcBorders>
              <w:left w:val="single" w:sz="4" w:space="0" w:color="auto"/>
              <w:right w:val="single" w:sz="4" w:space="0" w:color="auto"/>
            </w:tcBorders>
          </w:tcPr>
          <w:p w14:paraId="754A2D52" w14:textId="77777777" w:rsidR="00502726" w:rsidRDefault="00502726" w:rsidP="00502726">
            <w:pPr>
              <w:pStyle w:val="TableTextcentred"/>
            </w:pPr>
            <w:r w:rsidRPr="00B677AD">
              <w:sym w:font="Wingdings" w:char="F0FC"/>
            </w:r>
          </w:p>
        </w:tc>
        <w:tc>
          <w:tcPr>
            <w:tcW w:w="1264" w:type="dxa"/>
            <w:tcBorders>
              <w:left w:val="single" w:sz="4" w:space="0" w:color="auto"/>
            </w:tcBorders>
          </w:tcPr>
          <w:p w14:paraId="39B98D56" w14:textId="77777777" w:rsidR="00502726" w:rsidRPr="000D75E6" w:rsidRDefault="00502726" w:rsidP="00502726">
            <w:pPr>
              <w:pStyle w:val="TableTextcentred"/>
            </w:pPr>
            <w:r>
              <w:sym w:font="Wingdings" w:char="F0FC"/>
            </w:r>
          </w:p>
        </w:tc>
        <w:tc>
          <w:tcPr>
            <w:tcW w:w="1358" w:type="dxa"/>
          </w:tcPr>
          <w:p w14:paraId="1E700179" w14:textId="77777777" w:rsidR="00502726" w:rsidRPr="000D75E6" w:rsidRDefault="00502726" w:rsidP="00502726">
            <w:pPr>
              <w:pStyle w:val="TableTextcentred"/>
            </w:pPr>
            <w:r>
              <w:sym w:font="Wingdings" w:char="F0FC"/>
            </w:r>
          </w:p>
        </w:tc>
      </w:tr>
      <w:tr w:rsidR="00502726" w:rsidRPr="00BB436D" w14:paraId="5EDE8470" w14:textId="77777777" w:rsidTr="00502726">
        <w:trPr>
          <w:jc w:val="center"/>
        </w:trPr>
        <w:tc>
          <w:tcPr>
            <w:tcW w:w="4407" w:type="dxa"/>
          </w:tcPr>
          <w:p w14:paraId="60E423BE" w14:textId="77777777" w:rsidR="00502726" w:rsidRPr="003C5555" w:rsidRDefault="00502726" w:rsidP="00502726">
            <w:pPr>
              <w:pStyle w:val="TableText"/>
            </w:pPr>
            <w:r w:rsidRPr="003C5555">
              <w:t>environmentally and culturally aware citizens</w:t>
            </w:r>
          </w:p>
        </w:tc>
        <w:tc>
          <w:tcPr>
            <w:tcW w:w="1022" w:type="dxa"/>
            <w:tcBorders>
              <w:right w:val="single" w:sz="4" w:space="0" w:color="auto"/>
            </w:tcBorders>
          </w:tcPr>
          <w:p w14:paraId="2B3C10D5" w14:textId="77777777" w:rsidR="00502726" w:rsidRDefault="00502726" w:rsidP="00502726">
            <w:pPr>
              <w:pStyle w:val="TableTextcentred"/>
            </w:pPr>
            <w:r w:rsidRPr="007D73A3">
              <w:sym w:font="Wingdings" w:char="F0FC"/>
            </w:r>
          </w:p>
        </w:tc>
        <w:tc>
          <w:tcPr>
            <w:tcW w:w="1021" w:type="dxa"/>
            <w:tcBorders>
              <w:left w:val="single" w:sz="4" w:space="0" w:color="auto"/>
              <w:right w:val="single" w:sz="4" w:space="0" w:color="auto"/>
            </w:tcBorders>
          </w:tcPr>
          <w:p w14:paraId="3A5E88EE" w14:textId="77777777" w:rsidR="00502726" w:rsidRDefault="00502726" w:rsidP="00502726">
            <w:pPr>
              <w:pStyle w:val="TableTextcentred"/>
            </w:pPr>
            <w:r w:rsidRPr="00B677AD">
              <w:sym w:font="Wingdings" w:char="F0FC"/>
            </w:r>
          </w:p>
        </w:tc>
        <w:tc>
          <w:tcPr>
            <w:tcW w:w="1264" w:type="dxa"/>
            <w:tcBorders>
              <w:left w:val="single" w:sz="4" w:space="0" w:color="auto"/>
            </w:tcBorders>
          </w:tcPr>
          <w:p w14:paraId="57B7EC39" w14:textId="77777777" w:rsidR="00502726" w:rsidRPr="000D75E6" w:rsidRDefault="00502726" w:rsidP="00502726">
            <w:pPr>
              <w:pStyle w:val="TableTextcentred"/>
            </w:pPr>
            <w:r>
              <w:sym w:font="Wingdings" w:char="F0FC"/>
            </w:r>
          </w:p>
        </w:tc>
        <w:tc>
          <w:tcPr>
            <w:tcW w:w="1358" w:type="dxa"/>
          </w:tcPr>
          <w:p w14:paraId="45EE37C6" w14:textId="77777777" w:rsidR="00502726" w:rsidRPr="000D75E6" w:rsidRDefault="00502726" w:rsidP="00502726">
            <w:pPr>
              <w:pStyle w:val="TableTextcentred"/>
            </w:pPr>
            <w:r>
              <w:sym w:font="Wingdings" w:char="F0FC"/>
            </w:r>
          </w:p>
        </w:tc>
      </w:tr>
      <w:tr w:rsidR="00502726" w:rsidRPr="00BB436D" w14:paraId="297F730E" w14:textId="77777777" w:rsidTr="00502726">
        <w:trPr>
          <w:jc w:val="center"/>
        </w:trPr>
        <w:tc>
          <w:tcPr>
            <w:tcW w:w="4407" w:type="dxa"/>
          </w:tcPr>
          <w:p w14:paraId="198BB0E7" w14:textId="77777777" w:rsidR="00502726" w:rsidRPr="003C5555" w:rsidRDefault="00502726" w:rsidP="00502726">
            <w:pPr>
              <w:pStyle w:val="TableText"/>
            </w:pPr>
            <w:r w:rsidRPr="003C5555">
              <w:t>confident and capable users of technologies</w:t>
            </w:r>
          </w:p>
        </w:tc>
        <w:tc>
          <w:tcPr>
            <w:tcW w:w="1022" w:type="dxa"/>
            <w:tcBorders>
              <w:right w:val="single" w:sz="4" w:space="0" w:color="auto"/>
            </w:tcBorders>
          </w:tcPr>
          <w:p w14:paraId="1F0E5D32" w14:textId="77777777" w:rsidR="00502726" w:rsidRPr="000D75E6" w:rsidRDefault="00502726" w:rsidP="00502726">
            <w:pPr>
              <w:pStyle w:val="TableTextcentred"/>
            </w:pPr>
          </w:p>
        </w:tc>
        <w:tc>
          <w:tcPr>
            <w:tcW w:w="1021" w:type="dxa"/>
            <w:tcBorders>
              <w:left w:val="single" w:sz="4" w:space="0" w:color="auto"/>
              <w:right w:val="single" w:sz="4" w:space="0" w:color="auto"/>
            </w:tcBorders>
          </w:tcPr>
          <w:p w14:paraId="051A0163" w14:textId="77777777" w:rsidR="00502726" w:rsidRDefault="00502726" w:rsidP="00502726">
            <w:pPr>
              <w:pStyle w:val="TableTextcentred"/>
            </w:pPr>
            <w:r w:rsidRPr="00B677AD">
              <w:sym w:font="Wingdings" w:char="F0FC"/>
            </w:r>
          </w:p>
        </w:tc>
        <w:tc>
          <w:tcPr>
            <w:tcW w:w="1264" w:type="dxa"/>
            <w:tcBorders>
              <w:left w:val="single" w:sz="4" w:space="0" w:color="auto"/>
            </w:tcBorders>
          </w:tcPr>
          <w:p w14:paraId="51B3EB9C" w14:textId="77777777" w:rsidR="00502726" w:rsidRPr="000D75E6" w:rsidRDefault="00502726" w:rsidP="00502726">
            <w:pPr>
              <w:pStyle w:val="TableTextcentred"/>
            </w:pPr>
            <w:r>
              <w:sym w:font="Wingdings" w:char="F0FC"/>
            </w:r>
          </w:p>
        </w:tc>
        <w:tc>
          <w:tcPr>
            <w:tcW w:w="1358" w:type="dxa"/>
          </w:tcPr>
          <w:p w14:paraId="7E62A5CC" w14:textId="77777777" w:rsidR="00502726" w:rsidRPr="000D75E6" w:rsidRDefault="00502726" w:rsidP="00502726">
            <w:pPr>
              <w:pStyle w:val="TableTextcentred"/>
            </w:pPr>
          </w:p>
        </w:tc>
      </w:tr>
      <w:tr w:rsidR="00502726" w:rsidRPr="00BB436D" w14:paraId="08BD7F5C" w14:textId="77777777" w:rsidTr="00502726">
        <w:trPr>
          <w:jc w:val="center"/>
        </w:trPr>
        <w:tc>
          <w:tcPr>
            <w:tcW w:w="4407" w:type="dxa"/>
          </w:tcPr>
          <w:p w14:paraId="196DA1F3" w14:textId="77777777" w:rsidR="00502726" w:rsidRPr="003C5555" w:rsidRDefault="00502726" w:rsidP="00502726">
            <w:pPr>
              <w:pStyle w:val="TableText"/>
            </w:pPr>
            <w:r w:rsidRPr="003C5555">
              <w:t>independent and self-managing learners</w:t>
            </w:r>
          </w:p>
        </w:tc>
        <w:tc>
          <w:tcPr>
            <w:tcW w:w="1022" w:type="dxa"/>
            <w:tcBorders>
              <w:right w:val="single" w:sz="4" w:space="0" w:color="auto"/>
            </w:tcBorders>
          </w:tcPr>
          <w:p w14:paraId="1DEAB428" w14:textId="77777777" w:rsidR="00502726" w:rsidRDefault="00502726" w:rsidP="00502726">
            <w:pPr>
              <w:pStyle w:val="TableTextcentred"/>
            </w:pPr>
            <w:r w:rsidRPr="000D50EC">
              <w:sym w:font="Wingdings" w:char="F0FC"/>
            </w:r>
          </w:p>
        </w:tc>
        <w:tc>
          <w:tcPr>
            <w:tcW w:w="1021" w:type="dxa"/>
            <w:tcBorders>
              <w:left w:val="single" w:sz="4" w:space="0" w:color="auto"/>
              <w:right w:val="single" w:sz="4" w:space="0" w:color="auto"/>
            </w:tcBorders>
          </w:tcPr>
          <w:p w14:paraId="500E23F1" w14:textId="77777777" w:rsidR="00502726" w:rsidRPr="000D75E6" w:rsidRDefault="00502726" w:rsidP="00502726">
            <w:pPr>
              <w:pStyle w:val="TableTextcentred"/>
            </w:pPr>
          </w:p>
        </w:tc>
        <w:tc>
          <w:tcPr>
            <w:tcW w:w="1264" w:type="dxa"/>
            <w:tcBorders>
              <w:left w:val="single" w:sz="4" w:space="0" w:color="auto"/>
            </w:tcBorders>
          </w:tcPr>
          <w:p w14:paraId="4985C458" w14:textId="77777777" w:rsidR="00502726" w:rsidRPr="000D75E6" w:rsidRDefault="00502726" w:rsidP="00502726">
            <w:pPr>
              <w:pStyle w:val="TableTextcentred"/>
            </w:pPr>
          </w:p>
        </w:tc>
        <w:tc>
          <w:tcPr>
            <w:tcW w:w="1358" w:type="dxa"/>
          </w:tcPr>
          <w:p w14:paraId="2BCA3E1C" w14:textId="77777777" w:rsidR="00502726" w:rsidRPr="000D75E6" w:rsidRDefault="00502726" w:rsidP="00502726">
            <w:pPr>
              <w:pStyle w:val="TableTextcentred"/>
            </w:pPr>
            <w:r>
              <w:sym w:font="Wingdings" w:char="F0FC"/>
            </w:r>
          </w:p>
        </w:tc>
      </w:tr>
      <w:tr w:rsidR="00502726" w:rsidRPr="00BB436D" w14:paraId="1558D415" w14:textId="77777777" w:rsidTr="00502726">
        <w:trPr>
          <w:trHeight w:val="253"/>
          <w:jc w:val="center"/>
        </w:trPr>
        <w:tc>
          <w:tcPr>
            <w:tcW w:w="4407" w:type="dxa"/>
          </w:tcPr>
          <w:p w14:paraId="68CB8EF6" w14:textId="77777777" w:rsidR="00502726" w:rsidRPr="003C5555" w:rsidRDefault="00502726" w:rsidP="00502726">
            <w:pPr>
              <w:pStyle w:val="TableText"/>
            </w:pPr>
            <w:r w:rsidRPr="003C5555">
              <w:t>collaborative team members</w:t>
            </w:r>
          </w:p>
        </w:tc>
        <w:tc>
          <w:tcPr>
            <w:tcW w:w="1022" w:type="dxa"/>
            <w:tcBorders>
              <w:right w:val="single" w:sz="4" w:space="0" w:color="auto"/>
            </w:tcBorders>
          </w:tcPr>
          <w:p w14:paraId="64386974" w14:textId="77777777" w:rsidR="00502726" w:rsidRDefault="00502726" w:rsidP="00502726">
            <w:pPr>
              <w:pStyle w:val="TableTextcentred"/>
            </w:pPr>
            <w:r w:rsidRPr="000D50EC">
              <w:sym w:font="Wingdings" w:char="F0FC"/>
            </w:r>
          </w:p>
        </w:tc>
        <w:tc>
          <w:tcPr>
            <w:tcW w:w="1021" w:type="dxa"/>
            <w:tcBorders>
              <w:left w:val="single" w:sz="4" w:space="0" w:color="auto"/>
              <w:right w:val="single" w:sz="4" w:space="0" w:color="auto"/>
            </w:tcBorders>
          </w:tcPr>
          <w:p w14:paraId="63326B2B" w14:textId="77777777" w:rsidR="00502726" w:rsidRPr="000D75E6" w:rsidRDefault="00502726" w:rsidP="00502726">
            <w:pPr>
              <w:pStyle w:val="TableTextcentred"/>
            </w:pPr>
            <w:r>
              <w:sym w:font="Wingdings" w:char="F0FC"/>
            </w:r>
          </w:p>
        </w:tc>
        <w:tc>
          <w:tcPr>
            <w:tcW w:w="1264" w:type="dxa"/>
            <w:tcBorders>
              <w:left w:val="single" w:sz="4" w:space="0" w:color="auto"/>
            </w:tcBorders>
          </w:tcPr>
          <w:p w14:paraId="20463D45" w14:textId="77777777" w:rsidR="00502726" w:rsidRPr="000D75E6" w:rsidRDefault="00502726" w:rsidP="00502726">
            <w:pPr>
              <w:pStyle w:val="TableTextcentred"/>
            </w:pPr>
          </w:p>
        </w:tc>
        <w:tc>
          <w:tcPr>
            <w:tcW w:w="1358" w:type="dxa"/>
          </w:tcPr>
          <w:p w14:paraId="41A94214" w14:textId="77777777" w:rsidR="00502726" w:rsidRPr="000D75E6" w:rsidRDefault="00502726" w:rsidP="00502726">
            <w:pPr>
              <w:pStyle w:val="TableTextcentred"/>
            </w:pPr>
          </w:p>
        </w:tc>
      </w:tr>
    </w:tbl>
    <w:p w14:paraId="0BCCE2CD" w14:textId="77777777" w:rsidR="00502726" w:rsidRPr="00FE583E" w:rsidRDefault="00502726" w:rsidP="00502726">
      <w:pPr>
        <w:pStyle w:val="Heading2"/>
      </w:pPr>
      <w:r w:rsidRPr="00FE583E">
        <w:t>Teaching and Learning Strategies</w:t>
      </w:r>
    </w:p>
    <w:p w14:paraId="4E259CA7" w14:textId="77777777" w:rsidR="006D124F" w:rsidRDefault="00502726" w:rsidP="00502726">
      <w:r w:rsidRPr="00FE583E">
        <w:t>Refer to page 1</w:t>
      </w:r>
      <w:r w:rsidR="007874FC">
        <w:t>8</w:t>
      </w:r>
      <w:r w:rsidRPr="00FE583E">
        <w:t>.</w:t>
      </w:r>
    </w:p>
    <w:p w14:paraId="13F785C4" w14:textId="77777777" w:rsidR="006D124F" w:rsidRDefault="006D124F" w:rsidP="006D124F">
      <w:r>
        <w:br w:type="page"/>
      </w:r>
    </w:p>
    <w:p w14:paraId="19D3748A" w14:textId="77777777" w:rsidR="00502726" w:rsidRDefault="00502726" w:rsidP="00502726">
      <w:pPr>
        <w:pStyle w:val="Heading2"/>
      </w:pPr>
      <w:r>
        <w:lastRenderedPageBreak/>
        <w:t>Assessment</w:t>
      </w:r>
    </w:p>
    <w:p w14:paraId="602A9EC8" w14:textId="77777777" w:rsidR="00502726" w:rsidRPr="00B16EAD" w:rsidRDefault="00502726" w:rsidP="00502726">
      <w:r w:rsidRPr="00A2258E">
        <w:rPr>
          <w:rFonts w:cs="Calibri"/>
        </w:rPr>
        <w:t xml:space="preserve">Refer to Assessment on </w:t>
      </w:r>
      <w:r w:rsidR="007874FC">
        <w:t>pages 32-35.</w:t>
      </w:r>
      <w:r w:rsidRPr="0097392E">
        <w:t xml:space="preserve">Refer to standard unit </w:t>
      </w:r>
      <w:r w:rsidRPr="00AC3EAC">
        <w:t xml:space="preserve">Global Tourism </w:t>
      </w:r>
      <w:r>
        <w:t xml:space="preserve">on </w:t>
      </w:r>
      <w:r w:rsidRPr="00B16EAD">
        <w:t>page 4</w:t>
      </w:r>
      <w:r w:rsidR="007874FC">
        <w:t>8</w:t>
      </w:r>
      <w:r w:rsidRPr="00B16EAD">
        <w:t xml:space="preserve"> for unit assessment strategies and tasks</w:t>
      </w:r>
      <w:r>
        <w:t>.</w:t>
      </w:r>
    </w:p>
    <w:p w14:paraId="5E1A57E4" w14:textId="77777777" w:rsidR="00502726" w:rsidRDefault="00502726" w:rsidP="00502726">
      <w:pPr>
        <w:pStyle w:val="Heading2"/>
        <w:rPr>
          <w:szCs w:val="22"/>
        </w:rPr>
      </w:pPr>
      <w:r>
        <w:t>Resources</w:t>
      </w:r>
    </w:p>
    <w:p w14:paraId="33AA9B9F" w14:textId="77777777" w:rsidR="006D124F" w:rsidRDefault="00502726" w:rsidP="00502726">
      <w:r w:rsidRPr="004F13F6">
        <w:t xml:space="preserve">Refer to </w:t>
      </w:r>
      <w:r>
        <w:t>B</w:t>
      </w:r>
      <w:r w:rsidRPr="004F13F6">
        <w:t>ibliography on page 3</w:t>
      </w:r>
      <w:r w:rsidR="007874FC">
        <w:t>2</w:t>
      </w:r>
      <w:r w:rsidRPr="004F13F6">
        <w:t xml:space="preserve"> and </w:t>
      </w:r>
      <w:r>
        <w:t>P</w:t>
      </w:r>
      <w:r w:rsidRPr="004F13F6">
        <w:t xml:space="preserve">hysical </w:t>
      </w:r>
      <w:r>
        <w:t>R</w:t>
      </w:r>
      <w:r w:rsidRPr="004F13F6">
        <w:t>esources on page 3</w:t>
      </w:r>
      <w:r w:rsidR="007874FC">
        <w:t>7</w:t>
      </w:r>
      <w:r w:rsidRPr="004F13F6">
        <w:t>.</w:t>
      </w:r>
    </w:p>
    <w:p w14:paraId="3320FBC7" w14:textId="77777777" w:rsidR="00502726" w:rsidRDefault="00502726" w:rsidP="00502726">
      <w:r>
        <w:br w:type="page"/>
      </w:r>
    </w:p>
    <w:p w14:paraId="1367D30B" w14:textId="77777777" w:rsidR="00502726" w:rsidRPr="003C5555" w:rsidRDefault="00502726" w:rsidP="00502726">
      <w:pPr>
        <w:pStyle w:val="Heading1"/>
        <w:rPr>
          <w:szCs w:val="32"/>
        </w:rPr>
      </w:pPr>
      <w:bookmarkStart w:id="133" w:name="_Toc515975567"/>
      <w:r w:rsidRPr="003C5555">
        <w:lastRenderedPageBreak/>
        <w:t>Working in Tourism A/T/V/M</w:t>
      </w:r>
      <w:r w:rsidRPr="003C5555">
        <w:tab/>
      </w:r>
      <w:r w:rsidRPr="003C5555">
        <w:rPr>
          <w:szCs w:val="32"/>
        </w:rPr>
        <w:t>Value: 1.0</w:t>
      </w:r>
      <w:bookmarkEnd w:id="133"/>
    </w:p>
    <w:p w14:paraId="111806FE" w14:textId="77777777" w:rsidR="00502726" w:rsidRPr="0065635F" w:rsidRDefault="00502726" w:rsidP="00502726">
      <w:pPr>
        <w:pStyle w:val="Normalitalic"/>
      </w:pPr>
      <w:r w:rsidRPr="0065635F">
        <w:t>This standard unit (1.0) combines the following two half units (0.5) – these should be delivered together as a semester unit. Students are expected to study the accredited semester 1.0 unit unless enrolled in a 0.5 unit due to late entry or early exit in a semester.</w:t>
      </w:r>
    </w:p>
    <w:p w14:paraId="61D10860" w14:textId="77777777" w:rsidR="00502726" w:rsidRPr="0065635F" w:rsidRDefault="00502726" w:rsidP="00A965A7">
      <w:pPr>
        <w:pStyle w:val="ListBullet2"/>
      </w:pPr>
      <w:r w:rsidRPr="0065635F">
        <w:t>Introduction to Working in Tourism</w:t>
      </w:r>
      <w:r>
        <w:tab/>
      </w:r>
      <w:r w:rsidRPr="0065635F">
        <w:t>(0.5)</w:t>
      </w:r>
    </w:p>
    <w:p w14:paraId="2B3B3D5E" w14:textId="77777777" w:rsidR="00502726" w:rsidRPr="0065635F" w:rsidRDefault="00502726" w:rsidP="00A965A7">
      <w:pPr>
        <w:pStyle w:val="ListBullet2"/>
      </w:pPr>
      <w:r w:rsidRPr="0065635F">
        <w:t>Working in Tourism Applications</w:t>
      </w:r>
      <w:r w:rsidR="006D124F">
        <w:tab/>
      </w:r>
      <w:r w:rsidRPr="0065635F">
        <w:t>(0.5)</w:t>
      </w:r>
    </w:p>
    <w:p w14:paraId="1AAE079B" w14:textId="77777777" w:rsidR="00502726" w:rsidRPr="003C5555" w:rsidRDefault="00502726" w:rsidP="00502726">
      <w:pPr>
        <w:pStyle w:val="Heading2"/>
      </w:pPr>
      <w:r>
        <w:t>Prerequisites</w:t>
      </w:r>
    </w:p>
    <w:p w14:paraId="21669196" w14:textId="77777777" w:rsidR="00502726" w:rsidRPr="003C5555" w:rsidRDefault="00502726" w:rsidP="00502726">
      <w:r w:rsidRPr="003C5555">
        <w:t>Nil. Structured Workplace Learning is highly recommended.</w:t>
      </w:r>
    </w:p>
    <w:p w14:paraId="76EBFDE2" w14:textId="77777777" w:rsidR="00502726" w:rsidRPr="003C5555" w:rsidRDefault="00502726" w:rsidP="00502726">
      <w:pPr>
        <w:pStyle w:val="Heading2"/>
        <w:rPr>
          <w:szCs w:val="22"/>
        </w:rPr>
      </w:pPr>
      <w:r w:rsidRPr="003C5555">
        <w:t>Duplication of Content Rules</w:t>
      </w:r>
    </w:p>
    <w:p w14:paraId="5677B180" w14:textId="77777777" w:rsidR="00502726" w:rsidRPr="003C5555" w:rsidRDefault="00502726" w:rsidP="00502726">
      <w:r w:rsidRPr="003C5555">
        <w:t>Refer to page 1</w:t>
      </w:r>
      <w:r w:rsidR="007874FC">
        <w:t>3</w:t>
      </w:r>
      <w:r w:rsidRPr="003C5555">
        <w:t>.</w:t>
      </w:r>
    </w:p>
    <w:p w14:paraId="48E152A4" w14:textId="77777777" w:rsidR="00502726" w:rsidRDefault="00502726" w:rsidP="00502726">
      <w:pPr>
        <w:pStyle w:val="Heading2"/>
      </w:pPr>
      <w:r>
        <w:t>Specific Unit Goals</w:t>
      </w:r>
    </w:p>
    <w:p w14:paraId="072C40F0" w14:textId="77777777" w:rsidR="00DA3D87" w:rsidRDefault="00DA3D87" w:rsidP="00DA3D87">
      <w:r>
        <w:t>This Unit should enable students to:</w:t>
      </w:r>
    </w:p>
    <w:tbl>
      <w:tblPr>
        <w:tblW w:w="90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3000"/>
        <w:gridCol w:w="3402"/>
        <w:gridCol w:w="12"/>
        <w:gridCol w:w="2658"/>
      </w:tblGrid>
      <w:tr w:rsidR="00DA3D87" w:rsidRPr="002D5ABE" w14:paraId="3A6471EB" w14:textId="77777777" w:rsidTr="005B24EF">
        <w:trPr>
          <w:jc w:val="center"/>
        </w:trPr>
        <w:tc>
          <w:tcPr>
            <w:tcW w:w="3000" w:type="dxa"/>
            <w:tcBorders>
              <w:bottom w:val="single" w:sz="6" w:space="0" w:color="auto"/>
            </w:tcBorders>
          </w:tcPr>
          <w:p w14:paraId="47C3E51E" w14:textId="77777777" w:rsidR="00DA3D87" w:rsidRPr="00E33A0B" w:rsidRDefault="00DA3D87" w:rsidP="00DA3D87">
            <w:pPr>
              <w:pStyle w:val="TableTextBold"/>
              <w:jc w:val="center"/>
              <w:rPr>
                <w:szCs w:val="28"/>
              </w:rPr>
            </w:pPr>
            <w:r>
              <w:rPr>
                <w:szCs w:val="28"/>
              </w:rPr>
              <w:t>A Course</w:t>
            </w:r>
          </w:p>
        </w:tc>
        <w:tc>
          <w:tcPr>
            <w:tcW w:w="3402" w:type="dxa"/>
            <w:tcBorders>
              <w:bottom w:val="single" w:sz="6" w:space="0" w:color="auto"/>
            </w:tcBorders>
          </w:tcPr>
          <w:p w14:paraId="41399700" w14:textId="77777777" w:rsidR="00DA3D87" w:rsidRPr="00E33A0B" w:rsidRDefault="00DA3D87" w:rsidP="00DA3D87">
            <w:pPr>
              <w:pStyle w:val="TableTextBold"/>
              <w:jc w:val="center"/>
              <w:rPr>
                <w:szCs w:val="28"/>
              </w:rPr>
            </w:pPr>
            <w:r>
              <w:rPr>
                <w:szCs w:val="28"/>
              </w:rPr>
              <w:t>T Course</w:t>
            </w:r>
          </w:p>
        </w:tc>
        <w:tc>
          <w:tcPr>
            <w:tcW w:w="2670" w:type="dxa"/>
            <w:gridSpan w:val="2"/>
            <w:tcBorders>
              <w:bottom w:val="single" w:sz="6" w:space="0" w:color="auto"/>
            </w:tcBorders>
          </w:tcPr>
          <w:p w14:paraId="5962B271" w14:textId="77777777" w:rsidR="00DA3D87" w:rsidRPr="00E33A0B" w:rsidRDefault="00DA3D87" w:rsidP="00DA3D87">
            <w:pPr>
              <w:pStyle w:val="TableTextBold"/>
              <w:jc w:val="center"/>
              <w:rPr>
                <w:szCs w:val="28"/>
              </w:rPr>
            </w:pPr>
            <w:r>
              <w:rPr>
                <w:szCs w:val="28"/>
              </w:rPr>
              <w:t>M Course</w:t>
            </w:r>
          </w:p>
        </w:tc>
      </w:tr>
      <w:tr w:rsidR="00502726" w14:paraId="0EE4E70B" w14:textId="77777777" w:rsidTr="005B24EF">
        <w:trPr>
          <w:jc w:val="center"/>
        </w:trPr>
        <w:tc>
          <w:tcPr>
            <w:tcW w:w="3000" w:type="dxa"/>
            <w:tcBorders>
              <w:top w:val="single" w:sz="6" w:space="0" w:color="auto"/>
              <w:bottom w:val="nil"/>
            </w:tcBorders>
          </w:tcPr>
          <w:p w14:paraId="3A73082F" w14:textId="77777777" w:rsidR="00502726" w:rsidRDefault="00502726" w:rsidP="006D124F">
            <w:pPr>
              <w:pStyle w:val="Listbullettable"/>
              <w:rPr>
                <w:b/>
                <w:sz w:val="28"/>
                <w:szCs w:val="28"/>
              </w:rPr>
            </w:pPr>
            <w:r>
              <w:t xml:space="preserve">work productively and </w:t>
            </w:r>
            <w:r w:rsidRPr="00A2573F">
              <w:t>harmoniously in a team environment, providing appropriate service to colleagues and customers</w:t>
            </w:r>
          </w:p>
        </w:tc>
        <w:tc>
          <w:tcPr>
            <w:tcW w:w="3402" w:type="dxa"/>
            <w:tcBorders>
              <w:top w:val="single" w:sz="6" w:space="0" w:color="auto"/>
              <w:bottom w:val="nil"/>
            </w:tcBorders>
          </w:tcPr>
          <w:p w14:paraId="6A0DB54F" w14:textId="77777777" w:rsidR="00502726" w:rsidRDefault="00502726" w:rsidP="006D124F">
            <w:pPr>
              <w:pStyle w:val="Listbullettable"/>
              <w:rPr>
                <w:b/>
                <w:sz w:val="28"/>
                <w:szCs w:val="28"/>
              </w:rPr>
            </w:pPr>
            <w:r>
              <w:t>p</w:t>
            </w:r>
            <w:r w:rsidRPr="008E582E">
              <w:t>lan and implement induction processes as a team leader,</w:t>
            </w:r>
            <w:r w:rsidRPr="00A2573F">
              <w:t xml:space="preserve"> providing relevant and appropriate service to colleagues and customers, including addressing customer complaints</w:t>
            </w:r>
          </w:p>
        </w:tc>
        <w:tc>
          <w:tcPr>
            <w:tcW w:w="2670" w:type="dxa"/>
            <w:gridSpan w:val="2"/>
            <w:tcBorders>
              <w:top w:val="single" w:sz="6" w:space="0" w:color="auto"/>
              <w:bottom w:val="nil"/>
            </w:tcBorders>
          </w:tcPr>
          <w:p w14:paraId="2AF1876B" w14:textId="77777777" w:rsidR="00502726" w:rsidRDefault="00502726" w:rsidP="006D124F">
            <w:pPr>
              <w:pStyle w:val="Listbullettable"/>
              <w:numPr>
                <w:ilvl w:val="0"/>
                <w:numId w:val="0"/>
              </w:numPr>
              <w:ind w:left="454"/>
              <w:rPr>
                <w:b/>
                <w:sz w:val="28"/>
                <w:szCs w:val="28"/>
              </w:rPr>
            </w:pPr>
          </w:p>
        </w:tc>
      </w:tr>
      <w:tr w:rsidR="00502726" w14:paraId="38B3BA72" w14:textId="77777777" w:rsidTr="005B24EF">
        <w:trPr>
          <w:jc w:val="center"/>
        </w:trPr>
        <w:tc>
          <w:tcPr>
            <w:tcW w:w="3000" w:type="dxa"/>
            <w:tcBorders>
              <w:top w:val="nil"/>
              <w:bottom w:val="nil"/>
            </w:tcBorders>
          </w:tcPr>
          <w:p w14:paraId="7E805C4C" w14:textId="77777777" w:rsidR="00502726" w:rsidRPr="008E582E" w:rsidRDefault="00502726" w:rsidP="006D124F">
            <w:pPr>
              <w:pStyle w:val="Listbullettable"/>
            </w:pPr>
            <w:r>
              <w:t>research,</w:t>
            </w:r>
            <w:r w:rsidRPr="00A2573F">
              <w:t xml:space="preserve"> develop knowledge and provide information and advice on Australian destinations</w:t>
            </w:r>
          </w:p>
        </w:tc>
        <w:tc>
          <w:tcPr>
            <w:tcW w:w="3402" w:type="dxa"/>
            <w:tcBorders>
              <w:top w:val="nil"/>
              <w:bottom w:val="nil"/>
            </w:tcBorders>
          </w:tcPr>
          <w:p w14:paraId="1D61BE81" w14:textId="77777777" w:rsidR="00502726" w:rsidRPr="008E582E" w:rsidRDefault="00502726" w:rsidP="006D124F">
            <w:pPr>
              <w:pStyle w:val="Listbullettable"/>
            </w:pPr>
            <w:r>
              <w:t>interpret information and p</w:t>
            </w:r>
            <w:r w:rsidRPr="00A2573F">
              <w:t>rovide comprehensive information and advice on Australian destinations</w:t>
            </w:r>
          </w:p>
        </w:tc>
        <w:tc>
          <w:tcPr>
            <w:tcW w:w="2670" w:type="dxa"/>
            <w:gridSpan w:val="2"/>
            <w:tcBorders>
              <w:top w:val="nil"/>
              <w:bottom w:val="nil"/>
            </w:tcBorders>
          </w:tcPr>
          <w:p w14:paraId="49D62E1C" w14:textId="77777777" w:rsidR="00502726" w:rsidRPr="008E582E" w:rsidRDefault="00502726" w:rsidP="006D124F">
            <w:pPr>
              <w:pStyle w:val="Listbullettable"/>
            </w:pPr>
            <w:r>
              <w:t>d</w:t>
            </w:r>
            <w:r w:rsidRPr="00A2573F">
              <w:t>evelop knowledge of Australian and/or international destinations</w:t>
            </w:r>
          </w:p>
        </w:tc>
      </w:tr>
      <w:tr w:rsidR="00502726" w14:paraId="6EF2603B" w14:textId="77777777" w:rsidTr="005B24EF">
        <w:trPr>
          <w:jc w:val="center"/>
        </w:trPr>
        <w:tc>
          <w:tcPr>
            <w:tcW w:w="3000" w:type="dxa"/>
            <w:tcBorders>
              <w:top w:val="nil"/>
              <w:bottom w:val="nil"/>
            </w:tcBorders>
          </w:tcPr>
          <w:p w14:paraId="62046BD2" w14:textId="77777777" w:rsidR="00502726" w:rsidRDefault="00502726" w:rsidP="006D124F">
            <w:pPr>
              <w:pStyle w:val="Listbullettable"/>
              <w:rPr>
                <w:b/>
                <w:sz w:val="28"/>
                <w:szCs w:val="28"/>
              </w:rPr>
            </w:pPr>
            <w:r>
              <w:t>r</w:t>
            </w:r>
            <w:r w:rsidRPr="00A2573F">
              <w:t>esearch</w:t>
            </w:r>
            <w:r>
              <w:t xml:space="preserve">, </w:t>
            </w:r>
            <w:r w:rsidRPr="00A2573F">
              <w:t>develop knowledge</w:t>
            </w:r>
            <w:r>
              <w:t xml:space="preserve">, apply information </w:t>
            </w:r>
            <w:r w:rsidRPr="00A2573F">
              <w:t>on international destinations</w:t>
            </w:r>
          </w:p>
        </w:tc>
        <w:tc>
          <w:tcPr>
            <w:tcW w:w="3402" w:type="dxa"/>
            <w:tcBorders>
              <w:top w:val="nil"/>
              <w:bottom w:val="nil"/>
            </w:tcBorders>
          </w:tcPr>
          <w:p w14:paraId="5EA95145" w14:textId="77777777" w:rsidR="00502726" w:rsidRDefault="00502726" w:rsidP="006D124F">
            <w:pPr>
              <w:pStyle w:val="Listbullettable"/>
            </w:pPr>
            <w:r w:rsidRPr="008E582E">
              <w:t>source, interpret, analyse and apply information on int</w:t>
            </w:r>
            <w:r>
              <w:t>ernational destinations</w:t>
            </w:r>
          </w:p>
          <w:p w14:paraId="209FB92E" w14:textId="77777777" w:rsidR="00502726" w:rsidRPr="008E582E" w:rsidRDefault="00502726" w:rsidP="006D124F">
            <w:pPr>
              <w:pStyle w:val="Listbullettable"/>
            </w:pPr>
            <w:r>
              <w:t>a</w:t>
            </w:r>
            <w:r w:rsidRPr="008E582E">
              <w:t>nalyse and evaluate the changes that occur over time in popularity of travel destinations and make informed predictions for the future, taking into account social, political and economic constraints</w:t>
            </w:r>
          </w:p>
        </w:tc>
        <w:tc>
          <w:tcPr>
            <w:tcW w:w="2670" w:type="dxa"/>
            <w:gridSpan w:val="2"/>
            <w:tcBorders>
              <w:top w:val="nil"/>
              <w:bottom w:val="nil"/>
            </w:tcBorders>
          </w:tcPr>
          <w:p w14:paraId="2A8FEFE1" w14:textId="77777777" w:rsidR="00502726" w:rsidRDefault="00502726" w:rsidP="006D124F">
            <w:pPr>
              <w:pStyle w:val="Listbullettable"/>
              <w:numPr>
                <w:ilvl w:val="0"/>
                <w:numId w:val="0"/>
              </w:numPr>
              <w:ind w:left="454"/>
              <w:rPr>
                <w:b/>
                <w:sz w:val="28"/>
                <w:szCs w:val="28"/>
              </w:rPr>
            </w:pPr>
          </w:p>
        </w:tc>
      </w:tr>
      <w:tr w:rsidR="00502726" w14:paraId="76BF2C1F" w14:textId="77777777" w:rsidTr="005B24EF">
        <w:trPr>
          <w:jc w:val="center"/>
        </w:trPr>
        <w:tc>
          <w:tcPr>
            <w:tcW w:w="3000" w:type="dxa"/>
            <w:tcBorders>
              <w:top w:val="nil"/>
            </w:tcBorders>
          </w:tcPr>
          <w:p w14:paraId="63629AF0" w14:textId="77777777" w:rsidR="00502726" w:rsidRPr="008E582E" w:rsidRDefault="00502726" w:rsidP="006D124F">
            <w:pPr>
              <w:pStyle w:val="Listbullettable"/>
            </w:pPr>
            <w:r>
              <w:t>u</w:t>
            </w:r>
            <w:r w:rsidRPr="00A2573F">
              <w:t xml:space="preserve">se appropriate protocol in both answering and making telephone calls </w:t>
            </w:r>
          </w:p>
        </w:tc>
        <w:tc>
          <w:tcPr>
            <w:tcW w:w="3402" w:type="dxa"/>
            <w:tcBorders>
              <w:top w:val="nil"/>
            </w:tcBorders>
          </w:tcPr>
          <w:p w14:paraId="58DECB6B" w14:textId="77777777" w:rsidR="00502726" w:rsidRPr="008E582E" w:rsidRDefault="00502726" w:rsidP="006D124F">
            <w:pPr>
              <w:pStyle w:val="Listbullettable"/>
            </w:pPr>
            <w:r>
              <w:t>u</w:t>
            </w:r>
            <w:r w:rsidRPr="00A2573F">
              <w:t>se appropriate protocol in both answe</w:t>
            </w:r>
            <w:r>
              <w:t>ring and making telephone calls</w:t>
            </w:r>
          </w:p>
        </w:tc>
        <w:tc>
          <w:tcPr>
            <w:tcW w:w="2670" w:type="dxa"/>
            <w:gridSpan w:val="2"/>
            <w:tcBorders>
              <w:top w:val="nil"/>
            </w:tcBorders>
          </w:tcPr>
          <w:p w14:paraId="762EA6BA" w14:textId="77777777" w:rsidR="00502726" w:rsidRPr="008E582E" w:rsidRDefault="00502726" w:rsidP="006D124F">
            <w:pPr>
              <w:pStyle w:val="Listbullettable"/>
            </w:pPr>
            <w:r>
              <w:t>d</w:t>
            </w:r>
            <w:r w:rsidRPr="00A2573F">
              <w:t>emonstrate appropriate telephone communication technique</w:t>
            </w:r>
          </w:p>
        </w:tc>
      </w:tr>
      <w:tr w:rsidR="005B24EF" w14:paraId="39FD5A46" w14:textId="77777777" w:rsidTr="005B24EF">
        <w:trPr>
          <w:jc w:val="center"/>
        </w:trPr>
        <w:tc>
          <w:tcPr>
            <w:tcW w:w="3000" w:type="dxa"/>
            <w:tcBorders>
              <w:top w:val="nil"/>
              <w:left w:val="single" w:sz="2" w:space="0" w:color="auto"/>
              <w:bottom w:val="single" w:sz="6" w:space="0" w:color="auto"/>
              <w:right w:val="single" w:sz="6" w:space="0" w:color="auto"/>
            </w:tcBorders>
          </w:tcPr>
          <w:p w14:paraId="73E2C01F" w14:textId="77777777" w:rsidR="005B24EF" w:rsidRPr="005B24EF" w:rsidRDefault="005B24EF" w:rsidP="005B24EF">
            <w:pPr>
              <w:pStyle w:val="Listbullettable"/>
              <w:numPr>
                <w:ilvl w:val="0"/>
                <w:numId w:val="0"/>
              </w:numPr>
              <w:ind w:left="720" w:hanging="360"/>
              <w:rPr>
                <w:b/>
                <w:bCs/>
              </w:rPr>
            </w:pPr>
            <w:r w:rsidRPr="005B24EF">
              <w:rPr>
                <w:b/>
                <w:bCs/>
              </w:rPr>
              <w:lastRenderedPageBreak/>
              <w:t>A Course</w:t>
            </w:r>
          </w:p>
        </w:tc>
        <w:tc>
          <w:tcPr>
            <w:tcW w:w="3402" w:type="dxa"/>
            <w:tcBorders>
              <w:top w:val="nil"/>
              <w:left w:val="single" w:sz="6" w:space="0" w:color="auto"/>
              <w:bottom w:val="single" w:sz="6" w:space="0" w:color="auto"/>
              <w:right w:val="single" w:sz="6" w:space="0" w:color="auto"/>
            </w:tcBorders>
          </w:tcPr>
          <w:p w14:paraId="5CF14E03" w14:textId="77777777" w:rsidR="005B24EF" w:rsidRPr="005B24EF" w:rsidRDefault="005B24EF" w:rsidP="005B24EF">
            <w:pPr>
              <w:pStyle w:val="Listbullettable"/>
              <w:numPr>
                <w:ilvl w:val="0"/>
                <w:numId w:val="0"/>
              </w:numPr>
              <w:ind w:left="720" w:hanging="360"/>
              <w:rPr>
                <w:b/>
                <w:bCs/>
              </w:rPr>
            </w:pPr>
            <w:r w:rsidRPr="005B24EF">
              <w:rPr>
                <w:b/>
                <w:bCs/>
              </w:rPr>
              <w:t>T Course</w:t>
            </w:r>
          </w:p>
        </w:tc>
        <w:tc>
          <w:tcPr>
            <w:tcW w:w="2670" w:type="dxa"/>
            <w:gridSpan w:val="2"/>
            <w:tcBorders>
              <w:top w:val="nil"/>
              <w:left w:val="single" w:sz="6" w:space="0" w:color="auto"/>
              <w:bottom w:val="single" w:sz="6" w:space="0" w:color="auto"/>
              <w:right w:val="single" w:sz="2" w:space="0" w:color="auto"/>
            </w:tcBorders>
          </w:tcPr>
          <w:p w14:paraId="304AA088" w14:textId="77777777" w:rsidR="005B24EF" w:rsidRPr="005B24EF" w:rsidRDefault="005B24EF" w:rsidP="005B24EF">
            <w:pPr>
              <w:pStyle w:val="Listbullettable"/>
              <w:numPr>
                <w:ilvl w:val="0"/>
                <w:numId w:val="0"/>
              </w:numPr>
              <w:ind w:left="720" w:hanging="360"/>
              <w:rPr>
                <w:b/>
                <w:bCs/>
              </w:rPr>
            </w:pPr>
            <w:r w:rsidRPr="005B24EF">
              <w:rPr>
                <w:b/>
                <w:bCs/>
              </w:rPr>
              <w:t>M Course</w:t>
            </w:r>
          </w:p>
        </w:tc>
      </w:tr>
      <w:tr w:rsidR="00502726" w14:paraId="5D303EB1" w14:textId="77777777" w:rsidTr="005B24EF">
        <w:trPr>
          <w:jc w:val="center"/>
        </w:trPr>
        <w:tc>
          <w:tcPr>
            <w:tcW w:w="3000" w:type="dxa"/>
            <w:tcBorders>
              <w:top w:val="single" w:sz="6" w:space="0" w:color="auto"/>
              <w:bottom w:val="nil"/>
            </w:tcBorders>
          </w:tcPr>
          <w:p w14:paraId="64CBF775" w14:textId="77777777" w:rsidR="00502726" w:rsidRDefault="00502726" w:rsidP="006D124F">
            <w:pPr>
              <w:pStyle w:val="Listbullettable"/>
              <w:rPr>
                <w:b/>
                <w:sz w:val="28"/>
                <w:szCs w:val="28"/>
              </w:rPr>
            </w:pPr>
            <w:r>
              <w:t>p</w:t>
            </w:r>
            <w:r w:rsidRPr="00A2573F">
              <w:t xml:space="preserve">roduce </w:t>
            </w:r>
            <w:r>
              <w:t>industry standard</w:t>
            </w:r>
            <w:r w:rsidRPr="00A2573F">
              <w:t xml:space="preserve"> word processed documents</w:t>
            </w:r>
          </w:p>
        </w:tc>
        <w:tc>
          <w:tcPr>
            <w:tcW w:w="3414" w:type="dxa"/>
            <w:gridSpan w:val="2"/>
            <w:tcBorders>
              <w:top w:val="single" w:sz="6" w:space="0" w:color="auto"/>
              <w:bottom w:val="nil"/>
            </w:tcBorders>
          </w:tcPr>
          <w:p w14:paraId="7FE12F66" w14:textId="77777777" w:rsidR="00502726" w:rsidRPr="008E582E" w:rsidRDefault="00502726" w:rsidP="006D124F">
            <w:pPr>
              <w:pStyle w:val="Listbullettable"/>
            </w:pPr>
            <w:r>
              <w:t>p</w:t>
            </w:r>
            <w:r w:rsidRPr="00A2573F">
              <w:t>roduce documents in accordance with organisational and task requirements</w:t>
            </w:r>
            <w:r>
              <w:t xml:space="preserve"> that meet industry standards</w:t>
            </w:r>
          </w:p>
        </w:tc>
        <w:tc>
          <w:tcPr>
            <w:tcW w:w="2658" w:type="dxa"/>
            <w:tcBorders>
              <w:top w:val="single" w:sz="6" w:space="0" w:color="auto"/>
              <w:bottom w:val="nil"/>
            </w:tcBorders>
          </w:tcPr>
          <w:p w14:paraId="7CE44B78" w14:textId="77777777" w:rsidR="00502726" w:rsidRDefault="00502726" w:rsidP="006D124F">
            <w:pPr>
              <w:pStyle w:val="Listbullettable"/>
              <w:rPr>
                <w:b/>
                <w:sz w:val="28"/>
                <w:szCs w:val="28"/>
              </w:rPr>
            </w:pPr>
            <w:r>
              <w:t>p</w:t>
            </w:r>
            <w:r w:rsidRPr="00A2573F">
              <w:t>roduce simple word-processed documents</w:t>
            </w:r>
          </w:p>
        </w:tc>
      </w:tr>
      <w:tr w:rsidR="00502726" w14:paraId="57D472A2" w14:textId="77777777" w:rsidTr="005B24EF">
        <w:trPr>
          <w:jc w:val="center"/>
        </w:trPr>
        <w:tc>
          <w:tcPr>
            <w:tcW w:w="3000" w:type="dxa"/>
            <w:tcBorders>
              <w:top w:val="nil"/>
            </w:tcBorders>
          </w:tcPr>
          <w:p w14:paraId="1EE1EF22" w14:textId="77777777" w:rsidR="00502726" w:rsidRDefault="00502726" w:rsidP="006D124F">
            <w:pPr>
              <w:pStyle w:val="Listbullettable"/>
              <w:numPr>
                <w:ilvl w:val="0"/>
                <w:numId w:val="0"/>
              </w:numPr>
              <w:ind w:left="454"/>
            </w:pPr>
          </w:p>
        </w:tc>
        <w:tc>
          <w:tcPr>
            <w:tcW w:w="3414" w:type="dxa"/>
            <w:gridSpan w:val="2"/>
            <w:tcBorders>
              <w:top w:val="nil"/>
            </w:tcBorders>
          </w:tcPr>
          <w:p w14:paraId="5C9FB53B" w14:textId="77777777" w:rsidR="00502726" w:rsidRDefault="00502726" w:rsidP="006D124F">
            <w:pPr>
              <w:pStyle w:val="Listbullettable"/>
            </w:pPr>
            <w:r>
              <w:t>identify, resolve and evaluate conflict situations by using effective communication skills</w:t>
            </w:r>
          </w:p>
        </w:tc>
        <w:tc>
          <w:tcPr>
            <w:tcW w:w="2658" w:type="dxa"/>
            <w:tcBorders>
              <w:top w:val="nil"/>
            </w:tcBorders>
          </w:tcPr>
          <w:p w14:paraId="75F87604" w14:textId="77777777" w:rsidR="00502726" w:rsidRDefault="00502726" w:rsidP="006D124F">
            <w:pPr>
              <w:pStyle w:val="Listbullettable"/>
              <w:numPr>
                <w:ilvl w:val="0"/>
                <w:numId w:val="0"/>
              </w:numPr>
              <w:ind w:left="454"/>
            </w:pPr>
          </w:p>
        </w:tc>
      </w:tr>
    </w:tbl>
    <w:p w14:paraId="0C3EA25F" w14:textId="77777777" w:rsidR="00502726" w:rsidRDefault="00502726" w:rsidP="00502726">
      <w:pPr>
        <w:pStyle w:val="Heading2"/>
      </w:pPr>
      <w:r w:rsidRPr="00AA36E6">
        <w:t>Content</w:t>
      </w:r>
    </w:p>
    <w:p w14:paraId="59E7D11B" w14:textId="77777777" w:rsidR="00502726" w:rsidRDefault="00502726" w:rsidP="00502726">
      <w:pPr>
        <w:pStyle w:val="Heading3"/>
      </w:pPr>
      <w:r w:rsidRPr="00AA36E6">
        <w:t>Units of Competency</w:t>
      </w:r>
    </w:p>
    <w:p w14:paraId="2D4DD44C" w14:textId="77777777" w:rsidR="00502726" w:rsidRDefault="00502726" w:rsidP="00502726">
      <w:pPr>
        <w:rPr>
          <w:lang w:val="en-US"/>
        </w:rPr>
      </w:pPr>
      <w:r w:rsidRPr="00AA36E6">
        <w:t xml:space="preserve">Competence must be demonstrated over time and in the full </w:t>
      </w:r>
      <w:r w:rsidRPr="003041CF">
        <w:t xml:space="preserve">range of </w:t>
      </w:r>
      <w:r w:rsidRPr="00592C37">
        <w:t>Tourism Industry</w:t>
      </w:r>
      <w:r w:rsidRPr="00AA36E6">
        <w:t xml:space="preserve"> contexts. </w:t>
      </w:r>
      <w:r w:rsidRPr="00FF3294">
        <w:rPr>
          <w:lang w:val="en-US"/>
        </w:rPr>
        <w:t>Teachers must use this unit document in conjunction with the Units of Competence from</w:t>
      </w:r>
      <w:r>
        <w:rPr>
          <w:lang w:val="en-US"/>
        </w:rPr>
        <w:t xml:space="preserve"> </w:t>
      </w:r>
      <w:r w:rsidR="007C1855">
        <w:rPr>
          <w:lang w:val="en-US"/>
        </w:rPr>
        <w:t>SIT</w:t>
      </w:r>
      <w:r w:rsidRPr="00FF3294">
        <w:rPr>
          <w:lang w:val="en-US"/>
        </w:rPr>
        <w:t xml:space="preserve"> </w:t>
      </w:r>
      <w:r w:rsidRPr="0004690C">
        <w:rPr>
          <w:lang w:val="en-US"/>
        </w:rPr>
        <w:t xml:space="preserve">Tourism, </w:t>
      </w:r>
      <w:r>
        <w:rPr>
          <w:lang w:val="en-US"/>
        </w:rPr>
        <w:t>Travel and Hospitality Training P</w:t>
      </w:r>
      <w:r w:rsidRPr="0004690C">
        <w:rPr>
          <w:lang w:val="en-US"/>
        </w:rPr>
        <w:t>ackage.</w:t>
      </w:r>
    </w:p>
    <w:p w14:paraId="1DD63922" w14:textId="77777777" w:rsidR="00502726" w:rsidRPr="00AC0A81" w:rsidRDefault="00502726" w:rsidP="00502726">
      <w:r w:rsidRPr="00625450">
        <w:t xml:space="preserve">Selected content from </w:t>
      </w:r>
      <w:r w:rsidR="007C1855">
        <w:t>SIT</w:t>
      </w:r>
      <w:r w:rsidRPr="00625450">
        <w:t xml:space="preserve"> as identified in the content</w:t>
      </w:r>
      <w:r>
        <w:t xml:space="preserve"> table will be delivered in the</w:t>
      </w:r>
      <w:r w:rsidRPr="00625450">
        <w:t xml:space="preserve"> M unit, however, </w:t>
      </w:r>
      <w:r w:rsidRPr="00AC0A81">
        <w:rPr>
          <w:b/>
        </w:rPr>
        <w:t>competencies will not be assessed because competency outcomes would be altered.</w:t>
      </w:r>
      <w:r>
        <w:t xml:space="preserve"> </w:t>
      </w:r>
    </w:p>
    <w:p w14:paraId="3E5A98CE" w14:textId="77777777" w:rsidR="00502726" w:rsidRPr="007B12AD" w:rsidRDefault="00502726" w:rsidP="0050272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6"/>
        <w:gridCol w:w="4907"/>
        <w:gridCol w:w="1919"/>
      </w:tblGrid>
      <w:tr w:rsidR="00502726" w:rsidRPr="00800E42" w14:paraId="1F99FDDB" w14:textId="77777777" w:rsidTr="00502726">
        <w:trPr>
          <w:cantSplit/>
          <w:jc w:val="center"/>
        </w:trPr>
        <w:tc>
          <w:tcPr>
            <w:tcW w:w="2330" w:type="dxa"/>
            <w:vAlign w:val="center"/>
          </w:tcPr>
          <w:p w14:paraId="34A4ED4E" w14:textId="77777777" w:rsidR="00502726" w:rsidRPr="00800E42" w:rsidRDefault="00502726" w:rsidP="00502726">
            <w:pPr>
              <w:pStyle w:val="TableTextBold"/>
            </w:pPr>
            <w:r w:rsidRPr="00800E42">
              <w:t>Code</w:t>
            </w:r>
          </w:p>
        </w:tc>
        <w:tc>
          <w:tcPr>
            <w:tcW w:w="5101" w:type="dxa"/>
            <w:vAlign w:val="center"/>
          </w:tcPr>
          <w:p w14:paraId="36309457" w14:textId="77777777" w:rsidR="00502726" w:rsidRPr="00800E42" w:rsidRDefault="00502726" w:rsidP="00502726">
            <w:pPr>
              <w:pStyle w:val="TableTextBold"/>
            </w:pPr>
            <w:r w:rsidRPr="00800E42">
              <w:t>Competency Title</w:t>
            </w:r>
          </w:p>
        </w:tc>
        <w:tc>
          <w:tcPr>
            <w:tcW w:w="1989" w:type="dxa"/>
          </w:tcPr>
          <w:p w14:paraId="00B7A0A1" w14:textId="77777777" w:rsidR="00502726" w:rsidRPr="00800E42" w:rsidRDefault="00502726" w:rsidP="00502726">
            <w:pPr>
              <w:pStyle w:val="TableTextBold"/>
            </w:pPr>
            <w:r w:rsidRPr="00800E42">
              <w:t>Core/Elective</w:t>
            </w:r>
          </w:p>
        </w:tc>
      </w:tr>
      <w:tr w:rsidR="00502726" w:rsidRPr="002D5ABE" w14:paraId="0AB8B715" w14:textId="77777777" w:rsidTr="00502726">
        <w:trPr>
          <w:cantSplit/>
          <w:jc w:val="center"/>
        </w:trPr>
        <w:tc>
          <w:tcPr>
            <w:tcW w:w="2330" w:type="dxa"/>
          </w:tcPr>
          <w:p w14:paraId="71AC8B54" w14:textId="77777777" w:rsidR="00502726" w:rsidRPr="002D5ABE" w:rsidRDefault="009E622D" w:rsidP="006D124F">
            <w:pPr>
              <w:pStyle w:val="TableTextBold"/>
            </w:pPr>
            <w:r>
              <w:t>SITXCCS003</w:t>
            </w:r>
          </w:p>
        </w:tc>
        <w:tc>
          <w:tcPr>
            <w:tcW w:w="5101" w:type="dxa"/>
          </w:tcPr>
          <w:p w14:paraId="036A19E1" w14:textId="77777777" w:rsidR="00502726" w:rsidRPr="002D5ABE" w:rsidRDefault="00502726" w:rsidP="006D124F">
            <w:pPr>
              <w:pStyle w:val="TableTextBold"/>
            </w:pPr>
            <w:r w:rsidRPr="002D5ABE">
              <w:t>Interact with customers</w:t>
            </w:r>
          </w:p>
        </w:tc>
        <w:tc>
          <w:tcPr>
            <w:tcW w:w="1989" w:type="dxa"/>
          </w:tcPr>
          <w:p w14:paraId="186F8E74" w14:textId="77777777" w:rsidR="00502726" w:rsidRPr="002D5ABE" w:rsidRDefault="00502726" w:rsidP="006D124F">
            <w:pPr>
              <w:pStyle w:val="TableTextBold"/>
            </w:pPr>
            <w:r w:rsidRPr="002D5ABE">
              <w:t>Core</w:t>
            </w:r>
          </w:p>
        </w:tc>
      </w:tr>
      <w:tr w:rsidR="00502726" w:rsidRPr="002D5ABE" w14:paraId="370B73E3" w14:textId="77777777" w:rsidTr="00502726">
        <w:trPr>
          <w:cantSplit/>
          <w:jc w:val="center"/>
        </w:trPr>
        <w:tc>
          <w:tcPr>
            <w:tcW w:w="2330" w:type="dxa"/>
          </w:tcPr>
          <w:p w14:paraId="6B546A48" w14:textId="77777777" w:rsidR="00502726" w:rsidRPr="002D5ABE" w:rsidRDefault="00CE3344" w:rsidP="00502726">
            <w:pPr>
              <w:pStyle w:val="TableText"/>
            </w:pPr>
            <w:r>
              <w:t>SITTTSL004</w:t>
            </w:r>
          </w:p>
        </w:tc>
        <w:tc>
          <w:tcPr>
            <w:tcW w:w="5101" w:type="dxa"/>
          </w:tcPr>
          <w:p w14:paraId="207E3B34" w14:textId="77777777" w:rsidR="00502726" w:rsidRPr="002D5ABE" w:rsidRDefault="00502726" w:rsidP="00502726">
            <w:pPr>
              <w:pStyle w:val="TableText"/>
            </w:pPr>
            <w:r w:rsidRPr="002D5ABE">
              <w:t>Provide advice on Australian destinations</w:t>
            </w:r>
          </w:p>
        </w:tc>
        <w:tc>
          <w:tcPr>
            <w:tcW w:w="1989" w:type="dxa"/>
          </w:tcPr>
          <w:p w14:paraId="25B1F4DC" w14:textId="77777777" w:rsidR="00502726" w:rsidRPr="002D5ABE" w:rsidRDefault="00502726" w:rsidP="00502726">
            <w:pPr>
              <w:pStyle w:val="TableText"/>
            </w:pPr>
            <w:r w:rsidRPr="002D5ABE">
              <w:t>Elective</w:t>
            </w:r>
          </w:p>
        </w:tc>
      </w:tr>
      <w:tr w:rsidR="00502726" w:rsidRPr="002D5ABE" w14:paraId="693BDFAC" w14:textId="77777777" w:rsidTr="00502726">
        <w:trPr>
          <w:cantSplit/>
          <w:jc w:val="center"/>
        </w:trPr>
        <w:tc>
          <w:tcPr>
            <w:tcW w:w="2330" w:type="dxa"/>
          </w:tcPr>
          <w:p w14:paraId="4D69AEBF" w14:textId="77777777" w:rsidR="00502726" w:rsidRPr="002D5ABE" w:rsidRDefault="00CE3344" w:rsidP="00502726">
            <w:pPr>
              <w:pStyle w:val="TableText"/>
            </w:pPr>
            <w:r>
              <w:t>SITTTSL003</w:t>
            </w:r>
          </w:p>
        </w:tc>
        <w:tc>
          <w:tcPr>
            <w:tcW w:w="5101" w:type="dxa"/>
          </w:tcPr>
          <w:p w14:paraId="6A61A2B6" w14:textId="77777777" w:rsidR="00502726" w:rsidRPr="002D5ABE" w:rsidRDefault="00502726" w:rsidP="00502726">
            <w:pPr>
              <w:pStyle w:val="TableText"/>
            </w:pPr>
            <w:r w:rsidRPr="002D5ABE">
              <w:t>Provide advice on international destinations</w:t>
            </w:r>
          </w:p>
        </w:tc>
        <w:tc>
          <w:tcPr>
            <w:tcW w:w="1989" w:type="dxa"/>
          </w:tcPr>
          <w:p w14:paraId="3EAC0B57" w14:textId="77777777" w:rsidR="00502726" w:rsidRPr="002D5ABE" w:rsidRDefault="00502726" w:rsidP="00502726">
            <w:pPr>
              <w:pStyle w:val="TableText"/>
            </w:pPr>
            <w:r w:rsidRPr="002D5ABE">
              <w:t>Elective</w:t>
            </w:r>
          </w:p>
        </w:tc>
      </w:tr>
      <w:tr w:rsidR="00502726" w:rsidRPr="002D5ABE" w14:paraId="6454EB1D" w14:textId="77777777" w:rsidTr="00502726">
        <w:trPr>
          <w:cantSplit/>
          <w:jc w:val="center"/>
        </w:trPr>
        <w:tc>
          <w:tcPr>
            <w:tcW w:w="2330" w:type="dxa"/>
          </w:tcPr>
          <w:p w14:paraId="3900A5DF" w14:textId="77777777" w:rsidR="00502726" w:rsidRPr="002D5ABE" w:rsidRDefault="009E622D" w:rsidP="00502726">
            <w:pPr>
              <w:pStyle w:val="TableText"/>
            </w:pPr>
            <w:r>
              <w:t>BSBCMM201</w:t>
            </w:r>
          </w:p>
        </w:tc>
        <w:tc>
          <w:tcPr>
            <w:tcW w:w="5101" w:type="dxa"/>
          </w:tcPr>
          <w:p w14:paraId="68E8346D" w14:textId="77777777" w:rsidR="00502726" w:rsidRPr="002D5ABE" w:rsidRDefault="00502726" w:rsidP="00502726">
            <w:pPr>
              <w:pStyle w:val="TableText"/>
            </w:pPr>
            <w:r w:rsidRPr="002D5ABE">
              <w:t>Communicate in the workplace</w:t>
            </w:r>
          </w:p>
        </w:tc>
        <w:tc>
          <w:tcPr>
            <w:tcW w:w="1989" w:type="dxa"/>
          </w:tcPr>
          <w:p w14:paraId="2F302053" w14:textId="77777777" w:rsidR="00502726" w:rsidRPr="002D5ABE" w:rsidRDefault="00502726" w:rsidP="00502726">
            <w:pPr>
              <w:pStyle w:val="TableText"/>
            </w:pPr>
            <w:r w:rsidRPr="002D5ABE">
              <w:t>Elective</w:t>
            </w:r>
          </w:p>
        </w:tc>
      </w:tr>
      <w:tr w:rsidR="00502726" w:rsidRPr="002D5ABE" w14:paraId="25F9279A" w14:textId="77777777" w:rsidTr="00502726">
        <w:trPr>
          <w:cantSplit/>
          <w:jc w:val="center"/>
        </w:trPr>
        <w:tc>
          <w:tcPr>
            <w:tcW w:w="2330" w:type="dxa"/>
          </w:tcPr>
          <w:p w14:paraId="28CCA502" w14:textId="77777777" w:rsidR="00502726" w:rsidRPr="002D5ABE" w:rsidRDefault="009E622D" w:rsidP="00502726">
            <w:pPr>
              <w:pStyle w:val="TableText"/>
            </w:pPr>
            <w:r>
              <w:t>BSBITU201</w:t>
            </w:r>
          </w:p>
        </w:tc>
        <w:tc>
          <w:tcPr>
            <w:tcW w:w="5101" w:type="dxa"/>
          </w:tcPr>
          <w:p w14:paraId="4DE2FFAA" w14:textId="77777777" w:rsidR="00502726" w:rsidRPr="002D5ABE" w:rsidRDefault="00502726" w:rsidP="00502726">
            <w:pPr>
              <w:pStyle w:val="TableText"/>
            </w:pPr>
            <w:r w:rsidRPr="002D5ABE">
              <w:t>Produce simple word processed documents</w:t>
            </w:r>
          </w:p>
        </w:tc>
        <w:tc>
          <w:tcPr>
            <w:tcW w:w="1989" w:type="dxa"/>
          </w:tcPr>
          <w:p w14:paraId="1876F09B" w14:textId="77777777" w:rsidR="00502726" w:rsidRPr="002D5ABE" w:rsidRDefault="00502726" w:rsidP="00502726">
            <w:pPr>
              <w:pStyle w:val="TableText"/>
            </w:pPr>
            <w:r w:rsidRPr="002D5ABE">
              <w:t>Elective</w:t>
            </w:r>
          </w:p>
        </w:tc>
      </w:tr>
      <w:tr w:rsidR="00502726" w:rsidRPr="002D5ABE" w14:paraId="2569845E" w14:textId="77777777" w:rsidTr="00502726">
        <w:trPr>
          <w:cantSplit/>
          <w:jc w:val="center"/>
        </w:trPr>
        <w:tc>
          <w:tcPr>
            <w:tcW w:w="9420" w:type="dxa"/>
            <w:gridSpan w:val="3"/>
          </w:tcPr>
          <w:p w14:paraId="627108BF" w14:textId="77777777" w:rsidR="00502726" w:rsidRPr="002D5ABE" w:rsidRDefault="00502726" w:rsidP="00502726">
            <w:pPr>
              <w:pStyle w:val="TableText"/>
              <w:rPr>
                <w:i/>
                <w:iCs/>
              </w:rPr>
            </w:pPr>
            <w:r w:rsidRPr="002D5ABE">
              <w:rPr>
                <w:i/>
                <w:iCs/>
              </w:rPr>
              <w:t xml:space="preserve">Tertiary Extension: Certificate III </w:t>
            </w:r>
          </w:p>
        </w:tc>
      </w:tr>
      <w:tr w:rsidR="00502726" w:rsidRPr="002D5ABE" w14:paraId="6A65951B" w14:textId="77777777" w:rsidTr="00502726">
        <w:trPr>
          <w:cantSplit/>
          <w:jc w:val="center"/>
        </w:trPr>
        <w:tc>
          <w:tcPr>
            <w:tcW w:w="2330" w:type="dxa"/>
            <w:tcBorders>
              <w:top w:val="single" w:sz="4" w:space="0" w:color="auto"/>
              <w:left w:val="single" w:sz="4" w:space="0" w:color="auto"/>
              <w:bottom w:val="single" w:sz="4" w:space="0" w:color="auto"/>
              <w:right w:val="single" w:sz="4" w:space="0" w:color="auto"/>
            </w:tcBorders>
          </w:tcPr>
          <w:p w14:paraId="5C07E316" w14:textId="77777777" w:rsidR="00502726" w:rsidRPr="002D5ABE" w:rsidRDefault="002B00DA" w:rsidP="006D124F">
            <w:pPr>
              <w:pStyle w:val="TableTextBold"/>
            </w:pPr>
            <w:r>
              <w:t>SITXCCS006</w:t>
            </w:r>
          </w:p>
        </w:tc>
        <w:tc>
          <w:tcPr>
            <w:tcW w:w="5101" w:type="dxa"/>
            <w:tcBorders>
              <w:top w:val="single" w:sz="4" w:space="0" w:color="auto"/>
              <w:left w:val="single" w:sz="4" w:space="0" w:color="auto"/>
              <w:bottom w:val="single" w:sz="4" w:space="0" w:color="auto"/>
              <w:right w:val="single" w:sz="4" w:space="0" w:color="auto"/>
            </w:tcBorders>
          </w:tcPr>
          <w:p w14:paraId="359FB423" w14:textId="77777777" w:rsidR="00502726" w:rsidRPr="002D5ABE" w:rsidRDefault="00502726" w:rsidP="006D124F">
            <w:pPr>
              <w:pStyle w:val="TableTextBold"/>
            </w:pPr>
            <w:r>
              <w:t>Provide service to customers</w:t>
            </w:r>
          </w:p>
        </w:tc>
        <w:tc>
          <w:tcPr>
            <w:tcW w:w="1989" w:type="dxa"/>
            <w:tcBorders>
              <w:top w:val="single" w:sz="4" w:space="0" w:color="auto"/>
              <w:left w:val="single" w:sz="4" w:space="0" w:color="auto"/>
              <w:bottom w:val="single" w:sz="4" w:space="0" w:color="auto"/>
              <w:right w:val="single" w:sz="4" w:space="0" w:color="auto"/>
            </w:tcBorders>
          </w:tcPr>
          <w:p w14:paraId="4ACE60D4" w14:textId="77777777" w:rsidR="00502726" w:rsidRPr="002D5ABE" w:rsidRDefault="00502726" w:rsidP="006D124F">
            <w:pPr>
              <w:pStyle w:val="TableTextBold"/>
            </w:pPr>
            <w:r>
              <w:t>Core</w:t>
            </w:r>
          </w:p>
        </w:tc>
      </w:tr>
      <w:tr w:rsidR="00502726" w:rsidRPr="002D5ABE" w14:paraId="54B4D915" w14:textId="77777777" w:rsidTr="00502726">
        <w:trPr>
          <w:cantSplit/>
          <w:jc w:val="center"/>
        </w:trPr>
        <w:tc>
          <w:tcPr>
            <w:tcW w:w="2330" w:type="dxa"/>
            <w:tcBorders>
              <w:top w:val="single" w:sz="4" w:space="0" w:color="auto"/>
              <w:left w:val="single" w:sz="4" w:space="0" w:color="auto"/>
              <w:bottom w:val="single" w:sz="4" w:space="0" w:color="auto"/>
              <w:right w:val="single" w:sz="4" w:space="0" w:color="auto"/>
            </w:tcBorders>
          </w:tcPr>
          <w:p w14:paraId="561622D2" w14:textId="77777777" w:rsidR="00502726" w:rsidRPr="002D5ABE" w:rsidRDefault="00EA7922" w:rsidP="00502726">
            <w:pPr>
              <w:pStyle w:val="TableText"/>
              <w:rPr>
                <w:i/>
                <w:iCs/>
              </w:rPr>
            </w:pPr>
            <w:r>
              <w:rPr>
                <w:i/>
                <w:iCs/>
              </w:rPr>
              <w:t>BSBITU306</w:t>
            </w:r>
          </w:p>
        </w:tc>
        <w:tc>
          <w:tcPr>
            <w:tcW w:w="5101" w:type="dxa"/>
            <w:tcBorders>
              <w:top w:val="single" w:sz="4" w:space="0" w:color="auto"/>
              <w:left w:val="single" w:sz="4" w:space="0" w:color="auto"/>
              <w:bottom w:val="single" w:sz="4" w:space="0" w:color="auto"/>
              <w:right w:val="single" w:sz="4" w:space="0" w:color="auto"/>
            </w:tcBorders>
          </w:tcPr>
          <w:p w14:paraId="2A42AF5A" w14:textId="77777777" w:rsidR="00502726" w:rsidRPr="002D5ABE" w:rsidRDefault="00502726" w:rsidP="00502726">
            <w:pPr>
              <w:pStyle w:val="TableText"/>
              <w:rPr>
                <w:i/>
                <w:iCs/>
              </w:rPr>
            </w:pPr>
            <w:r>
              <w:rPr>
                <w:i/>
                <w:iCs/>
              </w:rPr>
              <w:t>Design and produce business documents</w:t>
            </w:r>
          </w:p>
        </w:tc>
        <w:tc>
          <w:tcPr>
            <w:tcW w:w="1989" w:type="dxa"/>
            <w:tcBorders>
              <w:top w:val="single" w:sz="4" w:space="0" w:color="auto"/>
              <w:left w:val="single" w:sz="4" w:space="0" w:color="auto"/>
              <w:bottom w:val="single" w:sz="4" w:space="0" w:color="auto"/>
              <w:right w:val="single" w:sz="4" w:space="0" w:color="auto"/>
            </w:tcBorders>
          </w:tcPr>
          <w:p w14:paraId="5B4DDA19" w14:textId="77777777" w:rsidR="00502726" w:rsidRPr="002D5ABE" w:rsidRDefault="00502726" w:rsidP="00502726">
            <w:pPr>
              <w:pStyle w:val="TableText"/>
              <w:rPr>
                <w:i/>
                <w:iCs/>
              </w:rPr>
            </w:pPr>
            <w:r>
              <w:rPr>
                <w:i/>
                <w:iCs/>
              </w:rPr>
              <w:t>Elective</w:t>
            </w:r>
          </w:p>
        </w:tc>
      </w:tr>
      <w:tr w:rsidR="00502726" w:rsidRPr="002D5ABE" w14:paraId="5DD1EE1C" w14:textId="77777777" w:rsidTr="00502726">
        <w:trPr>
          <w:cantSplit/>
          <w:jc w:val="center"/>
        </w:trPr>
        <w:tc>
          <w:tcPr>
            <w:tcW w:w="2330" w:type="dxa"/>
            <w:tcBorders>
              <w:top w:val="single" w:sz="4" w:space="0" w:color="auto"/>
              <w:left w:val="single" w:sz="4" w:space="0" w:color="auto"/>
              <w:bottom w:val="single" w:sz="4" w:space="0" w:color="auto"/>
              <w:right w:val="single" w:sz="4" w:space="0" w:color="auto"/>
            </w:tcBorders>
          </w:tcPr>
          <w:p w14:paraId="38F8D8F7" w14:textId="77777777" w:rsidR="00502726" w:rsidRPr="002D5ABE" w:rsidRDefault="00EA7922" w:rsidP="00502726">
            <w:pPr>
              <w:pStyle w:val="TableText"/>
              <w:rPr>
                <w:i/>
                <w:iCs/>
              </w:rPr>
            </w:pPr>
            <w:r>
              <w:rPr>
                <w:i/>
                <w:iCs/>
              </w:rPr>
              <w:t>SITXCOM005</w:t>
            </w:r>
          </w:p>
        </w:tc>
        <w:tc>
          <w:tcPr>
            <w:tcW w:w="5101" w:type="dxa"/>
            <w:tcBorders>
              <w:top w:val="single" w:sz="4" w:space="0" w:color="auto"/>
              <w:left w:val="single" w:sz="4" w:space="0" w:color="auto"/>
              <w:bottom w:val="single" w:sz="4" w:space="0" w:color="auto"/>
              <w:right w:val="single" w:sz="4" w:space="0" w:color="auto"/>
            </w:tcBorders>
          </w:tcPr>
          <w:p w14:paraId="3DA84982" w14:textId="77777777" w:rsidR="00502726" w:rsidRPr="002D5ABE" w:rsidRDefault="00502726" w:rsidP="00502726">
            <w:pPr>
              <w:pStyle w:val="TableText"/>
              <w:rPr>
                <w:i/>
                <w:iCs/>
              </w:rPr>
            </w:pPr>
            <w:r>
              <w:rPr>
                <w:i/>
                <w:iCs/>
              </w:rPr>
              <w:t>Manage conflict</w:t>
            </w:r>
          </w:p>
        </w:tc>
        <w:tc>
          <w:tcPr>
            <w:tcW w:w="1989" w:type="dxa"/>
            <w:tcBorders>
              <w:top w:val="single" w:sz="4" w:space="0" w:color="auto"/>
              <w:left w:val="single" w:sz="4" w:space="0" w:color="auto"/>
              <w:bottom w:val="single" w:sz="4" w:space="0" w:color="auto"/>
              <w:right w:val="single" w:sz="4" w:space="0" w:color="auto"/>
            </w:tcBorders>
          </w:tcPr>
          <w:p w14:paraId="7C18C887" w14:textId="77777777" w:rsidR="00502726" w:rsidRPr="002D5ABE" w:rsidRDefault="00502726" w:rsidP="00502726">
            <w:pPr>
              <w:pStyle w:val="TableText"/>
              <w:rPr>
                <w:i/>
                <w:iCs/>
              </w:rPr>
            </w:pPr>
            <w:r w:rsidRPr="002D5ABE">
              <w:rPr>
                <w:i/>
                <w:iCs/>
              </w:rPr>
              <w:t>Elective</w:t>
            </w:r>
          </w:p>
        </w:tc>
      </w:tr>
    </w:tbl>
    <w:p w14:paraId="59A886CE" w14:textId="77777777" w:rsidR="00502726" w:rsidRDefault="00502726" w:rsidP="00502726">
      <w:pPr>
        <w:rPr>
          <w:lang w:val="en-US"/>
        </w:rPr>
      </w:pPr>
      <w:r>
        <w:rPr>
          <w:lang w:val="en-US"/>
        </w:rPr>
        <w:t>R</w:t>
      </w:r>
      <w:r w:rsidRPr="0004690C">
        <w:rPr>
          <w:lang w:val="en-US"/>
        </w:rPr>
        <w:t>efer to the</w:t>
      </w:r>
      <w:r>
        <w:rPr>
          <w:lang w:val="en-US"/>
        </w:rPr>
        <w:t xml:space="preserve"> Training Package for elements of competence, p</w:t>
      </w:r>
      <w:r w:rsidRPr="00AA36E6">
        <w:rPr>
          <w:lang w:val="en-US"/>
        </w:rPr>
        <w:t>erformance criteria, range statements</w:t>
      </w:r>
      <w:r>
        <w:rPr>
          <w:lang w:val="en-US"/>
        </w:rPr>
        <w:t xml:space="preserve">, evidence guide, </w:t>
      </w:r>
      <w:r w:rsidRPr="00AA36E6">
        <w:rPr>
          <w:lang w:val="en-US"/>
        </w:rPr>
        <w:t>assessment contexts</w:t>
      </w:r>
      <w:r>
        <w:rPr>
          <w:lang w:val="en-US"/>
        </w:rPr>
        <w:t xml:space="preserve"> and required skills and knowledge</w:t>
      </w:r>
      <w:r w:rsidRPr="00AA36E6">
        <w:rPr>
          <w:lang w:val="en-US"/>
        </w:rPr>
        <w:t>.</w:t>
      </w:r>
    </w:p>
    <w:p w14:paraId="3148767C" w14:textId="77777777" w:rsidR="00502726" w:rsidRDefault="00502726" w:rsidP="00502726">
      <w:pPr>
        <w:pStyle w:val="Heading2"/>
      </w:pPr>
      <w:r>
        <w:t>Assessment</w:t>
      </w:r>
    </w:p>
    <w:p w14:paraId="43F6513B" w14:textId="77777777" w:rsidR="00502726" w:rsidRPr="003C5555" w:rsidRDefault="00502726" w:rsidP="00502726">
      <w:r>
        <w:t xml:space="preserve">Refer to Assessment </w:t>
      </w:r>
      <w:r w:rsidR="006D124F">
        <w:t xml:space="preserve">on </w:t>
      </w:r>
      <w:r w:rsidR="007874FC">
        <w:t>pages 32-35.</w:t>
      </w:r>
      <w:r w:rsidRPr="003C5555">
        <w:t>.</w:t>
      </w:r>
    </w:p>
    <w:p w14:paraId="5B972AA2" w14:textId="77777777" w:rsidR="00502726" w:rsidRPr="001C2320" w:rsidRDefault="00502726" w:rsidP="00502726">
      <w:pPr>
        <w:pStyle w:val="Heading3"/>
      </w:pPr>
      <w:r w:rsidRPr="001C2320">
        <w:t>Assessment Strategies</w:t>
      </w:r>
      <w:r>
        <w:t xml:space="preserve"> and Tasks</w:t>
      </w:r>
    </w:p>
    <w:p w14:paraId="514B7FC3" w14:textId="77777777" w:rsidR="00502726" w:rsidRPr="00A2573F" w:rsidRDefault="00502726" w:rsidP="00A965A7">
      <w:pPr>
        <w:pStyle w:val="ListBullet2"/>
      </w:pPr>
      <w:r w:rsidRPr="00A2573F">
        <w:t>Conduct</w:t>
      </w:r>
      <w:r>
        <w:t>ing</w:t>
      </w:r>
      <w:r w:rsidRPr="00A2573F">
        <w:t xml:space="preserve"> market research to </w:t>
      </w:r>
      <w:r>
        <w:t xml:space="preserve">gather information on </w:t>
      </w:r>
      <w:r w:rsidRPr="00A2573F">
        <w:t>customer service</w:t>
      </w:r>
      <w:r>
        <w:t>s</w:t>
      </w:r>
      <w:r w:rsidRPr="00A2573F">
        <w:t xml:space="preserve"> and promotion</w:t>
      </w:r>
      <w:r>
        <w:t xml:space="preserve">s across a range of tourism vendors: </w:t>
      </w:r>
    </w:p>
    <w:p w14:paraId="58713FCB" w14:textId="77777777" w:rsidR="00502726" w:rsidRPr="00A2573F" w:rsidRDefault="00502726" w:rsidP="00502726">
      <w:pPr>
        <w:pStyle w:val="Listbullet2ndlevel"/>
        <w:tabs>
          <w:tab w:val="clear" w:pos="4962"/>
          <w:tab w:val="clear" w:pos="9497"/>
        </w:tabs>
      </w:pPr>
      <w:r w:rsidRPr="00A2573F">
        <w:t>develop</w:t>
      </w:r>
      <w:r>
        <w:t>ing</w:t>
      </w:r>
      <w:r w:rsidRPr="00A2573F">
        <w:t xml:space="preserve"> a set of criteria to </w:t>
      </w:r>
      <w:r>
        <w:t>compare and evaluate</w:t>
      </w:r>
      <w:r w:rsidRPr="00A2573F">
        <w:t xml:space="preserve"> </w:t>
      </w:r>
      <w:r>
        <w:t xml:space="preserve">(a) </w:t>
      </w:r>
      <w:r w:rsidRPr="00A2573F">
        <w:t xml:space="preserve">customer service and </w:t>
      </w:r>
      <w:r>
        <w:t xml:space="preserve">(b) </w:t>
      </w:r>
      <w:r w:rsidRPr="00A2573F">
        <w:t>promotion</w:t>
      </w:r>
      <w:r>
        <w:t>al elements</w:t>
      </w:r>
    </w:p>
    <w:p w14:paraId="0BA9346D" w14:textId="77777777" w:rsidR="00502726" w:rsidRPr="004E5430" w:rsidRDefault="00502726" w:rsidP="00502726">
      <w:pPr>
        <w:pStyle w:val="Listbullet2ndlevel"/>
        <w:tabs>
          <w:tab w:val="clear" w:pos="4962"/>
          <w:tab w:val="clear" w:pos="9497"/>
        </w:tabs>
      </w:pPr>
      <w:r>
        <w:t>r</w:t>
      </w:r>
      <w:r w:rsidRPr="00A2573F">
        <w:t>esearch</w:t>
      </w:r>
      <w:r>
        <w:t xml:space="preserve"> and </w:t>
      </w:r>
      <w:r w:rsidRPr="004E5430">
        <w:t>report findings</w:t>
      </w:r>
      <w:r>
        <w:t xml:space="preserve"> making recommendations appropriate to a selected target market</w:t>
      </w:r>
    </w:p>
    <w:p w14:paraId="754CFFBA" w14:textId="77777777" w:rsidR="00502726" w:rsidRDefault="00502726" w:rsidP="00A965A7">
      <w:pPr>
        <w:pStyle w:val="ListBullet2"/>
      </w:pPr>
      <w:r>
        <w:t>Research modes of communication and conflict resolution techniques</w:t>
      </w:r>
    </w:p>
    <w:p w14:paraId="25FB8360" w14:textId="77777777" w:rsidR="00502726" w:rsidRPr="00A2573F" w:rsidRDefault="00502726" w:rsidP="00A965A7">
      <w:pPr>
        <w:pStyle w:val="ListBullet2"/>
      </w:pPr>
      <w:r w:rsidRPr="00A2573F">
        <w:lastRenderedPageBreak/>
        <w:t>Research the impact of the world wide web on traditional travel agency business and</w:t>
      </w:r>
      <w:r>
        <w:t xml:space="preserve"> development of strategies to maintain competitiveness to </w:t>
      </w:r>
      <w:r w:rsidRPr="00A2573F">
        <w:t>stay in business</w:t>
      </w:r>
    </w:p>
    <w:p w14:paraId="3CEBB6A4" w14:textId="77777777" w:rsidR="00502726" w:rsidRPr="00A2573F" w:rsidRDefault="00502726" w:rsidP="00A965A7">
      <w:pPr>
        <w:pStyle w:val="ListBullet2"/>
      </w:pPr>
      <w:r>
        <w:t>Development of a t</w:t>
      </w:r>
      <w:r w:rsidRPr="00A2573F">
        <w:t xml:space="preserve">ourist research survey </w:t>
      </w:r>
      <w:r>
        <w:t xml:space="preserve">for an identified consumer </w:t>
      </w:r>
      <w:r w:rsidRPr="00A2573F">
        <w:t>group eg</w:t>
      </w:r>
      <w:r>
        <w:t>.</w:t>
      </w:r>
      <w:r w:rsidRPr="00A2573F">
        <w:t xml:space="preserve"> 18 – 25s “Where do they like to go?</w:t>
      </w:r>
      <w:r>
        <w:t xml:space="preserve"> What types of activities are favoured? What standard of accommodations are preferred? Etc...</w:t>
      </w:r>
      <w:r w:rsidRPr="00A2573F">
        <w:t>”</w:t>
      </w:r>
    </w:p>
    <w:p w14:paraId="39CA9755" w14:textId="77777777" w:rsidR="00502726" w:rsidRPr="00A2573F" w:rsidRDefault="00502726" w:rsidP="00A965A7">
      <w:pPr>
        <w:pStyle w:val="ListBullet2"/>
      </w:pPr>
      <w:r>
        <w:t xml:space="preserve">Development of map </w:t>
      </w:r>
      <w:r w:rsidRPr="00A2573F">
        <w:t>reading activities</w:t>
      </w:r>
      <w:r>
        <w:t xml:space="preserve"> through scavenger hunts and virtual travel</w:t>
      </w:r>
    </w:p>
    <w:p w14:paraId="2C1C64FB" w14:textId="77777777" w:rsidR="00502726" w:rsidRPr="00A2573F" w:rsidRDefault="00502726" w:rsidP="00A965A7">
      <w:pPr>
        <w:pStyle w:val="ListBullet2"/>
      </w:pPr>
      <w:r>
        <w:t xml:space="preserve">Creating and interpreting maps, diagrams and charts, </w:t>
      </w:r>
      <w:r w:rsidRPr="00A2573F">
        <w:t>identif</w:t>
      </w:r>
      <w:r>
        <w:t>ying</w:t>
      </w:r>
      <w:r w:rsidRPr="00A2573F">
        <w:t xml:space="preserve"> major international and domestic destinations and attractions</w:t>
      </w:r>
      <w:r>
        <w:t xml:space="preserve"> including accurate industry appropriate labelling</w:t>
      </w:r>
    </w:p>
    <w:p w14:paraId="585AC780" w14:textId="77777777" w:rsidR="00502726" w:rsidRPr="00A2573F" w:rsidRDefault="00502726" w:rsidP="00A965A7">
      <w:pPr>
        <w:pStyle w:val="ListBullet2"/>
      </w:pPr>
      <w:r>
        <w:t>Sourcing and i</w:t>
      </w:r>
      <w:r w:rsidRPr="00A2573F">
        <w:t>nterpret</w:t>
      </w:r>
      <w:r>
        <w:t>ation of</w:t>
      </w:r>
      <w:r w:rsidRPr="00A2573F">
        <w:t xml:space="preserve"> current data of inbound tourists and identif</w:t>
      </w:r>
      <w:r>
        <w:t>ying</w:t>
      </w:r>
      <w:r w:rsidRPr="00A2573F">
        <w:t xml:space="preserve"> their national characteristics</w:t>
      </w:r>
      <w:r>
        <w:t xml:space="preserve">, demographic details and any other information about the target group that may influence their </w:t>
      </w:r>
      <w:r w:rsidRPr="00A2573F">
        <w:t xml:space="preserve">tourism </w:t>
      </w:r>
      <w:r>
        <w:t>needs.</w:t>
      </w:r>
    </w:p>
    <w:p w14:paraId="2DA45CEE" w14:textId="77777777" w:rsidR="00502726" w:rsidRPr="009752F2" w:rsidRDefault="00502726" w:rsidP="00502726">
      <w:pPr>
        <w:pStyle w:val="Heading3"/>
      </w:pPr>
      <w:r w:rsidRPr="009752F2">
        <w:t>Additional Assessment Advice</w:t>
      </w:r>
    </w:p>
    <w:p w14:paraId="158DF1BA" w14:textId="77777777" w:rsidR="00502726" w:rsidRPr="007F05F4" w:rsidRDefault="00502726" w:rsidP="00502726">
      <w:pPr>
        <w:rPr>
          <w:lang w:eastAsia="en-AU"/>
        </w:rPr>
      </w:pPr>
      <w:r w:rsidRPr="007F05F4">
        <w:rPr>
          <w:lang w:eastAsia="en-AU"/>
        </w:rPr>
        <w:t>The weighting of each assessment task must be a reflection of:</w:t>
      </w:r>
    </w:p>
    <w:p w14:paraId="017F2931" w14:textId="77777777" w:rsidR="00502726" w:rsidRPr="007F05F4" w:rsidRDefault="00502726" w:rsidP="00A965A7">
      <w:pPr>
        <w:pStyle w:val="ListBullet2"/>
      </w:pPr>
      <w:r w:rsidRPr="007F05F4">
        <w:t xml:space="preserve">the relevance of the task in consideration of the training package </w:t>
      </w:r>
    </w:p>
    <w:p w14:paraId="065BEE42" w14:textId="77777777" w:rsidR="00502726" w:rsidRPr="007F05F4" w:rsidRDefault="00502726" w:rsidP="00A965A7">
      <w:pPr>
        <w:pStyle w:val="ListBullet2"/>
      </w:pPr>
      <w:r w:rsidRPr="007F05F4">
        <w:t xml:space="preserve">the importance of the task in relation to the goals and criteria of this framework </w:t>
      </w:r>
    </w:p>
    <w:p w14:paraId="0FD008F6" w14:textId="77777777" w:rsidR="00502726" w:rsidRPr="006F2BB2" w:rsidRDefault="00502726" w:rsidP="00A965A7">
      <w:pPr>
        <w:pStyle w:val="ListBullet2"/>
      </w:pPr>
      <w:r>
        <w:t>the time allocated to the task.</w:t>
      </w:r>
    </w:p>
    <w:p w14:paraId="3AF48012" w14:textId="77777777" w:rsidR="00502726" w:rsidRPr="007F05F4" w:rsidRDefault="00502726" w:rsidP="00502726">
      <w:pPr>
        <w:rPr>
          <w:lang w:eastAsia="en-AU"/>
        </w:rPr>
      </w:pPr>
      <w:r w:rsidRPr="007F05F4">
        <w:rPr>
          <w:lang w:eastAsia="en-AU"/>
        </w:rPr>
        <w:t>Each task should embrace a minimum of two goals and show evidence of all assessment criteria.</w:t>
      </w:r>
    </w:p>
    <w:p w14:paraId="50E1FDAC" w14:textId="77777777" w:rsidR="00502726" w:rsidRDefault="00502726" w:rsidP="00502726">
      <w:pPr>
        <w:pStyle w:val="Heading2"/>
      </w:pPr>
      <w:r w:rsidRPr="00AB35A1">
        <w:t>Student Capabilities</w:t>
      </w:r>
    </w:p>
    <w:p w14:paraId="08CD9850" w14:textId="77777777" w:rsidR="00502726" w:rsidRPr="004E3305" w:rsidRDefault="00502726" w:rsidP="0050272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9"/>
        <w:gridCol w:w="1062"/>
        <w:gridCol w:w="1080"/>
        <w:gridCol w:w="1154"/>
        <w:gridCol w:w="1397"/>
      </w:tblGrid>
      <w:tr w:rsidR="00502726" w:rsidRPr="00BB436D" w14:paraId="3C816AC6" w14:textId="77777777" w:rsidTr="00502726">
        <w:trPr>
          <w:jc w:val="center"/>
        </w:trPr>
        <w:tc>
          <w:tcPr>
            <w:tcW w:w="4379" w:type="dxa"/>
            <w:vMerge w:val="restart"/>
          </w:tcPr>
          <w:p w14:paraId="5258ECF5" w14:textId="77777777" w:rsidR="00502726" w:rsidRPr="00E33A0B" w:rsidRDefault="00502726" w:rsidP="00502726">
            <w:pPr>
              <w:pStyle w:val="TableTextBold"/>
            </w:pPr>
            <w:r w:rsidRPr="00E33A0B">
              <w:t>Student Capabilities</w:t>
            </w:r>
          </w:p>
        </w:tc>
        <w:tc>
          <w:tcPr>
            <w:tcW w:w="4693" w:type="dxa"/>
            <w:gridSpan w:val="4"/>
            <w:tcBorders>
              <w:bottom w:val="single" w:sz="4" w:space="0" w:color="auto"/>
            </w:tcBorders>
          </w:tcPr>
          <w:p w14:paraId="3887602D" w14:textId="77777777" w:rsidR="00502726" w:rsidRPr="00E33A0B" w:rsidRDefault="00502726" w:rsidP="00502726">
            <w:pPr>
              <w:pStyle w:val="TableTextBold"/>
            </w:pPr>
            <w:r w:rsidRPr="00E33A0B">
              <w:t>Evidence could be in:</w:t>
            </w:r>
          </w:p>
        </w:tc>
      </w:tr>
      <w:tr w:rsidR="00502726" w:rsidRPr="00BB436D" w14:paraId="55D2D32D" w14:textId="77777777" w:rsidTr="00502726">
        <w:trPr>
          <w:jc w:val="center"/>
        </w:trPr>
        <w:tc>
          <w:tcPr>
            <w:tcW w:w="4379" w:type="dxa"/>
            <w:vMerge/>
          </w:tcPr>
          <w:p w14:paraId="4BEA1242" w14:textId="77777777" w:rsidR="00502726" w:rsidRPr="006F2BB2" w:rsidRDefault="00502726" w:rsidP="00502726">
            <w:pPr>
              <w:ind w:left="284"/>
              <w:rPr>
                <w:rFonts w:asciiTheme="minorHAnsi" w:hAnsiTheme="minorHAnsi" w:cstheme="minorHAnsi"/>
                <w:b/>
                <w:bCs/>
                <w:color w:val="000000"/>
                <w:szCs w:val="22"/>
              </w:rPr>
            </w:pPr>
          </w:p>
        </w:tc>
        <w:tc>
          <w:tcPr>
            <w:tcW w:w="1062" w:type="dxa"/>
            <w:tcBorders>
              <w:bottom w:val="single" w:sz="4" w:space="0" w:color="auto"/>
              <w:right w:val="single" w:sz="4" w:space="0" w:color="auto"/>
            </w:tcBorders>
          </w:tcPr>
          <w:p w14:paraId="6DCB5021" w14:textId="77777777" w:rsidR="00502726" w:rsidRPr="006F2BB2" w:rsidRDefault="00502726" w:rsidP="00502726">
            <w:pPr>
              <w:pStyle w:val="TableTextBoldcentred"/>
            </w:pPr>
            <w:r w:rsidRPr="006F2BB2">
              <w:t>Goals</w:t>
            </w:r>
          </w:p>
        </w:tc>
        <w:tc>
          <w:tcPr>
            <w:tcW w:w="1080" w:type="dxa"/>
            <w:tcBorders>
              <w:left w:val="single" w:sz="4" w:space="0" w:color="auto"/>
              <w:bottom w:val="single" w:sz="4" w:space="0" w:color="auto"/>
              <w:right w:val="single" w:sz="4" w:space="0" w:color="auto"/>
            </w:tcBorders>
          </w:tcPr>
          <w:p w14:paraId="2BCE003E" w14:textId="77777777" w:rsidR="00502726" w:rsidRPr="006F2BB2" w:rsidRDefault="00502726" w:rsidP="00502726">
            <w:pPr>
              <w:pStyle w:val="TableTextBoldcentred"/>
            </w:pPr>
            <w:r w:rsidRPr="006F2BB2">
              <w:t>Content</w:t>
            </w:r>
          </w:p>
        </w:tc>
        <w:tc>
          <w:tcPr>
            <w:tcW w:w="1154" w:type="dxa"/>
            <w:tcBorders>
              <w:left w:val="single" w:sz="4" w:space="0" w:color="auto"/>
              <w:bottom w:val="single" w:sz="4" w:space="0" w:color="auto"/>
            </w:tcBorders>
          </w:tcPr>
          <w:p w14:paraId="18EC26EA" w14:textId="77777777" w:rsidR="00502726" w:rsidRPr="006F2BB2" w:rsidRDefault="00502726" w:rsidP="00502726">
            <w:pPr>
              <w:pStyle w:val="TableTextBoldcentred"/>
            </w:pPr>
            <w:r w:rsidRPr="006F2BB2">
              <w:t xml:space="preserve">Teaching </w:t>
            </w:r>
            <w:r>
              <w:t xml:space="preserve">&amp; </w:t>
            </w:r>
            <w:r w:rsidRPr="006F2BB2">
              <w:t>Learning</w:t>
            </w:r>
          </w:p>
        </w:tc>
        <w:tc>
          <w:tcPr>
            <w:tcW w:w="1397" w:type="dxa"/>
          </w:tcPr>
          <w:p w14:paraId="369D9110" w14:textId="77777777" w:rsidR="00502726" w:rsidRPr="006F2BB2" w:rsidRDefault="00502726" w:rsidP="00502726">
            <w:pPr>
              <w:pStyle w:val="TableTextBoldcentred"/>
            </w:pPr>
            <w:r w:rsidRPr="006F2BB2">
              <w:t>Assessment</w:t>
            </w:r>
          </w:p>
        </w:tc>
      </w:tr>
      <w:tr w:rsidR="00502726" w:rsidRPr="00BB436D" w14:paraId="7CE7A009" w14:textId="77777777" w:rsidTr="00502726">
        <w:trPr>
          <w:jc w:val="center"/>
        </w:trPr>
        <w:tc>
          <w:tcPr>
            <w:tcW w:w="4379" w:type="dxa"/>
          </w:tcPr>
          <w:p w14:paraId="13FC4050" w14:textId="77777777" w:rsidR="00502726" w:rsidRPr="006F2BB2" w:rsidRDefault="00502726" w:rsidP="00502726">
            <w:pPr>
              <w:pStyle w:val="TableText"/>
            </w:pPr>
            <w:r w:rsidRPr="006F2BB2">
              <w:t>creative and critical thinkers</w:t>
            </w:r>
          </w:p>
        </w:tc>
        <w:tc>
          <w:tcPr>
            <w:tcW w:w="1062" w:type="dxa"/>
            <w:tcBorders>
              <w:right w:val="single" w:sz="4" w:space="0" w:color="auto"/>
            </w:tcBorders>
          </w:tcPr>
          <w:p w14:paraId="4F3C042B" w14:textId="77777777" w:rsidR="00502726" w:rsidRPr="006F2BB2" w:rsidRDefault="00502726" w:rsidP="00502726">
            <w:pPr>
              <w:pStyle w:val="TableTextcentred"/>
            </w:pPr>
          </w:p>
        </w:tc>
        <w:tc>
          <w:tcPr>
            <w:tcW w:w="1080" w:type="dxa"/>
            <w:tcBorders>
              <w:left w:val="single" w:sz="4" w:space="0" w:color="auto"/>
              <w:right w:val="single" w:sz="4" w:space="0" w:color="auto"/>
            </w:tcBorders>
          </w:tcPr>
          <w:p w14:paraId="4C78CDEC" w14:textId="77777777" w:rsidR="00502726" w:rsidRPr="006F2BB2" w:rsidRDefault="00502726" w:rsidP="00502726">
            <w:pPr>
              <w:pStyle w:val="TableTextcentred"/>
            </w:pPr>
          </w:p>
        </w:tc>
        <w:tc>
          <w:tcPr>
            <w:tcW w:w="1154" w:type="dxa"/>
            <w:tcBorders>
              <w:left w:val="single" w:sz="4" w:space="0" w:color="auto"/>
            </w:tcBorders>
          </w:tcPr>
          <w:p w14:paraId="5180AA94" w14:textId="77777777" w:rsidR="00502726" w:rsidRDefault="00502726" w:rsidP="00502726">
            <w:pPr>
              <w:pStyle w:val="TableTextcentred"/>
            </w:pPr>
            <w:r w:rsidRPr="004E0C86">
              <w:sym w:font="Wingdings" w:char="F0FC"/>
            </w:r>
          </w:p>
        </w:tc>
        <w:tc>
          <w:tcPr>
            <w:tcW w:w="1397" w:type="dxa"/>
          </w:tcPr>
          <w:p w14:paraId="501CD36B" w14:textId="77777777" w:rsidR="00502726" w:rsidRDefault="00502726" w:rsidP="00502726">
            <w:pPr>
              <w:pStyle w:val="TableTextcentred"/>
            </w:pPr>
            <w:r w:rsidRPr="0057625D">
              <w:sym w:font="Wingdings" w:char="F0FC"/>
            </w:r>
          </w:p>
        </w:tc>
      </w:tr>
      <w:tr w:rsidR="00502726" w:rsidRPr="00BB436D" w14:paraId="5B7B255E" w14:textId="77777777" w:rsidTr="00502726">
        <w:trPr>
          <w:jc w:val="center"/>
        </w:trPr>
        <w:tc>
          <w:tcPr>
            <w:tcW w:w="4379" w:type="dxa"/>
          </w:tcPr>
          <w:p w14:paraId="5CF37640" w14:textId="77777777" w:rsidR="00502726" w:rsidRPr="006F2BB2" w:rsidRDefault="00502726" w:rsidP="00502726">
            <w:pPr>
              <w:pStyle w:val="TableText"/>
            </w:pPr>
            <w:r w:rsidRPr="006F2BB2">
              <w:t>enterprising problem-solvers</w:t>
            </w:r>
          </w:p>
        </w:tc>
        <w:tc>
          <w:tcPr>
            <w:tcW w:w="1062" w:type="dxa"/>
            <w:tcBorders>
              <w:right w:val="single" w:sz="4" w:space="0" w:color="auto"/>
            </w:tcBorders>
          </w:tcPr>
          <w:p w14:paraId="030C4E32" w14:textId="77777777" w:rsidR="00502726" w:rsidRPr="006F2BB2" w:rsidRDefault="00502726" w:rsidP="00502726">
            <w:pPr>
              <w:pStyle w:val="TableTextcentred"/>
            </w:pPr>
          </w:p>
        </w:tc>
        <w:tc>
          <w:tcPr>
            <w:tcW w:w="1080" w:type="dxa"/>
            <w:tcBorders>
              <w:left w:val="single" w:sz="4" w:space="0" w:color="auto"/>
              <w:right w:val="single" w:sz="4" w:space="0" w:color="auto"/>
            </w:tcBorders>
          </w:tcPr>
          <w:p w14:paraId="0A207895" w14:textId="77777777" w:rsidR="00502726" w:rsidRPr="006F2BB2" w:rsidRDefault="00502726" w:rsidP="00502726">
            <w:pPr>
              <w:pStyle w:val="TableTextcentred"/>
            </w:pPr>
          </w:p>
        </w:tc>
        <w:tc>
          <w:tcPr>
            <w:tcW w:w="1154" w:type="dxa"/>
            <w:tcBorders>
              <w:left w:val="single" w:sz="4" w:space="0" w:color="auto"/>
            </w:tcBorders>
          </w:tcPr>
          <w:p w14:paraId="1ABEAA40" w14:textId="77777777" w:rsidR="00502726" w:rsidRDefault="00502726" w:rsidP="00502726">
            <w:pPr>
              <w:pStyle w:val="TableTextcentred"/>
            </w:pPr>
            <w:r w:rsidRPr="004E0C86">
              <w:sym w:font="Wingdings" w:char="F0FC"/>
            </w:r>
          </w:p>
        </w:tc>
        <w:tc>
          <w:tcPr>
            <w:tcW w:w="1397" w:type="dxa"/>
          </w:tcPr>
          <w:p w14:paraId="1F96139D" w14:textId="77777777" w:rsidR="00502726" w:rsidRDefault="00502726" w:rsidP="00502726">
            <w:pPr>
              <w:pStyle w:val="TableTextcentred"/>
            </w:pPr>
            <w:r w:rsidRPr="0057625D">
              <w:sym w:font="Wingdings" w:char="F0FC"/>
            </w:r>
          </w:p>
        </w:tc>
      </w:tr>
      <w:tr w:rsidR="00502726" w:rsidRPr="00BB436D" w14:paraId="3284BA0D" w14:textId="77777777" w:rsidTr="00502726">
        <w:trPr>
          <w:jc w:val="center"/>
        </w:trPr>
        <w:tc>
          <w:tcPr>
            <w:tcW w:w="4379" w:type="dxa"/>
          </w:tcPr>
          <w:p w14:paraId="1E55799B" w14:textId="77777777" w:rsidR="00502726" w:rsidRPr="006F2BB2" w:rsidRDefault="00502726" w:rsidP="00502726">
            <w:pPr>
              <w:pStyle w:val="TableText"/>
              <w:rPr>
                <w:bCs/>
                <w:iCs/>
              </w:rPr>
            </w:pPr>
            <w:r w:rsidRPr="006F2BB2">
              <w:t>skilled and empathetic communicators</w:t>
            </w:r>
          </w:p>
        </w:tc>
        <w:tc>
          <w:tcPr>
            <w:tcW w:w="1062" w:type="dxa"/>
            <w:tcBorders>
              <w:right w:val="single" w:sz="4" w:space="0" w:color="auto"/>
            </w:tcBorders>
          </w:tcPr>
          <w:p w14:paraId="5026E10F" w14:textId="77777777" w:rsidR="00502726" w:rsidRPr="006F2BB2" w:rsidRDefault="00502726" w:rsidP="00502726">
            <w:pPr>
              <w:pStyle w:val="TableTextcentred"/>
            </w:pPr>
            <w:r>
              <w:sym w:font="Wingdings" w:char="F0FC"/>
            </w:r>
          </w:p>
        </w:tc>
        <w:tc>
          <w:tcPr>
            <w:tcW w:w="1080" w:type="dxa"/>
            <w:tcBorders>
              <w:left w:val="single" w:sz="4" w:space="0" w:color="auto"/>
              <w:right w:val="single" w:sz="4" w:space="0" w:color="auto"/>
            </w:tcBorders>
          </w:tcPr>
          <w:p w14:paraId="7E94EDAA" w14:textId="77777777" w:rsidR="00502726" w:rsidRDefault="00502726" w:rsidP="00502726">
            <w:pPr>
              <w:pStyle w:val="TableTextcentred"/>
            </w:pPr>
            <w:r w:rsidRPr="00553863">
              <w:sym w:font="Wingdings" w:char="F0FC"/>
            </w:r>
          </w:p>
        </w:tc>
        <w:tc>
          <w:tcPr>
            <w:tcW w:w="1154" w:type="dxa"/>
            <w:tcBorders>
              <w:left w:val="single" w:sz="4" w:space="0" w:color="auto"/>
            </w:tcBorders>
          </w:tcPr>
          <w:p w14:paraId="326E7E35" w14:textId="77777777" w:rsidR="00502726" w:rsidRDefault="00502726" w:rsidP="00502726">
            <w:pPr>
              <w:pStyle w:val="TableTextcentred"/>
            </w:pPr>
            <w:r w:rsidRPr="004E0C86">
              <w:sym w:font="Wingdings" w:char="F0FC"/>
            </w:r>
          </w:p>
        </w:tc>
        <w:tc>
          <w:tcPr>
            <w:tcW w:w="1397" w:type="dxa"/>
          </w:tcPr>
          <w:p w14:paraId="53EC7D03" w14:textId="77777777" w:rsidR="00502726" w:rsidRDefault="00502726" w:rsidP="00502726">
            <w:pPr>
              <w:pStyle w:val="TableTextcentred"/>
            </w:pPr>
            <w:r w:rsidRPr="0057625D">
              <w:sym w:font="Wingdings" w:char="F0FC"/>
            </w:r>
          </w:p>
        </w:tc>
      </w:tr>
      <w:tr w:rsidR="00502726" w:rsidRPr="00BB436D" w14:paraId="0CB574FD" w14:textId="77777777" w:rsidTr="00502726">
        <w:trPr>
          <w:jc w:val="center"/>
        </w:trPr>
        <w:tc>
          <w:tcPr>
            <w:tcW w:w="4379" w:type="dxa"/>
          </w:tcPr>
          <w:p w14:paraId="28E25606" w14:textId="77777777" w:rsidR="00502726" w:rsidRPr="006F2BB2" w:rsidRDefault="00502726" w:rsidP="00502726">
            <w:pPr>
              <w:pStyle w:val="TableText"/>
            </w:pPr>
            <w:r w:rsidRPr="006F2BB2">
              <w:t>informed and ethical decision-makers</w:t>
            </w:r>
          </w:p>
        </w:tc>
        <w:tc>
          <w:tcPr>
            <w:tcW w:w="1062" w:type="dxa"/>
            <w:tcBorders>
              <w:right w:val="single" w:sz="4" w:space="0" w:color="auto"/>
            </w:tcBorders>
          </w:tcPr>
          <w:p w14:paraId="0E0ADABB" w14:textId="77777777" w:rsidR="00502726" w:rsidRPr="006F2BB2" w:rsidRDefault="00502726" w:rsidP="00502726">
            <w:pPr>
              <w:pStyle w:val="TableTextcentred"/>
            </w:pPr>
          </w:p>
        </w:tc>
        <w:tc>
          <w:tcPr>
            <w:tcW w:w="1080" w:type="dxa"/>
            <w:tcBorders>
              <w:left w:val="single" w:sz="4" w:space="0" w:color="auto"/>
              <w:right w:val="single" w:sz="4" w:space="0" w:color="auto"/>
            </w:tcBorders>
          </w:tcPr>
          <w:p w14:paraId="5175F466" w14:textId="77777777" w:rsidR="00502726" w:rsidRDefault="00502726" w:rsidP="00502726">
            <w:pPr>
              <w:pStyle w:val="TableTextcentred"/>
            </w:pPr>
            <w:r w:rsidRPr="00553863">
              <w:sym w:font="Wingdings" w:char="F0FC"/>
            </w:r>
          </w:p>
        </w:tc>
        <w:tc>
          <w:tcPr>
            <w:tcW w:w="1154" w:type="dxa"/>
            <w:tcBorders>
              <w:left w:val="single" w:sz="4" w:space="0" w:color="auto"/>
            </w:tcBorders>
          </w:tcPr>
          <w:p w14:paraId="352DDD4C" w14:textId="77777777" w:rsidR="00502726" w:rsidRPr="006F2BB2" w:rsidRDefault="00502726" w:rsidP="00502726">
            <w:pPr>
              <w:pStyle w:val="TableTextcentred"/>
            </w:pPr>
          </w:p>
        </w:tc>
        <w:tc>
          <w:tcPr>
            <w:tcW w:w="1397" w:type="dxa"/>
          </w:tcPr>
          <w:p w14:paraId="3B8F8A32" w14:textId="77777777" w:rsidR="00502726" w:rsidRPr="006F2BB2" w:rsidRDefault="00502726" w:rsidP="00502726">
            <w:pPr>
              <w:pStyle w:val="TableTextcentred"/>
            </w:pPr>
          </w:p>
        </w:tc>
      </w:tr>
      <w:tr w:rsidR="00502726" w:rsidRPr="00BB436D" w14:paraId="4309E1E3" w14:textId="77777777" w:rsidTr="00502726">
        <w:trPr>
          <w:jc w:val="center"/>
        </w:trPr>
        <w:tc>
          <w:tcPr>
            <w:tcW w:w="4379" w:type="dxa"/>
          </w:tcPr>
          <w:p w14:paraId="2855B2B4" w14:textId="77777777" w:rsidR="00502726" w:rsidRPr="006F2BB2" w:rsidRDefault="00502726" w:rsidP="00502726">
            <w:pPr>
              <w:pStyle w:val="TableText"/>
            </w:pPr>
            <w:r w:rsidRPr="006F2BB2">
              <w:t>environmentally and culturally aware citizens</w:t>
            </w:r>
          </w:p>
        </w:tc>
        <w:tc>
          <w:tcPr>
            <w:tcW w:w="1062" w:type="dxa"/>
            <w:tcBorders>
              <w:right w:val="single" w:sz="4" w:space="0" w:color="auto"/>
            </w:tcBorders>
          </w:tcPr>
          <w:p w14:paraId="7AB55DFB" w14:textId="77777777" w:rsidR="00502726" w:rsidRPr="006F2BB2" w:rsidRDefault="00502726" w:rsidP="00502726">
            <w:pPr>
              <w:pStyle w:val="TableTextcentred"/>
            </w:pPr>
          </w:p>
        </w:tc>
        <w:tc>
          <w:tcPr>
            <w:tcW w:w="1080" w:type="dxa"/>
            <w:tcBorders>
              <w:left w:val="single" w:sz="4" w:space="0" w:color="auto"/>
              <w:right w:val="single" w:sz="4" w:space="0" w:color="auto"/>
            </w:tcBorders>
          </w:tcPr>
          <w:p w14:paraId="1AE36809" w14:textId="77777777" w:rsidR="00502726" w:rsidRDefault="00502726" w:rsidP="00502726">
            <w:pPr>
              <w:pStyle w:val="TableTextcentred"/>
            </w:pPr>
            <w:r w:rsidRPr="00553863">
              <w:sym w:font="Wingdings" w:char="F0FC"/>
            </w:r>
          </w:p>
        </w:tc>
        <w:tc>
          <w:tcPr>
            <w:tcW w:w="1154" w:type="dxa"/>
            <w:tcBorders>
              <w:left w:val="single" w:sz="4" w:space="0" w:color="auto"/>
            </w:tcBorders>
          </w:tcPr>
          <w:p w14:paraId="211AF2DE" w14:textId="77777777" w:rsidR="00502726" w:rsidRPr="006F2BB2" w:rsidRDefault="00502726" w:rsidP="00502726">
            <w:pPr>
              <w:pStyle w:val="TableTextcentred"/>
            </w:pPr>
          </w:p>
        </w:tc>
        <w:tc>
          <w:tcPr>
            <w:tcW w:w="1397" w:type="dxa"/>
          </w:tcPr>
          <w:p w14:paraId="21E40112" w14:textId="77777777" w:rsidR="00502726" w:rsidRPr="006F2BB2" w:rsidRDefault="00502726" w:rsidP="00502726">
            <w:pPr>
              <w:pStyle w:val="TableTextcentred"/>
            </w:pPr>
          </w:p>
        </w:tc>
      </w:tr>
      <w:tr w:rsidR="00502726" w:rsidRPr="00BB436D" w14:paraId="3FFFEEF1" w14:textId="77777777" w:rsidTr="00502726">
        <w:trPr>
          <w:jc w:val="center"/>
        </w:trPr>
        <w:tc>
          <w:tcPr>
            <w:tcW w:w="4379" w:type="dxa"/>
          </w:tcPr>
          <w:p w14:paraId="6D2B8CD7" w14:textId="77777777" w:rsidR="00502726" w:rsidRPr="006F2BB2" w:rsidRDefault="00502726" w:rsidP="00502726">
            <w:pPr>
              <w:pStyle w:val="TableText"/>
            </w:pPr>
            <w:r w:rsidRPr="006F2BB2">
              <w:t>confident and capable users of technologies</w:t>
            </w:r>
          </w:p>
        </w:tc>
        <w:tc>
          <w:tcPr>
            <w:tcW w:w="1062" w:type="dxa"/>
            <w:tcBorders>
              <w:right w:val="single" w:sz="4" w:space="0" w:color="auto"/>
            </w:tcBorders>
          </w:tcPr>
          <w:p w14:paraId="3AC709F8" w14:textId="77777777" w:rsidR="00502726" w:rsidRPr="006F2BB2" w:rsidRDefault="00502726" w:rsidP="00502726">
            <w:pPr>
              <w:pStyle w:val="TableTextcentred"/>
            </w:pPr>
          </w:p>
        </w:tc>
        <w:tc>
          <w:tcPr>
            <w:tcW w:w="1080" w:type="dxa"/>
            <w:tcBorders>
              <w:left w:val="single" w:sz="4" w:space="0" w:color="auto"/>
              <w:right w:val="single" w:sz="4" w:space="0" w:color="auto"/>
            </w:tcBorders>
          </w:tcPr>
          <w:p w14:paraId="00D63E4C" w14:textId="77777777" w:rsidR="00502726" w:rsidRDefault="00502726" w:rsidP="00502726">
            <w:pPr>
              <w:pStyle w:val="TableTextcentred"/>
            </w:pPr>
            <w:r w:rsidRPr="00553863">
              <w:sym w:font="Wingdings" w:char="F0FC"/>
            </w:r>
          </w:p>
        </w:tc>
        <w:tc>
          <w:tcPr>
            <w:tcW w:w="1154" w:type="dxa"/>
            <w:tcBorders>
              <w:left w:val="single" w:sz="4" w:space="0" w:color="auto"/>
            </w:tcBorders>
          </w:tcPr>
          <w:p w14:paraId="36209CDC" w14:textId="77777777" w:rsidR="00502726" w:rsidRDefault="00502726" w:rsidP="00502726">
            <w:pPr>
              <w:pStyle w:val="TableTextcentred"/>
            </w:pPr>
            <w:r w:rsidRPr="00ED6056">
              <w:sym w:font="Wingdings" w:char="F0FC"/>
            </w:r>
          </w:p>
        </w:tc>
        <w:tc>
          <w:tcPr>
            <w:tcW w:w="1397" w:type="dxa"/>
          </w:tcPr>
          <w:p w14:paraId="1C2E870E" w14:textId="77777777" w:rsidR="00502726" w:rsidRDefault="00502726" w:rsidP="00502726">
            <w:pPr>
              <w:pStyle w:val="TableTextcentred"/>
            </w:pPr>
            <w:r w:rsidRPr="0002350A">
              <w:sym w:font="Wingdings" w:char="F0FC"/>
            </w:r>
          </w:p>
        </w:tc>
      </w:tr>
      <w:tr w:rsidR="00502726" w:rsidRPr="00BB436D" w14:paraId="0D80BDCD" w14:textId="77777777" w:rsidTr="00502726">
        <w:trPr>
          <w:jc w:val="center"/>
        </w:trPr>
        <w:tc>
          <w:tcPr>
            <w:tcW w:w="4379" w:type="dxa"/>
          </w:tcPr>
          <w:p w14:paraId="587E58A2" w14:textId="77777777" w:rsidR="00502726" w:rsidRPr="006F2BB2" w:rsidRDefault="00502726" w:rsidP="00502726">
            <w:pPr>
              <w:pStyle w:val="TableText"/>
            </w:pPr>
            <w:r w:rsidRPr="006F2BB2">
              <w:t>independent and self-managing learners</w:t>
            </w:r>
          </w:p>
        </w:tc>
        <w:tc>
          <w:tcPr>
            <w:tcW w:w="1062" w:type="dxa"/>
            <w:tcBorders>
              <w:right w:val="single" w:sz="4" w:space="0" w:color="auto"/>
            </w:tcBorders>
          </w:tcPr>
          <w:p w14:paraId="021B2AD4" w14:textId="77777777" w:rsidR="00502726" w:rsidRPr="006F2BB2" w:rsidRDefault="00502726" w:rsidP="00502726">
            <w:pPr>
              <w:pStyle w:val="TableTextcentred"/>
            </w:pPr>
          </w:p>
        </w:tc>
        <w:tc>
          <w:tcPr>
            <w:tcW w:w="1080" w:type="dxa"/>
            <w:tcBorders>
              <w:left w:val="single" w:sz="4" w:space="0" w:color="auto"/>
              <w:right w:val="single" w:sz="4" w:space="0" w:color="auto"/>
            </w:tcBorders>
          </w:tcPr>
          <w:p w14:paraId="6746B0AC" w14:textId="77777777" w:rsidR="00502726" w:rsidRDefault="00502726" w:rsidP="00502726">
            <w:pPr>
              <w:pStyle w:val="TableTextcentred"/>
            </w:pPr>
            <w:r w:rsidRPr="00553863">
              <w:sym w:font="Wingdings" w:char="F0FC"/>
            </w:r>
          </w:p>
        </w:tc>
        <w:tc>
          <w:tcPr>
            <w:tcW w:w="1154" w:type="dxa"/>
            <w:tcBorders>
              <w:left w:val="single" w:sz="4" w:space="0" w:color="auto"/>
            </w:tcBorders>
          </w:tcPr>
          <w:p w14:paraId="1DF4B664" w14:textId="77777777" w:rsidR="00502726" w:rsidRDefault="00502726" w:rsidP="00502726">
            <w:pPr>
              <w:pStyle w:val="TableTextcentred"/>
            </w:pPr>
            <w:r w:rsidRPr="00ED6056">
              <w:sym w:font="Wingdings" w:char="F0FC"/>
            </w:r>
          </w:p>
        </w:tc>
        <w:tc>
          <w:tcPr>
            <w:tcW w:w="1397" w:type="dxa"/>
          </w:tcPr>
          <w:p w14:paraId="5005E721" w14:textId="77777777" w:rsidR="00502726" w:rsidRDefault="00502726" w:rsidP="00502726">
            <w:pPr>
              <w:pStyle w:val="TableTextcentred"/>
            </w:pPr>
            <w:r w:rsidRPr="0002350A">
              <w:sym w:font="Wingdings" w:char="F0FC"/>
            </w:r>
          </w:p>
        </w:tc>
      </w:tr>
      <w:tr w:rsidR="00502726" w:rsidRPr="00BB436D" w14:paraId="349EF164" w14:textId="77777777" w:rsidTr="00502726">
        <w:trPr>
          <w:trHeight w:val="253"/>
          <w:jc w:val="center"/>
        </w:trPr>
        <w:tc>
          <w:tcPr>
            <w:tcW w:w="4379" w:type="dxa"/>
          </w:tcPr>
          <w:p w14:paraId="1EFE08AA" w14:textId="77777777" w:rsidR="00502726" w:rsidRPr="006F2BB2" w:rsidRDefault="00502726" w:rsidP="00502726">
            <w:pPr>
              <w:pStyle w:val="TableText"/>
            </w:pPr>
            <w:r w:rsidRPr="006F2BB2">
              <w:t>collaborative team members</w:t>
            </w:r>
          </w:p>
        </w:tc>
        <w:tc>
          <w:tcPr>
            <w:tcW w:w="1062" w:type="dxa"/>
            <w:tcBorders>
              <w:right w:val="single" w:sz="4" w:space="0" w:color="auto"/>
            </w:tcBorders>
          </w:tcPr>
          <w:p w14:paraId="129F1529" w14:textId="77777777" w:rsidR="00502726" w:rsidRPr="006F2BB2" w:rsidRDefault="00502726" w:rsidP="00502726">
            <w:pPr>
              <w:pStyle w:val="TableTextcentred"/>
            </w:pPr>
          </w:p>
        </w:tc>
        <w:tc>
          <w:tcPr>
            <w:tcW w:w="1080" w:type="dxa"/>
            <w:tcBorders>
              <w:left w:val="single" w:sz="4" w:space="0" w:color="auto"/>
              <w:right w:val="single" w:sz="4" w:space="0" w:color="auto"/>
            </w:tcBorders>
          </w:tcPr>
          <w:p w14:paraId="7BFB9098" w14:textId="77777777" w:rsidR="00502726" w:rsidRPr="006F2BB2" w:rsidRDefault="00502726" w:rsidP="00502726">
            <w:pPr>
              <w:pStyle w:val="TableTextcentred"/>
            </w:pPr>
          </w:p>
        </w:tc>
        <w:tc>
          <w:tcPr>
            <w:tcW w:w="1154" w:type="dxa"/>
            <w:tcBorders>
              <w:left w:val="single" w:sz="4" w:space="0" w:color="auto"/>
            </w:tcBorders>
          </w:tcPr>
          <w:p w14:paraId="7CE71B17" w14:textId="77777777" w:rsidR="00502726" w:rsidRDefault="00502726" w:rsidP="00502726">
            <w:pPr>
              <w:pStyle w:val="TableTextcentred"/>
            </w:pPr>
            <w:r w:rsidRPr="00ED6056">
              <w:sym w:font="Wingdings" w:char="F0FC"/>
            </w:r>
          </w:p>
        </w:tc>
        <w:tc>
          <w:tcPr>
            <w:tcW w:w="1397" w:type="dxa"/>
          </w:tcPr>
          <w:p w14:paraId="49073592" w14:textId="77777777" w:rsidR="00502726" w:rsidRDefault="00502726" w:rsidP="00502726">
            <w:pPr>
              <w:pStyle w:val="TableTextcentred"/>
            </w:pPr>
            <w:r w:rsidRPr="0002350A">
              <w:sym w:font="Wingdings" w:char="F0FC"/>
            </w:r>
          </w:p>
        </w:tc>
      </w:tr>
    </w:tbl>
    <w:p w14:paraId="509F4A84" w14:textId="77777777" w:rsidR="00502726" w:rsidRDefault="00502726" w:rsidP="00502726">
      <w:pPr>
        <w:pStyle w:val="Heading2"/>
      </w:pPr>
      <w:r w:rsidRPr="00BE2E06">
        <w:t>Te</w:t>
      </w:r>
      <w:r>
        <w:t>aching and Learning Strategies</w:t>
      </w:r>
    </w:p>
    <w:p w14:paraId="09FA84D8" w14:textId="77777777" w:rsidR="00502726" w:rsidRPr="00B213D9" w:rsidRDefault="00502726" w:rsidP="00502726">
      <w:r w:rsidRPr="00B213D9">
        <w:t xml:space="preserve">Refer to page </w:t>
      </w:r>
      <w:r w:rsidR="006D124F">
        <w:t>1</w:t>
      </w:r>
      <w:r w:rsidR="007874FC">
        <w:t>8</w:t>
      </w:r>
      <w:r w:rsidRPr="00B213D9">
        <w:t>.</w:t>
      </w:r>
    </w:p>
    <w:p w14:paraId="6AC7129B" w14:textId="77777777" w:rsidR="00502726" w:rsidRDefault="00502726" w:rsidP="00502726">
      <w:pPr>
        <w:pStyle w:val="Heading2"/>
        <w:rPr>
          <w:szCs w:val="22"/>
        </w:rPr>
      </w:pPr>
      <w:r>
        <w:t>Resources</w:t>
      </w:r>
    </w:p>
    <w:p w14:paraId="7221B0BA" w14:textId="77777777" w:rsidR="00502726" w:rsidRDefault="00502726" w:rsidP="00502726">
      <w:r w:rsidRPr="004F13F6">
        <w:t xml:space="preserve">Refer to </w:t>
      </w:r>
      <w:r>
        <w:t>B</w:t>
      </w:r>
      <w:r w:rsidRPr="004F13F6">
        <w:t>ibliography on page 3</w:t>
      </w:r>
      <w:r w:rsidR="007874FC">
        <w:t>2</w:t>
      </w:r>
      <w:r w:rsidRPr="004F13F6">
        <w:t xml:space="preserve"> and </w:t>
      </w:r>
      <w:r>
        <w:t>P</w:t>
      </w:r>
      <w:r w:rsidRPr="004F13F6">
        <w:t xml:space="preserve">hysical </w:t>
      </w:r>
      <w:r>
        <w:t>R</w:t>
      </w:r>
      <w:r w:rsidRPr="004F13F6">
        <w:t>esources on page 3</w:t>
      </w:r>
      <w:r w:rsidR="007874FC">
        <w:t>7</w:t>
      </w:r>
      <w:r w:rsidRPr="004F13F6">
        <w:t>.</w:t>
      </w:r>
    </w:p>
    <w:p w14:paraId="1185C97B" w14:textId="77777777" w:rsidR="00502726" w:rsidRPr="004F13F6" w:rsidRDefault="00502726" w:rsidP="00502726"/>
    <w:p w14:paraId="548F3B8A" w14:textId="77777777" w:rsidR="00502726" w:rsidRPr="00B213D9" w:rsidRDefault="00502726" w:rsidP="00502726">
      <w:r w:rsidRPr="00B213D9">
        <w:br w:type="page"/>
      </w:r>
    </w:p>
    <w:p w14:paraId="15EBFE65" w14:textId="77777777" w:rsidR="00502726" w:rsidRPr="00444BBC" w:rsidRDefault="00502726" w:rsidP="00502726">
      <w:pPr>
        <w:pStyle w:val="Heading1"/>
        <w:rPr>
          <w:szCs w:val="22"/>
        </w:rPr>
      </w:pPr>
      <w:bookmarkStart w:id="134" w:name="_Toc515975568"/>
      <w:r w:rsidRPr="00444BBC">
        <w:lastRenderedPageBreak/>
        <w:t>Introduction to Working in Tourism A/T/V/M</w:t>
      </w:r>
      <w:r w:rsidRPr="00444BBC">
        <w:tab/>
      </w:r>
      <w:r w:rsidRPr="00444BBC">
        <w:rPr>
          <w:szCs w:val="32"/>
        </w:rPr>
        <w:t>Value: 0.5</w:t>
      </w:r>
      <w:bookmarkEnd w:id="134"/>
    </w:p>
    <w:p w14:paraId="198B1354" w14:textId="77777777" w:rsidR="00502726" w:rsidRPr="00A55BEF" w:rsidRDefault="00502726" w:rsidP="00502726">
      <w:pPr>
        <w:pStyle w:val="Normalitalic"/>
      </w:pPr>
      <w:r w:rsidRPr="00A55BEF">
        <w:t xml:space="preserve">This half unit (0.5) combines with </w:t>
      </w:r>
      <w:r w:rsidRPr="00A55BEF">
        <w:rPr>
          <w:b/>
        </w:rPr>
        <w:t>Working in</w:t>
      </w:r>
      <w:r w:rsidRPr="00A55BEF">
        <w:t xml:space="preserve"> </w:t>
      </w:r>
      <w:r w:rsidRPr="00A55BEF">
        <w:rPr>
          <w:b/>
        </w:rPr>
        <w:t xml:space="preserve">Tourism Applications (0.5) </w:t>
      </w:r>
      <w:r w:rsidRPr="00A55BEF">
        <w:t>to equate to one standard unit – these should be delivered together as a semester unit. Students are expected to study the accredited semester 1.0 unit unless enrolled in a 0.5 unit due to late entry or early exit in a semester.</w:t>
      </w:r>
    </w:p>
    <w:p w14:paraId="07713E8F" w14:textId="77777777" w:rsidR="00502726" w:rsidRDefault="00502726" w:rsidP="00502726">
      <w:pPr>
        <w:pStyle w:val="Heading2"/>
      </w:pPr>
      <w:r w:rsidRPr="00C26901">
        <w:t>Prerequisites</w:t>
      </w:r>
    </w:p>
    <w:p w14:paraId="1E799A8A" w14:textId="77777777" w:rsidR="00502726" w:rsidRPr="00EF5F2C" w:rsidRDefault="00502726" w:rsidP="00502726">
      <w:r w:rsidRPr="00C26901">
        <w:t>Nil. Structured Workplace Learning is highly recommended.</w:t>
      </w:r>
    </w:p>
    <w:p w14:paraId="3A2A6884" w14:textId="77777777" w:rsidR="00502726" w:rsidRDefault="00502726" w:rsidP="00502726">
      <w:pPr>
        <w:pStyle w:val="Heading2"/>
        <w:rPr>
          <w:szCs w:val="22"/>
        </w:rPr>
      </w:pPr>
      <w:r w:rsidRPr="00AA36E6">
        <w:t>Duplication of Content Rules</w:t>
      </w:r>
    </w:p>
    <w:p w14:paraId="07F85544" w14:textId="77777777" w:rsidR="00502726" w:rsidRPr="00B213D9" w:rsidRDefault="00502726" w:rsidP="00502726">
      <w:pPr>
        <w:rPr>
          <w:lang w:val="en-US"/>
        </w:rPr>
      </w:pPr>
      <w:r w:rsidRPr="00AA36E6">
        <w:t>Refer to page</w:t>
      </w:r>
      <w:r>
        <w:t xml:space="preserve"> 1</w:t>
      </w:r>
      <w:r w:rsidR="007874FC">
        <w:t>3</w:t>
      </w:r>
      <w:r>
        <w:t>.</w:t>
      </w:r>
    </w:p>
    <w:p w14:paraId="5CEBC5DA" w14:textId="77777777" w:rsidR="00502726" w:rsidRDefault="00502726" w:rsidP="00502726">
      <w:pPr>
        <w:pStyle w:val="Heading2"/>
      </w:pPr>
      <w:r w:rsidRPr="00B213D9">
        <w:t>Specifi</w:t>
      </w:r>
      <w:r>
        <w:t>c Unit Goals</w:t>
      </w:r>
    </w:p>
    <w:p w14:paraId="5C122638" w14:textId="77777777" w:rsidR="00DA3D87" w:rsidRDefault="00DA3D87" w:rsidP="00DA3D87">
      <w:r>
        <w:t>This Unit should enable students to:</w:t>
      </w:r>
    </w:p>
    <w:tbl>
      <w:tblPr>
        <w:tblW w:w="90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913"/>
        <w:gridCol w:w="3382"/>
        <w:gridCol w:w="2777"/>
      </w:tblGrid>
      <w:tr w:rsidR="00DA3D87" w:rsidRPr="00400B33" w14:paraId="474BA2C0" w14:textId="77777777" w:rsidTr="00A6322E">
        <w:trPr>
          <w:jc w:val="center"/>
        </w:trPr>
        <w:tc>
          <w:tcPr>
            <w:tcW w:w="2913" w:type="dxa"/>
            <w:tcBorders>
              <w:bottom w:val="single" w:sz="6" w:space="0" w:color="auto"/>
            </w:tcBorders>
          </w:tcPr>
          <w:p w14:paraId="3F510D02" w14:textId="77777777" w:rsidR="00DA3D87" w:rsidRPr="00E33A0B" w:rsidRDefault="00DA3D87" w:rsidP="00DA3D87">
            <w:pPr>
              <w:pStyle w:val="TableTextBold"/>
              <w:jc w:val="center"/>
              <w:rPr>
                <w:szCs w:val="28"/>
              </w:rPr>
            </w:pPr>
            <w:r>
              <w:rPr>
                <w:szCs w:val="28"/>
              </w:rPr>
              <w:t>A Course</w:t>
            </w:r>
          </w:p>
        </w:tc>
        <w:tc>
          <w:tcPr>
            <w:tcW w:w="3382" w:type="dxa"/>
            <w:tcBorders>
              <w:bottom w:val="single" w:sz="6" w:space="0" w:color="auto"/>
            </w:tcBorders>
          </w:tcPr>
          <w:p w14:paraId="236CD753" w14:textId="77777777" w:rsidR="00DA3D87" w:rsidRPr="00E33A0B" w:rsidRDefault="00DA3D87" w:rsidP="00DA3D87">
            <w:pPr>
              <w:pStyle w:val="TableTextBold"/>
              <w:jc w:val="center"/>
              <w:rPr>
                <w:szCs w:val="28"/>
              </w:rPr>
            </w:pPr>
            <w:r>
              <w:rPr>
                <w:szCs w:val="28"/>
              </w:rPr>
              <w:t>T Course</w:t>
            </w:r>
          </w:p>
        </w:tc>
        <w:tc>
          <w:tcPr>
            <w:tcW w:w="2777" w:type="dxa"/>
            <w:tcBorders>
              <w:bottom w:val="single" w:sz="6" w:space="0" w:color="auto"/>
            </w:tcBorders>
          </w:tcPr>
          <w:p w14:paraId="218D5D93" w14:textId="77777777" w:rsidR="00DA3D87" w:rsidRPr="00E33A0B" w:rsidRDefault="00DA3D87" w:rsidP="00DA3D87">
            <w:pPr>
              <w:pStyle w:val="TableTextBold"/>
              <w:jc w:val="center"/>
              <w:rPr>
                <w:szCs w:val="28"/>
              </w:rPr>
            </w:pPr>
            <w:r>
              <w:rPr>
                <w:szCs w:val="28"/>
              </w:rPr>
              <w:t>M Course</w:t>
            </w:r>
          </w:p>
        </w:tc>
      </w:tr>
      <w:tr w:rsidR="00502726" w14:paraId="66851C6A" w14:textId="77777777" w:rsidTr="00A6322E">
        <w:trPr>
          <w:jc w:val="center"/>
        </w:trPr>
        <w:tc>
          <w:tcPr>
            <w:tcW w:w="2913" w:type="dxa"/>
            <w:tcBorders>
              <w:top w:val="single" w:sz="6" w:space="0" w:color="auto"/>
              <w:bottom w:val="nil"/>
            </w:tcBorders>
          </w:tcPr>
          <w:p w14:paraId="3BAF6B21" w14:textId="77777777" w:rsidR="00502726" w:rsidRDefault="00502726" w:rsidP="006D124F">
            <w:pPr>
              <w:pStyle w:val="Listbullettable"/>
              <w:rPr>
                <w:b/>
                <w:color w:val="7030A0"/>
              </w:rPr>
            </w:pPr>
            <w:r>
              <w:t>w</w:t>
            </w:r>
            <w:r w:rsidRPr="006F2BB2">
              <w:t>ork productively and harmoniously in a team environment, providing appropriate service to colleagues and customers</w:t>
            </w:r>
          </w:p>
        </w:tc>
        <w:tc>
          <w:tcPr>
            <w:tcW w:w="3382" w:type="dxa"/>
            <w:tcBorders>
              <w:top w:val="single" w:sz="6" w:space="0" w:color="auto"/>
              <w:bottom w:val="nil"/>
            </w:tcBorders>
          </w:tcPr>
          <w:p w14:paraId="53ADA07C" w14:textId="77777777" w:rsidR="00502726" w:rsidRPr="00EF5F2C" w:rsidRDefault="00502726" w:rsidP="006D124F">
            <w:pPr>
              <w:pStyle w:val="Listbullettable"/>
            </w:pPr>
            <w:r w:rsidRPr="00293CCA">
              <w:t>plan and implement induction processes as a team leader,</w:t>
            </w:r>
            <w:r w:rsidRPr="00A2573F">
              <w:t xml:space="preserve"> providing relevant and appropriate service to colleagues and customers, including addressing customer complaints</w:t>
            </w:r>
          </w:p>
        </w:tc>
        <w:tc>
          <w:tcPr>
            <w:tcW w:w="2777" w:type="dxa"/>
            <w:tcBorders>
              <w:top w:val="single" w:sz="6" w:space="0" w:color="auto"/>
              <w:bottom w:val="nil"/>
            </w:tcBorders>
          </w:tcPr>
          <w:p w14:paraId="46F2AA89" w14:textId="77777777" w:rsidR="00502726" w:rsidRDefault="00502726" w:rsidP="006D124F">
            <w:pPr>
              <w:pStyle w:val="Listbullettable"/>
              <w:numPr>
                <w:ilvl w:val="0"/>
                <w:numId w:val="0"/>
              </w:numPr>
              <w:ind w:left="454"/>
              <w:rPr>
                <w:b/>
                <w:color w:val="7030A0"/>
              </w:rPr>
            </w:pPr>
          </w:p>
        </w:tc>
      </w:tr>
      <w:tr w:rsidR="00502726" w14:paraId="498961A2" w14:textId="77777777" w:rsidTr="00A6322E">
        <w:trPr>
          <w:jc w:val="center"/>
        </w:trPr>
        <w:tc>
          <w:tcPr>
            <w:tcW w:w="2913" w:type="dxa"/>
            <w:tcBorders>
              <w:top w:val="nil"/>
              <w:bottom w:val="nil"/>
            </w:tcBorders>
          </w:tcPr>
          <w:p w14:paraId="1B9FF5C3" w14:textId="77777777" w:rsidR="00502726" w:rsidRPr="00EF5F2C" w:rsidRDefault="00502726" w:rsidP="006D124F">
            <w:pPr>
              <w:pStyle w:val="Listbullettable"/>
            </w:pPr>
            <w:r>
              <w:t>r</w:t>
            </w:r>
            <w:r w:rsidRPr="006F2BB2">
              <w:t>esearch, develop knowledge and provide information and advice on Australian destinations</w:t>
            </w:r>
          </w:p>
        </w:tc>
        <w:tc>
          <w:tcPr>
            <w:tcW w:w="3382" w:type="dxa"/>
            <w:tcBorders>
              <w:top w:val="nil"/>
              <w:bottom w:val="nil"/>
            </w:tcBorders>
          </w:tcPr>
          <w:p w14:paraId="62A3F8DA" w14:textId="77777777" w:rsidR="00502726" w:rsidRPr="00EF5F2C" w:rsidRDefault="00502726" w:rsidP="006D124F">
            <w:pPr>
              <w:pStyle w:val="Listbullettable"/>
            </w:pPr>
            <w:r>
              <w:t>i</w:t>
            </w:r>
            <w:r w:rsidRPr="006F2BB2">
              <w:t>nterpret and provide comprehensive information and advice on Australian destinations</w:t>
            </w:r>
          </w:p>
        </w:tc>
        <w:tc>
          <w:tcPr>
            <w:tcW w:w="2777" w:type="dxa"/>
            <w:tcBorders>
              <w:top w:val="nil"/>
              <w:bottom w:val="nil"/>
            </w:tcBorders>
          </w:tcPr>
          <w:p w14:paraId="478EBA2E" w14:textId="77777777" w:rsidR="00502726" w:rsidRPr="00EF5F2C" w:rsidRDefault="00502726" w:rsidP="006D124F">
            <w:pPr>
              <w:pStyle w:val="Listbullettable"/>
            </w:pPr>
            <w:r>
              <w:t>d</w:t>
            </w:r>
            <w:r w:rsidRPr="006F2BB2">
              <w:t>evelop knowledge of Australian and/or international destinations</w:t>
            </w:r>
          </w:p>
        </w:tc>
      </w:tr>
      <w:tr w:rsidR="00502726" w14:paraId="508CAA48" w14:textId="77777777" w:rsidTr="00A6322E">
        <w:trPr>
          <w:jc w:val="center"/>
        </w:trPr>
        <w:tc>
          <w:tcPr>
            <w:tcW w:w="2913" w:type="dxa"/>
            <w:tcBorders>
              <w:top w:val="nil"/>
              <w:bottom w:val="nil"/>
            </w:tcBorders>
          </w:tcPr>
          <w:p w14:paraId="36736569" w14:textId="77777777" w:rsidR="00502726" w:rsidRDefault="00502726" w:rsidP="006D124F">
            <w:pPr>
              <w:pStyle w:val="Listbullettable"/>
              <w:rPr>
                <w:b/>
                <w:color w:val="7030A0"/>
              </w:rPr>
            </w:pPr>
            <w:r w:rsidRPr="006F2BB2">
              <w:t>Produce industry standard word processed documents</w:t>
            </w:r>
          </w:p>
        </w:tc>
        <w:tc>
          <w:tcPr>
            <w:tcW w:w="3382" w:type="dxa"/>
            <w:tcBorders>
              <w:top w:val="nil"/>
              <w:bottom w:val="nil"/>
            </w:tcBorders>
          </w:tcPr>
          <w:p w14:paraId="040633A8" w14:textId="77777777" w:rsidR="00502726" w:rsidRPr="00EF5F2C" w:rsidRDefault="00502726" w:rsidP="006D124F">
            <w:pPr>
              <w:pStyle w:val="Listbullettable"/>
            </w:pPr>
            <w:r>
              <w:t>p</w:t>
            </w:r>
            <w:r w:rsidRPr="006F2BB2">
              <w:t>roduce documents in accordance with organisational and task requirements that meet industry standards</w:t>
            </w:r>
          </w:p>
        </w:tc>
        <w:tc>
          <w:tcPr>
            <w:tcW w:w="2777" w:type="dxa"/>
            <w:tcBorders>
              <w:top w:val="nil"/>
              <w:bottom w:val="nil"/>
            </w:tcBorders>
          </w:tcPr>
          <w:p w14:paraId="7CF86495" w14:textId="77777777" w:rsidR="00502726" w:rsidRPr="006F2BB2" w:rsidRDefault="00502726" w:rsidP="006D124F">
            <w:pPr>
              <w:pStyle w:val="Listbullettable"/>
            </w:pPr>
            <w:r>
              <w:t>p</w:t>
            </w:r>
            <w:r w:rsidRPr="006F2BB2">
              <w:t>roduce simple word-processed documents</w:t>
            </w:r>
          </w:p>
          <w:p w14:paraId="60379CF1" w14:textId="77777777" w:rsidR="00502726" w:rsidRDefault="00502726" w:rsidP="006D124F">
            <w:pPr>
              <w:pStyle w:val="Listbullettable"/>
              <w:rPr>
                <w:b/>
                <w:color w:val="7030A0"/>
              </w:rPr>
            </w:pPr>
          </w:p>
        </w:tc>
      </w:tr>
      <w:tr w:rsidR="00502726" w14:paraId="59305549" w14:textId="77777777" w:rsidTr="00A6322E">
        <w:trPr>
          <w:jc w:val="center"/>
        </w:trPr>
        <w:tc>
          <w:tcPr>
            <w:tcW w:w="2913" w:type="dxa"/>
            <w:tcBorders>
              <w:top w:val="nil"/>
            </w:tcBorders>
          </w:tcPr>
          <w:p w14:paraId="3F6D791A" w14:textId="77777777" w:rsidR="00502726" w:rsidRPr="006F2BB2" w:rsidRDefault="00502726" w:rsidP="006D124F">
            <w:pPr>
              <w:pStyle w:val="Listbullettable"/>
              <w:numPr>
                <w:ilvl w:val="0"/>
                <w:numId w:val="0"/>
              </w:numPr>
              <w:ind w:left="454"/>
            </w:pPr>
          </w:p>
        </w:tc>
        <w:tc>
          <w:tcPr>
            <w:tcW w:w="3382" w:type="dxa"/>
            <w:tcBorders>
              <w:top w:val="nil"/>
            </w:tcBorders>
          </w:tcPr>
          <w:p w14:paraId="65CBB854" w14:textId="77777777" w:rsidR="00502726" w:rsidRDefault="00502726" w:rsidP="006D124F">
            <w:pPr>
              <w:pStyle w:val="Listbullettable"/>
            </w:pPr>
            <w:r>
              <w:t>i</w:t>
            </w:r>
            <w:r w:rsidRPr="006F2BB2">
              <w:t>dentify, resolve and evaluate conflict situations by using effective communication skills</w:t>
            </w:r>
          </w:p>
        </w:tc>
        <w:tc>
          <w:tcPr>
            <w:tcW w:w="2777" w:type="dxa"/>
            <w:tcBorders>
              <w:top w:val="nil"/>
            </w:tcBorders>
          </w:tcPr>
          <w:p w14:paraId="536B5F35" w14:textId="77777777" w:rsidR="00502726" w:rsidRDefault="00502726" w:rsidP="006D124F">
            <w:pPr>
              <w:pStyle w:val="Listbullettable"/>
              <w:rPr>
                <w:b/>
                <w:color w:val="7030A0"/>
              </w:rPr>
            </w:pPr>
            <w:r>
              <w:t>p</w:t>
            </w:r>
            <w:r w:rsidRPr="006F2BB2">
              <w:t>rovide appropriate service to colleagues and customers</w:t>
            </w:r>
          </w:p>
        </w:tc>
      </w:tr>
    </w:tbl>
    <w:p w14:paraId="2E44B3FA" w14:textId="77777777" w:rsidR="00502726" w:rsidRPr="00A838A3" w:rsidRDefault="00502726" w:rsidP="00502726"/>
    <w:p w14:paraId="1CB94B39" w14:textId="77777777" w:rsidR="00502726" w:rsidRPr="00B45605" w:rsidRDefault="00502726" w:rsidP="00502726">
      <w:r w:rsidRPr="00B45605">
        <w:br w:type="page"/>
      </w:r>
    </w:p>
    <w:p w14:paraId="0B87958A" w14:textId="77777777" w:rsidR="00502726" w:rsidRDefault="00502726" w:rsidP="00502726">
      <w:pPr>
        <w:rPr>
          <w:rStyle w:val="Heading2Char"/>
        </w:rPr>
      </w:pPr>
      <w:r>
        <w:rPr>
          <w:rStyle w:val="Heading2Char"/>
        </w:rPr>
        <w:lastRenderedPageBreak/>
        <w:t>Content</w:t>
      </w:r>
    </w:p>
    <w:p w14:paraId="6B807BB6" w14:textId="77777777" w:rsidR="00502726" w:rsidRDefault="00502726" w:rsidP="00502726">
      <w:pPr>
        <w:pStyle w:val="Heading3"/>
      </w:pPr>
      <w:r w:rsidRPr="00AA36E6">
        <w:t>Units of Competency</w:t>
      </w:r>
    </w:p>
    <w:p w14:paraId="3B16F83E" w14:textId="77777777" w:rsidR="00502726" w:rsidRDefault="00502726" w:rsidP="00502726">
      <w:pPr>
        <w:rPr>
          <w:lang w:val="en-US"/>
        </w:rPr>
      </w:pPr>
      <w:r w:rsidRPr="00AA36E6">
        <w:t xml:space="preserve">Competence must be demonstrated over time and in the full </w:t>
      </w:r>
      <w:r w:rsidRPr="003041CF">
        <w:t xml:space="preserve">range of </w:t>
      </w:r>
      <w:r w:rsidRPr="00592C37">
        <w:t>Tourism Industry</w:t>
      </w:r>
      <w:r w:rsidRPr="00AA36E6">
        <w:t xml:space="preserve"> contexts. </w:t>
      </w:r>
      <w:r w:rsidRPr="00FF3294">
        <w:rPr>
          <w:lang w:val="en-US"/>
        </w:rPr>
        <w:t>Teachers must use this unit document in conjunction wit</w:t>
      </w:r>
      <w:r>
        <w:rPr>
          <w:lang w:val="en-US"/>
        </w:rPr>
        <w:t xml:space="preserve">h the Units of Competence from </w:t>
      </w:r>
      <w:r w:rsidR="007C1855">
        <w:rPr>
          <w:lang w:val="en-US"/>
        </w:rPr>
        <w:t>SIT</w:t>
      </w:r>
      <w:r w:rsidRPr="00FF3294">
        <w:rPr>
          <w:lang w:val="en-US"/>
        </w:rPr>
        <w:t xml:space="preserve"> </w:t>
      </w:r>
      <w:r w:rsidRPr="0004690C">
        <w:rPr>
          <w:lang w:val="en-US"/>
        </w:rPr>
        <w:t xml:space="preserve">Tourism, </w:t>
      </w:r>
      <w:r>
        <w:rPr>
          <w:lang w:val="en-US"/>
        </w:rPr>
        <w:t>Travel and Hospitality Training Package.</w:t>
      </w:r>
    </w:p>
    <w:p w14:paraId="7B3E3790" w14:textId="77777777" w:rsidR="00502726" w:rsidRDefault="00502726" w:rsidP="00502726">
      <w:r w:rsidRPr="00625450">
        <w:t xml:space="preserve">Selected content from </w:t>
      </w:r>
      <w:r w:rsidR="007C1855">
        <w:t>SIT</w:t>
      </w:r>
      <w:r w:rsidRPr="00625450">
        <w:t xml:space="preserve"> as identified in the content</w:t>
      </w:r>
      <w:r>
        <w:t xml:space="preserve"> table will be delivered in the</w:t>
      </w:r>
      <w:r w:rsidRPr="00625450">
        <w:t xml:space="preserve"> M unit, however, </w:t>
      </w:r>
      <w:r w:rsidRPr="00AC0A81">
        <w:rPr>
          <w:b/>
        </w:rPr>
        <w:t>competencies will not be assessed because competency outcomes would be altered.</w:t>
      </w:r>
      <w:r>
        <w:t xml:space="preserve"> </w:t>
      </w:r>
    </w:p>
    <w:p w14:paraId="1CE695BD" w14:textId="77777777" w:rsidR="00502726" w:rsidRPr="007B12AD" w:rsidRDefault="00502726" w:rsidP="0050272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2"/>
        <w:gridCol w:w="4921"/>
        <w:gridCol w:w="1999"/>
      </w:tblGrid>
      <w:tr w:rsidR="00502726" w:rsidRPr="00800E42" w14:paraId="3B8C097F" w14:textId="77777777" w:rsidTr="00502726">
        <w:trPr>
          <w:cantSplit/>
          <w:trHeight w:val="364"/>
          <w:jc w:val="center"/>
        </w:trPr>
        <w:tc>
          <w:tcPr>
            <w:tcW w:w="2152" w:type="dxa"/>
            <w:vAlign w:val="center"/>
          </w:tcPr>
          <w:p w14:paraId="550B220A" w14:textId="77777777" w:rsidR="00502726" w:rsidRPr="00800E42" w:rsidRDefault="00502726" w:rsidP="00502726">
            <w:pPr>
              <w:pStyle w:val="TableTextBold"/>
            </w:pPr>
            <w:r w:rsidRPr="00800E42">
              <w:t>Code</w:t>
            </w:r>
          </w:p>
        </w:tc>
        <w:tc>
          <w:tcPr>
            <w:tcW w:w="4921" w:type="dxa"/>
            <w:vAlign w:val="center"/>
          </w:tcPr>
          <w:p w14:paraId="2725C42F" w14:textId="77777777" w:rsidR="00502726" w:rsidRPr="00800E42" w:rsidRDefault="00502726" w:rsidP="00502726">
            <w:pPr>
              <w:pStyle w:val="TableTextBold"/>
            </w:pPr>
            <w:r w:rsidRPr="00800E42">
              <w:t>Competency Title</w:t>
            </w:r>
          </w:p>
        </w:tc>
        <w:tc>
          <w:tcPr>
            <w:tcW w:w="1999" w:type="dxa"/>
            <w:vAlign w:val="center"/>
          </w:tcPr>
          <w:p w14:paraId="6EE3FDC9" w14:textId="77777777" w:rsidR="00502726" w:rsidRPr="00800E42" w:rsidRDefault="00502726" w:rsidP="00502726">
            <w:pPr>
              <w:pStyle w:val="TableTextBold"/>
            </w:pPr>
            <w:r w:rsidRPr="00800E42">
              <w:t>Core/Elective</w:t>
            </w:r>
          </w:p>
        </w:tc>
      </w:tr>
      <w:tr w:rsidR="00502726" w:rsidRPr="00741DFF" w14:paraId="01444183" w14:textId="77777777" w:rsidTr="00502726">
        <w:trPr>
          <w:cantSplit/>
          <w:trHeight w:val="364"/>
          <w:jc w:val="center"/>
        </w:trPr>
        <w:tc>
          <w:tcPr>
            <w:tcW w:w="2152" w:type="dxa"/>
            <w:vAlign w:val="center"/>
          </w:tcPr>
          <w:p w14:paraId="0655222F" w14:textId="77777777" w:rsidR="00502726" w:rsidRPr="00741DFF" w:rsidRDefault="009E622D" w:rsidP="006D124F">
            <w:pPr>
              <w:pStyle w:val="TableTextBold"/>
            </w:pPr>
            <w:r>
              <w:t>SITXCCS003</w:t>
            </w:r>
          </w:p>
        </w:tc>
        <w:tc>
          <w:tcPr>
            <w:tcW w:w="4921" w:type="dxa"/>
            <w:vAlign w:val="center"/>
          </w:tcPr>
          <w:p w14:paraId="0B0D1EC6" w14:textId="77777777" w:rsidR="00502726" w:rsidRPr="00741DFF" w:rsidRDefault="00502726" w:rsidP="006D124F">
            <w:pPr>
              <w:pStyle w:val="TableTextBold"/>
            </w:pPr>
            <w:r w:rsidRPr="00741DFF">
              <w:t>Interact with customers</w:t>
            </w:r>
          </w:p>
        </w:tc>
        <w:tc>
          <w:tcPr>
            <w:tcW w:w="1999" w:type="dxa"/>
            <w:vAlign w:val="center"/>
          </w:tcPr>
          <w:p w14:paraId="1162402A" w14:textId="77777777" w:rsidR="00502726" w:rsidRPr="00741DFF" w:rsidRDefault="00502726" w:rsidP="006D124F">
            <w:pPr>
              <w:pStyle w:val="TableTextBold"/>
            </w:pPr>
            <w:r w:rsidRPr="00741DFF">
              <w:t>Core</w:t>
            </w:r>
          </w:p>
        </w:tc>
      </w:tr>
      <w:tr w:rsidR="00502726" w:rsidRPr="00741DFF" w14:paraId="6AC186FB" w14:textId="77777777" w:rsidTr="00502726">
        <w:trPr>
          <w:cantSplit/>
          <w:trHeight w:val="364"/>
          <w:jc w:val="center"/>
        </w:trPr>
        <w:tc>
          <w:tcPr>
            <w:tcW w:w="2152" w:type="dxa"/>
            <w:vAlign w:val="center"/>
          </w:tcPr>
          <w:p w14:paraId="3291DF2F" w14:textId="77777777" w:rsidR="00502726" w:rsidRPr="00741DFF" w:rsidRDefault="00CE3344" w:rsidP="00502726">
            <w:pPr>
              <w:pStyle w:val="TableText"/>
            </w:pPr>
            <w:r>
              <w:t>SITTTSL004</w:t>
            </w:r>
          </w:p>
        </w:tc>
        <w:tc>
          <w:tcPr>
            <w:tcW w:w="4921" w:type="dxa"/>
            <w:vAlign w:val="center"/>
          </w:tcPr>
          <w:p w14:paraId="212BE871" w14:textId="77777777" w:rsidR="00502726" w:rsidRPr="00741DFF" w:rsidRDefault="00502726" w:rsidP="00502726">
            <w:pPr>
              <w:pStyle w:val="TableText"/>
            </w:pPr>
            <w:r w:rsidRPr="00741DFF">
              <w:t>Provide advice on Australian destinations</w:t>
            </w:r>
          </w:p>
        </w:tc>
        <w:tc>
          <w:tcPr>
            <w:tcW w:w="1999" w:type="dxa"/>
            <w:vAlign w:val="center"/>
          </w:tcPr>
          <w:p w14:paraId="2C80F847" w14:textId="77777777" w:rsidR="00502726" w:rsidRPr="00741DFF" w:rsidRDefault="00502726" w:rsidP="00502726">
            <w:pPr>
              <w:pStyle w:val="TableText"/>
            </w:pPr>
            <w:r w:rsidRPr="00741DFF">
              <w:t>Elective</w:t>
            </w:r>
          </w:p>
        </w:tc>
      </w:tr>
      <w:tr w:rsidR="00502726" w:rsidRPr="00741DFF" w14:paraId="08226244" w14:textId="77777777" w:rsidTr="00502726">
        <w:trPr>
          <w:cantSplit/>
          <w:trHeight w:val="364"/>
          <w:jc w:val="center"/>
        </w:trPr>
        <w:tc>
          <w:tcPr>
            <w:tcW w:w="2152" w:type="dxa"/>
            <w:vAlign w:val="center"/>
          </w:tcPr>
          <w:p w14:paraId="1D6442CF" w14:textId="77777777" w:rsidR="00502726" w:rsidRPr="00741DFF" w:rsidRDefault="009E622D" w:rsidP="00502726">
            <w:pPr>
              <w:pStyle w:val="TableText"/>
            </w:pPr>
            <w:r>
              <w:t>BSBITU201</w:t>
            </w:r>
          </w:p>
        </w:tc>
        <w:tc>
          <w:tcPr>
            <w:tcW w:w="4921" w:type="dxa"/>
            <w:vAlign w:val="center"/>
          </w:tcPr>
          <w:p w14:paraId="2A63C57C" w14:textId="77777777" w:rsidR="00502726" w:rsidRPr="00741DFF" w:rsidRDefault="00502726" w:rsidP="00502726">
            <w:pPr>
              <w:pStyle w:val="TableText"/>
            </w:pPr>
            <w:r w:rsidRPr="00741DFF">
              <w:t>Produce simple word processed documents</w:t>
            </w:r>
          </w:p>
        </w:tc>
        <w:tc>
          <w:tcPr>
            <w:tcW w:w="1999" w:type="dxa"/>
            <w:vAlign w:val="center"/>
          </w:tcPr>
          <w:p w14:paraId="509BE80F" w14:textId="77777777" w:rsidR="00502726" w:rsidRPr="00741DFF" w:rsidRDefault="00502726" w:rsidP="00502726">
            <w:pPr>
              <w:pStyle w:val="TableText"/>
            </w:pPr>
            <w:r w:rsidRPr="00741DFF">
              <w:t>Elective</w:t>
            </w:r>
          </w:p>
        </w:tc>
      </w:tr>
      <w:tr w:rsidR="00502726" w:rsidRPr="00800E42" w14:paraId="3C6FF28E" w14:textId="77777777" w:rsidTr="00502726">
        <w:trPr>
          <w:cantSplit/>
          <w:trHeight w:val="364"/>
          <w:jc w:val="center"/>
        </w:trPr>
        <w:tc>
          <w:tcPr>
            <w:tcW w:w="9072" w:type="dxa"/>
            <w:gridSpan w:val="3"/>
            <w:vAlign w:val="center"/>
          </w:tcPr>
          <w:p w14:paraId="2A2083E0" w14:textId="77777777" w:rsidR="00502726" w:rsidRPr="00800E42" w:rsidRDefault="00502726" w:rsidP="00502726">
            <w:pPr>
              <w:pStyle w:val="TableText"/>
              <w:rPr>
                <w:i/>
                <w:iCs/>
              </w:rPr>
            </w:pPr>
            <w:r w:rsidRPr="00800E42">
              <w:rPr>
                <w:i/>
                <w:iCs/>
              </w:rPr>
              <w:t>Tertiary Extension: Certificate III</w:t>
            </w:r>
          </w:p>
        </w:tc>
      </w:tr>
      <w:tr w:rsidR="00502726" w:rsidRPr="00800E42" w14:paraId="29BA6A7B" w14:textId="77777777" w:rsidTr="00502726">
        <w:trPr>
          <w:cantSplit/>
          <w:trHeight w:val="364"/>
          <w:jc w:val="center"/>
        </w:trPr>
        <w:tc>
          <w:tcPr>
            <w:tcW w:w="2152" w:type="dxa"/>
            <w:tcBorders>
              <w:top w:val="single" w:sz="4" w:space="0" w:color="auto"/>
              <w:left w:val="single" w:sz="4" w:space="0" w:color="auto"/>
              <w:bottom w:val="single" w:sz="4" w:space="0" w:color="auto"/>
              <w:right w:val="single" w:sz="4" w:space="0" w:color="auto"/>
            </w:tcBorders>
            <w:vAlign w:val="center"/>
          </w:tcPr>
          <w:p w14:paraId="2DB904AF" w14:textId="77777777" w:rsidR="00502726" w:rsidRPr="00800E42" w:rsidRDefault="002B00DA" w:rsidP="006D124F">
            <w:pPr>
              <w:pStyle w:val="TableTextBold"/>
            </w:pPr>
            <w:r>
              <w:t>SITXCCS006</w:t>
            </w:r>
          </w:p>
        </w:tc>
        <w:tc>
          <w:tcPr>
            <w:tcW w:w="4921" w:type="dxa"/>
            <w:tcBorders>
              <w:top w:val="single" w:sz="4" w:space="0" w:color="auto"/>
              <w:left w:val="single" w:sz="4" w:space="0" w:color="auto"/>
              <w:bottom w:val="single" w:sz="4" w:space="0" w:color="auto"/>
              <w:right w:val="single" w:sz="4" w:space="0" w:color="auto"/>
            </w:tcBorders>
            <w:vAlign w:val="center"/>
          </w:tcPr>
          <w:p w14:paraId="2DF571E9" w14:textId="77777777" w:rsidR="00502726" w:rsidRPr="00800E42" w:rsidRDefault="00502726" w:rsidP="006D124F">
            <w:pPr>
              <w:pStyle w:val="TableTextBold"/>
            </w:pPr>
            <w:r w:rsidRPr="00800E42">
              <w:t>Provide service to customers</w:t>
            </w:r>
          </w:p>
        </w:tc>
        <w:tc>
          <w:tcPr>
            <w:tcW w:w="1999" w:type="dxa"/>
            <w:tcBorders>
              <w:top w:val="single" w:sz="4" w:space="0" w:color="auto"/>
              <w:left w:val="single" w:sz="4" w:space="0" w:color="auto"/>
              <w:bottom w:val="single" w:sz="4" w:space="0" w:color="auto"/>
              <w:right w:val="single" w:sz="4" w:space="0" w:color="auto"/>
            </w:tcBorders>
            <w:vAlign w:val="center"/>
          </w:tcPr>
          <w:p w14:paraId="3C1FC44C" w14:textId="77777777" w:rsidR="00502726" w:rsidRPr="00800E42" w:rsidRDefault="00502726" w:rsidP="006D124F">
            <w:pPr>
              <w:pStyle w:val="TableTextBold"/>
            </w:pPr>
            <w:r w:rsidRPr="00800E42">
              <w:t>Core</w:t>
            </w:r>
          </w:p>
        </w:tc>
      </w:tr>
      <w:tr w:rsidR="00502726" w:rsidRPr="00800E42" w14:paraId="7CA1F544" w14:textId="77777777" w:rsidTr="00502726">
        <w:trPr>
          <w:cantSplit/>
          <w:trHeight w:val="364"/>
          <w:jc w:val="center"/>
        </w:trPr>
        <w:tc>
          <w:tcPr>
            <w:tcW w:w="2152" w:type="dxa"/>
            <w:tcBorders>
              <w:top w:val="single" w:sz="4" w:space="0" w:color="auto"/>
              <w:left w:val="single" w:sz="4" w:space="0" w:color="auto"/>
              <w:bottom w:val="single" w:sz="4" w:space="0" w:color="auto"/>
              <w:right w:val="single" w:sz="4" w:space="0" w:color="auto"/>
            </w:tcBorders>
            <w:vAlign w:val="center"/>
          </w:tcPr>
          <w:p w14:paraId="6F93C679" w14:textId="77777777" w:rsidR="00502726" w:rsidRPr="00800E42" w:rsidRDefault="00EA7922" w:rsidP="00502726">
            <w:pPr>
              <w:pStyle w:val="TableText"/>
              <w:rPr>
                <w:i/>
                <w:iCs/>
              </w:rPr>
            </w:pPr>
            <w:r>
              <w:rPr>
                <w:i/>
                <w:iCs/>
              </w:rPr>
              <w:t>BSBITU306</w:t>
            </w:r>
          </w:p>
        </w:tc>
        <w:tc>
          <w:tcPr>
            <w:tcW w:w="4921" w:type="dxa"/>
            <w:tcBorders>
              <w:top w:val="single" w:sz="4" w:space="0" w:color="auto"/>
              <w:left w:val="single" w:sz="4" w:space="0" w:color="auto"/>
              <w:bottom w:val="single" w:sz="4" w:space="0" w:color="auto"/>
              <w:right w:val="single" w:sz="4" w:space="0" w:color="auto"/>
            </w:tcBorders>
            <w:vAlign w:val="center"/>
          </w:tcPr>
          <w:p w14:paraId="13320F57" w14:textId="77777777" w:rsidR="00502726" w:rsidRPr="00800E42" w:rsidRDefault="00502726" w:rsidP="00502726">
            <w:pPr>
              <w:pStyle w:val="TableText"/>
              <w:rPr>
                <w:i/>
                <w:iCs/>
              </w:rPr>
            </w:pPr>
            <w:r w:rsidRPr="00800E42">
              <w:rPr>
                <w:i/>
                <w:iCs/>
              </w:rPr>
              <w:t>Design and produce business documents</w:t>
            </w:r>
          </w:p>
        </w:tc>
        <w:tc>
          <w:tcPr>
            <w:tcW w:w="1999" w:type="dxa"/>
            <w:tcBorders>
              <w:top w:val="single" w:sz="4" w:space="0" w:color="auto"/>
              <w:left w:val="single" w:sz="4" w:space="0" w:color="auto"/>
              <w:bottom w:val="single" w:sz="4" w:space="0" w:color="auto"/>
              <w:right w:val="single" w:sz="4" w:space="0" w:color="auto"/>
            </w:tcBorders>
            <w:vAlign w:val="center"/>
          </w:tcPr>
          <w:p w14:paraId="028327FE" w14:textId="77777777" w:rsidR="00502726" w:rsidRPr="00800E42" w:rsidRDefault="00502726" w:rsidP="00502726">
            <w:pPr>
              <w:pStyle w:val="TableText"/>
              <w:rPr>
                <w:i/>
                <w:iCs/>
              </w:rPr>
            </w:pPr>
            <w:r w:rsidRPr="00800E42">
              <w:rPr>
                <w:i/>
                <w:iCs/>
              </w:rPr>
              <w:t>Elective</w:t>
            </w:r>
          </w:p>
        </w:tc>
      </w:tr>
      <w:tr w:rsidR="00502726" w:rsidRPr="00800E42" w14:paraId="3EB486DB" w14:textId="77777777" w:rsidTr="00502726">
        <w:trPr>
          <w:cantSplit/>
          <w:trHeight w:val="364"/>
          <w:jc w:val="center"/>
        </w:trPr>
        <w:tc>
          <w:tcPr>
            <w:tcW w:w="2152" w:type="dxa"/>
            <w:tcBorders>
              <w:top w:val="single" w:sz="4" w:space="0" w:color="auto"/>
              <w:left w:val="single" w:sz="4" w:space="0" w:color="auto"/>
              <w:bottom w:val="single" w:sz="4" w:space="0" w:color="auto"/>
              <w:right w:val="single" w:sz="4" w:space="0" w:color="auto"/>
            </w:tcBorders>
            <w:vAlign w:val="center"/>
          </w:tcPr>
          <w:p w14:paraId="6C4B222C" w14:textId="77777777" w:rsidR="00502726" w:rsidRPr="00800E42" w:rsidRDefault="00EA7922" w:rsidP="00502726">
            <w:pPr>
              <w:pStyle w:val="TableText"/>
              <w:rPr>
                <w:i/>
                <w:iCs/>
              </w:rPr>
            </w:pPr>
            <w:r>
              <w:rPr>
                <w:i/>
                <w:iCs/>
              </w:rPr>
              <w:t>SITXCOM005</w:t>
            </w:r>
          </w:p>
        </w:tc>
        <w:tc>
          <w:tcPr>
            <w:tcW w:w="4921" w:type="dxa"/>
            <w:tcBorders>
              <w:top w:val="single" w:sz="4" w:space="0" w:color="auto"/>
              <w:left w:val="single" w:sz="4" w:space="0" w:color="auto"/>
              <w:bottom w:val="single" w:sz="4" w:space="0" w:color="auto"/>
              <w:right w:val="single" w:sz="4" w:space="0" w:color="auto"/>
            </w:tcBorders>
            <w:vAlign w:val="center"/>
          </w:tcPr>
          <w:p w14:paraId="196AD51E" w14:textId="77777777" w:rsidR="00502726" w:rsidRPr="00800E42" w:rsidRDefault="00502726" w:rsidP="00502726">
            <w:pPr>
              <w:pStyle w:val="TableText"/>
              <w:rPr>
                <w:i/>
                <w:iCs/>
              </w:rPr>
            </w:pPr>
            <w:r w:rsidRPr="00800E42">
              <w:rPr>
                <w:i/>
                <w:iCs/>
              </w:rPr>
              <w:t>Manage conflict</w:t>
            </w:r>
          </w:p>
        </w:tc>
        <w:tc>
          <w:tcPr>
            <w:tcW w:w="1999" w:type="dxa"/>
            <w:tcBorders>
              <w:top w:val="single" w:sz="4" w:space="0" w:color="auto"/>
              <w:left w:val="single" w:sz="4" w:space="0" w:color="auto"/>
              <w:bottom w:val="single" w:sz="4" w:space="0" w:color="auto"/>
              <w:right w:val="single" w:sz="4" w:space="0" w:color="auto"/>
            </w:tcBorders>
            <w:vAlign w:val="center"/>
          </w:tcPr>
          <w:p w14:paraId="327E9F5D" w14:textId="77777777" w:rsidR="00502726" w:rsidRPr="00800E42" w:rsidRDefault="00502726" w:rsidP="00502726">
            <w:pPr>
              <w:pStyle w:val="TableText"/>
              <w:rPr>
                <w:i/>
                <w:iCs/>
              </w:rPr>
            </w:pPr>
            <w:r w:rsidRPr="00800E42">
              <w:rPr>
                <w:i/>
                <w:iCs/>
              </w:rPr>
              <w:t>Elective</w:t>
            </w:r>
          </w:p>
        </w:tc>
      </w:tr>
    </w:tbl>
    <w:p w14:paraId="2EA651C2" w14:textId="77777777" w:rsidR="00502726" w:rsidRDefault="00502726" w:rsidP="00502726">
      <w:pPr>
        <w:rPr>
          <w:lang w:val="en-US"/>
        </w:rPr>
      </w:pPr>
      <w:r>
        <w:rPr>
          <w:lang w:val="en-US"/>
        </w:rPr>
        <w:t>R</w:t>
      </w:r>
      <w:r w:rsidRPr="0004690C">
        <w:rPr>
          <w:lang w:val="en-US"/>
        </w:rPr>
        <w:t>efer to the</w:t>
      </w:r>
      <w:r>
        <w:rPr>
          <w:lang w:val="en-US"/>
        </w:rPr>
        <w:t xml:space="preserve"> Training Package for elements of competence, p</w:t>
      </w:r>
      <w:r w:rsidRPr="00AA36E6">
        <w:rPr>
          <w:lang w:val="en-US"/>
        </w:rPr>
        <w:t>erformance criteria, range statements</w:t>
      </w:r>
      <w:r>
        <w:rPr>
          <w:lang w:val="en-US"/>
        </w:rPr>
        <w:t xml:space="preserve">, evidence guide, </w:t>
      </w:r>
      <w:r w:rsidRPr="00AA36E6">
        <w:rPr>
          <w:lang w:val="en-US"/>
        </w:rPr>
        <w:t>assessment contexts</w:t>
      </w:r>
      <w:r>
        <w:rPr>
          <w:lang w:val="en-US"/>
        </w:rPr>
        <w:t xml:space="preserve"> and required skills and knowledge</w:t>
      </w:r>
      <w:r w:rsidRPr="00AA36E6">
        <w:rPr>
          <w:lang w:val="en-US"/>
        </w:rPr>
        <w:t>.</w:t>
      </w:r>
    </w:p>
    <w:p w14:paraId="3D9B3CEB" w14:textId="77777777" w:rsidR="00502726" w:rsidRPr="004E3305" w:rsidRDefault="00502726" w:rsidP="00502726">
      <w:pPr>
        <w:pStyle w:val="Heading2"/>
      </w:pPr>
      <w:r w:rsidRPr="00AB35A1">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1"/>
        <w:gridCol w:w="973"/>
        <w:gridCol w:w="1042"/>
        <w:gridCol w:w="1317"/>
        <w:gridCol w:w="1389"/>
      </w:tblGrid>
      <w:tr w:rsidR="00502726" w:rsidRPr="00BB436D" w14:paraId="6FC58555" w14:textId="77777777" w:rsidTr="00502726">
        <w:trPr>
          <w:jc w:val="center"/>
        </w:trPr>
        <w:tc>
          <w:tcPr>
            <w:tcW w:w="4351" w:type="dxa"/>
            <w:vMerge w:val="restart"/>
          </w:tcPr>
          <w:p w14:paraId="077CDB1E" w14:textId="77777777" w:rsidR="00502726" w:rsidRPr="00E33A0B" w:rsidRDefault="00502726" w:rsidP="00502726">
            <w:pPr>
              <w:pStyle w:val="TableTextBold"/>
            </w:pPr>
            <w:r w:rsidRPr="00E33A0B">
              <w:t>Student Capabilities</w:t>
            </w:r>
          </w:p>
        </w:tc>
        <w:tc>
          <w:tcPr>
            <w:tcW w:w="4721" w:type="dxa"/>
            <w:gridSpan w:val="4"/>
            <w:tcBorders>
              <w:bottom w:val="single" w:sz="4" w:space="0" w:color="auto"/>
            </w:tcBorders>
          </w:tcPr>
          <w:p w14:paraId="5BEEB5E9" w14:textId="77777777" w:rsidR="00502726" w:rsidRPr="00E33A0B" w:rsidRDefault="00502726" w:rsidP="00502726">
            <w:pPr>
              <w:pStyle w:val="TableTextBold"/>
            </w:pPr>
            <w:r w:rsidRPr="00E33A0B">
              <w:t>Evidence could be in:</w:t>
            </w:r>
          </w:p>
        </w:tc>
      </w:tr>
      <w:tr w:rsidR="00502726" w:rsidRPr="00BB436D" w14:paraId="45D4510C" w14:textId="77777777" w:rsidTr="00502726">
        <w:trPr>
          <w:jc w:val="center"/>
        </w:trPr>
        <w:tc>
          <w:tcPr>
            <w:tcW w:w="4351" w:type="dxa"/>
            <w:vMerge/>
          </w:tcPr>
          <w:p w14:paraId="0798F7FB" w14:textId="77777777" w:rsidR="00502726" w:rsidRPr="000D75E6" w:rsidRDefault="00502726" w:rsidP="00502726">
            <w:pPr>
              <w:pStyle w:val="TableTextBold"/>
              <w:rPr>
                <w:rFonts w:asciiTheme="minorHAnsi" w:hAnsiTheme="minorHAnsi" w:cstheme="minorHAnsi"/>
                <w:bCs/>
                <w:color w:val="000000"/>
              </w:rPr>
            </w:pPr>
          </w:p>
        </w:tc>
        <w:tc>
          <w:tcPr>
            <w:tcW w:w="973" w:type="dxa"/>
            <w:tcBorders>
              <w:bottom w:val="single" w:sz="4" w:space="0" w:color="auto"/>
              <w:right w:val="single" w:sz="4" w:space="0" w:color="auto"/>
            </w:tcBorders>
          </w:tcPr>
          <w:p w14:paraId="126E1374" w14:textId="77777777" w:rsidR="00502726" w:rsidRPr="000D75E6" w:rsidRDefault="00502726" w:rsidP="00502726">
            <w:pPr>
              <w:pStyle w:val="TableTextBold"/>
            </w:pPr>
            <w:r w:rsidRPr="000D75E6">
              <w:t>Goals</w:t>
            </w:r>
          </w:p>
        </w:tc>
        <w:tc>
          <w:tcPr>
            <w:tcW w:w="1042" w:type="dxa"/>
            <w:tcBorders>
              <w:left w:val="single" w:sz="4" w:space="0" w:color="auto"/>
              <w:bottom w:val="single" w:sz="4" w:space="0" w:color="auto"/>
              <w:right w:val="single" w:sz="4" w:space="0" w:color="auto"/>
            </w:tcBorders>
          </w:tcPr>
          <w:p w14:paraId="23ED169E" w14:textId="77777777" w:rsidR="00502726" w:rsidRPr="000D75E6" w:rsidRDefault="00502726" w:rsidP="00502726">
            <w:pPr>
              <w:pStyle w:val="TableTextBold"/>
            </w:pPr>
            <w:r w:rsidRPr="000D75E6">
              <w:t>Content</w:t>
            </w:r>
          </w:p>
        </w:tc>
        <w:tc>
          <w:tcPr>
            <w:tcW w:w="1317" w:type="dxa"/>
            <w:tcBorders>
              <w:left w:val="single" w:sz="4" w:space="0" w:color="auto"/>
              <w:bottom w:val="single" w:sz="4" w:space="0" w:color="auto"/>
            </w:tcBorders>
          </w:tcPr>
          <w:p w14:paraId="59897E31" w14:textId="77777777" w:rsidR="00502726" w:rsidRPr="000D75E6" w:rsidRDefault="00502726" w:rsidP="00502726">
            <w:pPr>
              <w:pStyle w:val="TableTextBold"/>
            </w:pPr>
            <w:r>
              <w:t xml:space="preserve">Teaching &amp; </w:t>
            </w:r>
            <w:r w:rsidRPr="000D75E6">
              <w:t>Learning</w:t>
            </w:r>
          </w:p>
        </w:tc>
        <w:tc>
          <w:tcPr>
            <w:tcW w:w="1389" w:type="dxa"/>
          </w:tcPr>
          <w:p w14:paraId="0ABB12FE" w14:textId="77777777" w:rsidR="00502726" w:rsidRPr="000D75E6" w:rsidRDefault="00502726" w:rsidP="00502726">
            <w:pPr>
              <w:pStyle w:val="TableTextBold"/>
            </w:pPr>
            <w:r w:rsidRPr="000D75E6">
              <w:t>Assessment</w:t>
            </w:r>
          </w:p>
        </w:tc>
      </w:tr>
      <w:tr w:rsidR="00502726" w:rsidRPr="00BB436D" w14:paraId="0C57F6FF" w14:textId="77777777" w:rsidTr="00502726">
        <w:trPr>
          <w:jc w:val="center"/>
        </w:trPr>
        <w:tc>
          <w:tcPr>
            <w:tcW w:w="4351" w:type="dxa"/>
          </w:tcPr>
          <w:p w14:paraId="7D360ABA" w14:textId="77777777" w:rsidR="00502726" w:rsidRPr="000D75E6" w:rsidRDefault="00502726" w:rsidP="00502726">
            <w:pPr>
              <w:pStyle w:val="TableText"/>
            </w:pPr>
            <w:r w:rsidRPr="000D75E6">
              <w:t>creative and critical thinkers</w:t>
            </w:r>
          </w:p>
        </w:tc>
        <w:tc>
          <w:tcPr>
            <w:tcW w:w="973" w:type="dxa"/>
            <w:tcBorders>
              <w:right w:val="single" w:sz="4" w:space="0" w:color="auto"/>
            </w:tcBorders>
          </w:tcPr>
          <w:p w14:paraId="1D468BD1" w14:textId="77777777" w:rsidR="00502726" w:rsidRDefault="00502726" w:rsidP="00502726">
            <w:pPr>
              <w:pStyle w:val="TableTextcentred"/>
            </w:pPr>
            <w:r w:rsidRPr="00987C01">
              <w:sym w:font="Wingdings" w:char="F0FC"/>
            </w:r>
          </w:p>
        </w:tc>
        <w:tc>
          <w:tcPr>
            <w:tcW w:w="1042" w:type="dxa"/>
            <w:tcBorders>
              <w:left w:val="single" w:sz="4" w:space="0" w:color="auto"/>
              <w:right w:val="single" w:sz="4" w:space="0" w:color="auto"/>
            </w:tcBorders>
          </w:tcPr>
          <w:p w14:paraId="366E8959" w14:textId="77777777" w:rsidR="00502726" w:rsidRDefault="00502726" w:rsidP="00502726">
            <w:pPr>
              <w:pStyle w:val="TableTextcentred"/>
            </w:pPr>
            <w:r w:rsidRPr="00987C01">
              <w:sym w:font="Wingdings" w:char="F0FC"/>
            </w:r>
          </w:p>
        </w:tc>
        <w:tc>
          <w:tcPr>
            <w:tcW w:w="1317" w:type="dxa"/>
            <w:tcBorders>
              <w:left w:val="single" w:sz="4" w:space="0" w:color="auto"/>
            </w:tcBorders>
          </w:tcPr>
          <w:p w14:paraId="4997EC8E" w14:textId="77777777" w:rsidR="00502726" w:rsidRDefault="00502726" w:rsidP="00502726">
            <w:pPr>
              <w:pStyle w:val="TableTextcentred"/>
            </w:pPr>
            <w:r w:rsidRPr="006A06F0">
              <w:sym w:font="Wingdings" w:char="F0FC"/>
            </w:r>
          </w:p>
        </w:tc>
        <w:tc>
          <w:tcPr>
            <w:tcW w:w="1389" w:type="dxa"/>
          </w:tcPr>
          <w:p w14:paraId="645AD987" w14:textId="77777777" w:rsidR="00502726" w:rsidRDefault="00502726" w:rsidP="00502726">
            <w:pPr>
              <w:pStyle w:val="TableTextcentred"/>
            </w:pPr>
            <w:r w:rsidRPr="00653474">
              <w:sym w:font="Wingdings" w:char="F0FC"/>
            </w:r>
          </w:p>
        </w:tc>
      </w:tr>
      <w:tr w:rsidR="00502726" w:rsidRPr="00BB436D" w14:paraId="0C09DA6D" w14:textId="77777777" w:rsidTr="00502726">
        <w:trPr>
          <w:jc w:val="center"/>
        </w:trPr>
        <w:tc>
          <w:tcPr>
            <w:tcW w:w="4351" w:type="dxa"/>
          </w:tcPr>
          <w:p w14:paraId="25AB5E25" w14:textId="77777777" w:rsidR="00502726" w:rsidRPr="000D75E6" w:rsidRDefault="00502726" w:rsidP="00502726">
            <w:pPr>
              <w:pStyle w:val="TableText"/>
            </w:pPr>
            <w:r w:rsidRPr="000D75E6">
              <w:t>enterprising problem-solvers</w:t>
            </w:r>
          </w:p>
        </w:tc>
        <w:tc>
          <w:tcPr>
            <w:tcW w:w="973" w:type="dxa"/>
            <w:tcBorders>
              <w:right w:val="single" w:sz="4" w:space="0" w:color="auto"/>
            </w:tcBorders>
          </w:tcPr>
          <w:p w14:paraId="3A476C30" w14:textId="77777777" w:rsidR="00502726" w:rsidRDefault="00502726" w:rsidP="00502726">
            <w:pPr>
              <w:pStyle w:val="TableTextcentred"/>
            </w:pPr>
            <w:r w:rsidRPr="00987C01">
              <w:sym w:font="Wingdings" w:char="F0FC"/>
            </w:r>
          </w:p>
        </w:tc>
        <w:tc>
          <w:tcPr>
            <w:tcW w:w="1042" w:type="dxa"/>
            <w:tcBorders>
              <w:left w:val="single" w:sz="4" w:space="0" w:color="auto"/>
              <w:right w:val="single" w:sz="4" w:space="0" w:color="auto"/>
            </w:tcBorders>
          </w:tcPr>
          <w:p w14:paraId="610E307F" w14:textId="77777777" w:rsidR="00502726" w:rsidRDefault="00502726" w:rsidP="00502726">
            <w:pPr>
              <w:pStyle w:val="TableTextcentred"/>
            </w:pPr>
            <w:r w:rsidRPr="00987C01">
              <w:sym w:font="Wingdings" w:char="F0FC"/>
            </w:r>
          </w:p>
        </w:tc>
        <w:tc>
          <w:tcPr>
            <w:tcW w:w="1317" w:type="dxa"/>
            <w:tcBorders>
              <w:left w:val="single" w:sz="4" w:space="0" w:color="auto"/>
            </w:tcBorders>
          </w:tcPr>
          <w:p w14:paraId="786767C7" w14:textId="77777777" w:rsidR="00502726" w:rsidRDefault="00502726" w:rsidP="00502726">
            <w:pPr>
              <w:pStyle w:val="TableTextcentred"/>
            </w:pPr>
            <w:r w:rsidRPr="006A06F0">
              <w:sym w:font="Wingdings" w:char="F0FC"/>
            </w:r>
          </w:p>
        </w:tc>
        <w:tc>
          <w:tcPr>
            <w:tcW w:w="1389" w:type="dxa"/>
          </w:tcPr>
          <w:p w14:paraId="32052FDC" w14:textId="77777777" w:rsidR="00502726" w:rsidRDefault="00502726" w:rsidP="00502726">
            <w:pPr>
              <w:pStyle w:val="TableTextcentred"/>
            </w:pPr>
            <w:r w:rsidRPr="00653474">
              <w:sym w:font="Wingdings" w:char="F0FC"/>
            </w:r>
          </w:p>
        </w:tc>
      </w:tr>
      <w:tr w:rsidR="00502726" w:rsidRPr="00BB436D" w14:paraId="4A148A2D" w14:textId="77777777" w:rsidTr="00502726">
        <w:trPr>
          <w:jc w:val="center"/>
        </w:trPr>
        <w:tc>
          <w:tcPr>
            <w:tcW w:w="4351" w:type="dxa"/>
          </w:tcPr>
          <w:p w14:paraId="710D305B" w14:textId="77777777" w:rsidR="00502726" w:rsidRPr="000D75E6" w:rsidRDefault="00502726" w:rsidP="00502726">
            <w:pPr>
              <w:pStyle w:val="TableText"/>
              <w:rPr>
                <w:bCs/>
                <w:iCs/>
              </w:rPr>
            </w:pPr>
            <w:r w:rsidRPr="000D75E6">
              <w:t>skilled and empathetic communicators</w:t>
            </w:r>
          </w:p>
        </w:tc>
        <w:tc>
          <w:tcPr>
            <w:tcW w:w="973" w:type="dxa"/>
            <w:tcBorders>
              <w:right w:val="single" w:sz="4" w:space="0" w:color="auto"/>
            </w:tcBorders>
          </w:tcPr>
          <w:p w14:paraId="22050C12" w14:textId="77777777" w:rsidR="00502726" w:rsidRDefault="00502726" w:rsidP="00502726">
            <w:pPr>
              <w:pStyle w:val="TableTextcentred"/>
            </w:pPr>
            <w:r w:rsidRPr="00987C01">
              <w:sym w:font="Wingdings" w:char="F0FC"/>
            </w:r>
          </w:p>
        </w:tc>
        <w:tc>
          <w:tcPr>
            <w:tcW w:w="1042" w:type="dxa"/>
            <w:tcBorders>
              <w:left w:val="single" w:sz="4" w:space="0" w:color="auto"/>
              <w:right w:val="single" w:sz="4" w:space="0" w:color="auto"/>
            </w:tcBorders>
          </w:tcPr>
          <w:p w14:paraId="36ACCF81" w14:textId="77777777" w:rsidR="00502726" w:rsidRDefault="00502726" w:rsidP="00502726">
            <w:pPr>
              <w:pStyle w:val="TableTextcentred"/>
            </w:pPr>
            <w:r w:rsidRPr="00987C01">
              <w:sym w:font="Wingdings" w:char="F0FC"/>
            </w:r>
          </w:p>
        </w:tc>
        <w:tc>
          <w:tcPr>
            <w:tcW w:w="1317" w:type="dxa"/>
            <w:tcBorders>
              <w:left w:val="single" w:sz="4" w:space="0" w:color="auto"/>
            </w:tcBorders>
          </w:tcPr>
          <w:p w14:paraId="1EA14DD9" w14:textId="77777777" w:rsidR="00502726" w:rsidRPr="000D75E6" w:rsidRDefault="00502726" w:rsidP="00502726">
            <w:pPr>
              <w:pStyle w:val="TableTextcentred"/>
            </w:pPr>
          </w:p>
        </w:tc>
        <w:tc>
          <w:tcPr>
            <w:tcW w:w="1389" w:type="dxa"/>
          </w:tcPr>
          <w:p w14:paraId="2D344A56" w14:textId="77777777" w:rsidR="00502726" w:rsidRDefault="00502726" w:rsidP="00502726">
            <w:pPr>
              <w:pStyle w:val="TableTextcentred"/>
            </w:pPr>
            <w:r w:rsidRPr="00653474">
              <w:sym w:font="Wingdings" w:char="F0FC"/>
            </w:r>
          </w:p>
        </w:tc>
      </w:tr>
      <w:tr w:rsidR="00502726" w:rsidRPr="00BB436D" w14:paraId="67633633" w14:textId="77777777" w:rsidTr="00502726">
        <w:trPr>
          <w:jc w:val="center"/>
        </w:trPr>
        <w:tc>
          <w:tcPr>
            <w:tcW w:w="4351" w:type="dxa"/>
          </w:tcPr>
          <w:p w14:paraId="1105BE63" w14:textId="77777777" w:rsidR="00502726" w:rsidRPr="000D75E6" w:rsidRDefault="00502726" w:rsidP="00502726">
            <w:pPr>
              <w:pStyle w:val="TableText"/>
            </w:pPr>
            <w:r w:rsidRPr="000D75E6">
              <w:t>informed and ethical decision-makers</w:t>
            </w:r>
          </w:p>
        </w:tc>
        <w:tc>
          <w:tcPr>
            <w:tcW w:w="973" w:type="dxa"/>
            <w:tcBorders>
              <w:right w:val="single" w:sz="4" w:space="0" w:color="auto"/>
            </w:tcBorders>
          </w:tcPr>
          <w:p w14:paraId="24658DDE" w14:textId="77777777" w:rsidR="00502726" w:rsidRPr="000D75E6" w:rsidRDefault="00502726" w:rsidP="00502726">
            <w:pPr>
              <w:pStyle w:val="TableTextcentred"/>
            </w:pPr>
          </w:p>
        </w:tc>
        <w:tc>
          <w:tcPr>
            <w:tcW w:w="1042" w:type="dxa"/>
            <w:tcBorders>
              <w:left w:val="single" w:sz="4" w:space="0" w:color="auto"/>
              <w:right w:val="single" w:sz="4" w:space="0" w:color="auto"/>
            </w:tcBorders>
          </w:tcPr>
          <w:p w14:paraId="67005670" w14:textId="77777777" w:rsidR="00502726" w:rsidRPr="000D75E6" w:rsidRDefault="00502726" w:rsidP="00502726">
            <w:pPr>
              <w:pStyle w:val="TableTextcentred"/>
            </w:pPr>
          </w:p>
        </w:tc>
        <w:tc>
          <w:tcPr>
            <w:tcW w:w="1317" w:type="dxa"/>
            <w:tcBorders>
              <w:left w:val="single" w:sz="4" w:space="0" w:color="auto"/>
            </w:tcBorders>
          </w:tcPr>
          <w:p w14:paraId="1300E9E5" w14:textId="77777777" w:rsidR="00502726" w:rsidRPr="000D75E6" w:rsidRDefault="00502726" w:rsidP="00502726">
            <w:pPr>
              <w:pStyle w:val="TableTextcentred"/>
            </w:pPr>
          </w:p>
        </w:tc>
        <w:tc>
          <w:tcPr>
            <w:tcW w:w="1389" w:type="dxa"/>
          </w:tcPr>
          <w:p w14:paraId="2519BC8D" w14:textId="77777777" w:rsidR="00502726" w:rsidRPr="000D75E6" w:rsidRDefault="00502726" w:rsidP="00502726">
            <w:pPr>
              <w:pStyle w:val="TableTextcentred"/>
            </w:pPr>
          </w:p>
        </w:tc>
      </w:tr>
      <w:tr w:rsidR="00502726" w:rsidRPr="00BB436D" w14:paraId="6C55160E" w14:textId="77777777" w:rsidTr="00502726">
        <w:trPr>
          <w:jc w:val="center"/>
        </w:trPr>
        <w:tc>
          <w:tcPr>
            <w:tcW w:w="4351" w:type="dxa"/>
          </w:tcPr>
          <w:p w14:paraId="64233F95" w14:textId="77777777" w:rsidR="00502726" w:rsidRPr="000D75E6" w:rsidRDefault="00502726" w:rsidP="00502726">
            <w:pPr>
              <w:pStyle w:val="TableText"/>
            </w:pPr>
            <w:r w:rsidRPr="000D75E6">
              <w:t>environmentally and culturally aware citizens</w:t>
            </w:r>
          </w:p>
        </w:tc>
        <w:tc>
          <w:tcPr>
            <w:tcW w:w="973" w:type="dxa"/>
            <w:tcBorders>
              <w:right w:val="single" w:sz="4" w:space="0" w:color="auto"/>
            </w:tcBorders>
          </w:tcPr>
          <w:p w14:paraId="374B170A" w14:textId="77777777" w:rsidR="00502726" w:rsidRDefault="00502726" w:rsidP="00502726">
            <w:pPr>
              <w:pStyle w:val="TableTextcentred"/>
            </w:pPr>
            <w:r w:rsidRPr="00DD7113">
              <w:sym w:font="Wingdings" w:char="F0FC"/>
            </w:r>
          </w:p>
        </w:tc>
        <w:tc>
          <w:tcPr>
            <w:tcW w:w="1042" w:type="dxa"/>
            <w:tcBorders>
              <w:left w:val="single" w:sz="4" w:space="0" w:color="auto"/>
              <w:right w:val="single" w:sz="4" w:space="0" w:color="auto"/>
            </w:tcBorders>
          </w:tcPr>
          <w:p w14:paraId="56BFA14A" w14:textId="77777777" w:rsidR="00502726" w:rsidRDefault="00502726" w:rsidP="00502726">
            <w:pPr>
              <w:pStyle w:val="TableTextcentred"/>
            </w:pPr>
            <w:r w:rsidRPr="00DD7113">
              <w:sym w:font="Wingdings" w:char="F0FC"/>
            </w:r>
          </w:p>
        </w:tc>
        <w:tc>
          <w:tcPr>
            <w:tcW w:w="1317" w:type="dxa"/>
            <w:tcBorders>
              <w:left w:val="single" w:sz="4" w:space="0" w:color="auto"/>
            </w:tcBorders>
          </w:tcPr>
          <w:p w14:paraId="109B78BD" w14:textId="77777777" w:rsidR="00502726" w:rsidRPr="000D75E6" w:rsidRDefault="00502726" w:rsidP="00502726">
            <w:pPr>
              <w:pStyle w:val="TableTextcentred"/>
            </w:pPr>
            <w:r>
              <w:sym w:font="Wingdings" w:char="F0FC"/>
            </w:r>
          </w:p>
        </w:tc>
        <w:tc>
          <w:tcPr>
            <w:tcW w:w="1389" w:type="dxa"/>
          </w:tcPr>
          <w:p w14:paraId="3773B0DE" w14:textId="77777777" w:rsidR="00502726" w:rsidRDefault="00502726" w:rsidP="00502726">
            <w:pPr>
              <w:pStyle w:val="TableTextcentred"/>
            </w:pPr>
            <w:r w:rsidRPr="005D7F03">
              <w:sym w:font="Wingdings" w:char="F0FC"/>
            </w:r>
          </w:p>
        </w:tc>
      </w:tr>
      <w:tr w:rsidR="00502726" w:rsidRPr="00BB436D" w14:paraId="713588B4" w14:textId="77777777" w:rsidTr="00502726">
        <w:trPr>
          <w:jc w:val="center"/>
        </w:trPr>
        <w:tc>
          <w:tcPr>
            <w:tcW w:w="4351" w:type="dxa"/>
          </w:tcPr>
          <w:p w14:paraId="173BF606" w14:textId="77777777" w:rsidR="00502726" w:rsidRPr="000D75E6" w:rsidRDefault="00502726" w:rsidP="00502726">
            <w:pPr>
              <w:pStyle w:val="TableText"/>
            </w:pPr>
            <w:r w:rsidRPr="000D75E6">
              <w:t>confident and capable users of technologies</w:t>
            </w:r>
          </w:p>
        </w:tc>
        <w:tc>
          <w:tcPr>
            <w:tcW w:w="973" w:type="dxa"/>
            <w:tcBorders>
              <w:right w:val="single" w:sz="4" w:space="0" w:color="auto"/>
            </w:tcBorders>
          </w:tcPr>
          <w:p w14:paraId="7259FD0C" w14:textId="77777777" w:rsidR="00502726" w:rsidRPr="000D75E6" w:rsidRDefault="00502726" w:rsidP="00502726">
            <w:pPr>
              <w:pStyle w:val="TableTextcentred"/>
            </w:pPr>
          </w:p>
        </w:tc>
        <w:tc>
          <w:tcPr>
            <w:tcW w:w="1042" w:type="dxa"/>
            <w:tcBorders>
              <w:left w:val="single" w:sz="4" w:space="0" w:color="auto"/>
              <w:right w:val="single" w:sz="4" w:space="0" w:color="auto"/>
            </w:tcBorders>
          </w:tcPr>
          <w:p w14:paraId="014DB065" w14:textId="77777777" w:rsidR="00502726" w:rsidRPr="000D75E6" w:rsidRDefault="00502726" w:rsidP="00502726">
            <w:pPr>
              <w:pStyle w:val="TableTextcentred"/>
            </w:pPr>
          </w:p>
        </w:tc>
        <w:tc>
          <w:tcPr>
            <w:tcW w:w="1317" w:type="dxa"/>
            <w:tcBorders>
              <w:left w:val="single" w:sz="4" w:space="0" w:color="auto"/>
            </w:tcBorders>
          </w:tcPr>
          <w:p w14:paraId="1C74D00F" w14:textId="77777777" w:rsidR="00502726" w:rsidRPr="000D75E6" w:rsidRDefault="00502726" w:rsidP="00502726">
            <w:pPr>
              <w:pStyle w:val="TableTextcentred"/>
            </w:pPr>
          </w:p>
        </w:tc>
        <w:tc>
          <w:tcPr>
            <w:tcW w:w="1389" w:type="dxa"/>
          </w:tcPr>
          <w:p w14:paraId="485EA039" w14:textId="77777777" w:rsidR="00502726" w:rsidRDefault="00502726" w:rsidP="00502726">
            <w:pPr>
              <w:pStyle w:val="TableTextcentred"/>
            </w:pPr>
            <w:r w:rsidRPr="005D7F03">
              <w:sym w:font="Wingdings" w:char="F0FC"/>
            </w:r>
          </w:p>
        </w:tc>
      </w:tr>
      <w:tr w:rsidR="00502726" w:rsidRPr="00BB436D" w14:paraId="75AD83F1" w14:textId="77777777" w:rsidTr="00502726">
        <w:trPr>
          <w:jc w:val="center"/>
        </w:trPr>
        <w:tc>
          <w:tcPr>
            <w:tcW w:w="4351" w:type="dxa"/>
          </w:tcPr>
          <w:p w14:paraId="2DCA4964" w14:textId="77777777" w:rsidR="00502726" w:rsidRPr="000D75E6" w:rsidRDefault="00502726" w:rsidP="00502726">
            <w:pPr>
              <w:pStyle w:val="TableText"/>
            </w:pPr>
            <w:r w:rsidRPr="000D75E6">
              <w:t>independent and self-managing learners</w:t>
            </w:r>
          </w:p>
        </w:tc>
        <w:tc>
          <w:tcPr>
            <w:tcW w:w="973" w:type="dxa"/>
            <w:tcBorders>
              <w:right w:val="single" w:sz="4" w:space="0" w:color="auto"/>
            </w:tcBorders>
          </w:tcPr>
          <w:p w14:paraId="446E5FAA" w14:textId="77777777" w:rsidR="00502726" w:rsidRDefault="00502726" w:rsidP="00502726">
            <w:pPr>
              <w:pStyle w:val="TableTextcentred"/>
            </w:pPr>
            <w:r w:rsidRPr="009C781B">
              <w:sym w:font="Wingdings" w:char="F0FC"/>
            </w:r>
          </w:p>
        </w:tc>
        <w:tc>
          <w:tcPr>
            <w:tcW w:w="1042" w:type="dxa"/>
            <w:tcBorders>
              <w:left w:val="single" w:sz="4" w:space="0" w:color="auto"/>
              <w:right w:val="single" w:sz="4" w:space="0" w:color="auto"/>
            </w:tcBorders>
          </w:tcPr>
          <w:p w14:paraId="5958CA88" w14:textId="77777777" w:rsidR="00502726" w:rsidRPr="000D75E6" w:rsidRDefault="00502726" w:rsidP="00502726">
            <w:pPr>
              <w:pStyle w:val="TableTextcentred"/>
            </w:pPr>
          </w:p>
        </w:tc>
        <w:tc>
          <w:tcPr>
            <w:tcW w:w="1317" w:type="dxa"/>
            <w:tcBorders>
              <w:left w:val="single" w:sz="4" w:space="0" w:color="auto"/>
            </w:tcBorders>
          </w:tcPr>
          <w:p w14:paraId="3E5EB213" w14:textId="77777777" w:rsidR="00502726" w:rsidRPr="000D75E6" w:rsidRDefault="00502726" w:rsidP="00502726">
            <w:pPr>
              <w:pStyle w:val="TableTextcentred"/>
            </w:pPr>
          </w:p>
        </w:tc>
        <w:tc>
          <w:tcPr>
            <w:tcW w:w="1389" w:type="dxa"/>
          </w:tcPr>
          <w:p w14:paraId="51E2679B" w14:textId="77777777" w:rsidR="00502726" w:rsidRPr="000D75E6" w:rsidRDefault="00502726" w:rsidP="00502726">
            <w:pPr>
              <w:pStyle w:val="TableTextcentred"/>
            </w:pPr>
          </w:p>
        </w:tc>
      </w:tr>
      <w:tr w:rsidR="00502726" w:rsidRPr="00BB436D" w14:paraId="26CFDF5D" w14:textId="77777777" w:rsidTr="00502726">
        <w:trPr>
          <w:trHeight w:val="253"/>
          <w:jc w:val="center"/>
        </w:trPr>
        <w:tc>
          <w:tcPr>
            <w:tcW w:w="4351" w:type="dxa"/>
          </w:tcPr>
          <w:p w14:paraId="1CAB9E34" w14:textId="77777777" w:rsidR="00502726" w:rsidRPr="000D75E6" w:rsidRDefault="00502726" w:rsidP="00502726">
            <w:pPr>
              <w:pStyle w:val="TableText"/>
            </w:pPr>
            <w:r w:rsidRPr="000D75E6">
              <w:t>collaborative team members</w:t>
            </w:r>
          </w:p>
        </w:tc>
        <w:tc>
          <w:tcPr>
            <w:tcW w:w="973" w:type="dxa"/>
            <w:tcBorders>
              <w:right w:val="single" w:sz="4" w:space="0" w:color="auto"/>
            </w:tcBorders>
          </w:tcPr>
          <w:p w14:paraId="7EE0E8DC" w14:textId="77777777" w:rsidR="00502726" w:rsidRDefault="00502726" w:rsidP="00502726">
            <w:pPr>
              <w:pStyle w:val="TableTextcentred"/>
            </w:pPr>
            <w:r w:rsidRPr="009C781B">
              <w:sym w:font="Wingdings" w:char="F0FC"/>
            </w:r>
          </w:p>
        </w:tc>
        <w:tc>
          <w:tcPr>
            <w:tcW w:w="1042" w:type="dxa"/>
            <w:tcBorders>
              <w:left w:val="single" w:sz="4" w:space="0" w:color="auto"/>
              <w:right w:val="single" w:sz="4" w:space="0" w:color="auto"/>
            </w:tcBorders>
          </w:tcPr>
          <w:p w14:paraId="15523410" w14:textId="77777777" w:rsidR="00502726" w:rsidRPr="000D75E6" w:rsidRDefault="00502726" w:rsidP="00502726">
            <w:pPr>
              <w:pStyle w:val="TableTextcentred"/>
            </w:pPr>
          </w:p>
        </w:tc>
        <w:tc>
          <w:tcPr>
            <w:tcW w:w="1317" w:type="dxa"/>
            <w:tcBorders>
              <w:left w:val="single" w:sz="4" w:space="0" w:color="auto"/>
            </w:tcBorders>
          </w:tcPr>
          <w:p w14:paraId="0DA41246" w14:textId="77777777" w:rsidR="00502726" w:rsidRPr="000D75E6" w:rsidRDefault="00502726" w:rsidP="00502726">
            <w:pPr>
              <w:pStyle w:val="TableTextcentred"/>
            </w:pPr>
          </w:p>
        </w:tc>
        <w:tc>
          <w:tcPr>
            <w:tcW w:w="1389" w:type="dxa"/>
          </w:tcPr>
          <w:p w14:paraId="6A5DAD57" w14:textId="77777777" w:rsidR="00502726" w:rsidRPr="000D75E6" w:rsidRDefault="00502726" w:rsidP="00502726">
            <w:pPr>
              <w:pStyle w:val="TableTextcentred"/>
            </w:pPr>
            <w:r>
              <w:sym w:font="Wingdings" w:char="F0FC"/>
            </w:r>
          </w:p>
        </w:tc>
      </w:tr>
    </w:tbl>
    <w:p w14:paraId="0FB8B6D3" w14:textId="77777777" w:rsidR="00502726" w:rsidRDefault="00502726" w:rsidP="00502726">
      <w:pPr>
        <w:pStyle w:val="Heading2"/>
      </w:pPr>
      <w:r w:rsidRPr="00BE2E06">
        <w:t>Te</w:t>
      </w:r>
      <w:r>
        <w:t>aching and Learning Strategies</w:t>
      </w:r>
    </w:p>
    <w:p w14:paraId="3C4A6D6E" w14:textId="77777777" w:rsidR="006D124F" w:rsidRDefault="00502726" w:rsidP="00502726">
      <w:r w:rsidRPr="005934E0">
        <w:t xml:space="preserve">Refer to page </w:t>
      </w:r>
      <w:r w:rsidR="006D124F">
        <w:t>1</w:t>
      </w:r>
      <w:r w:rsidR="007874FC">
        <w:t>8</w:t>
      </w:r>
      <w:r w:rsidRPr="005934E0">
        <w:t>.</w:t>
      </w:r>
    </w:p>
    <w:p w14:paraId="0E54F852" w14:textId="77777777" w:rsidR="006D124F" w:rsidRDefault="006D124F" w:rsidP="006D124F">
      <w:r>
        <w:br w:type="page"/>
      </w:r>
    </w:p>
    <w:p w14:paraId="6CC70FB8" w14:textId="77777777" w:rsidR="00502726" w:rsidRDefault="00502726" w:rsidP="00502726">
      <w:pPr>
        <w:pStyle w:val="Heading2"/>
      </w:pPr>
      <w:r>
        <w:lastRenderedPageBreak/>
        <w:t>Assessment</w:t>
      </w:r>
    </w:p>
    <w:p w14:paraId="2BB2ECF2" w14:textId="77777777" w:rsidR="00502726" w:rsidRPr="005934E0" w:rsidRDefault="00502726" w:rsidP="00502726">
      <w:r>
        <w:rPr>
          <w:rFonts w:cs="Calibri"/>
        </w:rPr>
        <w:t xml:space="preserve">Refer to Assessment on </w:t>
      </w:r>
      <w:r w:rsidR="007874FC">
        <w:t>pages 32-35.</w:t>
      </w:r>
      <w:r w:rsidRPr="0097392E">
        <w:t xml:space="preserve">Refer to standard unit </w:t>
      </w:r>
      <w:r w:rsidRPr="0097392E">
        <w:rPr>
          <w:rStyle w:val="NormalitalicChar"/>
        </w:rPr>
        <w:t>Working in Tourism</w:t>
      </w:r>
      <w:r w:rsidRPr="00AC3EAC">
        <w:t xml:space="preserve"> </w:t>
      </w:r>
      <w:r w:rsidRPr="005934E0">
        <w:t>on page 5</w:t>
      </w:r>
      <w:r w:rsidR="007874FC">
        <w:t>7</w:t>
      </w:r>
      <w:r w:rsidRPr="005934E0">
        <w:t xml:space="preserve"> for unit assessment strategies and tasks.</w:t>
      </w:r>
    </w:p>
    <w:p w14:paraId="0A38D75C" w14:textId="77777777" w:rsidR="00502726" w:rsidRDefault="00502726" w:rsidP="00502726">
      <w:pPr>
        <w:pStyle w:val="Heading2"/>
        <w:rPr>
          <w:szCs w:val="22"/>
        </w:rPr>
      </w:pPr>
      <w:r>
        <w:t>Resources</w:t>
      </w:r>
    </w:p>
    <w:p w14:paraId="41AA96EC" w14:textId="77777777" w:rsidR="006D124F" w:rsidRDefault="00502726" w:rsidP="00502726">
      <w:r w:rsidRPr="004F13F6">
        <w:t xml:space="preserve">Refer to </w:t>
      </w:r>
      <w:r>
        <w:t>B</w:t>
      </w:r>
      <w:r w:rsidRPr="004F13F6">
        <w:t>ibliography on page 3</w:t>
      </w:r>
      <w:r w:rsidR="007874FC">
        <w:t>2</w:t>
      </w:r>
      <w:r w:rsidRPr="004F13F6">
        <w:t xml:space="preserve"> and </w:t>
      </w:r>
      <w:r>
        <w:t>P</w:t>
      </w:r>
      <w:r w:rsidRPr="004F13F6">
        <w:t xml:space="preserve">hysical </w:t>
      </w:r>
      <w:r>
        <w:t>R</w:t>
      </w:r>
      <w:r w:rsidRPr="004F13F6">
        <w:t>esources on page 3</w:t>
      </w:r>
      <w:r w:rsidR="007874FC">
        <w:t>7</w:t>
      </w:r>
      <w:r w:rsidRPr="004F13F6">
        <w:t>.</w:t>
      </w:r>
    </w:p>
    <w:p w14:paraId="486CC5E8" w14:textId="77777777" w:rsidR="00502726" w:rsidRDefault="00502726" w:rsidP="00502726">
      <w:r>
        <w:br w:type="page"/>
      </w:r>
    </w:p>
    <w:p w14:paraId="0FF13DE2" w14:textId="77777777" w:rsidR="00502726" w:rsidRPr="0097392E" w:rsidRDefault="00502726" w:rsidP="00502726">
      <w:pPr>
        <w:pStyle w:val="Heading1"/>
      </w:pPr>
      <w:bookmarkStart w:id="135" w:name="_Toc515975569"/>
      <w:r w:rsidRPr="0097392E">
        <w:lastRenderedPageBreak/>
        <w:t>Working in Tourism Applications A/T/V/M</w:t>
      </w:r>
      <w:r w:rsidRPr="0097392E">
        <w:tab/>
        <w:t>Value: 0.5</w:t>
      </w:r>
      <w:bookmarkEnd w:id="135"/>
    </w:p>
    <w:p w14:paraId="34DFD075" w14:textId="77777777" w:rsidR="00502726" w:rsidRPr="00A55BEF" w:rsidRDefault="00502726" w:rsidP="00502726">
      <w:pPr>
        <w:pStyle w:val="Normalitalic"/>
      </w:pPr>
      <w:r w:rsidRPr="00A55BEF">
        <w:t xml:space="preserve">This half unit (0.5) combines with Introduction to </w:t>
      </w:r>
      <w:r w:rsidRPr="00273D0E">
        <w:rPr>
          <w:b/>
        </w:rPr>
        <w:t>Working in Tourism (0.5)</w:t>
      </w:r>
      <w:r w:rsidRPr="00A55BEF">
        <w:rPr>
          <w:b/>
        </w:rPr>
        <w:t xml:space="preserve"> </w:t>
      </w:r>
      <w:r w:rsidRPr="00A55BEF">
        <w:t>to equate to one standard unit – these should be delivered together as a semester unit. Students are expected to study the accredited semester 1.0 unit unless enrolled in a 0.5 unit due to late entry or early exit in a semester.</w:t>
      </w:r>
    </w:p>
    <w:p w14:paraId="094CEBAE" w14:textId="77777777" w:rsidR="00502726" w:rsidRDefault="00502726" w:rsidP="00502726">
      <w:pPr>
        <w:pStyle w:val="Heading2"/>
      </w:pPr>
      <w:r w:rsidRPr="00E3452B">
        <w:t>Prerequisites</w:t>
      </w:r>
    </w:p>
    <w:p w14:paraId="66FA1726" w14:textId="77777777" w:rsidR="00502726" w:rsidRPr="00DF5212" w:rsidRDefault="00502726" w:rsidP="00502726">
      <w:r w:rsidRPr="00DF5212">
        <w:t>Nil. Structured Workplace Learning is highly recommended.</w:t>
      </w:r>
    </w:p>
    <w:p w14:paraId="2356FBB3" w14:textId="77777777" w:rsidR="00502726" w:rsidRDefault="00502726" w:rsidP="00502726">
      <w:pPr>
        <w:pStyle w:val="Heading2"/>
        <w:rPr>
          <w:szCs w:val="22"/>
        </w:rPr>
      </w:pPr>
      <w:r w:rsidRPr="00AA36E6">
        <w:t>Duplication of Content Rules</w:t>
      </w:r>
    </w:p>
    <w:p w14:paraId="5B02D545" w14:textId="77777777" w:rsidR="00502726" w:rsidRPr="00DF5212" w:rsidRDefault="00502726" w:rsidP="00502726">
      <w:r w:rsidRPr="00DF5212">
        <w:t>Refer to page 1</w:t>
      </w:r>
      <w:r w:rsidR="007874FC">
        <w:t>3</w:t>
      </w:r>
      <w:r w:rsidRPr="00DF5212">
        <w:t>.</w:t>
      </w:r>
    </w:p>
    <w:p w14:paraId="16BCB0B4" w14:textId="77777777" w:rsidR="00502726" w:rsidRDefault="00502726" w:rsidP="00502726">
      <w:pPr>
        <w:pStyle w:val="Heading2"/>
      </w:pPr>
      <w:r w:rsidRPr="00061818">
        <w:t>Specific Unit Goals</w:t>
      </w:r>
    </w:p>
    <w:p w14:paraId="5FD3ADCC" w14:textId="77777777" w:rsidR="00DA3D87" w:rsidRDefault="00DA3D87" w:rsidP="00DA3D87">
      <w:r>
        <w:t>This Unit should enable students to:</w:t>
      </w:r>
    </w:p>
    <w:tbl>
      <w:tblPr>
        <w:tblW w:w="90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3024"/>
        <w:gridCol w:w="3024"/>
        <w:gridCol w:w="3024"/>
      </w:tblGrid>
      <w:tr w:rsidR="00DA3D87" w:rsidRPr="00CD1B6C" w14:paraId="34F2D356" w14:textId="77777777" w:rsidTr="006D124F">
        <w:trPr>
          <w:jc w:val="center"/>
        </w:trPr>
        <w:tc>
          <w:tcPr>
            <w:tcW w:w="3024" w:type="dxa"/>
            <w:tcBorders>
              <w:bottom w:val="single" w:sz="6" w:space="0" w:color="auto"/>
            </w:tcBorders>
          </w:tcPr>
          <w:p w14:paraId="56BF6517" w14:textId="77777777" w:rsidR="00DA3D87" w:rsidRPr="00E33A0B" w:rsidRDefault="00DA3D87" w:rsidP="00DA3D87">
            <w:pPr>
              <w:pStyle w:val="TableTextBold"/>
              <w:jc w:val="center"/>
              <w:rPr>
                <w:szCs w:val="28"/>
              </w:rPr>
            </w:pPr>
            <w:r>
              <w:rPr>
                <w:szCs w:val="28"/>
              </w:rPr>
              <w:t>A Course</w:t>
            </w:r>
          </w:p>
        </w:tc>
        <w:tc>
          <w:tcPr>
            <w:tcW w:w="3024" w:type="dxa"/>
            <w:tcBorders>
              <w:bottom w:val="single" w:sz="6" w:space="0" w:color="auto"/>
            </w:tcBorders>
          </w:tcPr>
          <w:p w14:paraId="07961879" w14:textId="77777777" w:rsidR="00DA3D87" w:rsidRPr="00E33A0B" w:rsidRDefault="00DA3D87" w:rsidP="00DA3D87">
            <w:pPr>
              <w:pStyle w:val="TableTextBold"/>
              <w:jc w:val="center"/>
              <w:rPr>
                <w:szCs w:val="28"/>
              </w:rPr>
            </w:pPr>
            <w:r>
              <w:rPr>
                <w:szCs w:val="28"/>
              </w:rPr>
              <w:t>T Course</w:t>
            </w:r>
          </w:p>
        </w:tc>
        <w:tc>
          <w:tcPr>
            <w:tcW w:w="3024" w:type="dxa"/>
            <w:tcBorders>
              <w:bottom w:val="single" w:sz="6" w:space="0" w:color="auto"/>
            </w:tcBorders>
          </w:tcPr>
          <w:p w14:paraId="243589C3" w14:textId="77777777" w:rsidR="00DA3D87" w:rsidRPr="00E33A0B" w:rsidRDefault="00DA3D87" w:rsidP="00DA3D87">
            <w:pPr>
              <w:pStyle w:val="TableTextBold"/>
              <w:jc w:val="center"/>
              <w:rPr>
                <w:szCs w:val="28"/>
              </w:rPr>
            </w:pPr>
            <w:r>
              <w:rPr>
                <w:szCs w:val="28"/>
              </w:rPr>
              <w:t>M Course</w:t>
            </w:r>
          </w:p>
        </w:tc>
      </w:tr>
      <w:tr w:rsidR="00502726" w:rsidRPr="00DF5212" w14:paraId="2BAC9A5A" w14:textId="77777777" w:rsidTr="006D124F">
        <w:trPr>
          <w:jc w:val="center"/>
        </w:trPr>
        <w:tc>
          <w:tcPr>
            <w:tcW w:w="3024" w:type="dxa"/>
            <w:tcBorders>
              <w:top w:val="single" w:sz="6" w:space="0" w:color="auto"/>
              <w:bottom w:val="nil"/>
            </w:tcBorders>
          </w:tcPr>
          <w:p w14:paraId="62A24762" w14:textId="77777777" w:rsidR="00502726" w:rsidRPr="00DF5212" w:rsidRDefault="00502726" w:rsidP="006D124F">
            <w:pPr>
              <w:pStyle w:val="Listbullettable"/>
              <w:rPr>
                <w:b/>
              </w:rPr>
            </w:pPr>
            <w:r w:rsidRPr="00DF5212">
              <w:t>work productively and harmoniously in a team environment, providing appropriate service to colleagues and customers</w:t>
            </w:r>
          </w:p>
        </w:tc>
        <w:tc>
          <w:tcPr>
            <w:tcW w:w="3024" w:type="dxa"/>
            <w:tcBorders>
              <w:top w:val="single" w:sz="6" w:space="0" w:color="auto"/>
              <w:bottom w:val="nil"/>
            </w:tcBorders>
          </w:tcPr>
          <w:p w14:paraId="06995CD6" w14:textId="77777777" w:rsidR="00502726" w:rsidRPr="00DF5212" w:rsidRDefault="00502726" w:rsidP="006D124F">
            <w:pPr>
              <w:pStyle w:val="Listbullettable"/>
              <w:rPr>
                <w:b/>
              </w:rPr>
            </w:pPr>
            <w:r w:rsidRPr="00DF5212">
              <w:t>participate in team leadership, Identify and prioritise tasks, providing relevant and appropriate service to colleagues and customers, including addressing customer complaints</w:t>
            </w:r>
          </w:p>
        </w:tc>
        <w:tc>
          <w:tcPr>
            <w:tcW w:w="3024" w:type="dxa"/>
            <w:tcBorders>
              <w:top w:val="single" w:sz="6" w:space="0" w:color="auto"/>
              <w:bottom w:val="nil"/>
            </w:tcBorders>
          </w:tcPr>
          <w:p w14:paraId="448B363D" w14:textId="77777777" w:rsidR="00502726" w:rsidRPr="00DF5212" w:rsidRDefault="00502726" w:rsidP="006D124F">
            <w:pPr>
              <w:pStyle w:val="Listbullettable"/>
              <w:numPr>
                <w:ilvl w:val="0"/>
                <w:numId w:val="0"/>
              </w:numPr>
              <w:ind w:left="454"/>
              <w:rPr>
                <w:b/>
              </w:rPr>
            </w:pPr>
          </w:p>
        </w:tc>
      </w:tr>
      <w:tr w:rsidR="00502726" w:rsidRPr="00DF5212" w14:paraId="5DF460CE" w14:textId="77777777" w:rsidTr="006D124F">
        <w:trPr>
          <w:jc w:val="center"/>
        </w:trPr>
        <w:tc>
          <w:tcPr>
            <w:tcW w:w="3024" w:type="dxa"/>
            <w:tcBorders>
              <w:top w:val="nil"/>
              <w:bottom w:val="nil"/>
            </w:tcBorders>
          </w:tcPr>
          <w:p w14:paraId="17AA4085" w14:textId="77777777" w:rsidR="00502726" w:rsidRPr="00DF5212" w:rsidRDefault="00502726" w:rsidP="006D124F">
            <w:pPr>
              <w:pStyle w:val="Listbullettable"/>
              <w:rPr>
                <w:b/>
              </w:rPr>
            </w:pPr>
            <w:r w:rsidRPr="00DF5212">
              <w:t>research, develop knowledge, apply information and provide advice on international destinations</w:t>
            </w:r>
          </w:p>
        </w:tc>
        <w:tc>
          <w:tcPr>
            <w:tcW w:w="3024" w:type="dxa"/>
            <w:tcBorders>
              <w:top w:val="nil"/>
              <w:bottom w:val="nil"/>
            </w:tcBorders>
          </w:tcPr>
          <w:p w14:paraId="7979EF47" w14:textId="77777777" w:rsidR="00502726" w:rsidRPr="00DF5212" w:rsidRDefault="00502726" w:rsidP="006D124F">
            <w:pPr>
              <w:pStyle w:val="Listbullettable"/>
            </w:pPr>
            <w:r w:rsidRPr="00DF5212">
              <w:t>source, interpret, analyse and apply information on international destinations</w:t>
            </w:r>
          </w:p>
          <w:p w14:paraId="55DD6323" w14:textId="77777777" w:rsidR="00502726" w:rsidRPr="00DF5212" w:rsidRDefault="00502726" w:rsidP="006D124F">
            <w:pPr>
              <w:pStyle w:val="Listbullettable"/>
            </w:pPr>
            <w:r w:rsidRPr="00DF5212">
              <w:t>analyse and evaluate the changes that occur over time in popularity of travel destinations and make informed predictions for the future, taking into account social, political and economic constraints</w:t>
            </w:r>
          </w:p>
        </w:tc>
        <w:tc>
          <w:tcPr>
            <w:tcW w:w="3024" w:type="dxa"/>
            <w:tcBorders>
              <w:top w:val="nil"/>
              <w:bottom w:val="nil"/>
            </w:tcBorders>
          </w:tcPr>
          <w:p w14:paraId="293128BB" w14:textId="77777777" w:rsidR="00502726" w:rsidRPr="00DA3D87" w:rsidRDefault="00502726" w:rsidP="006D124F">
            <w:pPr>
              <w:pStyle w:val="Listbullettable"/>
            </w:pPr>
            <w:r w:rsidRPr="00DF5212">
              <w:t>develop knowledge of Australian and/or international destinations</w:t>
            </w:r>
          </w:p>
        </w:tc>
      </w:tr>
      <w:tr w:rsidR="00502726" w:rsidRPr="00DF5212" w14:paraId="2DEF8B09" w14:textId="77777777" w:rsidTr="006D124F">
        <w:trPr>
          <w:jc w:val="center"/>
        </w:trPr>
        <w:tc>
          <w:tcPr>
            <w:tcW w:w="3024" w:type="dxa"/>
            <w:tcBorders>
              <w:top w:val="nil"/>
              <w:bottom w:val="nil"/>
            </w:tcBorders>
          </w:tcPr>
          <w:p w14:paraId="033294A2" w14:textId="77777777" w:rsidR="00502726" w:rsidRPr="00DF5212" w:rsidRDefault="00502726" w:rsidP="006D124F">
            <w:pPr>
              <w:pStyle w:val="Listbullettable"/>
            </w:pPr>
            <w:r w:rsidRPr="00DF5212">
              <w:t xml:space="preserve">use appropriate protocol in both answering and making telephone calls </w:t>
            </w:r>
          </w:p>
        </w:tc>
        <w:tc>
          <w:tcPr>
            <w:tcW w:w="3024" w:type="dxa"/>
            <w:tcBorders>
              <w:top w:val="nil"/>
              <w:bottom w:val="nil"/>
            </w:tcBorders>
          </w:tcPr>
          <w:p w14:paraId="467CBD81" w14:textId="77777777" w:rsidR="00502726" w:rsidRPr="00DF5212" w:rsidRDefault="00502726" w:rsidP="006D124F">
            <w:pPr>
              <w:pStyle w:val="Listbullettable"/>
            </w:pPr>
            <w:r w:rsidRPr="00DF5212">
              <w:t>use appropriate protocol in both answering and making telephone calls</w:t>
            </w:r>
          </w:p>
        </w:tc>
        <w:tc>
          <w:tcPr>
            <w:tcW w:w="3024" w:type="dxa"/>
            <w:tcBorders>
              <w:top w:val="nil"/>
              <w:bottom w:val="nil"/>
            </w:tcBorders>
          </w:tcPr>
          <w:p w14:paraId="3A7ECF9D" w14:textId="77777777" w:rsidR="00502726" w:rsidRPr="00DF5212" w:rsidRDefault="00502726" w:rsidP="006D124F">
            <w:pPr>
              <w:pStyle w:val="Listbullettable"/>
            </w:pPr>
            <w:r w:rsidRPr="00DF5212">
              <w:t>demonstrate appropriate telephone communication technique</w:t>
            </w:r>
          </w:p>
        </w:tc>
      </w:tr>
      <w:tr w:rsidR="00502726" w:rsidRPr="00DF5212" w14:paraId="6347E308" w14:textId="77777777" w:rsidTr="006D124F">
        <w:trPr>
          <w:jc w:val="center"/>
        </w:trPr>
        <w:tc>
          <w:tcPr>
            <w:tcW w:w="3024" w:type="dxa"/>
            <w:tcBorders>
              <w:top w:val="nil"/>
            </w:tcBorders>
          </w:tcPr>
          <w:p w14:paraId="59B5994E" w14:textId="77777777" w:rsidR="00502726" w:rsidRPr="00DF5212" w:rsidRDefault="00502726" w:rsidP="006D124F">
            <w:pPr>
              <w:pStyle w:val="Listbullettable"/>
              <w:rPr>
                <w:b/>
              </w:rPr>
            </w:pPr>
            <w:r w:rsidRPr="00DF5212">
              <w:t>produce industry standard word processed documents</w:t>
            </w:r>
          </w:p>
        </w:tc>
        <w:tc>
          <w:tcPr>
            <w:tcW w:w="3024" w:type="dxa"/>
            <w:tcBorders>
              <w:top w:val="nil"/>
            </w:tcBorders>
          </w:tcPr>
          <w:p w14:paraId="26C738A7" w14:textId="77777777" w:rsidR="00502726" w:rsidRPr="00DF5212" w:rsidRDefault="00502726" w:rsidP="006D124F">
            <w:pPr>
              <w:pStyle w:val="Listbullettable"/>
            </w:pPr>
            <w:r w:rsidRPr="00DF5212">
              <w:t xml:space="preserve">produce documents in accordance with organisational and task requirements that </w:t>
            </w:r>
            <w:r w:rsidRPr="00DF5212">
              <w:lastRenderedPageBreak/>
              <w:t>meet industry standards</w:t>
            </w:r>
          </w:p>
        </w:tc>
        <w:tc>
          <w:tcPr>
            <w:tcW w:w="3024" w:type="dxa"/>
            <w:tcBorders>
              <w:top w:val="nil"/>
            </w:tcBorders>
          </w:tcPr>
          <w:p w14:paraId="43D5270C" w14:textId="77777777" w:rsidR="00502726" w:rsidRPr="00DF5212" w:rsidRDefault="00502726" w:rsidP="006D124F">
            <w:pPr>
              <w:pStyle w:val="Listbullettable"/>
              <w:rPr>
                <w:b/>
              </w:rPr>
            </w:pPr>
            <w:r w:rsidRPr="00DF5212">
              <w:lastRenderedPageBreak/>
              <w:t>produce simple word-processed documents</w:t>
            </w:r>
          </w:p>
        </w:tc>
      </w:tr>
    </w:tbl>
    <w:p w14:paraId="57DD846B" w14:textId="77777777" w:rsidR="00DA3D87" w:rsidRDefault="00DA3D87">
      <w:r>
        <w:rPr>
          <w:b/>
        </w:rPr>
        <w:br w:type="page"/>
      </w:r>
    </w:p>
    <w:tbl>
      <w:tblPr>
        <w:tblW w:w="90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3024"/>
        <w:gridCol w:w="3024"/>
        <w:gridCol w:w="3024"/>
      </w:tblGrid>
      <w:tr w:rsidR="00DA3D87" w:rsidRPr="00DF5212" w14:paraId="773648F3" w14:textId="77777777" w:rsidTr="006D124F">
        <w:trPr>
          <w:jc w:val="center"/>
        </w:trPr>
        <w:tc>
          <w:tcPr>
            <w:tcW w:w="3024" w:type="dxa"/>
          </w:tcPr>
          <w:p w14:paraId="682DE6E4" w14:textId="77777777" w:rsidR="00DA3D87" w:rsidRPr="00E33A0B" w:rsidRDefault="00DA3D87" w:rsidP="00DA3D87">
            <w:pPr>
              <w:pStyle w:val="TableTextBold"/>
              <w:jc w:val="center"/>
              <w:rPr>
                <w:szCs w:val="28"/>
              </w:rPr>
            </w:pPr>
            <w:r>
              <w:rPr>
                <w:szCs w:val="28"/>
              </w:rPr>
              <w:lastRenderedPageBreak/>
              <w:t>A Course</w:t>
            </w:r>
          </w:p>
        </w:tc>
        <w:tc>
          <w:tcPr>
            <w:tcW w:w="3024" w:type="dxa"/>
          </w:tcPr>
          <w:p w14:paraId="43FFB9DB" w14:textId="77777777" w:rsidR="00DA3D87" w:rsidRPr="00E33A0B" w:rsidRDefault="00DA3D87" w:rsidP="00DA3D87">
            <w:pPr>
              <w:pStyle w:val="TableTextBold"/>
              <w:jc w:val="center"/>
              <w:rPr>
                <w:szCs w:val="28"/>
              </w:rPr>
            </w:pPr>
            <w:r>
              <w:rPr>
                <w:szCs w:val="28"/>
              </w:rPr>
              <w:t>T Course</w:t>
            </w:r>
          </w:p>
        </w:tc>
        <w:tc>
          <w:tcPr>
            <w:tcW w:w="3024" w:type="dxa"/>
          </w:tcPr>
          <w:p w14:paraId="4489D828" w14:textId="77777777" w:rsidR="00DA3D87" w:rsidRPr="00E33A0B" w:rsidRDefault="00DA3D87" w:rsidP="00DA3D87">
            <w:pPr>
              <w:pStyle w:val="TableTextBold"/>
              <w:jc w:val="center"/>
              <w:rPr>
                <w:szCs w:val="28"/>
              </w:rPr>
            </w:pPr>
            <w:r>
              <w:rPr>
                <w:szCs w:val="28"/>
              </w:rPr>
              <w:t>M Course</w:t>
            </w:r>
          </w:p>
        </w:tc>
      </w:tr>
      <w:tr w:rsidR="00DA3D87" w:rsidRPr="00DF5212" w14:paraId="4F78257D" w14:textId="77777777" w:rsidTr="006D124F">
        <w:trPr>
          <w:jc w:val="center"/>
        </w:trPr>
        <w:tc>
          <w:tcPr>
            <w:tcW w:w="3024" w:type="dxa"/>
          </w:tcPr>
          <w:p w14:paraId="78998AFC" w14:textId="77777777" w:rsidR="00DA3D87" w:rsidRPr="00DF5212" w:rsidRDefault="00DA3D87" w:rsidP="006D124F">
            <w:pPr>
              <w:pStyle w:val="Listbullettable"/>
              <w:numPr>
                <w:ilvl w:val="0"/>
                <w:numId w:val="0"/>
              </w:numPr>
              <w:ind w:left="454"/>
            </w:pPr>
          </w:p>
        </w:tc>
        <w:tc>
          <w:tcPr>
            <w:tcW w:w="3024" w:type="dxa"/>
          </w:tcPr>
          <w:p w14:paraId="3575D75D" w14:textId="77777777" w:rsidR="00DA3D87" w:rsidRPr="00DF5212" w:rsidRDefault="00DA3D87" w:rsidP="006D124F">
            <w:pPr>
              <w:pStyle w:val="Listbullettable"/>
            </w:pPr>
            <w:r w:rsidRPr="00DF5212">
              <w:t>identify, resolve and evaluate conflict situations by using effective communication skills</w:t>
            </w:r>
          </w:p>
        </w:tc>
        <w:tc>
          <w:tcPr>
            <w:tcW w:w="3024" w:type="dxa"/>
          </w:tcPr>
          <w:p w14:paraId="04D3E155" w14:textId="77777777" w:rsidR="00DA3D87" w:rsidRPr="00DF5212" w:rsidRDefault="00DA3D87" w:rsidP="006D124F">
            <w:pPr>
              <w:pStyle w:val="Listbullettable"/>
            </w:pPr>
            <w:r w:rsidRPr="00DF5212">
              <w:t>provide appropriate service to colleagues and customers</w:t>
            </w:r>
          </w:p>
        </w:tc>
      </w:tr>
    </w:tbl>
    <w:p w14:paraId="4F42FB4F" w14:textId="77777777" w:rsidR="00502726" w:rsidRPr="00DF5212" w:rsidRDefault="00502726" w:rsidP="00502726">
      <w:pPr>
        <w:pStyle w:val="Heading2"/>
      </w:pPr>
      <w:r>
        <w:t>Content</w:t>
      </w:r>
    </w:p>
    <w:p w14:paraId="57AFE9CD" w14:textId="77777777" w:rsidR="00502726" w:rsidRDefault="00502726" w:rsidP="00502726">
      <w:pPr>
        <w:pStyle w:val="Heading3"/>
      </w:pPr>
      <w:r>
        <w:t>Units of Competency</w:t>
      </w:r>
    </w:p>
    <w:p w14:paraId="12A95117" w14:textId="77777777" w:rsidR="00502726" w:rsidRDefault="00502726" w:rsidP="00502726">
      <w:r w:rsidRPr="00DF5212">
        <w:t xml:space="preserve">Competence must be demonstrated over time and in the full range of Tourism Industry contexts. Teachers must use this unit document in conjunction with the Units of Competence from </w:t>
      </w:r>
      <w:r w:rsidR="007C1855">
        <w:t>SIT</w:t>
      </w:r>
      <w:r w:rsidRPr="00DF5212">
        <w:t xml:space="preserve"> Tourism, </w:t>
      </w:r>
      <w:r>
        <w:t>Travel and Hospitality Training Package.</w:t>
      </w:r>
    </w:p>
    <w:p w14:paraId="04989D40" w14:textId="77777777" w:rsidR="00502726" w:rsidRPr="00DF5212" w:rsidRDefault="00502726" w:rsidP="00502726">
      <w:r w:rsidRPr="00625450">
        <w:t xml:space="preserve">Selected content from </w:t>
      </w:r>
      <w:r w:rsidR="007C1855">
        <w:t>SIT</w:t>
      </w:r>
      <w:r w:rsidRPr="00625450">
        <w:t xml:space="preserve"> as identified in the content</w:t>
      </w:r>
      <w:r>
        <w:t xml:space="preserve"> table will be delivered in the</w:t>
      </w:r>
      <w:r w:rsidRPr="00625450">
        <w:t xml:space="preserve"> M unit, however, </w:t>
      </w:r>
      <w:r w:rsidRPr="00AC0A81">
        <w:rPr>
          <w:b/>
        </w:rPr>
        <w:t>competencies will not be assessed because competency outcomes would be altered.</w:t>
      </w:r>
      <w: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736"/>
        <w:gridCol w:w="2515"/>
      </w:tblGrid>
      <w:tr w:rsidR="00502726" w:rsidRPr="00800E42" w14:paraId="1A6CD1E3" w14:textId="77777777" w:rsidTr="00502726">
        <w:trPr>
          <w:cantSplit/>
          <w:trHeight w:val="389"/>
          <w:jc w:val="center"/>
        </w:trPr>
        <w:tc>
          <w:tcPr>
            <w:tcW w:w="1821" w:type="dxa"/>
            <w:vAlign w:val="center"/>
          </w:tcPr>
          <w:p w14:paraId="6DD55512" w14:textId="77777777" w:rsidR="00502726" w:rsidRPr="00800E42" w:rsidRDefault="00502726" w:rsidP="00502726">
            <w:pPr>
              <w:pStyle w:val="TableTextBold"/>
            </w:pPr>
            <w:r w:rsidRPr="00800E42">
              <w:t>Code</w:t>
            </w:r>
          </w:p>
        </w:tc>
        <w:tc>
          <w:tcPr>
            <w:tcW w:w="4736" w:type="dxa"/>
            <w:vAlign w:val="center"/>
          </w:tcPr>
          <w:p w14:paraId="2C2D95EA" w14:textId="77777777" w:rsidR="00502726" w:rsidRPr="00800E42" w:rsidRDefault="00502726" w:rsidP="00502726">
            <w:pPr>
              <w:pStyle w:val="TableTextBold"/>
            </w:pPr>
            <w:r w:rsidRPr="00800E42">
              <w:t>Competency Title</w:t>
            </w:r>
          </w:p>
        </w:tc>
        <w:tc>
          <w:tcPr>
            <w:tcW w:w="2515" w:type="dxa"/>
            <w:vAlign w:val="center"/>
          </w:tcPr>
          <w:p w14:paraId="6BDD0DF1" w14:textId="77777777" w:rsidR="00502726" w:rsidRPr="00800E42" w:rsidRDefault="00502726" w:rsidP="00502726">
            <w:pPr>
              <w:pStyle w:val="TableTextBold"/>
            </w:pPr>
            <w:r w:rsidRPr="00800E42">
              <w:t>Core/Elective</w:t>
            </w:r>
          </w:p>
        </w:tc>
      </w:tr>
      <w:tr w:rsidR="00502726" w:rsidRPr="00E80DDA" w14:paraId="25F93AC3" w14:textId="77777777" w:rsidTr="00502726">
        <w:trPr>
          <w:cantSplit/>
          <w:trHeight w:val="389"/>
          <w:jc w:val="center"/>
        </w:trPr>
        <w:tc>
          <w:tcPr>
            <w:tcW w:w="1821" w:type="dxa"/>
            <w:vAlign w:val="center"/>
          </w:tcPr>
          <w:p w14:paraId="5BBCA457" w14:textId="77777777" w:rsidR="00502726" w:rsidRPr="00E80DDA" w:rsidRDefault="009E622D" w:rsidP="006D124F">
            <w:pPr>
              <w:pStyle w:val="TableTextBold"/>
            </w:pPr>
            <w:r>
              <w:t>SITXCCS003</w:t>
            </w:r>
          </w:p>
        </w:tc>
        <w:tc>
          <w:tcPr>
            <w:tcW w:w="4736" w:type="dxa"/>
            <w:vAlign w:val="center"/>
          </w:tcPr>
          <w:p w14:paraId="6EF98441" w14:textId="77777777" w:rsidR="00502726" w:rsidRPr="00E80DDA" w:rsidRDefault="00502726" w:rsidP="006D124F">
            <w:pPr>
              <w:pStyle w:val="TableTextBold"/>
            </w:pPr>
            <w:r w:rsidRPr="00E80DDA">
              <w:t>Interact with customers</w:t>
            </w:r>
          </w:p>
        </w:tc>
        <w:tc>
          <w:tcPr>
            <w:tcW w:w="2515" w:type="dxa"/>
            <w:vAlign w:val="center"/>
          </w:tcPr>
          <w:p w14:paraId="7553ABF8" w14:textId="77777777" w:rsidR="00502726" w:rsidRPr="00E80DDA" w:rsidRDefault="00502726" w:rsidP="006D124F">
            <w:pPr>
              <w:pStyle w:val="TableTextBold"/>
            </w:pPr>
            <w:r w:rsidRPr="00E80DDA">
              <w:t>Core</w:t>
            </w:r>
          </w:p>
        </w:tc>
      </w:tr>
      <w:tr w:rsidR="00502726" w:rsidRPr="00E80DDA" w14:paraId="5A3FD45C" w14:textId="77777777" w:rsidTr="00502726">
        <w:trPr>
          <w:cantSplit/>
          <w:trHeight w:val="389"/>
          <w:jc w:val="center"/>
        </w:trPr>
        <w:tc>
          <w:tcPr>
            <w:tcW w:w="1821" w:type="dxa"/>
            <w:vAlign w:val="center"/>
          </w:tcPr>
          <w:p w14:paraId="65501372" w14:textId="77777777" w:rsidR="00502726" w:rsidRPr="00E80DDA" w:rsidRDefault="00CE3344" w:rsidP="00502726">
            <w:pPr>
              <w:pStyle w:val="TableText"/>
            </w:pPr>
            <w:r>
              <w:t>SITTTSL003</w:t>
            </w:r>
          </w:p>
        </w:tc>
        <w:tc>
          <w:tcPr>
            <w:tcW w:w="4736" w:type="dxa"/>
            <w:vAlign w:val="center"/>
          </w:tcPr>
          <w:p w14:paraId="4C06D6A1" w14:textId="77777777" w:rsidR="00502726" w:rsidRPr="00E80DDA" w:rsidRDefault="00502726" w:rsidP="00502726">
            <w:pPr>
              <w:pStyle w:val="TableText"/>
            </w:pPr>
            <w:r w:rsidRPr="00E80DDA">
              <w:t>Provide advice on international destinations</w:t>
            </w:r>
          </w:p>
        </w:tc>
        <w:tc>
          <w:tcPr>
            <w:tcW w:w="2515" w:type="dxa"/>
            <w:vAlign w:val="center"/>
          </w:tcPr>
          <w:p w14:paraId="3D64ACA4" w14:textId="77777777" w:rsidR="00502726" w:rsidRPr="00E80DDA" w:rsidRDefault="00502726" w:rsidP="00502726">
            <w:pPr>
              <w:pStyle w:val="TableText"/>
            </w:pPr>
            <w:r w:rsidRPr="00E80DDA">
              <w:t>Elective</w:t>
            </w:r>
          </w:p>
        </w:tc>
      </w:tr>
      <w:tr w:rsidR="00502726" w:rsidRPr="00E80DDA" w14:paraId="29BF855E" w14:textId="77777777" w:rsidTr="00502726">
        <w:trPr>
          <w:cantSplit/>
          <w:trHeight w:val="389"/>
          <w:jc w:val="center"/>
        </w:trPr>
        <w:tc>
          <w:tcPr>
            <w:tcW w:w="1821" w:type="dxa"/>
            <w:vAlign w:val="center"/>
          </w:tcPr>
          <w:p w14:paraId="5DC2C3E2" w14:textId="77777777" w:rsidR="00502726" w:rsidRPr="00E80DDA" w:rsidRDefault="009E622D" w:rsidP="00502726">
            <w:pPr>
              <w:pStyle w:val="TableText"/>
            </w:pPr>
            <w:r>
              <w:t>BSBCMM201</w:t>
            </w:r>
          </w:p>
        </w:tc>
        <w:tc>
          <w:tcPr>
            <w:tcW w:w="4736" w:type="dxa"/>
            <w:vAlign w:val="center"/>
          </w:tcPr>
          <w:p w14:paraId="13E1959D" w14:textId="77777777" w:rsidR="00502726" w:rsidRPr="00E80DDA" w:rsidRDefault="00502726" w:rsidP="00502726">
            <w:pPr>
              <w:pStyle w:val="TableText"/>
            </w:pPr>
            <w:r w:rsidRPr="00E80DDA">
              <w:t>Communicate in the workplace</w:t>
            </w:r>
          </w:p>
        </w:tc>
        <w:tc>
          <w:tcPr>
            <w:tcW w:w="2515" w:type="dxa"/>
            <w:vAlign w:val="center"/>
          </w:tcPr>
          <w:p w14:paraId="503559B6" w14:textId="77777777" w:rsidR="00502726" w:rsidRPr="00E80DDA" w:rsidRDefault="00502726" w:rsidP="00502726">
            <w:pPr>
              <w:pStyle w:val="TableText"/>
            </w:pPr>
            <w:r w:rsidRPr="00E80DDA">
              <w:t>Elective</w:t>
            </w:r>
          </w:p>
        </w:tc>
      </w:tr>
      <w:tr w:rsidR="00502726" w:rsidRPr="00E80DDA" w14:paraId="7A699B86" w14:textId="77777777" w:rsidTr="00502726">
        <w:trPr>
          <w:cantSplit/>
          <w:trHeight w:val="389"/>
          <w:jc w:val="center"/>
        </w:trPr>
        <w:tc>
          <w:tcPr>
            <w:tcW w:w="1821" w:type="dxa"/>
            <w:vAlign w:val="center"/>
          </w:tcPr>
          <w:p w14:paraId="336C305B" w14:textId="77777777" w:rsidR="00502726" w:rsidRPr="00E80DDA" w:rsidRDefault="009E622D" w:rsidP="00502726">
            <w:pPr>
              <w:pStyle w:val="TableText"/>
            </w:pPr>
            <w:r>
              <w:t>BSBITU201</w:t>
            </w:r>
          </w:p>
        </w:tc>
        <w:tc>
          <w:tcPr>
            <w:tcW w:w="4736" w:type="dxa"/>
            <w:vAlign w:val="center"/>
          </w:tcPr>
          <w:p w14:paraId="5887D84B" w14:textId="77777777" w:rsidR="00502726" w:rsidRPr="00E80DDA" w:rsidRDefault="00502726" w:rsidP="00502726">
            <w:pPr>
              <w:pStyle w:val="TableText"/>
            </w:pPr>
            <w:r w:rsidRPr="00E80DDA">
              <w:t>Produce simple word processed documents</w:t>
            </w:r>
          </w:p>
        </w:tc>
        <w:tc>
          <w:tcPr>
            <w:tcW w:w="2515" w:type="dxa"/>
            <w:vAlign w:val="center"/>
          </w:tcPr>
          <w:p w14:paraId="6E8188CA" w14:textId="77777777" w:rsidR="00502726" w:rsidRPr="00E80DDA" w:rsidRDefault="00502726" w:rsidP="00502726">
            <w:pPr>
              <w:pStyle w:val="TableText"/>
            </w:pPr>
            <w:r w:rsidRPr="00E80DDA">
              <w:t>Elective</w:t>
            </w:r>
          </w:p>
        </w:tc>
      </w:tr>
      <w:tr w:rsidR="00502726" w:rsidRPr="00800E42" w14:paraId="189BA5D1" w14:textId="77777777" w:rsidTr="00502726">
        <w:trPr>
          <w:cantSplit/>
          <w:trHeight w:val="389"/>
          <w:jc w:val="center"/>
        </w:trPr>
        <w:tc>
          <w:tcPr>
            <w:tcW w:w="9072" w:type="dxa"/>
            <w:gridSpan w:val="3"/>
            <w:vAlign w:val="center"/>
          </w:tcPr>
          <w:p w14:paraId="4080647B" w14:textId="77777777" w:rsidR="00502726" w:rsidRPr="00800E42" w:rsidRDefault="00502726" w:rsidP="00502726">
            <w:pPr>
              <w:pStyle w:val="TableText"/>
              <w:rPr>
                <w:i/>
                <w:iCs/>
              </w:rPr>
            </w:pPr>
            <w:r w:rsidRPr="00800E42">
              <w:rPr>
                <w:i/>
                <w:iCs/>
              </w:rPr>
              <w:t>Tertiary Extension: Certificate III</w:t>
            </w:r>
          </w:p>
        </w:tc>
      </w:tr>
      <w:tr w:rsidR="00502726" w:rsidRPr="00800E42" w14:paraId="6D0153D9" w14:textId="77777777" w:rsidTr="00502726">
        <w:trPr>
          <w:cantSplit/>
          <w:trHeight w:val="389"/>
          <w:jc w:val="center"/>
        </w:trPr>
        <w:tc>
          <w:tcPr>
            <w:tcW w:w="1821" w:type="dxa"/>
            <w:tcBorders>
              <w:top w:val="single" w:sz="4" w:space="0" w:color="auto"/>
              <w:left w:val="single" w:sz="4" w:space="0" w:color="auto"/>
              <w:bottom w:val="single" w:sz="4" w:space="0" w:color="auto"/>
              <w:right w:val="single" w:sz="4" w:space="0" w:color="auto"/>
            </w:tcBorders>
            <w:vAlign w:val="center"/>
          </w:tcPr>
          <w:p w14:paraId="26350251" w14:textId="77777777" w:rsidR="00502726" w:rsidRPr="00800E42" w:rsidRDefault="002B00DA" w:rsidP="006D124F">
            <w:pPr>
              <w:pStyle w:val="TableTextBold"/>
            </w:pPr>
            <w:r>
              <w:t>SITXCCS006</w:t>
            </w:r>
          </w:p>
        </w:tc>
        <w:tc>
          <w:tcPr>
            <w:tcW w:w="4736" w:type="dxa"/>
            <w:tcBorders>
              <w:top w:val="single" w:sz="4" w:space="0" w:color="auto"/>
              <w:left w:val="single" w:sz="4" w:space="0" w:color="auto"/>
              <w:bottom w:val="single" w:sz="4" w:space="0" w:color="auto"/>
              <w:right w:val="single" w:sz="4" w:space="0" w:color="auto"/>
            </w:tcBorders>
            <w:vAlign w:val="center"/>
          </w:tcPr>
          <w:p w14:paraId="5AA6AA87" w14:textId="77777777" w:rsidR="00502726" w:rsidRPr="00800E42" w:rsidRDefault="00502726" w:rsidP="006D124F">
            <w:pPr>
              <w:pStyle w:val="TableTextBold"/>
            </w:pPr>
            <w:r w:rsidRPr="00800E42">
              <w:t>Provide service to customers</w:t>
            </w:r>
          </w:p>
        </w:tc>
        <w:tc>
          <w:tcPr>
            <w:tcW w:w="2515" w:type="dxa"/>
            <w:tcBorders>
              <w:top w:val="single" w:sz="4" w:space="0" w:color="auto"/>
              <w:left w:val="single" w:sz="4" w:space="0" w:color="auto"/>
              <w:bottom w:val="single" w:sz="4" w:space="0" w:color="auto"/>
              <w:right w:val="single" w:sz="4" w:space="0" w:color="auto"/>
            </w:tcBorders>
            <w:vAlign w:val="center"/>
          </w:tcPr>
          <w:p w14:paraId="46E8D35C" w14:textId="77777777" w:rsidR="00502726" w:rsidRPr="00800E42" w:rsidRDefault="00502726" w:rsidP="006D124F">
            <w:pPr>
              <w:pStyle w:val="TableTextBold"/>
            </w:pPr>
            <w:r w:rsidRPr="00800E42">
              <w:t>Core</w:t>
            </w:r>
          </w:p>
        </w:tc>
      </w:tr>
      <w:tr w:rsidR="00502726" w:rsidRPr="00800E42" w14:paraId="021B676A" w14:textId="77777777" w:rsidTr="00502726">
        <w:trPr>
          <w:cantSplit/>
          <w:trHeight w:val="389"/>
          <w:jc w:val="center"/>
        </w:trPr>
        <w:tc>
          <w:tcPr>
            <w:tcW w:w="1821" w:type="dxa"/>
            <w:tcBorders>
              <w:top w:val="single" w:sz="4" w:space="0" w:color="auto"/>
              <w:left w:val="single" w:sz="4" w:space="0" w:color="auto"/>
              <w:bottom w:val="single" w:sz="4" w:space="0" w:color="auto"/>
              <w:right w:val="single" w:sz="4" w:space="0" w:color="auto"/>
            </w:tcBorders>
            <w:vAlign w:val="center"/>
          </w:tcPr>
          <w:p w14:paraId="66FAAD75" w14:textId="77777777" w:rsidR="00502726" w:rsidRPr="00800E42" w:rsidRDefault="00EA7922" w:rsidP="00502726">
            <w:pPr>
              <w:pStyle w:val="TableText"/>
              <w:rPr>
                <w:i/>
                <w:iCs/>
              </w:rPr>
            </w:pPr>
            <w:r>
              <w:rPr>
                <w:i/>
                <w:iCs/>
              </w:rPr>
              <w:t>BSBITU306</w:t>
            </w:r>
          </w:p>
        </w:tc>
        <w:tc>
          <w:tcPr>
            <w:tcW w:w="4736" w:type="dxa"/>
            <w:tcBorders>
              <w:top w:val="single" w:sz="4" w:space="0" w:color="auto"/>
              <w:left w:val="single" w:sz="4" w:space="0" w:color="auto"/>
              <w:bottom w:val="single" w:sz="4" w:space="0" w:color="auto"/>
              <w:right w:val="single" w:sz="4" w:space="0" w:color="auto"/>
            </w:tcBorders>
            <w:vAlign w:val="center"/>
          </w:tcPr>
          <w:p w14:paraId="39DD44A2" w14:textId="77777777" w:rsidR="00502726" w:rsidRPr="00800E42" w:rsidRDefault="00502726" w:rsidP="00502726">
            <w:pPr>
              <w:pStyle w:val="TableText"/>
              <w:rPr>
                <w:i/>
                <w:iCs/>
              </w:rPr>
            </w:pPr>
            <w:r w:rsidRPr="00800E42">
              <w:rPr>
                <w:i/>
                <w:iCs/>
              </w:rPr>
              <w:t>Design and produce business documents</w:t>
            </w:r>
          </w:p>
        </w:tc>
        <w:tc>
          <w:tcPr>
            <w:tcW w:w="2515" w:type="dxa"/>
            <w:tcBorders>
              <w:top w:val="single" w:sz="4" w:space="0" w:color="auto"/>
              <w:left w:val="single" w:sz="4" w:space="0" w:color="auto"/>
              <w:bottom w:val="single" w:sz="4" w:space="0" w:color="auto"/>
              <w:right w:val="single" w:sz="4" w:space="0" w:color="auto"/>
            </w:tcBorders>
            <w:vAlign w:val="center"/>
          </w:tcPr>
          <w:p w14:paraId="789EE09A" w14:textId="77777777" w:rsidR="00502726" w:rsidRPr="00800E42" w:rsidRDefault="00502726" w:rsidP="00502726">
            <w:pPr>
              <w:pStyle w:val="TableText"/>
              <w:rPr>
                <w:i/>
                <w:iCs/>
              </w:rPr>
            </w:pPr>
            <w:r w:rsidRPr="00800E42">
              <w:rPr>
                <w:i/>
                <w:iCs/>
              </w:rPr>
              <w:t>Elective</w:t>
            </w:r>
          </w:p>
        </w:tc>
      </w:tr>
      <w:tr w:rsidR="00502726" w:rsidRPr="00800E42" w14:paraId="2C2C0F70" w14:textId="77777777" w:rsidTr="00502726">
        <w:trPr>
          <w:cantSplit/>
          <w:trHeight w:val="389"/>
          <w:jc w:val="center"/>
        </w:trPr>
        <w:tc>
          <w:tcPr>
            <w:tcW w:w="1821" w:type="dxa"/>
            <w:tcBorders>
              <w:top w:val="single" w:sz="4" w:space="0" w:color="auto"/>
              <w:left w:val="single" w:sz="4" w:space="0" w:color="auto"/>
              <w:bottom w:val="single" w:sz="4" w:space="0" w:color="auto"/>
              <w:right w:val="single" w:sz="4" w:space="0" w:color="auto"/>
            </w:tcBorders>
            <w:vAlign w:val="center"/>
          </w:tcPr>
          <w:p w14:paraId="705AFD89" w14:textId="77777777" w:rsidR="00502726" w:rsidRPr="00800E42" w:rsidRDefault="00EA7922" w:rsidP="00502726">
            <w:pPr>
              <w:pStyle w:val="TableText"/>
              <w:rPr>
                <w:i/>
                <w:iCs/>
              </w:rPr>
            </w:pPr>
            <w:r>
              <w:rPr>
                <w:i/>
                <w:iCs/>
              </w:rPr>
              <w:t>SITXCOM005</w:t>
            </w:r>
          </w:p>
        </w:tc>
        <w:tc>
          <w:tcPr>
            <w:tcW w:w="4736" w:type="dxa"/>
            <w:tcBorders>
              <w:top w:val="single" w:sz="4" w:space="0" w:color="auto"/>
              <w:left w:val="single" w:sz="4" w:space="0" w:color="auto"/>
              <w:bottom w:val="single" w:sz="4" w:space="0" w:color="auto"/>
              <w:right w:val="single" w:sz="4" w:space="0" w:color="auto"/>
            </w:tcBorders>
            <w:vAlign w:val="center"/>
          </w:tcPr>
          <w:p w14:paraId="6DBD5B2B" w14:textId="77777777" w:rsidR="00502726" w:rsidRPr="00800E42" w:rsidRDefault="00502726" w:rsidP="00502726">
            <w:pPr>
              <w:pStyle w:val="TableText"/>
              <w:rPr>
                <w:i/>
                <w:iCs/>
              </w:rPr>
            </w:pPr>
            <w:r w:rsidRPr="00800E42">
              <w:rPr>
                <w:i/>
                <w:iCs/>
              </w:rPr>
              <w:t>Manage conflict</w:t>
            </w:r>
          </w:p>
        </w:tc>
        <w:tc>
          <w:tcPr>
            <w:tcW w:w="2515" w:type="dxa"/>
            <w:tcBorders>
              <w:top w:val="single" w:sz="4" w:space="0" w:color="auto"/>
              <w:left w:val="single" w:sz="4" w:space="0" w:color="auto"/>
              <w:bottom w:val="single" w:sz="4" w:space="0" w:color="auto"/>
              <w:right w:val="single" w:sz="4" w:space="0" w:color="auto"/>
            </w:tcBorders>
            <w:vAlign w:val="center"/>
          </w:tcPr>
          <w:p w14:paraId="145F6ED8" w14:textId="77777777" w:rsidR="00502726" w:rsidRPr="00800E42" w:rsidRDefault="00502726" w:rsidP="00502726">
            <w:pPr>
              <w:pStyle w:val="TableText"/>
              <w:rPr>
                <w:i/>
                <w:iCs/>
              </w:rPr>
            </w:pPr>
            <w:r w:rsidRPr="00800E42">
              <w:rPr>
                <w:i/>
                <w:iCs/>
              </w:rPr>
              <w:t>Elective</w:t>
            </w:r>
          </w:p>
        </w:tc>
      </w:tr>
    </w:tbl>
    <w:p w14:paraId="315913A8" w14:textId="77777777" w:rsidR="00502726" w:rsidRDefault="00502726" w:rsidP="00502726">
      <w:pPr>
        <w:rPr>
          <w:lang w:val="en-US"/>
        </w:rPr>
      </w:pPr>
      <w:r>
        <w:rPr>
          <w:lang w:val="en-US"/>
        </w:rPr>
        <w:t>R</w:t>
      </w:r>
      <w:r w:rsidRPr="0004690C">
        <w:rPr>
          <w:lang w:val="en-US"/>
        </w:rPr>
        <w:t>efer to the</w:t>
      </w:r>
      <w:r>
        <w:rPr>
          <w:lang w:val="en-US"/>
        </w:rPr>
        <w:t xml:space="preserve"> Training Package for elements of competence, p</w:t>
      </w:r>
      <w:r w:rsidRPr="00AA36E6">
        <w:rPr>
          <w:lang w:val="en-US"/>
        </w:rPr>
        <w:t>erformance criteria, range statements</w:t>
      </w:r>
      <w:r>
        <w:rPr>
          <w:lang w:val="en-US"/>
        </w:rPr>
        <w:t xml:space="preserve">, evidence guide, </w:t>
      </w:r>
      <w:r w:rsidRPr="00AA36E6">
        <w:rPr>
          <w:lang w:val="en-US"/>
        </w:rPr>
        <w:t>assessment contexts</w:t>
      </w:r>
      <w:r>
        <w:rPr>
          <w:lang w:val="en-US"/>
        </w:rPr>
        <w:t xml:space="preserve"> and required skills and knowledge</w:t>
      </w:r>
      <w:r w:rsidRPr="00AA36E6">
        <w:rPr>
          <w:lang w:val="en-US"/>
        </w:rPr>
        <w:t>.</w:t>
      </w:r>
    </w:p>
    <w:p w14:paraId="4153D0F3" w14:textId="77777777" w:rsidR="00502726" w:rsidRPr="007F05F4" w:rsidRDefault="00502726" w:rsidP="00502726">
      <w:pPr>
        <w:pStyle w:val="Heading2"/>
      </w:pPr>
      <w:r w:rsidRPr="00AB35A1">
        <w:t>Student Capabilities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882"/>
        <w:gridCol w:w="1021"/>
        <w:gridCol w:w="1330"/>
        <w:gridCol w:w="1376"/>
      </w:tblGrid>
      <w:tr w:rsidR="00502726" w:rsidRPr="00BB436D" w14:paraId="38632AB0" w14:textId="77777777" w:rsidTr="00502726">
        <w:trPr>
          <w:jc w:val="center"/>
        </w:trPr>
        <w:tc>
          <w:tcPr>
            <w:tcW w:w="4463" w:type="dxa"/>
            <w:vMerge w:val="restart"/>
          </w:tcPr>
          <w:p w14:paraId="4783C79A" w14:textId="77777777" w:rsidR="00502726" w:rsidRPr="00E33A0B" w:rsidRDefault="00502726" w:rsidP="00502726">
            <w:pPr>
              <w:pStyle w:val="TableTextBold"/>
            </w:pPr>
            <w:r w:rsidRPr="00E33A0B">
              <w:t>Student Capabilities</w:t>
            </w:r>
          </w:p>
        </w:tc>
        <w:tc>
          <w:tcPr>
            <w:tcW w:w="4609" w:type="dxa"/>
            <w:gridSpan w:val="4"/>
            <w:tcBorders>
              <w:bottom w:val="single" w:sz="4" w:space="0" w:color="auto"/>
            </w:tcBorders>
          </w:tcPr>
          <w:p w14:paraId="258D4A2B" w14:textId="77777777" w:rsidR="00502726" w:rsidRPr="00E33A0B" w:rsidRDefault="00502726" w:rsidP="00502726">
            <w:pPr>
              <w:pStyle w:val="TableTextBold"/>
            </w:pPr>
            <w:r w:rsidRPr="00E33A0B">
              <w:t>Evidence could be in:</w:t>
            </w:r>
          </w:p>
        </w:tc>
      </w:tr>
      <w:tr w:rsidR="00502726" w:rsidRPr="00BB436D" w14:paraId="1EC652CC" w14:textId="77777777" w:rsidTr="00502726">
        <w:trPr>
          <w:jc w:val="center"/>
        </w:trPr>
        <w:tc>
          <w:tcPr>
            <w:tcW w:w="4463" w:type="dxa"/>
            <w:vMerge/>
          </w:tcPr>
          <w:p w14:paraId="4F697E53" w14:textId="77777777" w:rsidR="00502726" w:rsidRPr="000D75E6" w:rsidRDefault="00502726" w:rsidP="00502726">
            <w:pPr>
              <w:ind w:left="284"/>
              <w:rPr>
                <w:rFonts w:cs="Calibri"/>
                <w:b/>
                <w:bCs/>
                <w:color w:val="000000"/>
                <w:szCs w:val="22"/>
              </w:rPr>
            </w:pPr>
          </w:p>
        </w:tc>
        <w:tc>
          <w:tcPr>
            <w:tcW w:w="882" w:type="dxa"/>
            <w:tcBorders>
              <w:bottom w:val="single" w:sz="4" w:space="0" w:color="auto"/>
              <w:right w:val="single" w:sz="4" w:space="0" w:color="auto"/>
            </w:tcBorders>
          </w:tcPr>
          <w:p w14:paraId="1D200E92" w14:textId="77777777" w:rsidR="00502726" w:rsidRPr="000D75E6" w:rsidRDefault="00502726" w:rsidP="00502726">
            <w:pPr>
              <w:pStyle w:val="TableTextBoldcentred"/>
            </w:pPr>
            <w:r w:rsidRPr="000D75E6">
              <w:t>Goals</w:t>
            </w:r>
          </w:p>
        </w:tc>
        <w:tc>
          <w:tcPr>
            <w:tcW w:w="1021" w:type="dxa"/>
            <w:tcBorders>
              <w:left w:val="single" w:sz="4" w:space="0" w:color="auto"/>
              <w:bottom w:val="single" w:sz="4" w:space="0" w:color="auto"/>
              <w:right w:val="single" w:sz="4" w:space="0" w:color="auto"/>
            </w:tcBorders>
          </w:tcPr>
          <w:p w14:paraId="71DBB766" w14:textId="77777777" w:rsidR="00502726" w:rsidRPr="000D75E6" w:rsidRDefault="00502726" w:rsidP="00502726">
            <w:pPr>
              <w:pStyle w:val="TableTextBoldcentred"/>
            </w:pPr>
            <w:r w:rsidRPr="000D75E6">
              <w:t>Content</w:t>
            </w:r>
          </w:p>
        </w:tc>
        <w:tc>
          <w:tcPr>
            <w:tcW w:w="1330" w:type="dxa"/>
            <w:tcBorders>
              <w:left w:val="single" w:sz="4" w:space="0" w:color="auto"/>
              <w:bottom w:val="single" w:sz="4" w:space="0" w:color="auto"/>
            </w:tcBorders>
          </w:tcPr>
          <w:p w14:paraId="1517C562" w14:textId="77777777" w:rsidR="00502726" w:rsidRPr="000D75E6" w:rsidRDefault="00502726" w:rsidP="00502726">
            <w:pPr>
              <w:pStyle w:val="TableTextBoldcentred"/>
            </w:pPr>
            <w:r w:rsidRPr="000D75E6">
              <w:t>Teaching</w:t>
            </w:r>
            <w:r>
              <w:t xml:space="preserve"> &amp; </w:t>
            </w:r>
            <w:r w:rsidRPr="000D75E6">
              <w:t>Learning</w:t>
            </w:r>
          </w:p>
        </w:tc>
        <w:tc>
          <w:tcPr>
            <w:tcW w:w="1376" w:type="dxa"/>
          </w:tcPr>
          <w:p w14:paraId="4BFC07DC" w14:textId="77777777" w:rsidR="00502726" w:rsidRPr="000D75E6" w:rsidRDefault="00502726" w:rsidP="00502726">
            <w:pPr>
              <w:pStyle w:val="TableTextBoldcentred"/>
            </w:pPr>
            <w:r w:rsidRPr="000D75E6">
              <w:t>Assessment</w:t>
            </w:r>
          </w:p>
        </w:tc>
      </w:tr>
      <w:tr w:rsidR="00502726" w:rsidRPr="00BB436D" w14:paraId="7C17B2BE" w14:textId="77777777" w:rsidTr="00502726">
        <w:trPr>
          <w:jc w:val="center"/>
        </w:trPr>
        <w:tc>
          <w:tcPr>
            <w:tcW w:w="4463" w:type="dxa"/>
          </w:tcPr>
          <w:p w14:paraId="396327B6" w14:textId="77777777" w:rsidR="00502726" w:rsidRPr="000D75E6" w:rsidRDefault="00502726" w:rsidP="00502726">
            <w:pPr>
              <w:pStyle w:val="TableText"/>
            </w:pPr>
            <w:r w:rsidRPr="000D75E6">
              <w:t>creative and critical thinkers</w:t>
            </w:r>
          </w:p>
        </w:tc>
        <w:tc>
          <w:tcPr>
            <w:tcW w:w="882" w:type="dxa"/>
            <w:tcBorders>
              <w:right w:val="single" w:sz="4" w:space="0" w:color="auto"/>
            </w:tcBorders>
          </w:tcPr>
          <w:p w14:paraId="2BF75586" w14:textId="77777777" w:rsidR="00502726" w:rsidRPr="000D75E6" w:rsidRDefault="00502726" w:rsidP="00502726">
            <w:pPr>
              <w:pStyle w:val="TableTextcentred"/>
            </w:pPr>
          </w:p>
        </w:tc>
        <w:tc>
          <w:tcPr>
            <w:tcW w:w="1021" w:type="dxa"/>
            <w:tcBorders>
              <w:left w:val="single" w:sz="4" w:space="0" w:color="auto"/>
              <w:right w:val="single" w:sz="4" w:space="0" w:color="auto"/>
            </w:tcBorders>
          </w:tcPr>
          <w:p w14:paraId="4A98B871" w14:textId="77777777" w:rsidR="00502726" w:rsidRDefault="00502726" w:rsidP="00502726">
            <w:pPr>
              <w:pStyle w:val="TableTextcentred"/>
            </w:pPr>
            <w:r w:rsidRPr="00181A17">
              <w:sym w:font="Wingdings" w:char="F0FC"/>
            </w:r>
          </w:p>
        </w:tc>
        <w:tc>
          <w:tcPr>
            <w:tcW w:w="1330" w:type="dxa"/>
            <w:tcBorders>
              <w:left w:val="single" w:sz="4" w:space="0" w:color="auto"/>
            </w:tcBorders>
          </w:tcPr>
          <w:p w14:paraId="5FE89AD2" w14:textId="77777777" w:rsidR="00502726" w:rsidRDefault="00502726" w:rsidP="00502726">
            <w:pPr>
              <w:pStyle w:val="TableTextcentred"/>
            </w:pPr>
            <w:r w:rsidRPr="00181A17">
              <w:sym w:font="Wingdings" w:char="F0FC"/>
            </w:r>
          </w:p>
        </w:tc>
        <w:tc>
          <w:tcPr>
            <w:tcW w:w="1376" w:type="dxa"/>
          </w:tcPr>
          <w:p w14:paraId="798846F9" w14:textId="77777777" w:rsidR="00502726" w:rsidRDefault="00502726" w:rsidP="00502726">
            <w:pPr>
              <w:pStyle w:val="TableTextcentred"/>
            </w:pPr>
            <w:r w:rsidRPr="00C069B4">
              <w:sym w:font="Wingdings" w:char="F0FC"/>
            </w:r>
          </w:p>
        </w:tc>
      </w:tr>
      <w:tr w:rsidR="00502726" w:rsidRPr="00BB436D" w14:paraId="6398758F" w14:textId="77777777" w:rsidTr="00502726">
        <w:trPr>
          <w:jc w:val="center"/>
        </w:trPr>
        <w:tc>
          <w:tcPr>
            <w:tcW w:w="4463" w:type="dxa"/>
          </w:tcPr>
          <w:p w14:paraId="34311FA1" w14:textId="77777777" w:rsidR="00502726" w:rsidRPr="000D75E6" w:rsidRDefault="00502726" w:rsidP="00502726">
            <w:pPr>
              <w:pStyle w:val="TableText"/>
            </w:pPr>
            <w:r w:rsidRPr="000D75E6">
              <w:t>enterprising problem-solvers</w:t>
            </w:r>
          </w:p>
        </w:tc>
        <w:tc>
          <w:tcPr>
            <w:tcW w:w="882" w:type="dxa"/>
            <w:tcBorders>
              <w:right w:val="single" w:sz="4" w:space="0" w:color="auto"/>
            </w:tcBorders>
          </w:tcPr>
          <w:p w14:paraId="5B974006" w14:textId="77777777" w:rsidR="00502726" w:rsidRDefault="00502726" w:rsidP="00502726">
            <w:pPr>
              <w:pStyle w:val="TableTextcentred"/>
            </w:pPr>
            <w:r w:rsidRPr="0049681F">
              <w:sym w:font="Wingdings" w:char="F0FC"/>
            </w:r>
          </w:p>
        </w:tc>
        <w:tc>
          <w:tcPr>
            <w:tcW w:w="1021" w:type="dxa"/>
            <w:tcBorders>
              <w:left w:val="single" w:sz="4" w:space="0" w:color="auto"/>
              <w:right w:val="single" w:sz="4" w:space="0" w:color="auto"/>
            </w:tcBorders>
          </w:tcPr>
          <w:p w14:paraId="54800C88" w14:textId="77777777" w:rsidR="00502726" w:rsidRDefault="00502726" w:rsidP="00502726">
            <w:pPr>
              <w:pStyle w:val="TableTextcentred"/>
            </w:pPr>
            <w:r w:rsidRPr="0049681F">
              <w:sym w:font="Wingdings" w:char="F0FC"/>
            </w:r>
          </w:p>
        </w:tc>
        <w:tc>
          <w:tcPr>
            <w:tcW w:w="1330" w:type="dxa"/>
            <w:tcBorders>
              <w:left w:val="single" w:sz="4" w:space="0" w:color="auto"/>
            </w:tcBorders>
          </w:tcPr>
          <w:p w14:paraId="4F6D9BE4" w14:textId="77777777" w:rsidR="00502726" w:rsidRPr="000D75E6" w:rsidRDefault="00502726" w:rsidP="00502726">
            <w:pPr>
              <w:pStyle w:val="TableTextcentred"/>
            </w:pPr>
          </w:p>
        </w:tc>
        <w:tc>
          <w:tcPr>
            <w:tcW w:w="1376" w:type="dxa"/>
          </w:tcPr>
          <w:p w14:paraId="3B02558A" w14:textId="77777777" w:rsidR="00502726" w:rsidRDefault="00502726" w:rsidP="00502726">
            <w:pPr>
              <w:pStyle w:val="TableTextcentred"/>
            </w:pPr>
            <w:r w:rsidRPr="00C069B4">
              <w:sym w:font="Wingdings" w:char="F0FC"/>
            </w:r>
          </w:p>
        </w:tc>
      </w:tr>
      <w:tr w:rsidR="00502726" w:rsidRPr="00BB436D" w14:paraId="794702B6" w14:textId="77777777" w:rsidTr="00502726">
        <w:trPr>
          <w:jc w:val="center"/>
        </w:trPr>
        <w:tc>
          <w:tcPr>
            <w:tcW w:w="4463" w:type="dxa"/>
          </w:tcPr>
          <w:p w14:paraId="6AE2D466" w14:textId="77777777" w:rsidR="00502726" w:rsidRPr="000D75E6" w:rsidRDefault="00502726" w:rsidP="00502726">
            <w:pPr>
              <w:pStyle w:val="TableText"/>
              <w:rPr>
                <w:bCs/>
                <w:iCs/>
              </w:rPr>
            </w:pPr>
            <w:r w:rsidRPr="000D75E6">
              <w:t>skilled and empathetic communicators</w:t>
            </w:r>
          </w:p>
        </w:tc>
        <w:tc>
          <w:tcPr>
            <w:tcW w:w="882" w:type="dxa"/>
            <w:tcBorders>
              <w:right w:val="single" w:sz="4" w:space="0" w:color="auto"/>
            </w:tcBorders>
          </w:tcPr>
          <w:p w14:paraId="1AFB4B03" w14:textId="77777777" w:rsidR="00502726" w:rsidRDefault="00502726" w:rsidP="00502726">
            <w:pPr>
              <w:pStyle w:val="TableTextcentred"/>
            </w:pPr>
            <w:r w:rsidRPr="00DF739A">
              <w:sym w:font="Wingdings" w:char="F0FC"/>
            </w:r>
          </w:p>
        </w:tc>
        <w:tc>
          <w:tcPr>
            <w:tcW w:w="1021" w:type="dxa"/>
            <w:tcBorders>
              <w:left w:val="single" w:sz="4" w:space="0" w:color="auto"/>
              <w:right w:val="single" w:sz="4" w:space="0" w:color="auto"/>
            </w:tcBorders>
          </w:tcPr>
          <w:p w14:paraId="3579729B" w14:textId="77777777" w:rsidR="00502726" w:rsidRDefault="00502726" w:rsidP="00502726">
            <w:pPr>
              <w:pStyle w:val="TableTextcentred"/>
            </w:pPr>
            <w:r w:rsidRPr="00DF739A">
              <w:sym w:font="Wingdings" w:char="F0FC"/>
            </w:r>
          </w:p>
        </w:tc>
        <w:tc>
          <w:tcPr>
            <w:tcW w:w="1330" w:type="dxa"/>
            <w:tcBorders>
              <w:left w:val="single" w:sz="4" w:space="0" w:color="auto"/>
            </w:tcBorders>
          </w:tcPr>
          <w:p w14:paraId="0F2E66D9" w14:textId="77777777" w:rsidR="00502726" w:rsidRDefault="00502726" w:rsidP="00502726">
            <w:pPr>
              <w:pStyle w:val="TableTextcentred"/>
            </w:pPr>
            <w:r w:rsidRPr="00564B5D">
              <w:sym w:font="Wingdings" w:char="F0FC"/>
            </w:r>
          </w:p>
        </w:tc>
        <w:tc>
          <w:tcPr>
            <w:tcW w:w="1376" w:type="dxa"/>
          </w:tcPr>
          <w:p w14:paraId="022C51B3" w14:textId="77777777" w:rsidR="00502726" w:rsidRDefault="00502726" w:rsidP="00502726">
            <w:pPr>
              <w:pStyle w:val="TableTextcentred"/>
            </w:pPr>
            <w:r w:rsidRPr="00C069B4">
              <w:sym w:font="Wingdings" w:char="F0FC"/>
            </w:r>
          </w:p>
        </w:tc>
      </w:tr>
      <w:tr w:rsidR="00502726" w:rsidRPr="00BB436D" w14:paraId="03F55C90" w14:textId="77777777" w:rsidTr="00502726">
        <w:trPr>
          <w:jc w:val="center"/>
        </w:trPr>
        <w:tc>
          <w:tcPr>
            <w:tcW w:w="4463" w:type="dxa"/>
          </w:tcPr>
          <w:p w14:paraId="343FF349" w14:textId="77777777" w:rsidR="00502726" w:rsidRPr="000D75E6" w:rsidRDefault="00502726" w:rsidP="00502726">
            <w:pPr>
              <w:pStyle w:val="TableText"/>
            </w:pPr>
            <w:r w:rsidRPr="000D75E6">
              <w:t>informed and ethical decision-makers</w:t>
            </w:r>
          </w:p>
        </w:tc>
        <w:tc>
          <w:tcPr>
            <w:tcW w:w="882" w:type="dxa"/>
            <w:tcBorders>
              <w:right w:val="single" w:sz="4" w:space="0" w:color="auto"/>
            </w:tcBorders>
          </w:tcPr>
          <w:p w14:paraId="146508F8" w14:textId="77777777" w:rsidR="00502726" w:rsidRDefault="00502726" w:rsidP="00502726">
            <w:pPr>
              <w:pStyle w:val="TableTextcentred"/>
            </w:pPr>
            <w:r w:rsidRPr="00DF739A">
              <w:sym w:font="Wingdings" w:char="F0FC"/>
            </w:r>
          </w:p>
        </w:tc>
        <w:tc>
          <w:tcPr>
            <w:tcW w:w="1021" w:type="dxa"/>
            <w:tcBorders>
              <w:left w:val="single" w:sz="4" w:space="0" w:color="auto"/>
              <w:right w:val="single" w:sz="4" w:space="0" w:color="auto"/>
            </w:tcBorders>
          </w:tcPr>
          <w:p w14:paraId="0315D695" w14:textId="77777777" w:rsidR="00502726" w:rsidRDefault="00502726" w:rsidP="00502726">
            <w:pPr>
              <w:pStyle w:val="TableTextcentred"/>
            </w:pPr>
            <w:r w:rsidRPr="00DF739A">
              <w:sym w:font="Wingdings" w:char="F0FC"/>
            </w:r>
          </w:p>
        </w:tc>
        <w:tc>
          <w:tcPr>
            <w:tcW w:w="1330" w:type="dxa"/>
            <w:tcBorders>
              <w:left w:val="single" w:sz="4" w:space="0" w:color="auto"/>
            </w:tcBorders>
          </w:tcPr>
          <w:p w14:paraId="77D5C65A" w14:textId="77777777" w:rsidR="00502726" w:rsidRDefault="00502726" w:rsidP="00502726">
            <w:pPr>
              <w:pStyle w:val="TableTextcentred"/>
            </w:pPr>
            <w:r w:rsidRPr="00564B5D">
              <w:sym w:font="Wingdings" w:char="F0FC"/>
            </w:r>
          </w:p>
        </w:tc>
        <w:tc>
          <w:tcPr>
            <w:tcW w:w="1376" w:type="dxa"/>
          </w:tcPr>
          <w:p w14:paraId="5F275BB0" w14:textId="77777777" w:rsidR="00502726" w:rsidRDefault="00502726" w:rsidP="00502726">
            <w:pPr>
              <w:pStyle w:val="TableTextcentred"/>
            </w:pPr>
            <w:r w:rsidRPr="00C069B4">
              <w:sym w:font="Wingdings" w:char="F0FC"/>
            </w:r>
          </w:p>
        </w:tc>
      </w:tr>
      <w:tr w:rsidR="00502726" w:rsidRPr="00BB436D" w14:paraId="1C44B68D" w14:textId="77777777" w:rsidTr="00502726">
        <w:trPr>
          <w:jc w:val="center"/>
        </w:trPr>
        <w:tc>
          <w:tcPr>
            <w:tcW w:w="4463" w:type="dxa"/>
          </w:tcPr>
          <w:p w14:paraId="76ECA9D2" w14:textId="77777777" w:rsidR="00502726" w:rsidRPr="000D75E6" w:rsidRDefault="00502726" w:rsidP="00502726">
            <w:pPr>
              <w:pStyle w:val="TableText"/>
            </w:pPr>
            <w:r w:rsidRPr="000D75E6">
              <w:t>environmentally and culturally aware citizens</w:t>
            </w:r>
          </w:p>
        </w:tc>
        <w:tc>
          <w:tcPr>
            <w:tcW w:w="882" w:type="dxa"/>
            <w:tcBorders>
              <w:right w:val="single" w:sz="4" w:space="0" w:color="auto"/>
            </w:tcBorders>
          </w:tcPr>
          <w:p w14:paraId="703BCF41" w14:textId="77777777" w:rsidR="00502726" w:rsidRDefault="00502726" w:rsidP="00502726">
            <w:pPr>
              <w:pStyle w:val="TableTextcentred"/>
            </w:pPr>
            <w:r w:rsidRPr="00DF739A">
              <w:sym w:font="Wingdings" w:char="F0FC"/>
            </w:r>
          </w:p>
        </w:tc>
        <w:tc>
          <w:tcPr>
            <w:tcW w:w="1021" w:type="dxa"/>
            <w:tcBorders>
              <w:left w:val="single" w:sz="4" w:space="0" w:color="auto"/>
              <w:right w:val="single" w:sz="4" w:space="0" w:color="auto"/>
            </w:tcBorders>
          </w:tcPr>
          <w:p w14:paraId="418AD518" w14:textId="77777777" w:rsidR="00502726" w:rsidRDefault="00502726" w:rsidP="00502726">
            <w:pPr>
              <w:pStyle w:val="TableTextcentred"/>
            </w:pPr>
            <w:r w:rsidRPr="00DF739A">
              <w:sym w:font="Wingdings" w:char="F0FC"/>
            </w:r>
          </w:p>
        </w:tc>
        <w:tc>
          <w:tcPr>
            <w:tcW w:w="1330" w:type="dxa"/>
            <w:tcBorders>
              <w:left w:val="single" w:sz="4" w:space="0" w:color="auto"/>
            </w:tcBorders>
          </w:tcPr>
          <w:p w14:paraId="061DC387" w14:textId="77777777" w:rsidR="00502726" w:rsidRDefault="00502726" w:rsidP="00502726">
            <w:pPr>
              <w:pStyle w:val="TableTextcentred"/>
            </w:pPr>
            <w:r w:rsidRPr="00564B5D">
              <w:sym w:font="Wingdings" w:char="F0FC"/>
            </w:r>
          </w:p>
        </w:tc>
        <w:tc>
          <w:tcPr>
            <w:tcW w:w="1376" w:type="dxa"/>
          </w:tcPr>
          <w:p w14:paraId="3EE2C24C" w14:textId="77777777" w:rsidR="00502726" w:rsidRDefault="00502726" w:rsidP="00502726">
            <w:pPr>
              <w:pStyle w:val="TableTextcentred"/>
            </w:pPr>
            <w:r w:rsidRPr="00C069B4">
              <w:sym w:font="Wingdings" w:char="F0FC"/>
            </w:r>
          </w:p>
        </w:tc>
      </w:tr>
      <w:tr w:rsidR="00502726" w:rsidRPr="00BB436D" w14:paraId="715C77B3" w14:textId="77777777" w:rsidTr="00502726">
        <w:trPr>
          <w:jc w:val="center"/>
        </w:trPr>
        <w:tc>
          <w:tcPr>
            <w:tcW w:w="4463" w:type="dxa"/>
          </w:tcPr>
          <w:p w14:paraId="131C0A01" w14:textId="77777777" w:rsidR="00502726" w:rsidRPr="000D75E6" w:rsidRDefault="00502726" w:rsidP="00502726">
            <w:pPr>
              <w:pStyle w:val="TableText"/>
            </w:pPr>
            <w:r w:rsidRPr="000D75E6">
              <w:t>confident and capable users of technologies</w:t>
            </w:r>
          </w:p>
        </w:tc>
        <w:tc>
          <w:tcPr>
            <w:tcW w:w="882" w:type="dxa"/>
            <w:tcBorders>
              <w:right w:val="single" w:sz="4" w:space="0" w:color="auto"/>
            </w:tcBorders>
          </w:tcPr>
          <w:p w14:paraId="35B8867B" w14:textId="77777777" w:rsidR="00502726" w:rsidRPr="000D75E6" w:rsidRDefault="00502726" w:rsidP="00502726">
            <w:pPr>
              <w:pStyle w:val="TableTextcentred"/>
            </w:pPr>
          </w:p>
        </w:tc>
        <w:tc>
          <w:tcPr>
            <w:tcW w:w="1021" w:type="dxa"/>
            <w:tcBorders>
              <w:left w:val="single" w:sz="4" w:space="0" w:color="auto"/>
              <w:right w:val="single" w:sz="4" w:space="0" w:color="auto"/>
            </w:tcBorders>
          </w:tcPr>
          <w:p w14:paraId="030BE66B" w14:textId="77777777" w:rsidR="00502726" w:rsidRPr="000D75E6" w:rsidRDefault="00502726" w:rsidP="00502726">
            <w:pPr>
              <w:pStyle w:val="TableTextcentred"/>
            </w:pPr>
            <w:r>
              <w:sym w:font="Wingdings" w:char="F0FC"/>
            </w:r>
          </w:p>
        </w:tc>
        <w:tc>
          <w:tcPr>
            <w:tcW w:w="1330" w:type="dxa"/>
            <w:tcBorders>
              <w:left w:val="single" w:sz="4" w:space="0" w:color="auto"/>
            </w:tcBorders>
          </w:tcPr>
          <w:p w14:paraId="7A934027" w14:textId="77777777" w:rsidR="00502726" w:rsidRDefault="00502726" w:rsidP="00502726">
            <w:pPr>
              <w:pStyle w:val="TableTextcentred"/>
            </w:pPr>
            <w:r w:rsidRPr="00564B5D">
              <w:sym w:font="Wingdings" w:char="F0FC"/>
            </w:r>
          </w:p>
        </w:tc>
        <w:tc>
          <w:tcPr>
            <w:tcW w:w="1376" w:type="dxa"/>
          </w:tcPr>
          <w:p w14:paraId="7E111B97" w14:textId="77777777" w:rsidR="00502726" w:rsidRPr="000D75E6" w:rsidRDefault="00502726" w:rsidP="00502726">
            <w:pPr>
              <w:pStyle w:val="TableTextcentred"/>
            </w:pPr>
          </w:p>
        </w:tc>
      </w:tr>
      <w:tr w:rsidR="00502726" w:rsidRPr="00BB436D" w14:paraId="5DFCD3BD" w14:textId="77777777" w:rsidTr="00502726">
        <w:trPr>
          <w:jc w:val="center"/>
        </w:trPr>
        <w:tc>
          <w:tcPr>
            <w:tcW w:w="4463" w:type="dxa"/>
          </w:tcPr>
          <w:p w14:paraId="0368F402" w14:textId="77777777" w:rsidR="00502726" w:rsidRPr="000D75E6" w:rsidRDefault="00502726" w:rsidP="00502726">
            <w:pPr>
              <w:pStyle w:val="TableText"/>
            </w:pPr>
            <w:r w:rsidRPr="000D75E6">
              <w:t>independent and self-managing learners</w:t>
            </w:r>
          </w:p>
        </w:tc>
        <w:tc>
          <w:tcPr>
            <w:tcW w:w="882" w:type="dxa"/>
            <w:tcBorders>
              <w:right w:val="single" w:sz="4" w:space="0" w:color="auto"/>
            </w:tcBorders>
          </w:tcPr>
          <w:p w14:paraId="6C65AC71" w14:textId="77777777" w:rsidR="00502726" w:rsidRPr="000D75E6" w:rsidRDefault="00502726" w:rsidP="00502726">
            <w:pPr>
              <w:pStyle w:val="TableTextcentred"/>
            </w:pPr>
            <w:r>
              <w:sym w:font="Wingdings" w:char="F0FC"/>
            </w:r>
          </w:p>
        </w:tc>
        <w:tc>
          <w:tcPr>
            <w:tcW w:w="1021" w:type="dxa"/>
            <w:tcBorders>
              <w:left w:val="single" w:sz="4" w:space="0" w:color="auto"/>
              <w:right w:val="single" w:sz="4" w:space="0" w:color="auto"/>
            </w:tcBorders>
          </w:tcPr>
          <w:p w14:paraId="13956257" w14:textId="77777777" w:rsidR="00502726" w:rsidRPr="000D75E6" w:rsidRDefault="00502726" w:rsidP="00502726">
            <w:pPr>
              <w:pStyle w:val="TableTextcentred"/>
            </w:pPr>
          </w:p>
        </w:tc>
        <w:tc>
          <w:tcPr>
            <w:tcW w:w="1330" w:type="dxa"/>
            <w:tcBorders>
              <w:left w:val="single" w:sz="4" w:space="0" w:color="auto"/>
            </w:tcBorders>
          </w:tcPr>
          <w:p w14:paraId="64EA5DAC" w14:textId="77777777" w:rsidR="00502726" w:rsidRPr="000D75E6" w:rsidRDefault="00502726" w:rsidP="00502726">
            <w:pPr>
              <w:pStyle w:val="TableTextcentred"/>
            </w:pPr>
          </w:p>
        </w:tc>
        <w:tc>
          <w:tcPr>
            <w:tcW w:w="1376" w:type="dxa"/>
          </w:tcPr>
          <w:p w14:paraId="0E1886EC" w14:textId="77777777" w:rsidR="00502726" w:rsidRPr="000D75E6" w:rsidRDefault="00502726" w:rsidP="00502726">
            <w:pPr>
              <w:pStyle w:val="TableTextcentred"/>
            </w:pPr>
            <w:r>
              <w:sym w:font="Wingdings" w:char="F0FC"/>
            </w:r>
          </w:p>
        </w:tc>
      </w:tr>
      <w:tr w:rsidR="00502726" w:rsidRPr="00BB436D" w14:paraId="2CAE12A0" w14:textId="77777777" w:rsidTr="00502726">
        <w:trPr>
          <w:trHeight w:val="253"/>
          <w:jc w:val="center"/>
        </w:trPr>
        <w:tc>
          <w:tcPr>
            <w:tcW w:w="4463" w:type="dxa"/>
          </w:tcPr>
          <w:p w14:paraId="4753E8DB" w14:textId="77777777" w:rsidR="00502726" w:rsidRPr="000D75E6" w:rsidRDefault="00502726" w:rsidP="00502726">
            <w:pPr>
              <w:pStyle w:val="TableText"/>
            </w:pPr>
            <w:r w:rsidRPr="000D75E6">
              <w:t>collaborative team members</w:t>
            </w:r>
          </w:p>
        </w:tc>
        <w:tc>
          <w:tcPr>
            <w:tcW w:w="882" w:type="dxa"/>
            <w:tcBorders>
              <w:right w:val="single" w:sz="4" w:space="0" w:color="auto"/>
            </w:tcBorders>
          </w:tcPr>
          <w:p w14:paraId="7918E250" w14:textId="77777777" w:rsidR="00502726" w:rsidRDefault="00502726" w:rsidP="00502726">
            <w:pPr>
              <w:pStyle w:val="TableTextcentred"/>
            </w:pPr>
            <w:r w:rsidRPr="00674BA9">
              <w:sym w:font="Wingdings" w:char="F0FC"/>
            </w:r>
          </w:p>
        </w:tc>
        <w:tc>
          <w:tcPr>
            <w:tcW w:w="1021" w:type="dxa"/>
            <w:tcBorders>
              <w:left w:val="single" w:sz="4" w:space="0" w:color="auto"/>
              <w:right w:val="single" w:sz="4" w:space="0" w:color="auto"/>
            </w:tcBorders>
          </w:tcPr>
          <w:p w14:paraId="4AAEFF36" w14:textId="77777777" w:rsidR="00502726" w:rsidRDefault="00502726" w:rsidP="00502726">
            <w:pPr>
              <w:pStyle w:val="TableTextcentred"/>
            </w:pPr>
            <w:r w:rsidRPr="00674BA9">
              <w:sym w:font="Wingdings" w:char="F0FC"/>
            </w:r>
          </w:p>
        </w:tc>
        <w:tc>
          <w:tcPr>
            <w:tcW w:w="1330" w:type="dxa"/>
            <w:tcBorders>
              <w:left w:val="single" w:sz="4" w:space="0" w:color="auto"/>
            </w:tcBorders>
          </w:tcPr>
          <w:p w14:paraId="3681A70A" w14:textId="77777777" w:rsidR="00502726" w:rsidRPr="000D75E6" w:rsidRDefault="00502726" w:rsidP="00502726">
            <w:pPr>
              <w:pStyle w:val="TableTextcentred"/>
            </w:pPr>
          </w:p>
        </w:tc>
        <w:tc>
          <w:tcPr>
            <w:tcW w:w="1376" w:type="dxa"/>
          </w:tcPr>
          <w:p w14:paraId="26F1FE1B" w14:textId="77777777" w:rsidR="00502726" w:rsidRPr="000D75E6" w:rsidRDefault="00502726" w:rsidP="00502726">
            <w:pPr>
              <w:pStyle w:val="TableTextcentred"/>
            </w:pPr>
          </w:p>
        </w:tc>
      </w:tr>
    </w:tbl>
    <w:p w14:paraId="2D0D3C2C" w14:textId="77777777" w:rsidR="00116EE0" w:rsidRPr="003E4CBF" w:rsidRDefault="00116EE0" w:rsidP="003E4CBF">
      <w:r w:rsidRPr="003E4CBF">
        <w:br w:type="page"/>
      </w:r>
    </w:p>
    <w:p w14:paraId="6FCA38BA" w14:textId="77777777" w:rsidR="00502726" w:rsidRPr="003E4CBF" w:rsidRDefault="00502726" w:rsidP="003E4CBF">
      <w:pPr>
        <w:pStyle w:val="Heading2"/>
      </w:pPr>
      <w:r w:rsidRPr="003E4CBF">
        <w:lastRenderedPageBreak/>
        <w:t>Teaching and Learning Strategies</w:t>
      </w:r>
    </w:p>
    <w:p w14:paraId="3BEF221E" w14:textId="77777777" w:rsidR="00502726" w:rsidRPr="00DF5212" w:rsidRDefault="00502726" w:rsidP="00502726">
      <w:r w:rsidRPr="00DF5212">
        <w:t>Refer to page 1</w:t>
      </w:r>
      <w:r w:rsidR="007874FC">
        <w:t>8</w:t>
      </w:r>
      <w:r w:rsidRPr="00DF5212">
        <w:t>.</w:t>
      </w:r>
    </w:p>
    <w:p w14:paraId="5FFCBE20" w14:textId="77777777" w:rsidR="00502726" w:rsidRDefault="00502726" w:rsidP="00502726">
      <w:pPr>
        <w:pStyle w:val="Heading2"/>
      </w:pPr>
      <w:r>
        <w:t>Assessment</w:t>
      </w:r>
    </w:p>
    <w:p w14:paraId="7E16BAAC" w14:textId="77777777" w:rsidR="00502726" w:rsidRPr="00DF5212" w:rsidRDefault="00502726" w:rsidP="00502726">
      <w:r>
        <w:t xml:space="preserve">Refer to Assessment on </w:t>
      </w:r>
      <w:r w:rsidR="007874FC">
        <w:t>pages 32-35.</w:t>
      </w:r>
      <w:r w:rsidRPr="00DF5212">
        <w:t xml:space="preserve">Refer to standard unit </w:t>
      </w:r>
      <w:r w:rsidRPr="006E6F2A">
        <w:rPr>
          <w:rStyle w:val="NormalitalicChar"/>
        </w:rPr>
        <w:t>Working in Tourism</w:t>
      </w:r>
      <w:r w:rsidRPr="00DF5212">
        <w:t xml:space="preserve"> on page 5</w:t>
      </w:r>
      <w:r w:rsidR="007874FC">
        <w:t>7</w:t>
      </w:r>
      <w:r w:rsidRPr="00DF5212">
        <w:t xml:space="preserve"> for unit assessment strategies and tasks.</w:t>
      </w:r>
    </w:p>
    <w:p w14:paraId="49044BA6" w14:textId="77777777" w:rsidR="00502726" w:rsidRDefault="00502726" w:rsidP="00502726">
      <w:pPr>
        <w:pStyle w:val="Heading2"/>
        <w:rPr>
          <w:szCs w:val="22"/>
        </w:rPr>
      </w:pPr>
      <w:r w:rsidRPr="00AB35A1">
        <w:t>Reso</w:t>
      </w:r>
      <w:r>
        <w:t>urces</w:t>
      </w:r>
    </w:p>
    <w:p w14:paraId="44D70030" w14:textId="77777777" w:rsidR="006D124F" w:rsidRDefault="00502726" w:rsidP="00502726">
      <w:r w:rsidRPr="004F13F6">
        <w:t xml:space="preserve">Refer to </w:t>
      </w:r>
      <w:r>
        <w:t>B</w:t>
      </w:r>
      <w:r w:rsidRPr="004F13F6">
        <w:t>ibliography on page 3</w:t>
      </w:r>
      <w:r w:rsidR="007874FC">
        <w:t>2</w:t>
      </w:r>
      <w:r w:rsidRPr="004F13F6">
        <w:t xml:space="preserve"> and </w:t>
      </w:r>
      <w:r>
        <w:t>P</w:t>
      </w:r>
      <w:r w:rsidRPr="004F13F6">
        <w:t xml:space="preserve">hysical </w:t>
      </w:r>
      <w:r>
        <w:t>R</w:t>
      </w:r>
      <w:r w:rsidRPr="004F13F6">
        <w:t>esources on page 3</w:t>
      </w:r>
      <w:r w:rsidR="007874FC">
        <w:t>7</w:t>
      </w:r>
      <w:r w:rsidRPr="004F13F6">
        <w:t>.</w:t>
      </w:r>
    </w:p>
    <w:p w14:paraId="072F05F6" w14:textId="77777777" w:rsidR="00502726" w:rsidRDefault="00502726" w:rsidP="00502726">
      <w:r>
        <w:br w:type="page"/>
      </w:r>
    </w:p>
    <w:p w14:paraId="32045DA6" w14:textId="77777777" w:rsidR="00502726" w:rsidRPr="00DF5212" w:rsidRDefault="00502726" w:rsidP="00502726">
      <w:pPr>
        <w:pStyle w:val="Heading1"/>
      </w:pPr>
      <w:bookmarkStart w:id="136" w:name="_Toc515975570"/>
      <w:r w:rsidRPr="00DF5212">
        <w:lastRenderedPageBreak/>
        <w:t>Tourism and Events Promotion A/T/V/M</w:t>
      </w:r>
      <w:r w:rsidRPr="00DF5212">
        <w:tab/>
        <w:t>Value: 1.0</w:t>
      </w:r>
      <w:bookmarkEnd w:id="136"/>
    </w:p>
    <w:p w14:paraId="6C897461" w14:textId="77777777" w:rsidR="00502726" w:rsidRPr="00A55BEF" w:rsidRDefault="00502726" w:rsidP="00502726">
      <w:pPr>
        <w:pStyle w:val="Normalitalic"/>
      </w:pPr>
      <w:r w:rsidRPr="00A55BEF">
        <w:t>This standard unit (1.0) combines the following two half units (0.5) – these should be delivered together as a semester unit. Students are expected to study the accredited semester 1.0 unit unless enrolled in a 0.5 unit due to late entry or early exit in a semester.</w:t>
      </w:r>
    </w:p>
    <w:p w14:paraId="7042AD96" w14:textId="77777777" w:rsidR="00502726" w:rsidRPr="00A55BEF" w:rsidRDefault="00502726" w:rsidP="00A965A7">
      <w:pPr>
        <w:pStyle w:val="ListBullet2"/>
      </w:pPr>
      <w:r w:rsidRPr="00A55BEF">
        <w:t>Introduction to Tourism and Events</w:t>
      </w:r>
      <w:r>
        <w:tab/>
      </w:r>
      <w:r w:rsidRPr="00A55BEF">
        <w:t>(0.5)</w:t>
      </w:r>
    </w:p>
    <w:p w14:paraId="490A598A" w14:textId="77777777" w:rsidR="00502726" w:rsidRPr="00DF5212" w:rsidRDefault="00502726" w:rsidP="00A965A7">
      <w:pPr>
        <w:pStyle w:val="ListBullet2"/>
      </w:pPr>
      <w:r w:rsidRPr="00DF5212">
        <w:t>Tourism and Events Applications</w:t>
      </w:r>
      <w:r>
        <w:tab/>
      </w:r>
      <w:r>
        <w:tab/>
      </w:r>
      <w:r w:rsidRPr="00DF5212">
        <w:t>(0.5)</w:t>
      </w:r>
    </w:p>
    <w:p w14:paraId="2D19DB53" w14:textId="77777777" w:rsidR="00502726" w:rsidRPr="00DF5212" w:rsidRDefault="00502726" w:rsidP="00502726">
      <w:pPr>
        <w:pStyle w:val="Heading2"/>
      </w:pPr>
      <w:r>
        <w:t>Prerequisites</w:t>
      </w:r>
    </w:p>
    <w:p w14:paraId="53FFD0F9" w14:textId="77777777" w:rsidR="00502726" w:rsidRPr="00DF5212" w:rsidRDefault="00502726" w:rsidP="00502726">
      <w:r w:rsidRPr="00DF5212">
        <w:t>Nil. Structured Workplace Learning is highly recommended.</w:t>
      </w:r>
    </w:p>
    <w:p w14:paraId="1800C7C9" w14:textId="77777777" w:rsidR="00502726" w:rsidRPr="00DF5212" w:rsidRDefault="00502726" w:rsidP="00502726">
      <w:pPr>
        <w:pStyle w:val="Heading2"/>
        <w:rPr>
          <w:szCs w:val="22"/>
        </w:rPr>
      </w:pPr>
      <w:r w:rsidRPr="00DF5212">
        <w:t>Duplication of Content Rules</w:t>
      </w:r>
    </w:p>
    <w:p w14:paraId="70FD3000" w14:textId="77777777" w:rsidR="00502726" w:rsidRPr="00DF5212" w:rsidRDefault="00502726" w:rsidP="00502726">
      <w:r w:rsidRPr="00DF5212">
        <w:t>Refer to page 1</w:t>
      </w:r>
      <w:r w:rsidR="007874FC">
        <w:t>3</w:t>
      </w:r>
      <w:r w:rsidRPr="00DF5212">
        <w:t>.</w:t>
      </w:r>
    </w:p>
    <w:p w14:paraId="3C2762DE" w14:textId="77777777" w:rsidR="00502726" w:rsidRDefault="00502726" w:rsidP="00502726">
      <w:pPr>
        <w:pStyle w:val="Heading2"/>
      </w:pPr>
      <w:r w:rsidRPr="00DF5212">
        <w:t>Specific Uni</w:t>
      </w:r>
      <w:r>
        <w:t>t Goals</w:t>
      </w:r>
    </w:p>
    <w:p w14:paraId="4E08A3A8" w14:textId="77777777" w:rsidR="00DA3D87" w:rsidRDefault="00DA3D87" w:rsidP="00DA3D87">
      <w:r>
        <w:t>This Unit should enable students to:</w:t>
      </w:r>
    </w:p>
    <w:tbl>
      <w:tblPr>
        <w:tblW w:w="90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3000"/>
        <w:gridCol w:w="3175"/>
        <w:gridCol w:w="2897"/>
      </w:tblGrid>
      <w:tr w:rsidR="00DA3D87" w:rsidRPr="00273D0E" w14:paraId="2B23572B" w14:textId="77777777" w:rsidTr="00145CB3">
        <w:trPr>
          <w:jc w:val="center"/>
        </w:trPr>
        <w:tc>
          <w:tcPr>
            <w:tcW w:w="3000" w:type="dxa"/>
            <w:tcBorders>
              <w:bottom w:val="single" w:sz="6" w:space="0" w:color="auto"/>
            </w:tcBorders>
          </w:tcPr>
          <w:p w14:paraId="3C7B4909" w14:textId="77777777" w:rsidR="00DA3D87" w:rsidRPr="00E33A0B" w:rsidRDefault="00DA3D87" w:rsidP="00DA3D87">
            <w:pPr>
              <w:pStyle w:val="TableTextBold"/>
              <w:jc w:val="center"/>
              <w:rPr>
                <w:szCs w:val="28"/>
              </w:rPr>
            </w:pPr>
            <w:r>
              <w:rPr>
                <w:szCs w:val="28"/>
              </w:rPr>
              <w:t>A Course</w:t>
            </w:r>
          </w:p>
        </w:tc>
        <w:tc>
          <w:tcPr>
            <w:tcW w:w="3175" w:type="dxa"/>
            <w:tcBorders>
              <w:bottom w:val="single" w:sz="6" w:space="0" w:color="auto"/>
            </w:tcBorders>
          </w:tcPr>
          <w:p w14:paraId="60ADB26A" w14:textId="77777777" w:rsidR="00DA3D87" w:rsidRPr="00E33A0B" w:rsidRDefault="00DA3D87" w:rsidP="00DA3D87">
            <w:pPr>
              <w:pStyle w:val="TableTextBold"/>
              <w:jc w:val="center"/>
              <w:rPr>
                <w:szCs w:val="28"/>
              </w:rPr>
            </w:pPr>
            <w:r>
              <w:rPr>
                <w:szCs w:val="28"/>
              </w:rPr>
              <w:t>T Course</w:t>
            </w:r>
          </w:p>
        </w:tc>
        <w:tc>
          <w:tcPr>
            <w:tcW w:w="2897" w:type="dxa"/>
            <w:tcBorders>
              <w:bottom w:val="single" w:sz="6" w:space="0" w:color="auto"/>
            </w:tcBorders>
          </w:tcPr>
          <w:p w14:paraId="02A265AD" w14:textId="77777777" w:rsidR="00DA3D87" w:rsidRPr="00E33A0B" w:rsidRDefault="00DA3D87" w:rsidP="00DA3D87">
            <w:pPr>
              <w:pStyle w:val="TableTextBold"/>
              <w:jc w:val="center"/>
              <w:rPr>
                <w:szCs w:val="28"/>
              </w:rPr>
            </w:pPr>
            <w:r>
              <w:rPr>
                <w:szCs w:val="28"/>
              </w:rPr>
              <w:t>M Course</w:t>
            </w:r>
          </w:p>
        </w:tc>
      </w:tr>
      <w:tr w:rsidR="00502726" w14:paraId="6D34B3AC" w14:textId="77777777" w:rsidTr="00145CB3">
        <w:trPr>
          <w:jc w:val="center"/>
        </w:trPr>
        <w:tc>
          <w:tcPr>
            <w:tcW w:w="3000" w:type="dxa"/>
            <w:tcBorders>
              <w:top w:val="single" w:sz="6" w:space="0" w:color="auto"/>
              <w:bottom w:val="nil"/>
            </w:tcBorders>
          </w:tcPr>
          <w:p w14:paraId="05D3E4BE" w14:textId="77777777" w:rsidR="00502726" w:rsidRPr="00BE0D65" w:rsidRDefault="00502726" w:rsidP="006D124F">
            <w:pPr>
              <w:pStyle w:val="Listbullettable"/>
              <w:rPr>
                <w:b/>
              </w:rPr>
            </w:pPr>
            <w:r>
              <w:t>i</w:t>
            </w:r>
            <w:r w:rsidRPr="00442BD9">
              <w:t>dentify</w:t>
            </w:r>
            <w:r>
              <w:t>,</w:t>
            </w:r>
            <w:r w:rsidRPr="00442BD9">
              <w:t xml:space="preserve"> access and present a range of current and accurate information sources </w:t>
            </w:r>
          </w:p>
        </w:tc>
        <w:tc>
          <w:tcPr>
            <w:tcW w:w="3175" w:type="dxa"/>
            <w:tcBorders>
              <w:top w:val="single" w:sz="6" w:space="0" w:color="auto"/>
              <w:bottom w:val="nil"/>
            </w:tcBorders>
          </w:tcPr>
          <w:p w14:paraId="2CFB0885" w14:textId="77777777" w:rsidR="00502726" w:rsidRDefault="00502726" w:rsidP="006D124F">
            <w:pPr>
              <w:pStyle w:val="Listbullettable"/>
              <w:rPr>
                <w:b/>
                <w:sz w:val="28"/>
                <w:szCs w:val="28"/>
              </w:rPr>
            </w:pPr>
            <w:r>
              <w:t>i</w:t>
            </w:r>
            <w:r w:rsidRPr="00442BD9">
              <w:t>dentify</w:t>
            </w:r>
            <w:r>
              <w:t>,</w:t>
            </w:r>
            <w:r w:rsidRPr="00442BD9">
              <w:t xml:space="preserve"> access and present a range of current and accurate information sources in an appropriate format, assessing any </w:t>
            </w:r>
            <w:r w:rsidRPr="00442BD9">
              <w:rPr>
                <w:bCs/>
                <w:iCs/>
              </w:rPr>
              <w:t>risks that relate to the products</w:t>
            </w:r>
          </w:p>
        </w:tc>
        <w:tc>
          <w:tcPr>
            <w:tcW w:w="2897" w:type="dxa"/>
            <w:tcBorders>
              <w:top w:val="single" w:sz="6" w:space="0" w:color="auto"/>
              <w:bottom w:val="nil"/>
            </w:tcBorders>
          </w:tcPr>
          <w:p w14:paraId="35829256" w14:textId="77777777" w:rsidR="00502726" w:rsidRDefault="00502726" w:rsidP="006D124F">
            <w:pPr>
              <w:pStyle w:val="Listbullettable"/>
              <w:rPr>
                <w:b/>
                <w:sz w:val="28"/>
                <w:szCs w:val="28"/>
              </w:rPr>
            </w:pPr>
            <w:r>
              <w:t>p</w:t>
            </w:r>
            <w:r w:rsidRPr="00442BD9">
              <w:t>rovide and present information to a small group</w:t>
            </w:r>
          </w:p>
        </w:tc>
      </w:tr>
      <w:tr w:rsidR="00502726" w14:paraId="2330CF51" w14:textId="77777777" w:rsidTr="00145CB3">
        <w:trPr>
          <w:jc w:val="center"/>
        </w:trPr>
        <w:tc>
          <w:tcPr>
            <w:tcW w:w="3000" w:type="dxa"/>
            <w:tcBorders>
              <w:top w:val="nil"/>
              <w:bottom w:val="nil"/>
            </w:tcBorders>
          </w:tcPr>
          <w:p w14:paraId="19DDC3CC" w14:textId="77777777" w:rsidR="00502726" w:rsidRPr="00BE0D65" w:rsidRDefault="00502726" w:rsidP="006D124F">
            <w:pPr>
              <w:pStyle w:val="Listbullettable"/>
              <w:rPr>
                <w:b/>
              </w:rPr>
            </w:pPr>
            <w:r>
              <w:t>p</w:t>
            </w:r>
            <w:r w:rsidRPr="00442BD9">
              <w:t>lan and create a display or stand that meets the needs of the target audience</w:t>
            </w:r>
          </w:p>
        </w:tc>
        <w:tc>
          <w:tcPr>
            <w:tcW w:w="3175" w:type="dxa"/>
            <w:tcBorders>
              <w:top w:val="nil"/>
              <w:bottom w:val="nil"/>
            </w:tcBorders>
          </w:tcPr>
          <w:p w14:paraId="6BAD3BC1" w14:textId="77777777" w:rsidR="00502726" w:rsidRPr="002D08AF" w:rsidRDefault="00502726" w:rsidP="006D124F">
            <w:pPr>
              <w:pStyle w:val="Listbullettable"/>
              <w:rPr>
                <w:b/>
                <w:sz w:val="28"/>
                <w:szCs w:val="28"/>
              </w:rPr>
            </w:pPr>
            <w:r w:rsidRPr="002D08AF">
              <w:t>plan, design and implement an event, including a SWOT analysis</w:t>
            </w:r>
            <w:r>
              <w:t>; u</w:t>
            </w:r>
            <w:r w:rsidRPr="002D08AF">
              <w:t xml:space="preserve">se </w:t>
            </w:r>
            <w:r w:rsidRPr="002D08AF">
              <w:rPr>
                <w:bCs/>
                <w:iCs/>
              </w:rPr>
              <w:t xml:space="preserve">display techniques </w:t>
            </w:r>
            <w:r w:rsidRPr="002D08AF">
              <w:t>to promote the event and provide an analysis of the student’s role within the event</w:t>
            </w:r>
          </w:p>
        </w:tc>
        <w:tc>
          <w:tcPr>
            <w:tcW w:w="2897" w:type="dxa"/>
            <w:tcBorders>
              <w:top w:val="nil"/>
              <w:bottom w:val="nil"/>
            </w:tcBorders>
          </w:tcPr>
          <w:p w14:paraId="6FDA425D" w14:textId="77777777" w:rsidR="00502726" w:rsidRDefault="00502726" w:rsidP="006D124F">
            <w:pPr>
              <w:pStyle w:val="Listbullettable"/>
              <w:numPr>
                <w:ilvl w:val="0"/>
                <w:numId w:val="0"/>
              </w:numPr>
              <w:ind w:left="454"/>
              <w:rPr>
                <w:b/>
                <w:sz w:val="28"/>
                <w:szCs w:val="28"/>
              </w:rPr>
            </w:pPr>
          </w:p>
        </w:tc>
      </w:tr>
      <w:tr w:rsidR="00502726" w14:paraId="4B28F217" w14:textId="77777777" w:rsidTr="00145CB3">
        <w:trPr>
          <w:jc w:val="center"/>
        </w:trPr>
        <w:tc>
          <w:tcPr>
            <w:tcW w:w="3000" w:type="dxa"/>
            <w:tcBorders>
              <w:top w:val="nil"/>
              <w:bottom w:val="nil"/>
            </w:tcBorders>
          </w:tcPr>
          <w:p w14:paraId="228E0EB3" w14:textId="77777777" w:rsidR="00502726" w:rsidRPr="00BE0D65" w:rsidRDefault="00502726" w:rsidP="006D124F">
            <w:pPr>
              <w:pStyle w:val="Listbullettable"/>
              <w:rPr>
                <w:b/>
              </w:rPr>
            </w:pPr>
            <w:r>
              <w:t>i</w:t>
            </w:r>
            <w:r w:rsidRPr="00442BD9">
              <w:t xml:space="preserve">dentify and interpret product information to meet a </w:t>
            </w:r>
            <w:r w:rsidRPr="00442BD9">
              <w:rPr>
                <w:bCs/>
                <w:iCs/>
              </w:rPr>
              <w:t>particular tourism sales or operational need</w:t>
            </w:r>
          </w:p>
        </w:tc>
        <w:tc>
          <w:tcPr>
            <w:tcW w:w="3175" w:type="dxa"/>
            <w:tcBorders>
              <w:top w:val="nil"/>
              <w:bottom w:val="nil"/>
            </w:tcBorders>
          </w:tcPr>
          <w:p w14:paraId="3ED6AC50" w14:textId="77777777" w:rsidR="00502726" w:rsidRDefault="00502726" w:rsidP="006D124F">
            <w:pPr>
              <w:pStyle w:val="Listbullettable"/>
              <w:rPr>
                <w:b/>
                <w:sz w:val="28"/>
                <w:szCs w:val="28"/>
              </w:rPr>
            </w:pPr>
            <w:r>
              <w:t>s</w:t>
            </w:r>
            <w:r w:rsidRPr="00442BD9">
              <w:t xml:space="preserve">ource and interpret </w:t>
            </w:r>
            <w:r w:rsidRPr="00442BD9">
              <w:rPr>
                <w:bCs/>
                <w:iCs/>
              </w:rPr>
              <w:t xml:space="preserve">specific product information </w:t>
            </w:r>
            <w:r w:rsidRPr="00442BD9">
              <w:t xml:space="preserve">to meet the </w:t>
            </w:r>
            <w:r w:rsidRPr="00442BD9">
              <w:rPr>
                <w:bCs/>
                <w:iCs/>
              </w:rPr>
              <w:t>particular sales or operational need</w:t>
            </w:r>
            <w:r>
              <w:t xml:space="preserve">; </w:t>
            </w:r>
            <w:r w:rsidRPr="00442BD9">
              <w:t xml:space="preserve">interpret </w:t>
            </w:r>
            <w:r>
              <w:rPr>
                <w:bCs/>
                <w:iCs/>
              </w:rPr>
              <w:t>industry jargon and</w:t>
            </w:r>
            <w:r w:rsidRPr="00442BD9">
              <w:rPr>
                <w:bCs/>
                <w:iCs/>
              </w:rPr>
              <w:t xml:space="preserve"> specifications </w:t>
            </w:r>
            <w:r w:rsidRPr="00442BD9">
              <w:t xml:space="preserve">in product </w:t>
            </w:r>
            <w:r w:rsidRPr="002D08AF">
              <w:t>information, using a SWOT analysis report</w:t>
            </w:r>
          </w:p>
        </w:tc>
        <w:tc>
          <w:tcPr>
            <w:tcW w:w="2897" w:type="dxa"/>
            <w:tcBorders>
              <w:top w:val="nil"/>
              <w:bottom w:val="nil"/>
            </w:tcBorders>
          </w:tcPr>
          <w:p w14:paraId="4C9D573F" w14:textId="77777777" w:rsidR="00502726" w:rsidRDefault="00502726" w:rsidP="006D124F">
            <w:pPr>
              <w:pStyle w:val="Listbullettable"/>
              <w:numPr>
                <w:ilvl w:val="0"/>
                <w:numId w:val="0"/>
              </w:numPr>
              <w:ind w:left="454"/>
              <w:rPr>
                <w:b/>
                <w:sz w:val="28"/>
                <w:szCs w:val="28"/>
              </w:rPr>
            </w:pPr>
          </w:p>
        </w:tc>
      </w:tr>
      <w:tr w:rsidR="00502726" w14:paraId="5FCF2DB1" w14:textId="77777777" w:rsidTr="00145CB3">
        <w:trPr>
          <w:jc w:val="center"/>
        </w:trPr>
        <w:tc>
          <w:tcPr>
            <w:tcW w:w="3000" w:type="dxa"/>
            <w:tcBorders>
              <w:top w:val="nil"/>
            </w:tcBorders>
          </w:tcPr>
          <w:p w14:paraId="7CDC2CE6" w14:textId="77777777" w:rsidR="00502726" w:rsidRPr="00BE0D65" w:rsidRDefault="00502726" w:rsidP="006D124F">
            <w:pPr>
              <w:pStyle w:val="Listbullettable"/>
              <w:rPr>
                <w:b/>
              </w:rPr>
            </w:pPr>
            <w:r>
              <w:rPr>
                <w:lang w:eastAsia="en-AU"/>
              </w:rPr>
              <w:t>p</w:t>
            </w:r>
            <w:r w:rsidRPr="00442BD9">
              <w:rPr>
                <w:lang w:eastAsia="en-AU"/>
              </w:rPr>
              <w:t xml:space="preserve">rovide and present information to </w:t>
            </w:r>
            <w:r>
              <w:rPr>
                <w:lang w:eastAsia="en-AU"/>
              </w:rPr>
              <w:t xml:space="preserve">a </w:t>
            </w:r>
            <w:r w:rsidRPr="00442BD9">
              <w:rPr>
                <w:lang w:eastAsia="en-AU"/>
              </w:rPr>
              <w:t xml:space="preserve">group, providing </w:t>
            </w:r>
            <w:r w:rsidRPr="00442BD9">
              <w:rPr>
                <w:lang w:eastAsia="en-AU"/>
              </w:rPr>
              <w:lastRenderedPageBreak/>
              <w:t xml:space="preserve">relevant and accurate information </w:t>
            </w:r>
            <w:r w:rsidRPr="00442BD9">
              <w:t>in a culturally appropriate manner</w:t>
            </w:r>
          </w:p>
        </w:tc>
        <w:tc>
          <w:tcPr>
            <w:tcW w:w="3175" w:type="dxa"/>
            <w:tcBorders>
              <w:top w:val="nil"/>
            </w:tcBorders>
          </w:tcPr>
          <w:p w14:paraId="25B37DE0" w14:textId="77777777" w:rsidR="00502726" w:rsidRDefault="00502726" w:rsidP="006D124F">
            <w:pPr>
              <w:pStyle w:val="Listbullettable"/>
              <w:rPr>
                <w:lang w:eastAsia="en-AU"/>
              </w:rPr>
            </w:pPr>
            <w:r>
              <w:rPr>
                <w:lang w:eastAsia="en-AU"/>
              </w:rPr>
              <w:lastRenderedPageBreak/>
              <w:t>p</w:t>
            </w:r>
            <w:r w:rsidRPr="00442BD9">
              <w:rPr>
                <w:lang w:eastAsia="en-AU"/>
              </w:rPr>
              <w:t xml:space="preserve">rovide and present comprehensive information to group, </w:t>
            </w:r>
            <w:r w:rsidRPr="00442BD9">
              <w:rPr>
                <w:lang w:eastAsia="en-AU"/>
              </w:rPr>
              <w:lastRenderedPageBreak/>
              <w:t>providing relevant and accurate information</w:t>
            </w:r>
            <w:r>
              <w:rPr>
                <w:lang w:eastAsia="en-AU"/>
              </w:rPr>
              <w:t xml:space="preserve"> </w:t>
            </w:r>
          </w:p>
          <w:p w14:paraId="71F0B9D6" w14:textId="77777777" w:rsidR="00502726" w:rsidRDefault="00502726" w:rsidP="006D124F">
            <w:pPr>
              <w:pStyle w:val="Listbullettable"/>
              <w:rPr>
                <w:b/>
                <w:sz w:val="28"/>
                <w:szCs w:val="28"/>
              </w:rPr>
            </w:pPr>
            <w:r>
              <w:rPr>
                <w:lang w:eastAsia="en-AU"/>
              </w:rPr>
              <w:t>e</w:t>
            </w:r>
            <w:r w:rsidRPr="00442BD9">
              <w:t>valuate the effectiveness of the presentation</w:t>
            </w:r>
          </w:p>
        </w:tc>
        <w:tc>
          <w:tcPr>
            <w:tcW w:w="2897" w:type="dxa"/>
            <w:tcBorders>
              <w:top w:val="nil"/>
            </w:tcBorders>
          </w:tcPr>
          <w:p w14:paraId="3B16412D" w14:textId="77777777" w:rsidR="00502726" w:rsidRDefault="00502726" w:rsidP="006D124F">
            <w:pPr>
              <w:pStyle w:val="Listbullettable"/>
              <w:rPr>
                <w:b/>
                <w:sz w:val="28"/>
                <w:szCs w:val="28"/>
              </w:rPr>
            </w:pPr>
            <w:r>
              <w:lastRenderedPageBreak/>
              <w:t xml:space="preserve">construct or assemble </w:t>
            </w:r>
            <w:r w:rsidRPr="00442BD9">
              <w:t>a display or stand</w:t>
            </w:r>
          </w:p>
        </w:tc>
      </w:tr>
      <w:tr w:rsidR="00DA3D87" w14:paraId="5E10E9FC" w14:textId="77777777" w:rsidTr="00145CB3">
        <w:trPr>
          <w:jc w:val="center"/>
        </w:trPr>
        <w:tc>
          <w:tcPr>
            <w:tcW w:w="3000" w:type="dxa"/>
          </w:tcPr>
          <w:p w14:paraId="2A18D10B" w14:textId="77777777" w:rsidR="00DA3D87" w:rsidRPr="00E33A0B" w:rsidRDefault="00DA3D87" w:rsidP="00DA3D87">
            <w:pPr>
              <w:pStyle w:val="TableTextBold"/>
              <w:jc w:val="center"/>
              <w:rPr>
                <w:szCs w:val="28"/>
              </w:rPr>
            </w:pPr>
            <w:r>
              <w:rPr>
                <w:szCs w:val="28"/>
              </w:rPr>
              <w:t>A Course</w:t>
            </w:r>
          </w:p>
        </w:tc>
        <w:tc>
          <w:tcPr>
            <w:tcW w:w="3175" w:type="dxa"/>
          </w:tcPr>
          <w:p w14:paraId="1518627F" w14:textId="77777777" w:rsidR="00DA3D87" w:rsidRPr="00E33A0B" w:rsidRDefault="00DA3D87" w:rsidP="00DA3D87">
            <w:pPr>
              <w:pStyle w:val="TableTextBold"/>
              <w:jc w:val="center"/>
              <w:rPr>
                <w:szCs w:val="28"/>
              </w:rPr>
            </w:pPr>
            <w:r>
              <w:rPr>
                <w:szCs w:val="28"/>
              </w:rPr>
              <w:t>T Course</w:t>
            </w:r>
          </w:p>
        </w:tc>
        <w:tc>
          <w:tcPr>
            <w:tcW w:w="2897" w:type="dxa"/>
          </w:tcPr>
          <w:p w14:paraId="63877142" w14:textId="77777777" w:rsidR="00DA3D87" w:rsidRPr="00E33A0B" w:rsidRDefault="00DA3D87" w:rsidP="00DA3D87">
            <w:pPr>
              <w:pStyle w:val="TableTextBold"/>
              <w:jc w:val="center"/>
              <w:rPr>
                <w:szCs w:val="28"/>
              </w:rPr>
            </w:pPr>
            <w:r>
              <w:rPr>
                <w:szCs w:val="28"/>
              </w:rPr>
              <w:t>M Course</w:t>
            </w:r>
          </w:p>
        </w:tc>
      </w:tr>
      <w:tr w:rsidR="00DA3D87" w14:paraId="4DA1F3D4" w14:textId="77777777" w:rsidTr="00145CB3">
        <w:trPr>
          <w:jc w:val="center"/>
        </w:trPr>
        <w:tc>
          <w:tcPr>
            <w:tcW w:w="3000" w:type="dxa"/>
          </w:tcPr>
          <w:p w14:paraId="49ED4FCC" w14:textId="77777777" w:rsidR="00DA3D87" w:rsidRPr="00442BD9" w:rsidRDefault="00DA3D87" w:rsidP="006D124F">
            <w:pPr>
              <w:pStyle w:val="Listbullettable"/>
              <w:numPr>
                <w:ilvl w:val="0"/>
                <w:numId w:val="0"/>
              </w:numPr>
              <w:ind w:left="454"/>
              <w:rPr>
                <w:lang w:eastAsia="en-AU"/>
              </w:rPr>
            </w:pPr>
          </w:p>
        </w:tc>
        <w:tc>
          <w:tcPr>
            <w:tcW w:w="3175" w:type="dxa"/>
          </w:tcPr>
          <w:p w14:paraId="301B2A7D" w14:textId="77777777" w:rsidR="00DA3D87" w:rsidRPr="00442BD9" w:rsidRDefault="00DA3D87" w:rsidP="006D124F">
            <w:pPr>
              <w:pStyle w:val="Listbullettable"/>
              <w:rPr>
                <w:lang w:eastAsia="en-AU"/>
              </w:rPr>
            </w:pPr>
            <w:r>
              <w:t>research key sources of information relating to cultural and heritage environments for guiding activities</w:t>
            </w:r>
          </w:p>
        </w:tc>
        <w:tc>
          <w:tcPr>
            <w:tcW w:w="2897" w:type="dxa"/>
          </w:tcPr>
          <w:p w14:paraId="1D39CE09" w14:textId="77777777" w:rsidR="00DA3D87" w:rsidRDefault="00DA3D87" w:rsidP="006D124F">
            <w:pPr>
              <w:pStyle w:val="Listbullettable"/>
              <w:numPr>
                <w:ilvl w:val="0"/>
                <w:numId w:val="0"/>
              </w:numPr>
              <w:ind w:left="454"/>
              <w:rPr>
                <w:b/>
                <w:sz w:val="28"/>
                <w:szCs w:val="28"/>
              </w:rPr>
            </w:pPr>
          </w:p>
        </w:tc>
      </w:tr>
    </w:tbl>
    <w:p w14:paraId="5913ED92" w14:textId="77777777" w:rsidR="00502726" w:rsidRPr="00DF5212" w:rsidRDefault="00502726" w:rsidP="00502726">
      <w:pPr>
        <w:pStyle w:val="Heading2"/>
      </w:pPr>
      <w:r>
        <w:t>Content</w:t>
      </w:r>
    </w:p>
    <w:p w14:paraId="6C8DE6E8" w14:textId="77777777" w:rsidR="00502726" w:rsidRDefault="00502726" w:rsidP="00502726">
      <w:pPr>
        <w:pStyle w:val="Heading3"/>
      </w:pPr>
      <w:r w:rsidRPr="00AA36E6">
        <w:t>Units of Competency</w:t>
      </w:r>
    </w:p>
    <w:p w14:paraId="1AE04F90" w14:textId="77777777" w:rsidR="00502726" w:rsidRDefault="00502726" w:rsidP="00502726">
      <w:pPr>
        <w:rPr>
          <w:lang w:val="en-US"/>
        </w:rPr>
      </w:pPr>
      <w:r w:rsidRPr="00AA36E6">
        <w:t xml:space="preserve">Competence must be demonstrated over time and in the full </w:t>
      </w:r>
      <w:r w:rsidRPr="003041CF">
        <w:t xml:space="preserve">range of </w:t>
      </w:r>
      <w:r w:rsidRPr="00592C37">
        <w:t>Tourism Industry</w:t>
      </w:r>
      <w:r w:rsidRPr="00AA36E6">
        <w:t xml:space="preserve"> contexts. </w:t>
      </w:r>
      <w:r w:rsidRPr="00FF3294">
        <w:rPr>
          <w:lang w:val="en-US"/>
        </w:rPr>
        <w:t xml:space="preserve">Teachers must use this unit document in conjunction with the Units of Competence from </w:t>
      </w:r>
      <w:r w:rsidR="007C1855">
        <w:rPr>
          <w:lang w:val="en-US"/>
        </w:rPr>
        <w:t>SIT</w:t>
      </w:r>
      <w:r w:rsidRPr="00FF3294">
        <w:rPr>
          <w:lang w:val="en-US"/>
        </w:rPr>
        <w:t xml:space="preserve"> </w:t>
      </w:r>
      <w:r w:rsidRPr="0004690C">
        <w:rPr>
          <w:lang w:val="en-US"/>
        </w:rPr>
        <w:t xml:space="preserve">Tourism, </w:t>
      </w:r>
      <w:r>
        <w:rPr>
          <w:lang w:val="en-US"/>
        </w:rPr>
        <w:t>Travel and Hospitality Training P</w:t>
      </w:r>
      <w:r w:rsidRPr="0004690C">
        <w:rPr>
          <w:lang w:val="en-US"/>
        </w:rPr>
        <w:t>ackage.</w:t>
      </w:r>
    </w:p>
    <w:p w14:paraId="2A5915C4" w14:textId="77777777" w:rsidR="00502726" w:rsidRDefault="00502726" w:rsidP="00502726">
      <w:r w:rsidRPr="00625450">
        <w:t xml:space="preserve">Selected content from </w:t>
      </w:r>
      <w:r w:rsidR="007C1855">
        <w:t>SIT</w:t>
      </w:r>
      <w:r w:rsidRPr="00625450">
        <w:t xml:space="preserve"> as identified in the content</w:t>
      </w:r>
      <w:r>
        <w:t xml:space="preserve"> table will be delivered in the</w:t>
      </w:r>
      <w:r w:rsidRPr="00625450">
        <w:t xml:space="preserve"> M unit, however, </w:t>
      </w:r>
      <w:r w:rsidRPr="00AC0A81">
        <w:rPr>
          <w:b/>
        </w:rPr>
        <w:t>competencies will not be assessed because competency outcomes would be altered.</w:t>
      </w:r>
      <w:r>
        <w:t xml:space="preserve"> </w:t>
      </w:r>
    </w:p>
    <w:p w14:paraId="36A4BA80" w14:textId="77777777" w:rsidR="00502726" w:rsidRPr="007B12AD" w:rsidRDefault="00502726" w:rsidP="0050272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5009"/>
        <w:gridCol w:w="1916"/>
      </w:tblGrid>
      <w:tr w:rsidR="00502726" w:rsidRPr="00800E42" w14:paraId="79029067" w14:textId="77777777" w:rsidTr="00502726">
        <w:trPr>
          <w:cantSplit/>
          <w:trHeight w:val="449"/>
          <w:jc w:val="center"/>
        </w:trPr>
        <w:tc>
          <w:tcPr>
            <w:tcW w:w="2217" w:type="dxa"/>
            <w:vAlign w:val="center"/>
          </w:tcPr>
          <w:p w14:paraId="6893801D" w14:textId="77777777" w:rsidR="00502726" w:rsidRPr="00800E42" w:rsidRDefault="00502726" w:rsidP="00502726">
            <w:pPr>
              <w:pStyle w:val="TableTextBold"/>
            </w:pPr>
            <w:r w:rsidRPr="00800E42">
              <w:t>Code</w:t>
            </w:r>
          </w:p>
        </w:tc>
        <w:tc>
          <w:tcPr>
            <w:tcW w:w="5184" w:type="dxa"/>
            <w:vAlign w:val="center"/>
          </w:tcPr>
          <w:p w14:paraId="7DA6BA8A" w14:textId="77777777" w:rsidR="00502726" w:rsidRPr="00800E42" w:rsidRDefault="00502726" w:rsidP="00502726">
            <w:pPr>
              <w:pStyle w:val="TableTextBold"/>
            </w:pPr>
            <w:r w:rsidRPr="00800E42">
              <w:t>Competency Title</w:t>
            </w:r>
          </w:p>
        </w:tc>
        <w:tc>
          <w:tcPr>
            <w:tcW w:w="1977" w:type="dxa"/>
            <w:vAlign w:val="center"/>
          </w:tcPr>
          <w:p w14:paraId="004F3074" w14:textId="77777777" w:rsidR="00502726" w:rsidRPr="00800E42" w:rsidRDefault="00502726" w:rsidP="00502726">
            <w:pPr>
              <w:pStyle w:val="TableTextBold"/>
            </w:pPr>
            <w:r w:rsidRPr="00800E42">
              <w:t>Core/Elective</w:t>
            </w:r>
          </w:p>
        </w:tc>
      </w:tr>
      <w:tr w:rsidR="00502726" w:rsidRPr="00C84837" w14:paraId="313166B4" w14:textId="77777777" w:rsidTr="00502726">
        <w:trPr>
          <w:cantSplit/>
          <w:trHeight w:val="449"/>
          <w:jc w:val="center"/>
        </w:trPr>
        <w:tc>
          <w:tcPr>
            <w:tcW w:w="2217" w:type="dxa"/>
            <w:vAlign w:val="center"/>
          </w:tcPr>
          <w:p w14:paraId="726ABD72" w14:textId="77777777" w:rsidR="00502726" w:rsidRPr="00C84837" w:rsidRDefault="009E622D" w:rsidP="00502726">
            <w:pPr>
              <w:pStyle w:val="TableText"/>
            </w:pPr>
            <w:r>
              <w:t>SITXCOM001</w:t>
            </w:r>
          </w:p>
        </w:tc>
        <w:tc>
          <w:tcPr>
            <w:tcW w:w="5184" w:type="dxa"/>
            <w:vAlign w:val="center"/>
          </w:tcPr>
          <w:p w14:paraId="03F2BA93" w14:textId="77777777" w:rsidR="00502726" w:rsidRPr="00C84837" w:rsidRDefault="00502726" w:rsidP="00502726">
            <w:pPr>
              <w:pStyle w:val="TableText"/>
            </w:pPr>
            <w:r w:rsidRPr="00C84837">
              <w:t>Source and present information</w:t>
            </w:r>
          </w:p>
        </w:tc>
        <w:tc>
          <w:tcPr>
            <w:tcW w:w="1977" w:type="dxa"/>
            <w:vAlign w:val="center"/>
          </w:tcPr>
          <w:p w14:paraId="11EC4C22" w14:textId="77777777" w:rsidR="00502726" w:rsidRPr="00C84837" w:rsidRDefault="00502726" w:rsidP="00502726">
            <w:pPr>
              <w:pStyle w:val="TableText"/>
            </w:pPr>
            <w:r w:rsidRPr="00C84837">
              <w:t>Elective</w:t>
            </w:r>
          </w:p>
        </w:tc>
      </w:tr>
      <w:tr w:rsidR="00502726" w:rsidRPr="00C84837" w14:paraId="0B83C03F" w14:textId="77777777" w:rsidTr="00502726">
        <w:trPr>
          <w:cantSplit/>
          <w:trHeight w:val="449"/>
          <w:jc w:val="center"/>
        </w:trPr>
        <w:tc>
          <w:tcPr>
            <w:tcW w:w="2217" w:type="dxa"/>
            <w:vAlign w:val="center"/>
          </w:tcPr>
          <w:p w14:paraId="4F3DE3A0" w14:textId="77777777" w:rsidR="00502726" w:rsidRPr="00C84837" w:rsidRDefault="00CE3344" w:rsidP="00502726">
            <w:pPr>
              <w:pStyle w:val="TableText"/>
            </w:pPr>
            <w:r>
              <w:t>SITTTSL002</w:t>
            </w:r>
          </w:p>
        </w:tc>
        <w:tc>
          <w:tcPr>
            <w:tcW w:w="5184" w:type="dxa"/>
            <w:vAlign w:val="center"/>
          </w:tcPr>
          <w:p w14:paraId="145261F8" w14:textId="77777777" w:rsidR="00502726" w:rsidRPr="00C84837" w:rsidRDefault="00502726" w:rsidP="00502726">
            <w:pPr>
              <w:pStyle w:val="TableText"/>
            </w:pPr>
            <w:r w:rsidRPr="00C84837">
              <w:t>Access and interpret product information</w:t>
            </w:r>
          </w:p>
        </w:tc>
        <w:tc>
          <w:tcPr>
            <w:tcW w:w="1977" w:type="dxa"/>
            <w:vAlign w:val="center"/>
          </w:tcPr>
          <w:p w14:paraId="37852FB3" w14:textId="77777777" w:rsidR="00502726" w:rsidRPr="00C84837" w:rsidRDefault="00502726" w:rsidP="00502726">
            <w:pPr>
              <w:pStyle w:val="TableText"/>
            </w:pPr>
            <w:r w:rsidRPr="00C84837">
              <w:t>Elective</w:t>
            </w:r>
          </w:p>
        </w:tc>
      </w:tr>
      <w:tr w:rsidR="00502726" w:rsidRPr="00C84837" w14:paraId="64FA79C8" w14:textId="77777777" w:rsidTr="00502726">
        <w:trPr>
          <w:cantSplit/>
          <w:trHeight w:val="449"/>
          <w:jc w:val="center"/>
        </w:trPr>
        <w:tc>
          <w:tcPr>
            <w:tcW w:w="2217" w:type="dxa"/>
            <w:vAlign w:val="center"/>
          </w:tcPr>
          <w:p w14:paraId="5872D8AC" w14:textId="77777777" w:rsidR="00502726" w:rsidRPr="00C84837" w:rsidRDefault="00B1194C" w:rsidP="00502726">
            <w:pPr>
              <w:pStyle w:val="TableText"/>
            </w:pPr>
            <w:r>
              <w:t>SITXCOM003</w:t>
            </w:r>
          </w:p>
        </w:tc>
        <w:tc>
          <w:tcPr>
            <w:tcW w:w="5184" w:type="dxa"/>
            <w:vAlign w:val="center"/>
          </w:tcPr>
          <w:p w14:paraId="48EF29A2" w14:textId="77777777" w:rsidR="00502726" w:rsidRPr="00C84837" w:rsidRDefault="00502726" w:rsidP="00502726">
            <w:pPr>
              <w:pStyle w:val="TableText"/>
            </w:pPr>
            <w:r w:rsidRPr="00C84837">
              <w:t>Provide a briefing or scripted commentary</w:t>
            </w:r>
          </w:p>
        </w:tc>
        <w:tc>
          <w:tcPr>
            <w:tcW w:w="1977" w:type="dxa"/>
            <w:vAlign w:val="center"/>
          </w:tcPr>
          <w:p w14:paraId="1A1CFBF4" w14:textId="77777777" w:rsidR="00502726" w:rsidRPr="00C84837" w:rsidRDefault="00502726" w:rsidP="00502726">
            <w:pPr>
              <w:pStyle w:val="TableText"/>
            </w:pPr>
            <w:r w:rsidRPr="00C84837">
              <w:t>Elective</w:t>
            </w:r>
          </w:p>
        </w:tc>
      </w:tr>
      <w:tr w:rsidR="00502726" w:rsidRPr="00800E42" w14:paraId="5552E5B2" w14:textId="77777777" w:rsidTr="00502726">
        <w:trPr>
          <w:cantSplit/>
          <w:trHeight w:val="449"/>
          <w:jc w:val="center"/>
        </w:trPr>
        <w:tc>
          <w:tcPr>
            <w:tcW w:w="9378" w:type="dxa"/>
            <w:gridSpan w:val="3"/>
            <w:vAlign w:val="center"/>
          </w:tcPr>
          <w:p w14:paraId="781EEC0F" w14:textId="77777777" w:rsidR="00502726" w:rsidRPr="00800E42" w:rsidRDefault="00502726" w:rsidP="00502726">
            <w:pPr>
              <w:pStyle w:val="TableText"/>
              <w:rPr>
                <w:i/>
                <w:iCs/>
              </w:rPr>
            </w:pPr>
            <w:r w:rsidRPr="00800E42">
              <w:rPr>
                <w:i/>
                <w:iCs/>
              </w:rPr>
              <w:t>Tertiary Extension: Certificate III</w:t>
            </w:r>
          </w:p>
        </w:tc>
      </w:tr>
      <w:tr w:rsidR="00502726" w:rsidRPr="00800E42" w14:paraId="0D361455" w14:textId="77777777" w:rsidTr="00502726">
        <w:trPr>
          <w:cantSplit/>
          <w:trHeight w:val="449"/>
          <w:jc w:val="center"/>
        </w:trPr>
        <w:tc>
          <w:tcPr>
            <w:tcW w:w="2217" w:type="dxa"/>
            <w:tcBorders>
              <w:top w:val="single" w:sz="4" w:space="0" w:color="auto"/>
              <w:left w:val="single" w:sz="4" w:space="0" w:color="auto"/>
              <w:bottom w:val="single" w:sz="4" w:space="0" w:color="auto"/>
              <w:right w:val="single" w:sz="4" w:space="0" w:color="auto"/>
            </w:tcBorders>
            <w:vAlign w:val="center"/>
          </w:tcPr>
          <w:p w14:paraId="6842CD61" w14:textId="77777777" w:rsidR="00502726" w:rsidRPr="00800E42" w:rsidRDefault="00EA7922" w:rsidP="00502726">
            <w:pPr>
              <w:pStyle w:val="TableText"/>
              <w:rPr>
                <w:i/>
                <w:iCs/>
              </w:rPr>
            </w:pPr>
            <w:r>
              <w:rPr>
                <w:i/>
                <w:iCs/>
              </w:rPr>
              <w:t>SITXMPR002</w:t>
            </w:r>
          </w:p>
        </w:tc>
        <w:tc>
          <w:tcPr>
            <w:tcW w:w="5184" w:type="dxa"/>
            <w:tcBorders>
              <w:top w:val="single" w:sz="4" w:space="0" w:color="auto"/>
              <w:left w:val="single" w:sz="4" w:space="0" w:color="auto"/>
              <w:bottom w:val="single" w:sz="4" w:space="0" w:color="auto"/>
              <w:right w:val="single" w:sz="4" w:space="0" w:color="auto"/>
            </w:tcBorders>
            <w:vAlign w:val="center"/>
          </w:tcPr>
          <w:p w14:paraId="65CDFBC5" w14:textId="77777777" w:rsidR="00502726" w:rsidRPr="00800E42" w:rsidRDefault="00502726" w:rsidP="00502726">
            <w:pPr>
              <w:pStyle w:val="TableText"/>
              <w:rPr>
                <w:i/>
                <w:iCs/>
              </w:rPr>
            </w:pPr>
            <w:r w:rsidRPr="00800E42">
              <w:rPr>
                <w:i/>
                <w:iCs/>
              </w:rPr>
              <w:t>Create a promotional display or stand</w:t>
            </w:r>
          </w:p>
        </w:tc>
        <w:tc>
          <w:tcPr>
            <w:tcW w:w="1977" w:type="dxa"/>
            <w:tcBorders>
              <w:top w:val="single" w:sz="4" w:space="0" w:color="auto"/>
              <w:left w:val="single" w:sz="4" w:space="0" w:color="auto"/>
              <w:bottom w:val="single" w:sz="4" w:space="0" w:color="auto"/>
              <w:right w:val="single" w:sz="4" w:space="0" w:color="auto"/>
            </w:tcBorders>
            <w:vAlign w:val="center"/>
          </w:tcPr>
          <w:p w14:paraId="2A40A63C" w14:textId="77777777" w:rsidR="00502726" w:rsidRPr="00800E42" w:rsidRDefault="00502726" w:rsidP="00502726">
            <w:pPr>
              <w:pStyle w:val="TableText"/>
              <w:rPr>
                <w:i/>
                <w:iCs/>
              </w:rPr>
            </w:pPr>
            <w:r w:rsidRPr="00800E42">
              <w:rPr>
                <w:i/>
                <w:iCs/>
              </w:rPr>
              <w:t>Elective</w:t>
            </w:r>
          </w:p>
        </w:tc>
      </w:tr>
      <w:tr w:rsidR="00502726" w:rsidRPr="00800E42" w14:paraId="0571075B" w14:textId="77777777" w:rsidTr="00502726">
        <w:trPr>
          <w:cantSplit/>
          <w:jc w:val="center"/>
        </w:trPr>
        <w:tc>
          <w:tcPr>
            <w:tcW w:w="2217" w:type="dxa"/>
            <w:tcBorders>
              <w:top w:val="single" w:sz="4" w:space="0" w:color="auto"/>
              <w:left w:val="single" w:sz="4" w:space="0" w:color="auto"/>
              <w:bottom w:val="single" w:sz="4" w:space="0" w:color="auto"/>
              <w:right w:val="single" w:sz="4" w:space="0" w:color="auto"/>
            </w:tcBorders>
            <w:vAlign w:val="center"/>
          </w:tcPr>
          <w:p w14:paraId="6EB6ADC2" w14:textId="77777777" w:rsidR="00502726" w:rsidRPr="00800E42" w:rsidRDefault="00EA7922" w:rsidP="00502726">
            <w:pPr>
              <w:pStyle w:val="TableText"/>
              <w:rPr>
                <w:i/>
                <w:iCs/>
              </w:rPr>
            </w:pPr>
            <w:r>
              <w:rPr>
                <w:i/>
                <w:iCs/>
              </w:rPr>
              <w:t>SITTGDE010</w:t>
            </w:r>
          </w:p>
        </w:tc>
        <w:tc>
          <w:tcPr>
            <w:tcW w:w="5184" w:type="dxa"/>
            <w:tcBorders>
              <w:top w:val="single" w:sz="4" w:space="0" w:color="auto"/>
              <w:left w:val="single" w:sz="4" w:space="0" w:color="auto"/>
              <w:bottom w:val="single" w:sz="4" w:space="0" w:color="auto"/>
              <w:right w:val="single" w:sz="4" w:space="0" w:color="auto"/>
            </w:tcBorders>
            <w:vAlign w:val="center"/>
          </w:tcPr>
          <w:p w14:paraId="7134E41C" w14:textId="77777777" w:rsidR="00502726" w:rsidRPr="00800E42" w:rsidRDefault="00502726" w:rsidP="00502726">
            <w:pPr>
              <w:pStyle w:val="TableText"/>
              <w:rPr>
                <w:i/>
                <w:iCs/>
              </w:rPr>
            </w:pPr>
            <w:r w:rsidRPr="00800E42">
              <w:rPr>
                <w:i/>
                <w:iCs/>
              </w:rPr>
              <w:t>Prepare specialised interpretive content on cultural and heritage environments</w:t>
            </w:r>
          </w:p>
        </w:tc>
        <w:tc>
          <w:tcPr>
            <w:tcW w:w="1977" w:type="dxa"/>
            <w:tcBorders>
              <w:top w:val="single" w:sz="4" w:space="0" w:color="auto"/>
              <w:left w:val="single" w:sz="4" w:space="0" w:color="auto"/>
              <w:bottom w:val="single" w:sz="4" w:space="0" w:color="auto"/>
              <w:right w:val="single" w:sz="4" w:space="0" w:color="auto"/>
            </w:tcBorders>
            <w:vAlign w:val="center"/>
          </w:tcPr>
          <w:p w14:paraId="151FF119" w14:textId="77777777" w:rsidR="00502726" w:rsidRPr="00800E42" w:rsidRDefault="00502726" w:rsidP="00502726">
            <w:pPr>
              <w:pStyle w:val="TableText"/>
              <w:rPr>
                <w:i/>
                <w:iCs/>
              </w:rPr>
            </w:pPr>
            <w:r w:rsidRPr="00800E42">
              <w:rPr>
                <w:i/>
                <w:iCs/>
              </w:rPr>
              <w:t>Elective</w:t>
            </w:r>
          </w:p>
        </w:tc>
      </w:tr>
    </w:tbl>
    <w:p w14:paraId="5C33D52B" w14:textId="77777777" w:rsidR="00502726" w:rsidRPr="00EB1A35" w:rsidRDefault="00502726" w:rsidP="00502726">
      <w:pPr>
        <w:rPr>
          <w:lang w:val="en-US"/>
        </w:rPr>
      </w:pPr>
      <w:r>
        <w:rPr>
          <w:lang w:val="en-US"/>
        </w:rPr>
        <w:t>R</w:t>
      </w:r>
      <w:r w:rsidRPr="0004690C">
        <w:rPr>
          <w:lang w:val="en-US"/>
        </w:rPr>
        <w:t>efer to the</w:t>
      </w:r>
      <w:r>
        <w:rPr>
          <w:lang w:val="en-US"/>
        </w:rPr>
        <w:t xml:space="preserve"> Training Package for elements of competence, p</w:t>
      </w:r>
      <w:r w:rsidRPr="00AA36E6">
        <w:rPr>
          <w:lang w:val="en-US"/>
        </w:rPr>
        <w:t>erformance criteria, range statements</w:t>
      </w:r>
      <w:r>
        <w:rPr>
          <w:lang w:val="en-US"/>
        </w:rPr>
        <w:t xml:space="preserve">, evidence guide, </w:t>
      </w:r>
      <w:r w:rsidRPr="00AA36E6">
        <w:rPr>
          <w:lang w:val="en-US"/>
        </w:rPr>
        <w:t>assessment contexts</w:t>
      </w:r>
      <w:r>
        <w:rPr>
          <w:lang w:val="en-US"/>
        </w:rPr>
        <w:t xml:space="preserve"> and required skills and knowledge</w:t>
      </w:r>
      <w:r w:rsidRPr="00AA36E6">
        <w:rPr>
          <w:lang w:val="en-US"/>
        </w:rPr>
        <w:t>.</w:t>
      </w:r>
    </w:p>
    <w:p w14:paraId="4B85CBC8" w14:textId="77777777" w:rsidR="00502726" w:rsidRPr="00DF5212" w:rsidRDefault="00502726" w:rsidP="00502726">
      <w:pPr>
        <w:pStyle w:val="Heading2"/>
      </w:pPr>
      <w:r w:rsidRPr="00DF5212">
        <w:rPr>
          <w:szCs w:val="22"/>
        </w:rPr>
        <w:t>A</w:t>
      </w:r>
      <w:r>
        <w:t>ssessment</w:t>
      </w:r>
    </w:p>
    <w:p w14:paraId="66E7867B" w14:textId="77777777" w:rsidR="00502726" w:rsidRPr="00E77193" w:rsidRDefault="00502726" w:rsidP="00502726">
      <w:pPr>
        <w:rPr>
          <w:rFonts w:cs="Calibri"/>
          <w:lang w:val="en-US"/>
        </w:rPr>
      </w:pPr>
      <w:r w:rsidRPr="001C2320">
        <w:rPr>
          <w:lang w:val="en-US"/>
        </w:rPr>
        <w:t xml:space="preserve">Refer to Assessment on </w:t>
      </w:r>
      <w:r w:rsidR="007874FC">
        <w:t>pages 32-35.</w:t>
      </w:r>
    </w:p>
    <w:p w14:paraId="5B1EF9D1" w14:textId="77777777" w:rsidR="00502726" w:rsidRPr="001C2320" w:rsidRDefault="00502726" w:rsidP="00502726">
      <w:pPr>
        <w:pStyle w:val="Heading3"/>
      </w:pPr>
      <w:r w:rsidRPr="001C2320">
        <w:t>Assessment Strategies</w:t>
      </w:r>
      <w:r>
        <w:t xml:space="preserve"> and Suggested Tasks</w:t>
      </w:r>
    </w:p>
    <w:p w14:paraId="4E62BEA9" w14:textId="77777777" w:rsidR="00502726" w:rsidRPr="00442BD9" w:rsidRDefault="00502726" w:rsidP="00A965A7">
      <w:pPr>
        <w:pStyle w:val="ListBullet2"/>
      </w:pPr>
      <w:r w:rsidRPr="00442BD9">
        <w:t>Volunteer work at a major Canberra event such as Floriade, Folk Festival, Canberra Career Market</w:t>
      </w:r>
      <w:r>
        <w:t>, school open nights or</w:t>
      </w:r>
      <w:r w:rsidRPr="00442BD9">
        <w:t xml:space="preserve"> other event </w:t>
      </w:r>
    </w:p>
    <w:p w14:paraId="3D393D46" w14:textId="77777777" w:rsidR="00502726" w:rsidRPr="00442BD9" w:rsidRDefault="00502726" w:rsidP="00A965A7">
      <w:pPr>
        <w:pStyle w:val="ListBullet2"/>
      </w:pPr>
      <w:r w:rsidRPr="00442BD9">
        <w:t xml:space="preserve">Research and </w:t>
      </w:r>
      <w:r>
        <w:t>create</w:t>
      </w:r>
      <w:r w:rsidRPr="00442BD9">
        <w:t xml:space="preserve"> a stand for a local/regional attraction that would suit a tourism expo</w:t>
      </w:r>
    </w:p>
    <w:p w14:paraId="57F08523" w14:textId="77777777" w:rsidR="00502726" w:rsidRPr="00442BD9" w:rsidRDefault="00502726" w:rsidP="00A965A7">
      <w:pPr>
        <w:pStyle w:val="ListBullet2"/>
      </w:pPr>
      <w:r w:rsidRPr="00442BD9">
        <w:t>Create and use ICT resources such as websites, powerpoint, slideshare and photostory to enhance the presentation of</w:t>
      </w:r>
      <w:r>
        <w:t xml:space="preserve"> tourism</w:t>
      </w:r>
      <w:r w:rsidRPr="00442BD9">
        <w:t xml:space="preserve"> information</w:t>
      </w:r>
    </w:p>
    <w:p w14:paraId="41308055" w14:textId="77777777" w:rsidR="00502726" w:rsidRPr="00442BD9" w:rsidRDefault="00502726" w:rsidP="00A965A7">
      <w:pPr>
        <w:pStyle w:val="ListBullet2"/>
      </w:pPr>
      <w:r w:rsidRPr="00442BD9">
        <w:t>Source, present and create information for a promotional stand for a major event</w:t>
      </w:r>
    </w:p>
    <w:p w14:paraId="7CB816F0" w14:textId="77777777" w:rsidR="00502726" w:rsidRPr="00442BD9" w:rsidRDefault="00502726" w:rsidP="00A965A7">
      <w:pPr>
        <w:pStyle w:val="ListBullet2"/>
      </w:pPr>
      <w:r>
        <w:lastRenderedPageBreak/>
        <w:t>P</w:t>
      </w:r>
      <w:r w:rsidRPr="00442BD9">
        <w:t>lan and cost</w:t>
      </w:r>
      <w:r>
        <w:t>ing of</w:t>
      </w:r>
      <w:r w:rsidRPr="00442BD9">
        <w:t xml:space="preserve"> itineraries for specific client needs</w:t>
      </w:r>
      <w:r>
        <w:t xml:space="preserve"> using online resources</w:t>
      </w:r>
    </w:p>
    <w:p w14:paraId="3D550221" w14:textId="77777777" w:rsidR="00502726" w:rsidRPr="00442BD9" w:rsidRDefault="00502726" w:rsidP="00A965A7">
      <w:pPr>
        <w:pStyle w:val="ListBullet2"/>
      </w:pPr>
      <w:r w:rsidRPr="00442BD9">
        <w:t xml:space="preserve">Assist in the planning, </w:t>
      </w:r>
      <w:r>
        <w:t xml:space="preserve">organisation, </w:t>
      </w:r>
      <w:r w:rsidRPr="00442BD9">
        <w:t>produc</w:t>
      </w:r>
      <w:r>
        <w:t>tion</w:t>
      </w:r>
      <w:r w:rsidRPr="00442BD9">
        <w:t xml:space="preserve"> and hosting </w:t>
      </w:r>
      <w:r>
        <w:t xml:space="preserve">of </w:t>
      </w:r>
      <w:r w:rsidRPr="00442BD9">
        <w:t>an event</w:t>
      </w:r>
    </w:p>
    <w:p w14:paraId="013F7918" w14:textId="77777777" w:rsidR="00116EE0" w:rsidRPr="003E4CBF" w:rsidRDefault="00116EE0" w:rsidP="003E4CBF">
      <w:r>
        <w:br w:type="page"/>
      </w:r>
    </w:p>
    <w:p w14:paraId="7B153DAB" w14:textId="77777777" w:rsidR="00502726" w:rsidRPr="00A03743" w:rsidRDefault="00502726" w:rsidP="00502726">
      <w:pPr>
        <w:pStyle w:val="Heading3"/>
      </w:pPr>
      <w:r w:rsidRPr="00A03743">
        <w:lastRenderedPageBreak/>
        <w:t>Additional Assessment Advice</w:t>
      </w:r>
    </w:p>
    <w:p w14:paraId="78EBD2EA" w14:textId="77777777" w:rsidR="00502726" w:rsidRPr="00A03743" w:rsidRDefault="00502726" w:rsidP="00502726">
      <w:pPr>
        <w:rPr>
          <w:lang w:eastAsia="en-AU"/>
        </w:rPr>
      </w:pPr>
      <w:r w:rsidRPr="00A03743">
        <w:rPr>
          <w:lang w:eastAsia="en-AU"/>
        </w:rPr>
        <w:t>The weighting of each assessment task must be a reflection of:</w:t>
      </w:r>
    </w:p>
    <w:p w14:paraId="0A0741E3" w14:textId="77777777" w:rsidR="00502726" w:rsidRPr="00A03743" w:rsidRDefault="00502726" w:rsidP="00A965A7">
      <w:pPr>
        <w:pStyle w:val="ListBullet2"/>
      </w:pPr>
      <w:r w:rsidRPr="00A03743">
        <w:t xml:space="preserve">the relevance of the task in consideration of the training package </w:t>
      </w:r>
    </w:p>
    <w:p w14:paraId="53776413" w14:textId="77777777" w:rsidR="00502726" w:rsidRPr="00A03743" w:rsidRDefault="00502726" w:rsidP="00A965A7">
      <w:pPr>
        <w:pStyle w:val="ListBullet2"/>
      </w:pPr>
      <w:r w:rsidRPr="00A03743">
        <w:t xml:space="preserve">the importance of the task in relation to the goals and criteria of this framework </w:t>
      </w:r>
    </w:p>
    <w:p w14:paraId="2647191A" w14:textId="77777777" w:rsidR="00502726" w:rsidRPr="00A03743" w:rsidRDefault="00502726" w:rsidP="00A965A7">
      <w:pPr>
        <w:pStyle w:val="ListBullet2"/>
      </w:pPr>
      <w:r w:rsidRPr="00A03743">
        <w:t>t</w:t>
      </w:r>
      <w:r>
        <w:t>he time allocated to the task.</w:t>
      </w:r>
    </w:p>
    <w:p w14:paraId="109AB903" w14:textId="77777777" w:rsidR="00502726" w:rsidRDefault="00502726" w:rsidP="00502726">
      <w:pPr>
        <w:rPr>
          <w:lang w:eastAsia="en-AU"/>
        </w:rPr>
      </w:pPr>
      <w:r w:rsidRPr="00A03743">
        <w:rPr>
          <w:lang w:eastAsia="en-AU"/>
        </w:rPr>
        <w:t>Each task should embrace a minimum of two goals and show evidence of all assessment criteria.</w:t>
      </w:r>
    </w:p>
    <w:p w14:paraId="1AB87545" w14:textId="77777777" w:rsidR="00502726" w:rsidRDefault="00502726" w:rsidP="00502726">
      <w:pPr>
        <w:pStyle w:val="Heading2"/>
      </w:pPr>
      <w:r w:rsidRPr="00AB35A1">
        <w:t>Student Capabilities</w:t>
      </w:r>
    </w:p>
    <w:p w14:paraId="31778EFD" w14:textId="77777777" w:rsidR="00502726" w:rsidRPr="004E3305" w:rsidRDefault="00502726" w:rsidP="0050272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9"/>
        <w:gridCol w:w="1095"/>
        <w:gridCol w:w="1090"/>
        <w:gridCol w:w="1263"/>
        <w:gridCol w:w="1245"/>
      </w:tblGrid>
      <w:tr w:rsidR="00502726" w:rsidRPr="00A03743" w14:paraId="51CEF6A4" w14:textId="77777777" w:rsidTr="00502726">
        <w:trPr>
          <w:jc w:val="center"/>
        </w:trPr>
        <w:tc>
          <w:tcPr>
            <w:tcW w:w="4379" w:type="dxa"/>
            <w:vMerge w:val="restart"/>
          </w:tcPr>
          <w:p w14:paraId="52B55F38" w14:textId="77777777" w:rsidR="00502726" w:rsidRPr="00E33A0B" w:rsidRDefault="00502726" w:rsidP="00502726">
            <w:pPr>
              <w:pStyle w:val="TableTextBold"/>
            </w:pPr>
            <w:r w:rsidRPr="00E33A0B">
              <w:t>Student Capabilities</w:t>
            </w:r>
          </w:p>
        </w:tc>
        <w:tc>
          <w:tcPr>
            <w:tcW w:w="4693" w:type="dxa"/>
            <w:gridSpan w:val="4"/>
            <w:tcBorders>
              <w:bottom w:val="single" w:sz="4" w:space="0" w:color="auto"/>
            </w:tcBorders>
          </w:tcPr>
          <w:p w14:paraId="1312C2FC" w14:textId="77777777" w:rsidR="00502726" w:rsidRPr="00E33A0B" w:rsidRDefault="00502726" w:rsidP="00502726">
            <w:pPr>
              <w:pStyle w:val="TableTextBold"/>
            </w:pPr>
            <w:r w:rsidRPr="00E33A0B">
              <w:t>Evidence could be in:</w:t>
            </w:r>
          </w:p>
        </w:tc>
      </w:tr>
      <w:tr w:rsidR="00502726" w:rsidRPr="00A03743" w14:paraId="5C0FD46B" w14:textId="77777777" w:rsidTr="00502726">
        <w:trPr>
          <w:jc w:val="center"/>
        </w:trPr>
        <w:tc>
          <w:tcPr>
            <w:tcW w:w="4379" w:type="dxa"/>
            <w:vMerge/>
          </w:tcPr>
          <w:p w14:paraId="0BD8DB28" w14:textId="77777777" w:rsidR="00502726" w:rsidRPr="00A03743" w:rsidRDefault="00502726" w:rsidP="00502726">
            <w:pPr>
              <w:pStyle w:val="TableTextBold"/>
              <w:rPr>
                <w:rFonts w:asciiTheme="minorHAnsi" w:hAnsiTheme="minorHAnsi" w:cstheme="minorHAnsi"/>
                <w:bCs/>
                <w:color w:val="000000"/>
              </w:rPr>
            </w:pPr>
          </w:p>
        </w:tc>
        <w:tc>
          <w:tcPr>
            <w:tcW w:w="1095" w:type="dxa"/>
            <w:tcBorders>
              <w:bottom w:val="single" w:sz="4" w:space="0" w:color="auto"/>
              <w:right w:val="single" w:sz="4" w:space="0" w:color="auto"/>
            </w:tcBorders>
          </w:tcPr>
          <w:p w14:paraId="195C3E63" w14:textId="77777777" w:rsidR="00502726" w:rsidRPr="00A03743" w:rsidRDefault="00502726" w:rsidP="00502726">
            <w:pPr>
              <w:pStyle w:val="TableTextBold"/>
            </w:pPr>
            <w:r w:rsidRPr="00A03743">
              <w:t>Goals</w:t>
            </w:r>
          </w:p>
        </w:tc>
        <w:tc>
          <w:tcPr>
            <w:tcW w:w="1090" w:type="dxa"/>
            <w:tcBorders>
              <w:left w:val="single" w:sz="4" w:space="0" w:color="auto"/>
              <w:bottom w:val="single" w:sz="4" w:space="0" w:color="auto"/>
              <w:right w:val="single" w:sz="4" w:space="0" w:color="auto"/>
            </w:tcBorders>
          </w:tcPr>
          <w:p w14:paraId="02D21FEE" w14:textId="77777777" w:rsidR="00502726" w:rsidRPr="00A03743" w:rsidRDefault="00502726" w:rsidP="00502726">
            <w:pPr>
              <w:pStyle w:val="TableTextBold"/>
            </w:pPr>
            <w:r w:rsidRPr="00A03743">
              <w:t>Content</w:t>
            </w:r>
          </w:p>
        </w:tc>
        <w:tc>
          <w:tcPr>
            <w:tcW w:w="1263" w:type="dxa"/>
            <w:tcBorders>
              <w:left w:val="single" w:sz="4" w:space="0" w:color="auto"/>
              <w:bottom w:val="single" w:sz="4" w:space="0" w:color="auto"/>
            </w:tcBorders>
          </w:tcPr>
          <w:p w14:paraId="521F9745" w14:textId="77777777" w:rsidR="00502726" w:rsidRPr="00A03743" w:rsidRDefault="00502726" w:rsidP="00502726">
            <w:pPr>
              <w:pStyle w:val="TableTextBold"/>
            </w:pPr>
            <w:r>
              <w:t xml:space="preserve">Teaching &amp; </w:t>
            </w:r>
            <w:r w:rsidRPr="00A03743">
              <w:t>Learning</w:t>
            </w:r>
          </w:p>
        </w:tc>
        <w:tc>
          <w:tcPr>
            <w:tcW w:w="1245" w:type="dxa"/>
          </w:tcPr>
          <w:p w14:paraId="20FB198C" w14:textId="77777777" w:rsidR="00502726" w:rsidRPr="00A03743" w:rsidRDefault="00502726" w:rsidP="00502726">
            <w:pPr>
              <w:pStyle w:val="TableTextBold"/>
            </w:pPr>
            <w:r w:rsidRPr="00A03743">
              <w:t>Assessment</w:t>
            </w:r>
          </w:p>
        </w:tc>
      </w:tr>
      <w:tr w:rsidR="00502726" w:rsidRPr="00A03743" w14:paraId="1A3EFEBC" w14:textId="77777777" w:rsidTr="00502726">
        <w:trPr>
          <w:jc w:val="center"/>
        </w:trPr>
        <w:tc>
          <w:tcPr>
            <w:tcW w:w="4379" w:type="dxa"/>
          </w:tcPr>
          <w:p w14:paraId="6654EE6D" w14:textId="77777777" w:rsidR="00502726" w:rsidRPr="00A03743" w:rsidRDefault="00502726" w:rsidP="00502726">
            <w:pPr>
              <w:pStyle w:val="TableText"/>
            </w:pPr>
            <w:r w:rsidRPr="00A03743">
              <w:t>creative and critical thinkers</w:t>
            </w:r>
          </w:p>
        </w:tc>
        <w:tc>
          <w:tcPr>
            <w:tcW w:w="1095" w:type="dxa"/>
            <w:tcBorders>
              <w:right w:val="single" w:sz="4" w:space="0" w:color="auto"/>
            </w:tcBorders>
          </w:tcPr>
          <w:p w14:paraId="634BB877" w14:textId="77777777" w:rsidR="00502726" w:rsidRPr="00A03743" w:rsidRDefault="00502726" w:rsidP="00502726">
            <w:pPr>
              <w:pStyle w:val="TableTextcentred"/>
            </w:pPr>
          </w:p>
        </w:tc>
        <w:tc>
          <w:tcPr>
            <w:tcW w:w="1090" w:type="dxa"/>
            <w:tcBorders>
              <w:left w:val="single" w:sz="4" w:space="0" w:color="auto"/>
              <w:right w:val="single" w:sz="4" w:space="0" w:color="auto"/>
            </w:tcBorders>
          </w:tcPr>
          <w:p w14:paraId="6AF0AA82" w14:textId="77777777" w:rsidR="00502726" w:rsidRPr="00A03743" w:rsidRDefault="00502726" w:rsidP="00502726">
            <w:pPr>
              <w:pStyle w:val="TableTextcentred"/>
            </w:pPr>
          </w:p>
        </w:tc>
        <w:tc>
          <w:tcPr>
            <w:tcW w:w="1263" w:type="dxa"/>
            <w:tcBorders>
              <w:left w:val="single" w:sz="4" w:space="0" w:color="auto"/>
            </w:tcBorders>
          </w:tcPr>
          <w:p w14:paraId="2DCA320B" w14:textId="77777777" w:rsidR="00502726" w:rsidRDefault="00502726" w:rsidP="00502726">
            <w:pPr>
              <w:pStyle w:val="TableTextcentred"/>
            </w:pPr>
            <w:r w:rsidRPr="00837A11">
              <w:sym w:font="Wingdings" w:char="F0FC"/>
            </w:r>
          </w:p>
        </w:tc>
        <w:tc>
          <w:tcPr>
            <w:tcW w:w="1245" w:type="dxa"/>
          </w:tcPr>
          <w:p w14:paraId="40EE8A5E" w14:textId="77777777" w:rsidR="00502726" w:rsidRDefault="00502726" w:rsidP="00502726">
            <w:pPr>
              <w:pStyle w:val="TableTextcentred"/>
            </w:pPr>
            <w:r w:rsidRPr="001F6501">
              <w:sym w:font="Wingdings" w:char="F0FC"/>
            </w:r>
          </w:p>
        </w:tc>
      </w:tr>
      <w:tr w:rsidR="00502726" w:rsidRPr="00A03743" w14:paraId="5F3B31FF" w14:textId="77777777" w:rsidTr="00502726">
        <w:trPr>
          <w:jc w:val="center"/>
        </w:trPr>
        <w:tc>
          <w:tcPr>
            <w:tcW w:w="4379" w:type="dxa"/>
          </w:tcPr>
          <w:p w14:paraId="7DBF29D1" w14:textId="77777777" w:rsidR="00502726" w:rsidRPr="00A03743" w:rsidRDefault="00502726" w:rsidP="00502726">
            <w:pPr>
              <w:pStyle w:val="TableText"/>
            </w:pPr>
            <w:r w:rsidRPr="00A03743">
              <w:t>enterprising problem-solvers</w:t>
            </w:r>
          </w:p>
        </w:tc>
        <w:tc>
          <w:tcPr>
            <w:tcW w:w="1095" w:type="dxa"/>
            <w:tcBorders>
              <w:right w:val="single" w:sz="4" w:space="0" w:color="auto"/>
            </w:tcBorders>
          </w:tcPr>
          <w:p w14:paraId="29B4279F" w14:textId="77777777" w:rsidR="00502726" w:rsidRPr="00A03743" w:rsidRDefault="00502726" w:rsidP="00502726">
            <w:pPr>
              <w:pStyle w:val="TableTextcentred"/>
            </w:pPr>
          </w:p>
        </w:tc>
        <w:tc>
          <w:tcPr>
            <w:tcW w:w="1090" w:type="dxa"/>
            <w:tcBorders>
              <w:left w:val="single" w:sz="4" w:space="0" w:color="auto"/>
              <w:right w:val="single" w:sz="4" w:space="0" w:color="auto"/>
            </w:tcBorders>
          </w:tcPr>
          <w:p w14:paraId="7F60B96D" w14:textId="77777777" w:rsidR="00502726" w:rsidRPr="00A03743" w:rsidRDefault="00502726" w:rsidP="00502726">
            <w:pPr>
              <w:pStyle w:val="TableTextcentred"/>
            </w:pPr>
          </w:p>
        </w:tc>
        <w:tc>
          <w:tcPr>
            <w:tcW w:w="1263" w:type="dxa"/>
            <w:tcBorders>
              <w:left w:val="single" w:sz="4" w:space="0" w:color="auto"/>
            </w:tcBorders>
          </w:tcPr>
          <w:p w14:paraId="3CB6936B" w14:textId="77777777" w:rsidR="00502726" w:rsidRDefault="00502726" w:rsidP="00502726">
            <w:pPr>
              <w:pStyle w:val="TableTextcentred"/>
            </w:pPr>
            <w:r w:rsidRPr="00837A11">
              <w:sym w:font="Wingdings" w:char="F0FC"/>
            </w:r>
          </w:p>
        </w:tc>
        <w:tc>
          <w:tcPr>
            <w:tcW w:w="1245" w:type="dxa"/>
          </w:tcPr>
          <w:p w14:paraId="43423D6C" w14:textId="77777777" w:rsidR="00502726" w:rsidRDefault="00502726" w:rsidP="00502726">
            <w:pPr>
              <w:pStyle w:val="TableTextcentred"/>
            </w:pPr>
            <w:r w:rsidRPr="001F6501">
              <w:sym w:font="Wingdings" w:char="F0FC"/>
            </w:r>
          </w:p>
        </w:tc>
      </w:tr>
      <w:tr w:rsidR="00502726" w:rsidRPr="00A03743" w14:paraId="3E149BF2" w14:textId="77777777" w:rsidTr="00502726">
        <w:trPr>
          <w:jc w:val="center"/>
        </w:trPr>
        <w:tc>
          <w:tcPr>
            <w:tcW w:w="4379" w:type="dxa"/>
          </w:tcPr>
          <w:p w14:paraId="7CF9F4B3" w14:textId="77777777" w:rsidR="00502726" w:rsidRPr="00A03743" w:rsidRDefault="00502726" w:rsidP="00502726">
            <w:pPr>
              <w:pStyle w:val="TableText"/>
              <w:rPr>
                <w:bCs/>
                <w:iCs/>
              </w:rPr>
            </w:pPr>
            <w:r w:rsidRPr="00A03743">
              <w:t>skilled and empathetic communicators</w:t>
            </w:r>
          </w:p>
        </w:tc>
        <w:tc>
          <w:tcPr>
            <w:tcW w:w="1095" w:type="dxa"/>
            <w:tcBorders>
              <w:right w:val="single" w:sz="4" w:space="0" w:color="auto"/>
            </w:tcBorders>
          </w:tcPr>
          <w:p w14:paraId="1C2D7AE7" w14:textId="77777777" w:rsidR="00502726" w:rsidRPr="00A03743" w:rsidRDefault="00502726" w:rsidP="00502726">
            <w:pPr>
              <w:pStyle w:val="TableTextcentred"/>
            </w:pPr>
            <w:r>
              <w:sym w:font="Wingdings" w:char="F0FC"/>
            </w:r>
          </w:p>
        </w:tc>
        <w:tc>
          <w:tcPr>
            <w:tcW w:w="1090" w:type="dxa"/>
            <w:tcBorders>
              <w:left w:val="single" w:sz="4" w:space="0" w:color="auto"/>
              <w:right w:val="single" w:sz="4" w:space="0" w:color="auto"/>
            </w:tcBorders>
          </w:tcPr>
          <w:p w14:paraId="17D0BDC5" w14:textId="77777777" w:rsidR="00502726" w:rsidRDefault="00502726" w:rsidP="00502726">
            <w:pPr>
              <w:pStyle w:val="TableTextcentred"/>
            </w:pPr>
            <w:r w:rsidRPr="00D733E4">
              <w:sym w:font="Wingdings" w:char="F0FC"/>
            </w:r>
          </w:p>
        </w:tc>
        <w:tc>
          <w:tcPr>
            <w:tcW w:w="1263" w:type="dxa"/>
            <w:tcBorders>
              <w:left w:val="single" w:sz="4" w:space="0" w:color="auto"/>
            </w:tcBorders>
          </w:tcPr>
          <w:p w14:paraId="3E0CFDD7" w14:textId="77777777" w:rsidR="00502726" w:rsidRDefault="00502726" w:rsidP="00502726">
            <w:pPr>
              <w:pStyle w:val="TableTextcentred"/>
            </w:pPr>
            <w:r w:rsidRPr="00837A11">
              <w:sym w:font="Wingdings" w:char="F0FC"/>
            </w:r>
          </w:p>
        </w:tc>
        <w:tc>
          <w:tcPr>
            <w:tcW w:w="1245" w:type="dxa"/>
          </w:tcPr>
          <w:p w14:paraId="137301B1" w14:textId="77777777" w:rsidR="00502726" w:rsidRDefault="00502726" w:rsidP="00502726">
            <w:pPr>
              <w:pStyle w:val="TableTextcentred"/>
            </w:pPr>
            <w:r w:rsidRPr="001F6501">
              <w:sym w:font="Wingdings" w:char="F0FC"/>
            </w:r>
          </w:p>
        </w:tc>
      </w:tr>
      <w:tr w:rsidR="00502726" w:rsidRPr="00A03743" w14:paraId="0C523C57" w14:textId="77777777" w:rsidTr="00502726">
        <w:trPr>
          <w:jc w:val="center"/>
        </w:trPr>
        <w:tc>
          <w:tcPr>
            <w:tcW w:w="4379" w:type="dxa"/>
          </w:tcPr>
          <w:p w14:paraId="37AF790B" w14:textId="77777777" w:rsidR="00502726" w:rsidRPr="00A03743" w:rsidRDefault="00502726" w:rsidP="00502726">
            <w:pPr>
              <w:pStyle w:val="TableText"/>
            </w:pPr>
            <w:r w:rsidRPr="00A03743">
              <w:t>informed and ethical decision-makers</w:t>
            </w:r>
          </w:p>
        </w:tc>
        <w:tc>
          <w:tcPr>
            <w:tcW w:w="1095" w:type="dxa"/>
            <w:tcBorders>
              <w:right w:val="single" w:sz="4" w:space="0" w:color="auto"/>
            </w:tcBorders>
          </w:tcPr>
          <w:p w14:paraId="61C36493" w14:textId="77777777" w:rsidR="00502726" w:rsidRPr="00A03743" w:rsidRDefault="00502726" w:rsidP="00502726">
            <w:pPr>
              <w:pStyle w:val="TableTextcentred"/>
            </w:pPr>
          </w:p>
        </w:tc>
        <w:tc>
          <w:tcPr>
            <w:tcW w:w="1090" w:type="dxa"/>
            <w:tcBorders>
              <w:left w:val="single" w:sz="4" w:space="0" w:color="auto"/>
              <w:right w:val="single" w:sz="4" w:space="0" w:color="auto"/>
            </w:tcBorders>
          </w:tcPr>
          <w:p w14:paraId="1FF6437B" w14:textId="77777777" w:rsidR="00502726" w:rsidRDefault="00502726" w:rsidP="00502726">
            <w:pPr>
              <w:pStyle w:val="TableTextcentred"/>
            </w:pPr>
            <w:r w:rsidRPr="00D733E4">
              <w:sym w:font="Wingdings" w:char="F0FC"/>
            </w:r>
          </w:p>
        </w:tc>
        <w:tc>
          <w:tcPr>
            <w:tcW w:w="1263" w:type="dxa"/>
            <w:tcBorders>
              <w:left w:val="single" w:sz="4" w:space="0" w:color="auto"/>
            </w:tcBorders>
          </w:tcPr>
          <w:p w14:paraId="458784A0" w14:textId="77777777" w:rsidR="00502726" w:rsidRPr="00A03743" w:rsidRDefault="00502726" w:rsidP="00502726">
            <w:pPr>
              <w:pStyle w:val="TableTextcentred"/>
            </w:pPr>
          </w:p>
        </w:tc>
        <w:tc>
          <w:tcPr>
            <w:tcW w:w="1245" w:type="dxa"/>
          </w:tcPr>
          <w:p w14:paraId="7AF7B7C7" w14:textId="77777777" w:rsidR="00502726" w:rsidRPr="00A03743" w:rsidRDefault="00502726" w:rsidP="00502726">
            <w:pPr>
              <w:pStyle w:val="TableTextcentred"/>
            </w:pPr>
          </w:p>
        </w:tc>
      </w:tr>
      <w:tr w:rsidR="00502726" w:rsidRPr="00A03743" w14:paraId="1B51D5FC" w14:textId="77777777" w:rsidTr="00502726">
        <w:trPr>
          <w:jc w:val="center"/>
        </w:trPr>
        <w:tc>
          <w:tcPr>
            <w:tcW w:w="4379" w:type="dxa"/>
          </w:tcPr>
          <w:p w14:paraId="49E19093" w14:textId="77777777" w:rsidR="00502726" w:rsidRPr="00A03743" w:rsidRDefault="00502726" w:rsidP="00502726">
            <w:pPr>
              <w:pStyle w:val="TableText"/>
            </w:pPr>
            <w:r w:rsidRPr="00A03743">
              <w:t>environmentally and culturally aware citizens</w:t>
            </w:r>
          </w:p>
        </w:tc>
        <w:tc>
          <w:tcPr>
            <w:tcW w:w="1095" w:type="dxa"/>
            <w:tcBorders>
              <w:right w:val="single" w:sz="4" w:space="0" w:color="auto"/>
            </w:tcBorders>
          </w:tcPr>
          <w:p w14:paraId="6D742F5E" w14:textId="77777777" w:rsidR="00502726" w:rsidRPr="00A03743" w:rsidRDefault="00502726" w:rsidP="00502726">
            <w:pPr>
              <w:pStyle w:val="TableTextcentred"/>
            </w:pPr>
          </w:p>
        </w:tc>
        <w:tc>
          <w:tcPr>
            <w:tcW w:w="1090" w:type="dxa"/>
            <w:tcBorders>
              <w:left w:val="single" w:sz="4" w:space="0" w:color="auto"/>
              <w:right w:val="single" w:sz="4" w:space="0" w:color="auto"/>
            </w:tcBorders>
          </w:tcPr>
          <w:p w14:paraId="1D4A0C6E" w14:textId="77777777" w:rsidR="00502726" w:rsidRDefault="00502726" w:rsidP="00502726">
            <w:pPr>
              <w:pStyle w:val="TableTextcentred"/>
            </w:pPr>
            <w:r w:rsidRPr="00D733E4">
              <w:sym w:font="Wingdings" w:char="F0FC"/>
            </w:r>
          </w:p>
        </w:tc>
        <w:tc>
          <w:tcPr>
            <w:tcW w:w="1263" w:type="dxa"/>
            <w:tcBorders>
              <w:left w:val="single" w:sz="4" w:space="0" w:color="auto"/>
            </w:tcBorders>
          </w:tcPr>
          <w:p w14:paraId="3CCBA55D" w14:textId="77777777" w:rsidR="00502726" w:rsidRPr="00A03743" w:rsidRDefault="00502726" w:rsidP="00502726">
            <w:pPr>
              <w:pStyle w:val="TableTextcentred"/>
            </w:pPr>
          </w:p>
        </w:tc>
        <w:tc>
          <w:tcPr>
            <w:tcW w:w="1245" w:type="dxa"/>
          </w:tcPr>
          <w:p w14:paraId="6B93AC9C" w14:textId="77777777" w:rsidR="00502726" w:rsidRPr="00A03743" w:rsidRDefault="00502726" w:rsidP="00502726">
            <w:pPr>
              <w:pStyle w:val="TableTextcentred"/>
            </w:pPr>
          </w:p>
        </w:tc>
      </w:tr>
      <w:tr w:rsidR="00502726" w:rsidRPr="00A03743" w14:paraId="2798CED2" w14:textId="77777777" w:rsidTr="00502726">
        <w:trPr>
          <w:jc w:val="center"/>
        </w:trPr>
        <w:tc>
          <w:tcPr>
            <w:tcW w:w="4379" w:type="dxa"/>
          </w:tcPr>
          <w:p w14:paraId="2D8ADB05" w14:textId="77777777" w:rsidR="00502726" w:rsidRPr="00A03743" w:rsidRDefault="00502726" w:rsidP="00502726">
            <w:pPr>
              <w:pStyle w:val="TableText"/>
            </w:pPr>
            <w:r w:rsidRPr="00A03743">
              <w:t>confident and capable users of technologies</w:t>
            </w:r>
          </w:p>
        </w:tc>
        <w:tc>
          <w:tcPr>
            <w:tcW w:w="1095" w:type="dxa"/>
            <w:tcBorders>
              <w:right w:val="single" w:sz="4" w:space="0" w:color="auto"/>
            </w:tcBorders>
          </w:tcPr>
          <w:p w14:paraId="43012AAE" w14:textId="77777777" w:rsidR="00502726" w:rsidRPr="00A03743" w:rsidRDefault="00502726" w:rsidP="00502726">
            <w:pPr>
              <w:pStyle w:val="TableTextcentred"/>
            </w:pPr>
          </w:p>
        </w:tc>
        <w:tc>
          <w:tcPr>
            <w:tcW w:w="1090" w:type="dxa"/>
            <w:tcBorders>
              <w:left w:val="single" w:sz="4" w:space="0" w:color="auto"/>
              <w:right w:val="single" w:sz="4" w:space="0" w:color="auto"/>
            </w:tcBorders>
          </w:tcPr>
          <w:p w14:paraId="1ECF2337" w14:textId="77777777" w:rsidR="00502726" w:rsidRDefault="00502726" w:rsidP="00502726">
            <w:pPr>
              <w:pStyle w:val="TableTextcentred"/>
            </w:pPr>
            <w:r w:rsidRPr="00D733E4">
              <w:sym w:font="Wingdings" w:char="F0FC"/>
            </w:r>
          </w:p>
        </w:tc>
        <w:tc>
          <w:tcPr>
            <w:tcW w:w="1263" w:type="dxa"/>
            <w:tcBorders>
              <w:left w:val="single" w:sz="4" w:space="0" w:color="auto"/>
            </w:tcBorders>
          </w:tcPr>
          <w:p w14:paraId="0B86ABD5" w14:textId="77777777" w:rsidR="00502726" w:rsidRDefault="00502726" w:rsidP="00502726">
            <w:pPr>
              <w:pStyle w:val="TableTextcentred"/>
            </w:pPr>
            <w:r w:rsidRPr="00991641">
              <w:sym w:font="Wingdings" w:char="F0FC"/>
            </w:r>
          </w:p>
        </w:tc>
        <w:tc>
          <w:tcPr>
            <w:tcW w:w="1245" w:type="dxa"/>
          </w:tcPr>
          <w:p w14:paraId="487ABC5B" w14:textId="77777777" w:rsidR="00502726" w:rsidRDefault="00502726" w:rsidP="00502726">
            <w:pPr>
              <w:pStyle w:val="TableTextcentred"/>
            </w:pPr>
            <w:r w:rsidRPr="000C4E52">
              <w:sym w:font="Wingdings" w:char="F0FC"/>
            </w:r>
          </w:p>
        </w:tc>
      </w:tr>
      <w:tr w:rsidR="00502726" w:rsidRPr="00A03743" w14:paraId="4FDED2E8" w14:textId="77777777" w:rsidTr="00502726">
        <w:trPr>
          <w:jc w:val="center"/>
        </w:trPr>
        <w:tc>
          <w:tcPr>
            <w:tcW w:w="4379" w:type="dxa"/>
          </w:tcPr>
          <w:p w14:paraId="2C430703" w14:textId="77777777" w:rsidR="00502726" w:rsidRPr="00A03743" w:rsidRDefault="00502726" w:rsidP="00502726">
            <w:pPr>
              <w:pStyle w:val="TableText"/>
            </w:pPr>
            <w:r w:rsidRPr="00A03743">
              <w:t>independent and self-managing learners</w:t>
            </w:r>
          </w:p>
        </w:tc>
        <w:tc>
          <w:tcPr>
            <w:tcW w:w="1095" w:type="dxa"/>
            <w:tcBorders>
              <w:right w:val="single" w:sz="4" w:space="0" w:color="auto"/>
            </w:tcBorders>
          </w:tcPr>
          <w:p w14:paraId="2270C4D3" w14:textId="77777777" w:rsidR="00502726" w:rsidRPr="00A03743" w:rsidRDefault="00502726" w:rsidP="00502726">
            <w:pPr>
              <w:pStyle w:val="TableTextcentred"/>
            </w:pPr>
          </w:p>
        </w:tc>
        <w:tc>
          <w:tcPr>
            <w:tcW w:w="1090" w:type="dxa"/>
            <w:tcBorders>
              <w:left w:val="single" w:sz="4" w:space="0" w:color="auto"/>
              <w:right w:val="single" w:sz="4" w:space="0" w:color="auto"/>
            </w:tcBorders>
          </w:tcPr>
          <w:p w14:paraId="5B3B981C" w14:textId="77777777" w:rsidR="00502726" w:rsidRDefault="00502726" w:rsidP="00502726">
            <w:pPr>
              <w:pStyle w:val="TableTextcentred"/>
            </w:pPr>
            <w:r w:rsidRPr="00D733E4">
              <w:sym w:font="Wingdings" w:char="F0FC"/>
            </w:r>
          </w:p>
        </w:tc>
        <w:tc>
          <w:tcPr>
            <w:tcW w:w="1263" w:type="dxa"/>
            <w:tcBorders>
              <w:left w:val="single" w:sz="4" w:space="0" w:color="auto"/>
            </w:tcBorders>
          </w:tcPr>
          <w:p w14:paraId="184752A0" w14:textId="77777777" w:rsidR="00502726" w:rsidRDefault="00502726" w:rsidP="00502726">
            <w:pPr>
              <w:pStyle w:val="TableTextcentred"/>
            </w:pPr>
            <w:r w:rsidRPr="00991641">
              <w:sym w:font="Wingdings" w:char="F0FC"/>
            </w:r>
          </w:p>
        </w:tc>
        <w:tc>
          <w:tcPr>
            <w:tcW w:w="1245" w:type="dxa"/>
          </w:tcPr>
          <w:p w14:paraId="03397F8C" w14:textId="77777777" w:rsidR="00502726" w:rsidRDefault="00502726" w:rsidP="00502726">
            <w:pPr>
              <w:pStyle w:val="TableTextcentred"/>
            </w:pPr>
            <w:r w:rsidRPr="000C4E52">
              <w:sym w:font="Wingdings" w:char="F0FC"/>
            </w:r>
          </w:p>
        </w:tc>
      </w:tr>
      <w:tr w:rsidR="00502726" w:rsidRPr="00A03743" w14:paraId="57EF632B" w14:textId="77777777" w:rsidTr="00502726">
        <w:trPr>
          <w:trHeight w:val="253"/>
          <w:jc w:val="center"/>
        </w:trPr>
        <w:tc>
          <w:tcPr>
            <w:tcW w:w="4379" w:type="dxa"/>
          </w:tcPr>
          <w:p w14:paraId="324DFF34" w14:textId="77777777" w:rsidR="00502726" w:rsidRPr="00A03743" w:rsidRDefault="00502726" w:rsidP="00502726">
            <w:pPr>
              <w:pStyle w:val="TableText"/>
            </w:pPr>
            <w:r w:rsidRPr="00A03743">
              <w:t>collaborative team members</w:t>
            </w:r>
          </w:p>
        </w:tc>
        <w:tc>
          <w:tcPr>
            <w:tcW w:w="1095" w:type="dxa"/>
            <w:tcBorders>
              <w:right w:val="single" w:sz="4" w:space="0" w:color="auto"/>
            </w:tcBorders>
          </w:tcPr>
          <w:p w14:paraId="75442E1A" w14:textId="77777777" w:rsidR="00502726" w:rsidRPr="00A03743" w:rsidRDefault="00502726" w:rsidP="00502726">
            <w:pPr>
              <w:pStyle w:val="TableTextcentred"/>
            </w:pPr>
          </w:p>
        </w:tc>
        <w:tc>
          <w:tcPr>
            <w:tcW w:w="1090" w:type="dxa"/>
            <w:tcBorders>
              <w:left w:val="single" w:sz="4" w:space="0" w:color="auto"/>
              <w:right w:val="single" w:sz="4" w:space="0" w:color="auto"/>
            </w:tcBorders>
          </w:tcPr>
          <w:p w14:paraId="53A98ED6" w14:textId="77777777" w:rsidR="00502726" w:rsidRPr="00A03743" w:rsidRDefault="00502726" w:rsidP="00502726">
            <w:pPr>
              <w:pStyle w:val="TableTextcentred"/>
            </w:pPr>
          </w:p>
        </w:tc>
        <w:tc>
          <w:tcPr>
            <w:tcW w:w="1263" w:type="dxa"/>
            <w:tcBorders>
              <w:left w:val="single" w:sz="4" w:space="0" w:color="auto"/>
            </w:tcBorders>
          </w:tcPr>
          <w:p w14:paraId="2AD97718" w14:textId="77777777" w:rsidR="00502726" w:rsidRDefault="00502726" w:rsidP="00502726">
            <w:pPr>
              <w:pStyle w:val="TableTextcentred"/>
            </w:pPr>
            <w:r w:rsidRPr="00991641">
              <w:sym w:font="Wingdings" w:char="F0FC"/>
            </w:r>
          </w:p>
        </w:tc>
        <w:tc>
          <w:tcPr>
            <w:tcW w:w="1245" w:type="dxa"/>
          </w:tcPr>
          <w:p w14:paraId="73BA94E7" w14:textId="77777777" w:rsidR="00502726" w:rsidRDefault="00502726" w:rsidP="00502726">
            <w:pPr>
              <w:pStyle w:val="TableTextcentred"/>
            </w:pPr>
            <w:r w:rsidRPr="000C4E52">
              <w:sym w:font="Wingdings" w:char="F0FC"/>
            </w:r>
          </w:p>
        </w:tc>
      </w:tr>
    </w:tbl>
    <w:p w14:paraId="15BC4F33" w14:textId="77777777" w:rsidR="00502726" w:rsidRDefault="00502726" w:rsidP="00502726">
      <w:pPr>
        <w:pStyle w:val="Heading2"/>
      </w:pPr>
      <w:r w:rsidRPr="00BE2E06">
        <w:t>Tea</w:t>
      </w:r>
      <w:r>
        <w:t>ching and Learning Strategies</w:t>
      </w:r>
    </w:p>
    <w:p w14:paraId="7437248D" w14:textId="77777777" w:rsidR="00502726" w:rsidRPr="00F237CF" w:rsidRDefault="00502726" w:rsidP="00502726">
      <w:r w:rsidRPr="00F237CF">
        <w:t>Refer to page 1</w:t>
      </w:r>
      <w:r w:rsidR="007874FC">
        <w:t>8</w:t>
      </w:r>
      <w:r w:rsidRPr="00F237CF">
        <w:t>.</w:t>
      </w:r>
    </w:p>
    <w:p w14:paraId="02822AF0" w14:textId="77777777" w:rsidR="00502726" w:rsidRDefault="00502726" w:rsidP="00502726">
      <w:pPr>
        <w:pStyle w:val="Heading2"/>
        <w:rPr>
          <w:szCs w:val="22"/>
        </w:rPr>
      </w:pPr>
      <w:r>
        <w:t>Resources</w:t>
      </w:r>
    </w:p>
    <w:p w14:paraId="56B5FA73" w14:textId="77777777" w:rsidR="00502726" w:rsidRDefault="00502726" w:rsidP="00502726">
      <w:r w:rsidRPr="004F13F6">
        <w:t xml:space="preserve">Refer to </w:t>
      </w:r>
      <w:r>
        <w:t>B</w:t>
      </w:r>
      <w:r w:rsidRPr="004F13F6">
        <w:t>ibliography on page 3</w:t>
      </w:r>
      <w:r w:rsidR="007874FC">
        <w:t>2</w:t>
      </w:r>
      <w:r w:rsidRPr="004F13F6">
        <w:t xml:space="preserve"> and </w:t>
      </w:r>
      <w:r>
        <w:t>P</w:t>
      </w:r>
      <w:r w:rsidRPr="004F13F6">
        <w:t xml:space="preserve">hysical </w:t>
      </w:r>
      <w:r>
        <w:t>R</w:t>
      </w:r>
      <w:r w:rsidRPr="004F13F6">
        <w:t>esources on page 3</w:t>
      </w:r>
      <w:r w:rsidR="007874FC">
        <w:t>7</w:t>
      </w:r>
      <w:r w:rsidRPr="004F13F6">
        <w:t>.</w:t>
      </w:r>
    </w:p>
    <w:p w14:paraId="1E55EFA3" w14:textId="77777777" w:rsidR="00502726" w:rsidRPr="004F13F6" w:rsidRDefault="00502726" w:rsidP="00502726"/>
    <w:p w14:paraId="61D7133C" w14:textId="77777777" w:rsidR="00502726" w:rsidRPr="008439CD" w:rsidRDefault="00502726" w:rsidP="00502726">
      <w:r w:rsidRPr="008439CD">
        <w:br w:type="page"/>
      </w:r>
    </w:p>
    <w:p w14:paraId="1309C888" w14:textId="77777777" w:rsidR="00502726" w:rsidRPr="00444BBC" w:rsidRDefault="00502726" w:rsidP="00502726">
      <w:pPr>
        <w:pStyle w:val="Heading1"/>
      </w:pPr>
      <w:bookmarkStart w:id="137" w:name="_Toc515975571"/>
      <w:r w:rsidRPr="00444BBC">
        <w:lastRenderedPageBreak/>
        <w:t>Introduction to Tourism and Events A/T/V/M</w:t>
      </w:r>
      <w:r w:rsidRPr="00444BBC">
        <w:tab/>
        <w:t>Value: 0.5</w:t>
      </w:r>
      <w:bookmarkEnd w:id="137"/>
    </w:p>
    <w:p w14:paraId="795EB3D0" w14:textId="77777777" w:rsidR="00502726" w:rsidRPr="008439CD" w:rsidRDefault="00502726" w:rsidP="00502726">
      <w:pPr>
        <w:pStyle w:val="Normalitalic"/>
      </w:pPr>
      <w:r w:rsidRPr="00084FB7">
        <w:t xml:space="preserve">This half unit (0.5) combines with </w:t>
      </w:r>
      <w:r w:rsidRPr="00084FB7">
        <w:rPr>
          <w:b/>
        </w:rPr>
        <w:t xml:space="preserve">Tourism and Events Applications (0.5) </w:t>
      </w:r>
      <w:r w:rsidRPr="00084FB7">
        <w:t>to equate to one standard unit – these should be delivered together as a semester unit. Students are expected to study the accredited semester 1.0 unit unless enrolled in a 0.5 unit due to late entry or early exit in a semester.</w:t>
      </w:r>
    </w:p>
    <w:p w14:paraId="41252B6C" w14:textId="77777777" w:rsidR="00502726" w:rsidRDefault="00502726" w:rsidP="00502726">
      <w:pPr>
        <w:pStyle w:val="Heading2"/>
      </w:pPr>
      <w:r w:rsidRPr="005724DE">
        <w:t>Prerequisites</w:t>
      </w:r>
    </w:p>
    <w:p w14:paraId="49FFA7A0" w14:textId="77777777" w:rsidR="00502726" w:rsidRPr="00EE53E3" w:rsidRDefault="00502726" w:rsidP="00502726">
      <w:r w:rsidRPr="005724DE">
        <w:t>Nil. Structured Workplace Learning is highly recommended.</w:t>
      </w:r>
    </w:p>
    <w:p w14:paraId="6FCE7359" w14:textId="77777777" w:rsidR="00502726" w:rsidRDefault="00502726" w:rsidP="00502726">
      <w:pPr>
        <w:pStyle w:val="Heading2"/>
        <w:rPr>
          <w:szCs w:val="22"/>
        </w:rPr>
      </w:pPr>
      <w:r w:rsidRPr="00AA36E6">
        <w:t>Duplication of Content Rules</w:t>
      </w:r>
    </w:p>
    <w:p w14:paraId="5E2C0F72" w14:textId="77777777" w:rsidR="00502726" w:rsidRPr="0013132A" w:rsidRDefault="00502726" w:rsidP="00502726">
      <w:pPr>
        <w:rPr>
          <w:lang w:val="en-US"/>
        </w:rPr>
      </w:pPr>
      <w:r w:rsidRPr="00AA36E6">
        <w:t>Refer to page</w:t>
      </w:r>
      <w:r>
        <w:t xml:space="preserve"> 1</w:t>
      </w:r>
      <w:r w:rsidR="007874FC">
        <w:t>3</w:t>
      </w:r>
      <w:r>
        <w:t>.</w:t>
      </w:r>
    </w:p>
    <w:p w14:paraId="5B597AD4" w14:textId="77777777" w:rsidR="00502726" w:rsidRDefault="00502726" w:rsidP="00502726">
      <w:pPr>
        <w:pStyle w:val="Heading2"/>
      </w:pPr>
      <w:r>
        <w:t>Specific Unit Goals</w:t>
      </w:r>
    </w:p>
    <w:p w14:paraId="12C9FEDF" w14:textId="77777777" w:rsidR="00DA3D87" w:rsidRDefault="00DA3D87" w:rsidP="00DA3D87">
      <w:r>
        <w:t>This Unit should enable students to:</w:t>
      </w:r>
    </w:p>
    <w:tbl>
      <w:tblPr>
        <w:tblW w:w="90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910"/>
        <w:gridCol w:w="3401"/>
        <w:gridCol w:w="2761"/>
      </w:tblGrid>
      <w:tr w:rsidR="00DA3D87" w:rsidRPr="00F237CF" w14:paraId="1F77607F" w14:textId="77777777" w:rsidTr="00116EE0">
        <w:trPr>
          <w:jc w:val="center"/>
        </w:trPr>
        <w:tc>
          <w:tcPr>
            <w:tcW w:w="2910" w:type="dxa"/>
            <w:tcBorders>
              <w:bottom w:val="single" w:sz="6" w:space="0" w:color="auto"/>
            </w:tcBorders>
          </w:tcPr>
          <w:p w14:paraId="6A435B0B" w14:textId="77777777" w:rsidR="00DA3D87" w:rsidRPr="00E33A0B" w:rsidRDefault="00DA3D87" w:rsidP="00DA3D87">
            <w:pPr>
              <w:pStyle w:val="TableTextBold"/>
              <w:jc w:val="center"/>
              <w:rPr>
                <w:szCs w:val="28"/>
              </w:rPr>
            </w:pPr>
            <w:r>
              <w:rPr>
                <w:szCs w:val="28"/>
              </w:rPr>
              <w:t>A Course</w:t>
            </w:r>
          </w:p>
        </w:tc>
        <w:tc>
          <w:tcPr>
            <w:tcW w:w="3401" w:type="dxa"/>
            <w:tcBorders>
              <w:bottom w:val="single" w:sz="6" w:space="0" w:color="auto"/>
            </w:tcBorders>
          </w:tcPr>
          <w:p w14:paraId="3508B161" w14:textId="77777777" w:rsidR="00DA3D87" w:rsidRPr="00E33A0B" w:rsidRDefault="00DA3D87" w:rsidP="00DA3D87">
            <w:pPr>
              <w:pStyle w:val="TableTextBold"/>
              <w:jc w:val="center"/>
              <w:rPr>
                <w:szCs w:val="28"/>
              </w:rPr>
            </w:pPr>
            <w:r>
              <w:rPr>
                <w:szCs w:val="28"/>
              </w:rPr>
              <w:t>T Course</w:t>
            </w:r>
          </w:p>
        </w:tc>
        <w:tc>
          <w:tcPr>
            <w:tcW w:w="2761" w:type="dxa"/>
            <w:tcBorders>
              <w:bottom w:val="single" w:sz="6" w:space="0" w:color="auto"/>
            </w:tcBorders>
          </w:tcPr>
          <w:p w14:paraId="29899DCC" w14:textId="77777777" w:rsidR="00DA3D87" w:rsidRPr="00E33A0B" w:rsidRDefault="00DA3D87" w:rsidP="00DA3D87">
            <w:pPr>
              <w:pStyle w:val="TableTextBold"/>
              <w:jc w:val="center"/>
              <w:rPr>
                <w:szCs w:val="28"/>
              </w:rPr>
            </w:pPr>
            <w:r>
              <w:rPr>
                <w:szCs w:val="28"/>
              </w:rPr>
              <w:t>M Course</w:t>
            </w:r>
          </w:p>
        </w:tc>
      </w:tr>
      <w:tr w:rsidR="00502726" w:rsidRPr="00F237CF" w14:paraId="2F42E25A" w14:textId="77777777" w:rsidTr="00116EE0">
        <w:trPr>
          <w:jc w:val="center"/>
        </w:trPr>
        <w:tc>
          <w:tcPr>
            <w:tcW w:w="2910" w:type="dxa"/>
            <w:tcBorders>
              <w:top w:val="single" w:sz="6" w:space="0" w:color="auto"/>
              <w:bottom w:val="nil"/>
            </w:tcBorders>
          </w:tcPr>
          <w:p w14:paraId="41BDA341" w14:textId="77777777" w:rsidR="00502726" w:rsidRPr="00F237CF" w:rsidRDefault="00502726" w:rsidP="00145CB3">
            <w:pPr>
              <w:pStyle w:val="Listbullettable"/>
              <w:rPr>
                <w:b/>
              </w:rPr>
            </w:pPr>
            <w:r w:rsidRPr="00F237CF">
              <w:t xml:space="preserve">identify, access and present a range of current and accurate information sources </w:t>
            </w:r>
          </w:p>
        </w:tc>
        <w:tc>
          <w:tcPr>
            <w:tcW w:w="3401" w:type="dxa"/>
            <w:tcBorders>
              <w:top w:val="single" w:sz="6" w:space="0" w:color="auto"/>
              <w:bottom w:val="nil"/>
            </w:tcBorders>
          </w:tcPr>
          <w:p w14:paraId="232CDA85" w14:textId="77777777" w:rsidR="00502726" w:rsidRPr="00F237CF" w:rsidRDefault="00502726" w:rsidP="00145CB3">
            <w:pPr>
              <w:pStyle w:val="Listbullettable"/>
              <w:rPr>
                <w:b/>
              </w:rPr>
            </w:pPr>
            <w:r w:rsidRPr="00F237CF">
              <w:t>identify, access and present a range of current and accurate information sources in an appropriate format, assessing any risks that relate to the products</w:t>
            </w:r>
          </w:p>
        </w:tc>
        <w:tc>
          <w:tcPr>
            <w:tcW w:w="2761" w:type="dxa"/>
            <w:tcBorders>
              <w:top w:val="single" w:sz="6" w:space="0" w:color="auto"/>
              <w:bottom w:val="nil"/>
            </w:tcBorders>
          </w:tcPr>
          <w:p w14:paraId="0AC7D4FF" w14:textId="77777777" w:rsidR="00502726" w:rsidRPr="00F237CF" w:rsidRDefault="00502726" w:rsidP="00145CB3">
            <w:pPr>
              <w:pStyle w:val="Listbullettable"/>
              <w:numPr>
                <w:ilvl w:val="0"/>
                <w:numId w:val="0"/>
              </w:numPr>
              <w:ind w:left="454"/>
              <w:rPr>
                <w:b/>
              </w:rPr>
            </w:pPr>
          </w:p>
        </w:tc>
      </w:tr>
      <w:tr w:rsidR="00502726" w:rsidRPr="00F237CF" w14:paraId="1D424A85" w14:textId="77777777" w:rsidTr="00116EE0">
        <w:trPr>
          <w:jc w:val="center"/>
        </w:trPr>
        <w:tc>
          <w:tcPr>
            <w:tcW w:w="2910" w:type="dxa"/>
            <w:tcBorders>
              <w:top w:val="nil"/>
              <w:bottom w:val="nil"/>
            </w:tcBorders>
          </w:tcPr>
          <w:p w14:paraId="33F25483" w14:textId="77777777" w:rsidR="00502726" w:rsidRPr="00F237CF" w:rsidRDefault="00502726" w:rsidP="00145CB3">
            <w:pPr>
              <w:pStyle w:val="Listbullettable"/>
              <w:rPr>
                <w:b/>
              </w:rPr>
            </w:pPr>
            <w:r w:rsidRPr="00F237CF">
              <w:t>plan and create a display or stand that meets the needs of the target audience</w:t>
            </w:r>
          </w:p>
        </w:tc>
        <w:tc>
          <w:tcPr>
            <w:tcW w:w="3401" w:type="dxa"/>
            <w:tcBorders>
              <w:top w:val="nil"/>
              <w:bottom w:val="nil"/>
            </w:tcBorders>
          </w:tcPr>
          <w:p w14:paraId="72A0F9CE" w14:textId="77777777" w:rsidR="00502726" w:rsidRPr="00F237CF" w:rsidRDefault="00502726" w:rsidP="00145CB3">
            <w:pPr>
              <w:pStyle w:val="Listbullettable"/>
              <w:rPr>
                <w:b/>
              </w:rPr>
            </w:pPr>
            <w:r w:rsidRPr="00F237CF">
              <w:t xml:space="preserve">plan, design and implement an event, including a SWOT analysis; use </w:t>
            </w:r>
            <w:r w:rsidRPr="00F237CF">
              <w:rPr>
                <w:bCs/>
                <w:iCs/>
              </w:rPr>
              <w:t xml:space="preserve">display techniques </w:t>
            </w:r>
            <w:r w:rsidRPr="00F237CF">
              <w:t>to promote the event and provide an analysis of the student’s role within the event</w:t>
            </w:r>
          </w:p>
        </w:tc>
        <w:tc>
          <w:tcPr>
            <w:tcW w:w="2761" w:type="dxa"/>
            <w:tcBorders>
              <w:top w:val="nil"/>
              <w:bottom w:val="nil"/>
            </w:tcBorders>
          </w:tcPr>
          <w:p w14:paraId="249C5A56" w14:textId="77777777" w:rsidR="00502726" w:rsidRPr="00F237CF" w:rsidRDefault="00502726" w:rsidP="00145CB3">
            <w:pPr>
              <w:pStyle w:val="Listbullettable"/>
              <w:rPr>
                <w:b/>
              </w:rPr>
            </w:pPr>
            <w:r w:rsidRPr="00F237CF">
              <w:t>construct or assemble a display or stand</w:t>
            </w:r>
          </w:p>
        </w:tc>
      </w:tr>
      <w:tr w:rsidR="00502726" w:rsidRPr="00F237CF" w14:paraId="00C7E5C7" w14:textId="77777777" w:rsidTr="00116EE0">
        <w:trPr>
          <w:jc w:val="center"/>
        </w:trPr>
        <w:tc>
          <w:tcPr>
            <w:tcW w:w="2910" w:type="dxa"/>
            <w:tcBorders>
              <w:top w:val="nil"/>
            </w:tcBorders>
          </w:tcPr>
          <w:p w14:paraId="1331896A" w14:textId="77777777" w:rsidR="00502726" w:rsidRPr="00F237CF" w:rsidRDefault="00502726" w:rsidP="00145CB3">
            <w:pPr>
              <w:pStyle w:val="Listbullettable"/>
              <w:numPr>
                <w:ilvl w:val="0"/>
                <w:numId w:val="0"/>
              </w:numPr>
              <w:ind w:left="454"/>
              <w:rPr>
                <w:b/>
              </w:rPr>
            </w:pPr>
          </w:p>
        </w:tc>
        <w:tc>
          <w:tcPr>
            <w:tcW w:w="3401" w:type="dxa"/>
            <w:tcBorders>
              <w:top w:val="nil"/>
            </w:tcBorders>
          </w:tcPr>
          <w:p w14:paraId="6E716AB7" w14:textId="77777777" w:rsidR="00502726" w:rsidRPr="00F237CF" w:rsidRDefault="00502726" w:rsidP="00145CB3">
            <w:pPr>
              <w:pStyle w:val="Listbullettable"/>
              <w:rPr>
                <w:b/>
              </w:rPr>
            </w:pPr>
            <w:r w:rsidRPr="00F237CF">
              <w:t>research key sources of information relating to cultural and heritage environments for guiding activities</w:t>
            </w:r>
          </w:p>
        </w:tc>
        <w:tc>
          <w:tcPr>
            <w:tcW w:w="2761" w:type="dxa"/>
            <w:tcBorders>
              <w:top w:val="nil"/>
            </w:tcBorders>
          </w:tcPr>
          <w:p w14:paraId="1017EC10" w14:textId="77777777" w:rsidR="00502726" w:rsidRPr="00F237CF" w:rsidRDefault="00502726" w:rsidP="00145CB3">
            <w:pPr>
              <w:pStyle w:val="Listbullettable"/>
              <w:numPr>
                <w:ilvl w:val="0"/>
                <w:numId w:val="0"/>
              </w:numPr>
              <w:ind w:left="454"/>
              <w:rPr>
                <w:b/>
              </w:rPr>
            </w:pPr>
          </w:p>
        </w:tc>
      </w:tr>
    </w:tbl>
    <w:p w14:paraId="0FC6AD1B" w14:textId="77777777" w:rsidR="00502726" w:rsidRPr="008439CD" w:rsidRDefault="00502726" w:rsidP="00502726">
      <w:pPr>
        <w:pStyle w:val="Heading2"/>
      </w:pPr>
      <w:r w:rsidRPr="008439CD">
        <w:t>Content</w:t>
      </w:r>
    </w:p>
    <w:p w14:paraId="53EBA5EC" w14:textId="77777777" w:rsidR="00502726" w:rsidRDefault="00502726" w:rsidP="00502726">
      <w:pPr>
        <w:pStyle w:val="Heading3"/>
      </w:pPr>
      <w:r w:rsidRPr="00AA36E6">
        <w:t>Units of Competency</w:t>
      </w:r>
    </w:p>
    <w:p w14:paraId="12492E29" w14:textId="77777777" w:rsidR="00502726" w:rsidRDefault="00502726" w:rsidP="00502726">
      <w:pPr>
        <w:rPr>
          <w:lang w:val="en-US"/>
        </w:rPr>
      </w:pPr>
      <w:r w:rsidRPr="00AA36E6">
        <w:t xml:space="preserve">Competence must be demonstrated over time and in the full </w:t>
      </w:r>
      <w:r w:rsidRPr="003041CF">
        <w:t xml:space="preserve">range of </w:t>
      </w:r>
      <w:r w:rsidRPr="00592C37">
        <w:t>Tourism Industry</w:t>
      </w:r>
      <w:r w:rsidRPr="00AA36E6">
        <w:t xml:space="preserve"> contexts. </w:t>
      </w:r>
      <w:r w:rsidRPr="00FF3294">
        <w:rPr>
          <w:lang w:val="en-US"/>
        </w:rPr>
        <w:t xml:space="preserve">Teachers must use this unit document in conjunction with the Units of Competence from the </w:t>
      </w:r>
      <w:r w:rsidR="007C1855">
        <w:rPr>
          <w:lang w:val="en-US"/>
        </w:rPr>
        <w:t>SIT</w:t>
      </w:r>
      <w:r>
        <w:rPr>
          <w:lang w:val="en-US"/>
        </w:rPr>
        <w:t xml:space="preserve"> </w:t>
      </w:r>
      <w:r w:rsidRPr="0004690C">
        <w:rPr>
          <w:lang w:val="en-US"/>
        </w:rPr>
        <w:t xml:space="preserve">Tourism, </w:t>
      </w:r>
      <w:r>
        <w:rPr>
          <w:lang w:val="en-US"/>
        </w:rPr>
        <w:t>Travel and Hospitality Training P</w:t>
      </w:r>
      <w:r w:rsidRPr="0004690C">
        <w:rPr>
          <w:lang w:val="en-US"/>
        </w:rPr>
        <w:t>ackage.</w:t>
      </w:r>
    </w:p>
    <w:p w14:paraId="1C7C8768" w14:textId="77777777" w:rsidR="00502726" w:rsidRDefault="00502726" w:rsidP="00502726">
      <w:r w:rsidRPr="00625450">
        <w:t xml:space="preserve">Selected content from </w:t>
      </w:r>
      <w:r w:rsidR="007C1855">
        <w:t>SIT</w:t>
      </w:r>
      <w:r w:rsidRPr="00625450">
        <w:t xml:space="preserve"> as identified in the content</w:t>
      </w:r>
      <w:r>
        <w:t xml:space="preserve"> table will be delivered in the</w:t>
      </w:r>
      <w:r w:rsidRPr="00625450">
        <w:t xml:space="preserve"> M unit, however, </w:t>
      </w:r>
      <w:r w:rsidRPr="00AC0A81">
        <w:rPr>
          <w:b/>
        </w:rPr>
        <w:t>competencies will not be assessed because competency outcomes would be altered.</w:t>
      </w:r>
      <w:r>
        <w:t xml:space="preserve"> </w:t>
      </w:r>
    </w:p>
    <w:p w14:paraId="70635035" w14:textId="77777777" w:rsidR="00116EE0" w:rsidRDefault="00116EE0">
      <w:pPr>
        <w:spacing w:before="0"/>
        <w:rPr>
          <w:lang w:val="en-US"/>
        </w:rPr>
      </w:pPr>
      <w:r>
        <w:rPr>
          <w:lang w:val="en-US"/>
        </w:rPr>
        <w:br w:type="page"/>
      </w:r>
    </w:p>
    <w:p w14:paraId="2D0900A2" w14:textId="77777777" w:rsidR="00502726" w:rsidRPr="00AA36E6" w:rsidRDefault="00502726" w:rsidP="00502726">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4963"/>
        <w:gridCol w:w="1925"/>
      </w:tblGrid>
      <w:tr w:rsidR="00502726" w:rsidRPr="00361581" w14:paraId="1C7B513C" w14:textId="77777777" w:rsidTr="00502726">
        <w:trPr>
          <w:cantSplit/>
          <w:trHeight w:val="389"/>
          <w:jc w:val="center"/>
        </w:trPr>
        <w:tc>
          <w:tcPr>
            <w:tcW w:w="2256" w:type="dxa"/>
            <w:vAlign w:val="center"/>
          </w:tcPr>
          <w:p w14:paraId="4D6A1899" w14:textId="77777777" w:rsidR="00502726" w:rsidRPr="00800E42" w:rsidRDefault="00502726" w:rsidP="00502726">
            <w:pPr>
              <w:pStyle w:val="TableTextBold"/>
            </w:pPr>
            <w:r w:rsidRPr="00800E42">
              <w:t>Code</w:t>
            </w:r>
          </w:p>
        </w:tc>
        <w:tc>
          <w:tcPr>
            <w:tcW w:w="5139" w:type="dxa"/>
            <w:vAlign w:val="center"/>
          </w:tcPr>
          <w:p w14:paraId="7A3E85F0" w14:textId="77777777" w:rsidR="00502726" w:rsidRPr="00800E42" w:rsidRDefault="00502726" w:rsidP="00502726">
            <w:pPr>
              <w:pStyle w:val="TableTextBold"/>
            </w:pPr>
            <w:r w:rsidRPr="00800E42">
              <w:t>Competency Title</w:t>
            </w:r>
          </w:p>
        </w:tc>
        <w:tc>
          <w:tcPr>
            <w:tcW w:w="1988" w:type="dxa"/>
            <w:vAlign w:val="center"/>
          </w:tcPr>
          <w:p w14:paraId="4BA538A8" w14:textId="77777777" w:rsidR="00502726" w:rsidRPr="00800E42" w:rsidRDefault="00502726" w:rsidP="00502726">
            <w:pPr>
              <w:pStyle w:val="TableTextBold"/>
            </w:pPr>
            <w:r w:rsidRPr="00800E42">
              <w:t>Core/Elective</w:t>
            </w:r>
          </w:p>
        </w:tc>
      </w:tr>
      <w:tr w:rsidR="00502726" w:rsidRPr="00361581" w14:paraId="013F5E9A" w14:textId="77777777" w:rsidTr="00502726">
        <w:trPr>
          <w:cantSplit/>
          <w:trHeight w:val="389"/>
          <w:jc w:val="center"/>
        </w:trPr>
        <w:tc>
          <w:tcPr>
            <w:tcW w:w="2256" w:type="dxa"/>
            <w:vAlign w:val="center"/>
          </w:tcPr>
          <w:p w14:paraId="41E83A39" w14:textId="77777777" w:rsidR="00502726" w:rsidRPr="007B12AD" w:rsidRDefault="009E622D" w:rsidP="00502726">
            <w:pPr>
              <w:pStyle w:val="TableText"/>
              <w:rPr>
                <w:rStyle w:val="StyleBlack"/>
                <w:rFonts w:ascii="Calibri" w:hAnsi="Calibri"/>
                <w:color w:val="auto"/>
              </w:rPr>
            </w:pPr>
            <w:r>
              <w:rPr>
                <w:rStyle w:val="StyleBlack"/>
                <w:rFonts w:ascii="Calibri" w:hAnsi="Calibri"/>
                <w:color w:val="auto"/>
              </w:rPr>
              <w:t>SITXCOM001</w:t>
            </w:r>
          </w:p>
        </w:tc>
        <w:tc>
          <w:tcPr>
            <w:tcW w:w="5139" w:type="dxa"/>
            <w:vAlign w:val="center"/>
          </w:tcPr>
          <w:p w14:paraId="050E64DE" w14:textId="77777777" w:rsidR="00502726" w:rsidRPr="00361581" w:rsidRDefault="00502726" w:rsidP="00502726">
            <w:pPr>
              <w:pStyle w:val="TableText"/>
            </w:pPr>
            <w:r w:rsidRPr="00361581">
              <w:t>Source and present information</w:t>
            </w:r>
          </w:p>
        </w:tc>
        <w:tc>
          <w:tcPr>
            <w:tcW w:w="1988" w:type="dxa"/>
            <w:vAlign w:val="center"/>
          </w:tcPr>
          <w:p w14:paraId="1440490E" w14:textId="77777777" w:rsidR="00502726" w:rsidRPr="00361581" w:rsidRDefault="00502726" w:rsidP="00502726">
            <w:pPr>
              <w:pStyle w:val="TableText"/>
            </w:pPr>
            <w:r w:rsidRPr="00361581">
              <w:t>Elective</w:t>
            </w:r>
          </w:p>
        </w:tc>
      </w:tr>
      <w:tr w:rsidR="00502726" w:rsidRPr="00361581" w14:paraId="2E0EDFEA" w14:textId="77777777" w:rsidTr="00502726">
        <w:trPr>
          <w:cantSplit/>
          <w:trHeight w:val="389"/>
          <w:jc w:val="center"/>
        </w:trPr>
        <w:tc>
          <w:tcPr>
            <w:tcW w:w="9383" w:type="dxa"/>
            <w:gridSpan w:val="3"/>
            <w:vAlign w:val="center"/>
          </w:tcPr>
          <w:p w14:paraId="771CFC7B" w14:textId="77777777" w:rsidR="00502726" w:rsidRPr="00361581" w:rsidRDefault="00502726" w:rsidP="00502726">
            <w:pPr>
              <w:pStyle w:val="TableText"/>
              <w:rPr>
                <w:i/>
                <w:iCs/>
              </w:rPr>
            </w:pPr>
            <w:r w:rsidRPr="00361581">
              <w:rPr>
                <w:i/>
                <w:iCs/>
              </w:rPr>
              <w:t>Tertiary Extension: Certificate III</w:t>
            </w:r>
          </w:p>
        </w:tc>
      </w:tr>
      <w:tr w:rsidR="00502726" w:rsidRPr="007B12AD" w14:paraId="0466299E" w14:textId="77777777" w:rsidTr="00502726">
        <w:trPr>
          <w:cantSplit/>
          <w:trHeight w:val="389"/>
          <w:jc w:val="center"/>
        </w:trPr>
        <w:tc>
          <w:tcPr>
            <w:tcW w:w="2256" w:type="dxa"/>
            <w:vAlign w:val="center"/>
          </w:tcPr>
          <w:p w14:paraId="0BB0E250" w14:textId="77777777" w:rsidR="00502726" w:rsidRPr="00AA600A" w:rsidRDefault="00EA7922" w:rsidP="00502726">
            <w:pPr>
              <w:pStyle w:val="TableText"/>
              <w:rPr>
                <w:rStyle w:val="StyleBlack"/>
                <w:rFonts w:ascii="Calibri" w:hAnsi="Calibri"/>
                <w:i/>
                <w:iCs/>
                <w:color w:val="auto"/>
              </w:rPr>
            </w:pPr>
            <w:r>
              <w:rPr>
                <w:rStyle w:val="StyleBlack"/>
                <w:rFonts w:ascii="Calibri" w:hAnsi="Calibri"/>
                <w:i/>
                <w:iCs/>
                <w:color w:val="auto"/>
              </w:rPr>
              <w:t>SITXMPR002</w:t>
            </w:r>
          </w:p>
        </w:tc>
        <w:tc>
          <w:tcPr>
            <w:tcW w:w="5139" w:type="dxa"/>
            <w:vAlign w:val="center"/>
          </w:tcPr>
          <w:p w14:paraId="1BE6C36C" w14:textId="77777777" w:rsidR="00502726" w:rsidRPr="00AA600A" w:rsidRDefault="00502726" w:rsidP="00502726">
            <w:pPr>
              <w:pStyle w:val="TableText"/>
              <w:rPr>
                <w:i/>
                <w:iCs/>
              </w:rPr>
            </w:pPr>
            <w:r w:rsidRPr="00AA600A">
              <w:rPr>
                <w:i/>
                <w:iCs/>
              </w:rPr>
              <w:t>Create a promotional display or stand</w:t>
            </w:r>
          </w:p>
        </w:tc>
        <w:tc>
          <w:tcPr>
            <w:tcW w:w="1988" w:type="dxa"/>
            <w:vAlign w:val="center"/>
          </w:tcPr>
          <w:p w14:paraId="7EE3CE16" w14:textId="77777777" w:rsidR="00502726" w:rsidRPr="00AA600A" w:rsidRDefault="00502726" w:rsidP="00502726">
            <w:pPr>
              <w:pStyle w:val="TableText"/>
              <w:rPr>
                <w:i/>
                <w:iCs/>
              </w:rPr>
            </w:pPr>
            <w:r w:rsidRPr="00AA600A">
              <w:rPr>
                <w:i/>
                <w:iCs/>
              </w:rPr>
              <w:t>Elective</w:t>
            </w:r>
          </w:p>
        </w:tc>
      </w:tr>
      <w:tr w:rsidR="00502726" w:rsidRPr="00361581" w14:paraId="75844174" w14:textId="77777777" w:rsidTr="00502726">
        <w:trPr>
          <w:cantSplit/>
          <w:jc w:val="center"/>
        </w:trPr>
        <w:tc>
          <w:tcPr>
            <w:tcW w:w="2256" w:type="dxa"/>
            <w:tcBorders>
              <w:top w:val="single" w:sz="4" w:space="0" w:color="auto"/>
              <w:left w:val="single" w:sz="4" w:space="0" w:color="auto"/>
              <w:bottom w:val="single" w:sz="4" w:space="0" w:color="auto"/>
              <w:right w:val="single" w:sz="4" w:space="0" w:color="auto"/>
            </w:tcBorders>
            <w:vAlign w:val="center"/>
          </w:tcPr>
          <w:p w14:paraId="5E573D2E" w14:textId="77777777" w:rsidR="00502726" w:rsidRPr="007B12AD" w:rsidRDefault="00EA7922" w:rsidP="00502726">
            <w:pPr>
              <w:pStyle w:val="TableText"/>
              <w:rPr>
                <w:i/>
                <w:iCs/>
              </w:rPr>
            </w:pPr>
            <w:r>
              <w:rPr>
                <w:i/>
                <w:iCs/>
              </w:rPr>
              <w:t>SITTGDE010</w:t>
            </w:r>
          </w:p>
        </w:tc>
        <w:tc>
          <w:tcPr>
            <w:tcW w:w="5139" w:type="dxa"/>
            <w:tcBorders>
              <w:top w:val="single" w:sz="4" w:space="0" w:color="auto"/>
              <w:left w:val="single" w:sz="4" w:space="0" w:color="auto"/>
              <w:bottom w:val="single" w:sz="4" w:space="0" w:color="auto"/>
              <w:right w:val="single" w:sz="4" w:space="0" w:color="auto"/>
            </w:tcBorders>
            <w:vAlign w:val="center"/>
          </w:tcPr>
          <w:p w14:paraId="53D3030C" w14:textId="77777777" w:rsidR="00502726" w:rsidRPr="00361581" w:rsidRDefault="00502726" w:rsidP="00502726">
            <w:pPr>
              <w:pStyle w:val="TableText"/>
              <w:rPr>
                <w:i/>
                <w:iCs/>
              </w:rPr>
            </w:pPr>
            <w:r w:rsidRPr="00361581">
              <w:rPr>
                <w:i/>
                <w:iCs/>
              </w:rPr>
              <w:t>Prepare specialised interpretive content on cultural and heritage environments</w:t>
            </w:r>
          </w:p>
        </w:tc>
        <w:tc>
          <w:tcPr>
            <w:tcW w:w="1988" w:type="dxa"/>
            <w:tcBorders>
              <w:top w:val="single" w:sz="4" w:space="0" w:color="auto"/>
              <w:left w:val="single" w:sz="4" w:space="0" w:color="auto"/>
              <w:bottom w:val="single" w:sz="4" w:space="0" w:color="auto"/>
              <w:right w:val="single" w:sz="4" w:space="0" w:color="auto"/>
            </w:tcBorders>
            <w:vAlign w:val="center"/>
          </w:tcPr>
          <w:p w14:paraId="6128CE6E" w14:textId="77777777" w:rsidR="00502726" w:rsidRPr="00361581" w:rsidRDefault="00502726" w:rsidP="00502726">
            <w:pPr>
              <w:pStyle w:val="TableText"/>
              <w:rPr>
                <w:i/>
                <w:iCs/>
              </w:rPr>
            </w:pPr>
            <w:r w:rsidRPr="00361581">
              <w:rPr>
                <w:i/>
                <w:iCs/>
              </w:rPr>
              <w:t>Elective</w:t>
            </w:r>
          </w:p>
        </w:tc>
      </w:tr>
    </w:tbl>
    <w:p w14:paraId="6DCFE3C4" w14:textId="77777777" w:rsidR="00502726" w:rsidRDefault="00502726" w:rsidP="00502726">
      <w:pPr>
        <w:rPr>
          <w:lang w:val="en-US"/>
        </w:rPr>
      </w:pPr>
      <w:r>
        <w:rPr>
          <w:lang w:val="en-US"/>
        </w:rPr>
        <w:t>R</w:t>
      </w:r>
      <w:r w:rsidRPr="0004690C">
        <w:rPr>
          <w:lang w:val="en-US"/>
        </w:rPr>
        <w:t>efer to the</w:t>
      </w:r>
      <w:r>
        <w:rPr>
          <w:lang w:val="en-US"/>
        </w:rPr>
        <w:t xml:space="preserve"> Training Package for elements of competence, p</w:t>
      </w:r>
      <w:r w:rsidRPr="00AA36E6">
        <w:rPr>
          <w:lang w:val="en-US"/>
        </w:rPr>
        <w:t>erformance criteria, range statements</w:t>
      </w:r>
      <w:r>
        <w:rPr>
          <w:lang w:val="en-US"/>
        </w:rPr>
        <w:t xml:space="preserve">, evidence guide, </w:t>
      </w:r>
      <w:r w:rsidRPr="00AA36E6">
        <w:rPr>
          <w:lang w:val="en-US"/>
        </w:rPr>
        <w:t>assessment contexts</w:t>
      </w:r>
      <w:r>
        <w:rPr>
          <w:lang w:val="en-US"/>
        </w:rPr>
        <w:t xml:space="preserve"> and required skills and knowledge</w:t>
      </w:r>
      <w:r w:rsidRPr="00AA36E6">
        <w:rPr>
          <w:lang w:val="en-US"/>
        </w:rPr>
        <w:t>.</w:t>
      </w:r>
    </w:p>
    <w:p w14:paraId="5B61D44E" w14:textId="77777777" w:rsidR="00502726" w:rsidRDefault="00502726" w:rsidP="00502726">
      <w:pPr>
        <w:pStyle w:val="Heading2"/>
      </w:pPr>
      <w:r w:rsidRPr="00AB35A1">
        <w:t>Student Capabilities</w:t>
      </w:r>
    </w:p>
    <w:p w14:paraId="531AA926" w14:textId="77777777" w:rsidR="00502726" w:rsidRPr="004E3305" w:rsidRDefault="00502726" w:rsidP="0050272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9"/>
        <w:gridCol w:w="966"/>
        <w:gridCol w:w="1021"/>
        <w:gridCol w:w="1344"/>
        <w:gridCol w:w="1362"/>
      </w:tblGrid>
      <w:tr w:rsidR="00502726" w:rsidRPr="00A03743" w14:paraId="232CF37A" w14:textId="77777777" w:rsidTr="00502726">
        <w:trPr>
          <w:jc w:val="center"/>
        </w:trPr>
        <w:tc>
          <w:tcPr>
            <w:tcW w:w="4379" w:type="dxa"/>
            <w:vMerge w:val="restart"/>
          </w:tcPr>
          <w:p w14:paraId="40D7F776" w14:textId="77777777" w:rsidR="00502726" w:rsidRPr="00E33A0B" w:rsidRDefault="00502726" w:rsidP="00502726">
            <w:pPr>
              <w:pStyle w:val="TableTextBold"/>
            </w:pPr>
            <w:r w:rsidRPr="00E33A0B">
              <w:t>Student Capabilities</w:t>
            </w:r>
          </w:p>
        </w:tc>
        <w:tc>
          <w:tcPr>
            <w:tcW w:w="4693" w:type="dxa"/>
            <w:gridSpan w:val="4"/>
            <w:tcBorders>
              <w:bottom w:val="single" w:sz="4" w:space="0" w:color="auto"/>
            </w:tcBorders>
          </w:tcPr>
          <w:p w14:paraId="383D4FD8" w14:textId="77777777" w:rsidR="00502726" w:rsidRPr="00E33A0B" w:rsidRDefault="00502726" w:rsidP="00502726">
            <w:pPr>
              <w:pStyle w:val="TableTextBold"/>
            </w:pPr>
            <w:r w:rsidRPr="00E33A0B">
              <w:t>Evidence could be in:</w:t>
            </w:r>
          </w:p>
        </w:tc>
      </w:tr>
      <w:tr w:rsidR="00502726" w:rsidRPr="00A03743" w14:paraId="364703CC" w14:textId="77777777" w:rsidTr="00502726">
        <w:trPr>
          <w:jc w:val="center"/>
        </w:trPr>
        <w:tc>
          <w:tcPr>
            <w:tcW w:w="4379" w:type="dxa"/>
            <w:vMerge/>
          </w:tcPr>
          <w:p w14:paraId="0E855947" w14:textId="77777777" w:rsidR="00502726" w:rsidRPr="00A03743" w:rsidRDefault="00502726" w:rsidP="00502726">
            <w:pPr>
              <w:ind w:left="284"/>
              <w:rPr>
                <w:rFonts w:asciiTheme="minorHAnsi" w:hAnsiTheme="minorHAnsi" w:cstheme="minorHAnsi"/>
                <w:b/>
                <w:bCs/>
                <w:color w:val="000000"/>
                <w:szCs w:val="22"/>
              </w:rPr>
            </w:pPr>
          </w:p>
        </w:tc>
        <w:tc>
          <w:tcPr>
            <w:tcW w:w="966" w:type="dxa"/>
            <w:tcBorders>
              <w:bottom w:val="single" w:sz="4" w:space="0" w:color="auto"/>
              <w:right w:val="single" w:sz="4" w:space="0" w:color="auto"/>
            </w:tcBorders>
          </w:tcPr>
          <w:p w14:paraId="2CBEB6FC" w14:textId="77777777" w:rsidR="00502726" w:rsidRPr="00A03743" w:rsidRDefault="00502726" w:rsidP="00502726">
            <w:pPr>
              <w:pStyle w:val="TableTextBoldcentred"/>
            </w:pPr>
            <w:r w:rsidRPr="00A03743">
              <w:t>Goals</w:t>
            </w:r>
          </w:p>
        </w:tc>
        <w:tc>
          <w:tcPr>
            <w:tcW w:w="1021" w:type="dxa"/>
            <w:tcBorders>
              <w:left w:val="single" w:sz="4" w:space="0" w:color="auto"/>
              <w:bottom w:val="single" w:sz="4" w:space="0" w:color="auto"/>
              <w:right w:val="single" w:sz="4" w:space="0" w:color="auto"/>
            </w:tcBorders>
          </w:tcPr>
          <w:p w14:paraId="2B7EB23F" w14:textId="77777777" w:rsidR="00502726" w:rsidRPr="00A03743" w:rsidRDefault="00502726" w:rsidP="00502726">
            <w:pPr>
              <w:pStyle w:val="TableTextBoldcentred"/>
            </w:pPr>
            <w:r w:rsidRPr="00A03743">
              <w:t>Content</w:t>
            </w:r>
          </w:p>
        </w:tc>
        <w:tc>
          <w:tcPr>
            <w:tcW w:w="1344" w:type="dxa"/>
            <w:tcBorders>
              <w:left w:val="single" w:sz="4" w:space="0" w:color="auto"/>
              <w:bottom w:val="single" w:sz="4" w:space="0" w:color="auto"/>
            </w:tcBorders>
          </w:tcPr>
          <w:p w14:paraId="3688E66A" w14:textId="77777777" w:rsidR="00502726" w:rsidRPr="00A03743" w:rsidRDefault="00502726" w:rsidP="00502726">
            <w:pPr>
              <w:pStyle w:val="TableTextBoldcentred"/>
            </w:pPr>
            <w:r>
              <w:t>Teaching &amp;</w:t>
            </w:r>
            <w:r w:rsidRPr="00A03743">
              <w:t xml:space="preserve"> Learning</w:t>
            </w:r>
          </w:p>
        </w:tc>
        <w:tc>
          <w:tcPr>
            <w:tcW w:w="1362" w:type="dxa"/>
          </w:tcPr>
          <w:p w14:paraId="3CFC4DF2" w14:textId="77777777" w:rsidR="00502726" w:rsidRPr="00A03743" w:rsidRDefault="00502726" w:rsidP="00502726">
            <w:pPr>
              <w:pStyle w:val="TableTextBoldcentred"/>
            </w:pPr>
            <w:r w:rsidRPr="00A03743">
              <w:t>Assessment</w:t>
            </w:r>
          </w:p>
        </w:tc>
      </w:tr>
      <w:tr w:rsidR="00502726" w:rsidRPr="00A03743" w14:paraId="3609E9C2" w14:textId="77777777" w:rsidTr="00502726">
        <w:trPr>
          <w:jc w:val="center"/>
        </w:trPr>
        <w:tc>
          <w:tcPr>
            <w:tcW w:w="4379" w:type="dxa"/>
          </w:tcPr>
          <w:p w14:paraId="5D697C81" w14:textId="77777777" w:rsidR="00502726" w:rsidRPr="00A03743" w:rsidRDefault="00502726" w:rsidP="00502726">
            <w:pPr>
              <w:pStyle w:val="TableText"/>
            </w:pPr>
            <w:r w:rsidRPr="00A03743">
              <w:t>creative and critical thinkers</w:t>
            </w:r>
          </w:p>
        </w:tc>
        <w:tc>
          <w:tcPr>
            <w:tcW w:w="966" w:type="dxa"/>
            <w:tcBorders>
              <w:right w:val="single" w:sz="4" w:space="0" w:color="auto"/>
            </w:tcBorders>
          </w:tcPr>
          <w:p w14:paraId="32DA4113" w14:textId="77777777" w:rsidR="00502726" w:rsidRDefault="00502726" w:rsidP="00502726">
            <w:pPr>
              <w:pStyle w:val="TableTextcentred"/>
            </w:pPr>
            <w:r w:rsidRPr="001E4A6E">
              <w:sym w:font="Wingdings" w:char="F0FC"/>
            </w:r>
          </w:p>
        </w:tc>
        <w:tc>
          <w:tcPr>
            <w:tcW w:w="1021" w:type="dxa"/>
            <w:tcBorders>
              <w:left w:val="single" w:sz="4" w:space="0" w:color="auto"/>
              <w:right w:val="single" w:sz="4" w:space="0" w:color="auto"/>
            </w:tcBorders>
          </w:tcPr>
          <w:p w14:paraId="79FF3211" w14:textId="77777777" w:rsidR="00502726" w:rsidRDefault="00502726" w:rsidP="00502726">
            <w:pPr>
              <w:pStyle w:val="TableTextcentred"/>
            </w:pPr>
            <w:r w:rsidRPr="00E257F8">
              <w:sym w:font="Wingdings" w:char="F0FC"/>
            </w:r>
          </w:p>
        </w:tc>
        <w:tc>
          <w:tcPr>
            <w:tcW w:w="1344" w:type="dxa"/>
            <w:tcBorders>
              <w:left w:val="single" w:sz="4" w:space="0" w:color="auto"/>
            </w:tcBorders>
          </w:tcPr>
          <w:p w14:paraId="4E30B0E8" w14:textId="77777777" w:rsidR="00502726" w:rsidRDefault="00502726" w:rsidP="00502726">
            <w:pPr>
              <w:pStyle w:val="TableTextcentred"/>
            </w:pPr>
            <w:r w:rsidRPr="007A02A7">
              <w:sym w:font="Wingdings" w:char="F0FC"/>
            </w:r>
          </w:p>
        </w:tc>
        <w:tc>
          <w:tcPr>
            <w:tcW w:w="1362" w:type="dxa"/>
          </w:tcPr>
          <w:p w14:paraId="3CFFA280" w14:textId="77777777" w:rsidR="00502726" w:rsidRDefault="00502726" w:rsidP="00502726">
            <w:pPr>
              <w:pStyle w:val="TableTextcentred"/>
            </w:pPr>
            <w:r w:rsidRPr="003F7FCA">
              <w:sym w:font="Wingdings" w:char="F0FC"/>
            </w:r>
          </w:p>
        </w:tc>
      </w:tr>
      <w:tr w:rsidR="00502726" w:rsidRPr="00A03743" w14:paraId="7EEA2208" w14:textId="77777777" w:rsidTr="00502726">
        <w:trPr>
          <w:jc w:val="center"/>
        </w:trPr>
        <w:tc>
          <w:tcPr>
            <w:tcW w:w="4379" w:type="dxa"/>
          </w:tcPr>
          <w:p w14:paraId="3559887A" w14:textId="77777777" w:rsidR="00502726" w:rsidRPr="00A03743" w:rsidRDefault="00502726" w:rsidP="00502726">
            <w:pPr>
              <w:pStyle w:val="TableText"/>
            </w:pPr>
            <w:r w:rsidRPr="00A03743">
              <w:t>enterprising problem-solvers</w:t>
            </w:r>
          </w:p>
        </w:tc>
        <w:tc>
          <w:tcPr>
            <w:tcW w:w="966" w:type="dxa"/>
            <w:tcBorders>
              <w:right w:val="single" w:sz="4" w:space="0" w:color="auto"/>
            </w:tcBorders>
          </w:tcPr>
          <w:p w14:paraId="46D5715C" w14:textId="77777777" w:rsidR="00502726" w:rsidRDefault="00502726" w:rsidP="00502726">
            <w:pPr>
              <w:pStyle w:val="TableTextcentred"/>
            </w:pPr>
            <w:r w:rsidRPr="001E4A6E">
              <w:sym w:font="Wingdings" w:char="F0FC"/>
            </w:r>
          </w:p>
        </w:tc>
        <w:tc>
          <w:tcPr>
            <w:tcW w:w="1021" w:type="dxa"/>
            <w:tcBorders>
              <w:left w:val="single" w:sz="4" w:space="0" w:color="auto"/>
              <w:right w:val="single" w:sz="4" w:space="0" w:color="auto"/>
            </w:tcBorders>
          </w:tcPr>
          <w:p w14:paraId="056AA361" w14:textId="77777777" w:rsidR="00502726" w:rsidRDefault="00502726" w:rsidP="00502726">
            <w:pPr>
              <w:pStyle w:val="TableTextcentred"/>
            </w:pPr>
            <w:r w:rsidRPr="00E257F8">
              <w:sym w:font="Wingdings" w:char="F0FC"/>
            </w:r>
          </w:p>
        </w:tc>
        <w:tc>
          <w:tcPr>
            <w:tcW w:w="1344" w:type="dxa"/>
            <w:tcBorders>
              <w:left w:val="single" w:sz="4" w:space="0" w:color="auto"/>
            </w:tcBorders>
          </w:tcPr>
          <w:p w14:paraId="670A6241" w14:textId="77777777" w:rsidR="00502726" w:rsidRDefault="00502726" w:rsidP="00502726">
            <w:pPr>
              <w:pStyle w:val="TableTextcentred"/>
            </w:pPr>
            <w:r w:rsidRPr="007A02A7">
              <w:sym w:font="Wingdings" w:char="F0FC"/>
            </w:r>
          </w:p>
        </w:tc>
        <w:tc>
          <w:tcPr>
            <w:tcW w:w="1362" w:type="dxa"/>
          </w:tcPr>
          <w:p w14:paraId="1468434A" w14:textId="77777777" w:rsidR="00502726" w:rsidRDefault="00502726" w:rsidP="00502726">
            <w:pPr>
              <w:pStyle w:val="TableTextcentred"/>
            </w:pPr>
            <w:r w:rsidRPr="003F7FCA">
              <w:sym w:font="Wingdings" w:char="F0FC"/>
            </w:r>
          </w:p>
        </w:tc>
      </w:tr>
      <w:tr w:rsidR="00502726" w:rsidRPr="00A03743" w14:paraId="4E3EF331" w14:textId="77777777" w:rsidTr="00502726">
        <w:trPr>
          <w:jc w:val="center"/>
        </w:trPr>
        <w:tc>
          <w:tcPr>
            <w:tcW w:w="4379" w:type="dxa"/>
          </w:tcPr>
          <w:p w14:paraId="772876ED" w14:textId="77777777" w:rsidR="00502726" w:rsidRPr="00A03743" w:rsidRDefault="00502726" w:rsidP="00502726">
            <w:pPr>
              <w:pStyle w:val="TableText"/>
              <w:rPr>
                <w:bCs/>
                <w:iCs/>
              </w:rPr>
            </w:pPr>
            <w:r w:rsidRPr="00A03743">
              <w:t>skilled and empathetic communicators</w:t>
            </w:r>
          </w:p>
        </w:tc>
        <w:tc>
          <w:tcPr>
            <w:tcW w:w="966" w:type="dxa"/>
            <w:tcBorders>
              <w:right w:val="single" w:sz="4" w:space="0" w:color="auto"/>
            </w:tcBorders>
          </w:tcPr>
          <w:p w14:paraId="66676332" w14:textId="77777777" w:rsidR="00502726" w:rsidRDefault="00502726" w:rsidP="00502726">
            <w:pPr>
              <w:pStyle w:val="TableTextcentred"/>
            </w:pPr>
            <w:r w:rsidRPr="001E4A6E">
              <w:sym w:font="Wingdings" w:char="F0FC"/>
            </w:r>
          </w:p>
        </w:tc>
        <w:tc>
          <w:tcPr>
            <w:tcW w:w="1021" w:type="dxa"/>
            <w:tcBorders>
              <w:left w:val="single" w:sz="4" w:space="0" w:color="auto"/>
              <w:right w:val="single" w:sz="4" w:space="0" w:color="auto"/>
            </w:tcBorders>
          </w:tcPr>
          <w:p w14:paraId="2755742B" w14:textId="77777777" w:rsidR="00502726" w:rsidRDefault="00502726" w:rsidP="00502726">
            <w:pPr>
              <w:pStyle w:val="TableTextcentred"/>
            </w:pPr>
            <w:r w:rsidRPr="00E257F8">
              <w:sym w:font="Wingdings" w:char="F0FC"/>
            </w:r>
          </w:p>
        </w:tc>
        <w:tc>
          <w:tcPr>
            <w:tcW w:w="1344" w:type="dxa"/>
            <w:tcBorders>
              <w:left w:val="single" w:sz="4" w:space="0" w:color="auto"/>
            </w:tcBorders>
          </w:tcPr>
          <w:p w14:paraId="14566AE4" w14:textId="77777777" w:rsidR="00502726" w:rsidRPr="00A03743" w:rsidRDefault="00502726" w:rsidP="00502726">
            <w:pPr>
              <w:pStyle w:val="TableTextcentred"/>
            </w:pPr>
          </w:p>
        </w:tc>
        <w:tc>
          <w:tcPr>
            <w:tcW w:w="1362" w:type="dxa"/>
          </w:tcPr>
          <w:p w14:paraId="524F7B6D" w14:textId="77777777" w:rsidR="00502726" w:rsidRDefault="00502726" w:rsidP="00502726">
            <w:pPr>
              <w:pStyle w:val="TableTextcentred"/>
            </w:pPr>
            <w:r w:rsidRPr="003F7FCA">
              <w:sym w:font="Wingdings" w:char="F0FC"/>
            </w:r>
          </w:p>
        </w:tc>
      </w:tr>
      <w:tr w:rsidR="00502726" w:rsidRPr="00A03743" w14:paraId="6255AC0A" w14:textId="77777777" w:rsidTr="00502726">
        <w:trPr>
          <w:jc w:val="center"/>
        </w:trPr>
        <w:tc>
          <w:tcPr>
            <w:tcW w:w="4379" w:type="dxa"/>
          </w:tcPr>
          <w:p w14:paraId="60047C89" w14:textId="77777777" w:rsidR="00502726" w:rsidRPr="00A03743" w:rsidRDefault="00502726" w:rsidP="00502726">
            <w:pPr>
              <w:pStyle w:val="TableText"/>
            </w:pPr>
            <w:r w:rsidRPr="00A03743">
              <w:t>informed and ethical decision-makers</w:t>
            </w:r>
          </w:p>
        </w:tc>
        <w:tc>
          <w:tcPr>
            <w:tcW w:w="966" w:type="dxa"/>
            <w:tcBorders>
              <w:right w:val="single" w:sz="4" w:space="0" w:color="auto"/>
            </w:tcBorders>
          </w:tcPr>
          <w:p w14:paraId="272A7687" w14:textId="77777777" w:rsidR="00502726" w:rsidRPr="00A03743" w:rsidRDefault="00502726" w:rsidP="00502726">
            <w:pPr>
              <w:pStyle w:val="TableTextcentred"/>
            </w:pPr>
          </w:p>
        </w:tc>
        <w:tc>
          <w:tcPr>
            <w:tcW w:w="1021" w:type="dxa"/>
            <w:tcBorders>
              <w:left w:val="single" w:sz="4" w:space="0" w:color="auto"/>
              <w:right w:val="single" w:sz="4" w:space="0" w:color="auto"/>
            </w:tcBorders>
          </w:tcPr>
          <w:p w14:paraId="2311DBF5" w14:textId="77777777" w:rsidR="00502726" w:rsidRPr="00A03743" w:rsidRDefault="00502726" w:rsidP="00502726">
            <w:pPr>
              <w:pStyle w:val="TableTextcentred"/>
            </w:pPr>
          </w:p>
        </w:tc>
        <w:tc>
          <w:tcPr>
            <w:tcW w:w="1344" w:type="dxa"/>
            <w:tcBorders>
              <w:left w:val="single" w:sz="4" w:space="0" w:color="auto"/>
            </w:tcBorders>
          </w:tcPr>
          <w:p w14:paraId="7F300158" w14:textId="77777777" w:rsidR="00502726" w:rsidRPr="00A03743" w:rsidRDefault="00502726" w:rsidP="00502726">
            <w:pPr>
              <w:pStyle w:val="TableTextcentred"/>
            </w:pPr>
          </w:p>
        </w:tc>
        <w:tc>
          <w:tcPr>
            <w:tcW w:w="1362" w:type="dxa"/>
          </w:tcPr>
          <w:p w14:paraId="6FB087C6" w14:textId="77777777" w:rsidR="00502726" w:rsidRPr="00A03743" w:rsidRDefault="00502726" w:rsidP="00502726">
            <w:pPr>
              <w:pStyle w:val="TableTextcentred"/>
            </w:pPr>
          </w:p>
        </w:tc>
      </w:tr>
      <w:tr w:rsidR="00502726" w:rsidRPr="00A03743" w14:paraId="480EB69D" w14:textId="77777777" w:rsidTr="00502726">
        <w:trPr>
          <w:jc w:val="center"/>
        </w:trPr>
        <w:tc>
          <w:tcPr>
            <w:tcW w:w="4379" w:type="dxa"/>
          </w:tcPr>
          <w:p w14:paraId="0BB5F83E" w14:textId="77777777" w:rsidR="00502726" w:rsidRPr="00A03743" w:rsidRDefault="00502726" w:rsidP="00502726">
            <w:pPr>
              <w:pStyle w:val="TableText"/>
            </w:pPr>
            <w:r w:rsidRPr="00A03743">
              <w:t>environmentally and culturally aware citizens</w:t>
            </w:r>
          </w:p>
        </w:tc>
        <w:tc>
          <w:tcPr>
            <w:tcW w:w="966" w:type="dxa"/>
            <w:tcBorders>
              <w:right w:val="single" w:sz="4" w:space="0" w:color="auto"/>
            </w:tcBorders>
          </w:tcPr>
          <w:p w14:paraId="5F01189F" w14:textId="77777777" w:rsidR="00502726" w:rsidRPr="00A03743" w:rsidRDefault="00502726" w:rsidP="00502726">
            <w:pPr>
              <w:pStyle w:val="TableTextcentred"/>
            </w:pPr>
            <w:r>
              <w:sym w:font="Wingdings" w:char="F0FC"/>
            </w:r>
          </w:p>
        </w:tc>
        <w:tc>
          <w:tcPr>
            <w:tcW w:w="1021" w:type="dxa"/>
            <w:tcBorders>
              <w:left w:val="single" w:sz="4" w:space="0" w:color="auto"/>
              <w:right w:val="single" w:sz="4" w:space="0" w:color="auto"/>
            </w:tcBorders>
          </w:tcPr>
          <w:p w14:paraId="481A6B25" w14:textId="77777777" w:rsidR="00502726" w:rsidRPr="00A03743" w:rsidRDefault="00502726" w:rsidP="00502726">
            <w:pPr>
              <w:pStyle w:val="TableTextcentred"/>
            </w:pPr>
            <w:r>
              <w:sym w:font="Wingdings" w:char="F0FC"/>
            </w:r>
          </w:p>
        </w:tc>
        <w:tc>
          <w:tcPr>
            <w:tcW w:w="1344" w:type="dxa"/>
            <w:tcBorders>
              <w:left w:val="single" w:sz="4" w:space="0" w:color="auto"/>
            </w:tcBorders>
          </w:tcPr>
          <w:p w14:paraId="388D4D0C" w14:textId="77777777" w:rsidR="00502726" w:rsidRPr="00A03743" w:rsidRDefault="00502726" w:rsidP="00502726">
            <w:pPr>
              <w:pStyle w:val="TableTextcentred"/>
            </w:pPr>
            <w:r>
              <w:sym w:font="Wingdings" w:char="F0FC"/>
            </w:r>
          </w:p>
        </w:tc>
        <w:tc>
          <w:tcPr>
            <w:tcW w:w="1362" w:type="dxa"/>
          </w:tcPr>
          <w:p w14:paraId="1FD1A0B3" w14:textId="77777777" w:rsidR="00502726" w:rsidRDefault="00502726" w:rsidP="00502726">
            <w:pPr>
              <w:pStyle w:val="TableTextcentred"/>
            </w:pPr>
            <w:r w:rsidRPr="00346F3E">
              <w:sym w:font="Wingdings" w:char="F0FC"/>
            </w:r>
          </w:p>
        </w:tc>
      </w:tr>
      <w:tr w:rsidR="00502726" w:rsidRPr="00A03743" w14:paraId="47FC7C0D" w14:textId="77777777" w:rsidTr="00502726">
        <w:trPr>
          <w:jc w:val="center"/>
        </w:trPr>
        <w:tc>
          <w:tcPr>
            <w:tcW w:w="4379" w:type="dxa"/>
          </w:tcPr>
          <w:p w14:paraId="778078BA" w14:textId="77777777" w:rsidR="00502726" w:rsidRPr="00A03743" w:rsidRDefault="00502726" w:rsidP="00502726">
            <w:pPr>
              <w:pStyle w:val="TableText"/>
            </w:pPr>
            <w:r w:rsidRPr="00A03743">
              <w:t>confident and capable users of technologies</w:t>
            </w:r>
          </w:p>
        </w:tc>
        <w:tc>
          <w:tcPr>
            <w:tcW w:w="966" w:type="dxa"/>
            <w:tcBorders>
              <w:right w:val="single" w:sz="4" w:space="0" w:color="auto"/>
            </w:tcBorders>
          </w:tcPr>
          <w:p w14:paraId="16A473A8" w14:textId="77777777" w:rsidR="00502726" w:rsidRPr="00A03743" w:rsidRDefault="00502726" w:rsidP="00502726">
            <w:pPr>
              <w:pStyle w:val="TableTextcentred"/>
            </w:pPr>
          </w:p>
        </w:tc>
        <w:tc>
          <w:tcPr>
            <w:tcW w:w="1021" w:type="dxa"/>
            <w:tcBorders>
              <w:left w:val="single" w:sz="4" w:space="0" w:color="auto"/>
              <w:right w:val="single" w:sz="4" w:space="0" w:color="auto"/>
            </w:tcBorders>
          </w:tcPr>
          <w:p w14:paraId="3DF59FB7" w14:textId="77777777" w:rsidR="00502726" w:rsidRPr="00A03743" w:rsidRDefault="00502726" w:rsidP="00502726">
            <w:pPr>
              <w:pStyle w:val="TableTextcentred"/>
            </w:pPr>
          </w:p>
        </w:tc>
        <w:tc>
          <w:tcPr>
            <w:tcW w:w="1344" w:type="dxa"/>
            <w:tcBorders>
              <w:left w:val="single" w:sz="4" w:space="0" w:color="auto"/>
            </w:tcBorders>
          </w:tcPr>
          <w:p w14:paraId="12FD055A" w14:textId="77777777" w:rsidR="00502726" w:rsidRPr="00A03743" w:rsidRDefault="00502726" w:rsidP="00502726">
            <w:pPr>
              <w:pStyle w:val="TableTextcentred"/>
            </w:pPr>
          </w:p>
        </w:tc>
        <w:tc>
          <w:tcPr>
            <w:tcW w:w="1362" w:type="dxa"/>
          </w:tcPr>
          <w:p w14:paraId="0FC30752" w14:textId="77777777" w:rsidR="00502726" w:rsidRDefault="00502726" w:rsidP="00502726">
            <w:pPr>
              <w:pStyle w:val="TableTextcentred"/>
            </w:pPr>
            <w:r w:rsidRPr="00346F3E">
              <w:sym w:font="Wingdings" w:char="F0FC"/>
            </w:r>
          </w:p>
        </w:tc>
      </w:tr>
      <w:tr w:rsidR="00502726" w:rsidRPr="00A03743" w14:paraId="7F513DB5" w14:textId="77777777" w:rsidTr="00502726">
        <w:trPr>
          <w:jc w:val="center"/>
        </w:trPr>
        <w:tc>
          <w:tcPr>
            <w:tcW w:w="4379" w:type="dxa"/>
          </w:tcPr>
          <w:p w14:paraId="3C2FDF75" w14:textId="77777777" w:rsidR="00502726" w:rsidRPr="00A03743" w:rsidRDefault="00502726" w:rsidP="00502726">
            <w:pPr>
              <w:pStyle w:val="TableText"/>
            </w:pPr>
            <w:r w:rsidRPr="00A03743">
              <w:t>independent and self-managing learners</w:t>
            </w:r>
          </w:p>
        </w:tc>
        <w:tc>
          <w:tcPr>
            <w:tcW w:w="966" w:type="dxa"/>
            <w:tcBorders>
              <w:right w:val="single" w:sz="4" w:space="0" w:color="auto"/>
            </w:tcBorders>
          </w:tcPr>
          <w:p w14:paraId="139C5217" w14:textId="77777777" w:rsidR="00502726" w:rsidRDefault="00502726" w:rsidP="00502726">
            <w:pPr>
              <w:pStyle w:val="TableTextcentred"/>
            </w:pPr>
            <w:r w:rsidRPr="00346174">
              <w:sym w:font="Wingdings" w:char="F0FC"/>
            </w:r>
          </w:p>
        </w:tc>
        <w:tc>
          <w:tcPr>
            <w:tcW w:w="1021" w:type="dxa"/>
            <w:tcBorders>
              <w:left w:val="single" w:sz="4" w:space="0" w:color="auto"/>
              <w:right w:val="single" w:sz="4" w:space="0" w:color="auto"/>
            </w:tcBorders>
          </w:tcPr>
          <w:p w14:paraId="6F05F3E0" w14:textId="77777777" w:rsidR="00502726" w:rsidRPr="00A03743" w:rsidRDefault="00502726" w:rsidP="00502726">
            <w:pPr>
              <w:pStyle w:val="TableTextcentred"/>
            </w:pPr>
          </w:p>
        </w:tc>
        <w:tc>
          <w:tcPr>
            <w:tcW w:w="1344" w:type="dxa"/>
            <w:tcBorders>
              <w:left w:val="single" w:sz="4" w:space="0" w:color="auto"/>
            </w:tcBorders>
          </w:tcPr>
          <w:p w14:paraId="5269C911" w14:textId="77777777" w:rsidR="00502726" w:rsidRPr="00A03743" w:rsidRDefault="00502726" w:rsidP="00502726">
            <w:pPr>
              <w:pStyle w:val="TableTextcentred"/>
            </w:pPr>
          </w:p>
        </w:tc>
        <w:tc>
          <w:tcPr>
            <w:tcW w:w="1362" w:type="dxa"/>
          </w:tcPr>
          <w:p w14:paraId="3F537235" w14:textId="77777777" w:rsidR="00502726" w:rsidRPr="00A03743" w:rsidRDefault="00502726" w:rsidP="00502726">
            <w:pPr>
              <w:pStyle w:val="TableTextcentred"/>
            </w:pPr>
          </w:p>
        </w:tc>
      </w:tr>
      <w:tr w:rsidR="00502726" w:rsidRPr="00A03743" w14:paraId="1C4FE0B9" w14:textId="77777777" w:rsidTr="00502726">
        <w:trPr>
          <w:trHeight w:val="253"/>
          <w:jc w:val="center"/>
        </w:trPr>
        <w:tc>
          <w:tcPr>
            <w:tcW w:w="4379" w:type="dxa"/>
          </w:tcPr>
          <w:p w14:paraId="6AB93C84" w14:textId="77777777" w:rsidR="00502726" w:rsidRPr="00A03743" w:rsidRDefault="00502726" w:rsidP="00502726">
            <w:pPr>
              <w:pStyle w:val="TableText"/>
            </w:pPr>
            <w:r w:rsidRPr="00A03743">
              <w:t>collaborative team members</w:t>
            </w:r>
          </w:p>
        </w:tc>
        <w:tc>
          <w:tcPr>
            <w:tcW w:w="966" w:type="dxa"/>
            <w:tcBorders>
              <w:right w:val="single" w:sz="4" w:space="0" w:color="auto"/>
            </w:tcBorders>
          </w:tcPr>
          <w:p w14:paraId="5F538638" w14:textId="77777777" w:rsidR="00502726" w:rsidRDefault="00502726" w:rsidP="00502726">
            <w:pPr>
              <w:pStyle w:val="TableTextcentred"/>
            </w:pPr>
            <w:r w:rsidRPr="00346174">
              <w:sym w:font="Wingdings" w:char="F0FC"/>
            </w:r>
          </w:p>
        </w:tc>
        <w:tc>
          <w:tcPr>
            <w:tcW w:w="1021" w:type="dxa"/>
            <w:tcBorders>
              <w:left w:val="single" w:sz="4" w:space="0" w:color="auto"/>
              <w:right w:val="single" w:sz="4" w:space="0" w:color="auto"/>
            </w:tcBorders>
          </w:tcPr>
          <w:p w14:paraId="2250EC43" w14:textId="77777777" w:rsidR="00502726" w:rsidRPr="00A03743" w:rsidRDefault="00502726" w:rsidP="00502726">
            <w:pPr>
              <w:pStyle w:val="TableTextcentred"/>
            </w:pPr>
          </w:p>
        </w:tc>
        <w:tc>
          <w:tcPr>
            <w:tcW w:w="1344" w:type="dxa"/>
            <w:tcBorders>
              <w:left w:val="single" w:sz="4" w:space="0" w:color="auto"/>
            </w:tcBorders>
          </w:tcPr>
          <w:p w14:paraId="1584789F" w14:textId="77777777" w:rsidR="00502726" w:rsidRPr="00A03743" w:rsidRDefault="00502726" w:rsidP="00502726">
            <w:pPr>
              <w:pStyle w:val="TableTextcentred"/>
            </w:pPr>
          </w:p>
        </w:tc>
        <w:tc>
          <w:tcPr>
            <w:tcW w:w="1362" w:type="dxa"/>
          </w:tcPr>
          <w:p w14:paraId="16141AAB" w14:textId="77777777" w:rsidR="00502726" w:rsidRPr="00A03743" w:rsidRDefault="00502726" w:rsidP="00502726">
            <w:pPr>
              <w:pStyle w:val="TableTextcentred"/>
            </w:pPr>
            <w:r>
              <w:sym w:font="Wingdings" w:char="F0FC"/>
            </w:r>
          </w:p>
        </w:tc>
      </w:tr>
    </w:tbl>
    <w:p w14:paraId="3F6CE170" w14:textId="77777777" w:rsidR="00502726" w:rsidRDefault="00502726" w:rsidP="00502726">
      <w:pPr>
        <w:pStyle w:val="Heading2"/>
      </w:pPr>
      <w:r w:rsidRPr="00BE2E06">
        <w:t>Te</w:t>
      </w:r>
      <w:r>
        <w:t>aching and Learning Strategies</w:t>
      </w:r>
    </w:p>
    <w:p w14:paraId="4F11636C" w14:textId="77777777" w:rsidR="00502726" w:rsidRPr="003E4CBF" w:rsidRDefault="00502726" w:rsidP="00502726">
      <w:r w:rsidRPr="004C268A">
        <w:t>Refer to page 1</w:t>
      </w:r>
      <w:r w:rsidR="007874FC">
        <w:t>8</w:t>
      </w:r>
      <w:r>
        <w:t>.</w:t>
      </w:r>
    </w:p>
    <w:p w14:paraId="692008FD" w14:textId="77777777" w:rsidR="00502726" w:rsidRDefault="00502726" w:rsidP="00502726">
      <w:pPr>
        <w:pStyle w:val="Heading2"/>
      </w:pPr>
      <w:r>
        <w:t>Assessment</w:t>
      </w:r>
    </w:p>
    <w:p w14:paraId="0D05BB30" w14:textId="77777777" w:rsidR="00502726" w:rsidRPr="003E4CBF" w:rsidRDefault="00502726" w:rsidP="00502726">
      <w:r w:rsidRPr="00A2258E">
        <w:rPr>
          <w:rFonts w:cs="Calibri"/>
        </w:rPr>
        <w:t xml:space="preserve">Refer to Assessment on </w:t>
      </w:r>
      <w:r w:rsidR="007874FC">
        <w:t>pages 32-35.</w:t>
      </w:r>
      <w:r w:rsidRPr="0097392E">
        <w:t xml:space="preserve">Refer to standard unit </w:t>
      </w:r>
      <w:r w:rsidRPr="0097392E">
        <w:rPr>
          <w:rStyle w:val="NormalitalicChar"/>
        </w:rPr>
        <w:t>Tourism and Events Promotion</w:t>
      </w:r>
      <w:r w:rsidRPr="00AC3EAC">
        <w:t xml:space="preserve"> </w:t>
      </w:r>
      <w:r>
        <w:t>on page 6</w:t>
      </w:r>
      <w:r w:rsidR="007874FC">
        <w:t>6</w:t>
      </w:r>
      <w:r w:rsidRPr="00B16EAD">
        <w:t xml:space="preserve"> for unit assessment strategies and tasks</w:t>
      </w:r>
      <w:r>
        <w:t>.</w:t>
      </w:r>
    </w:p>
    <w:p w14:paraId="2FEADBC8" w14:textId="77777777" w:rsidR="00502726" w:rsidRDefault="00502726" w:rsidP="00502726">
      <w:pPr>
        <w:pStyle w:val="Heading2"/>
        <w:rPr>
          <w:szCs w:val="22"/>
        </w:rPr>
      </w:pPr>
      <w:r>
        <w:t>Resources</w:t>
      </w:r>
    </w:p>
    <w:p w14:paraId="5FFE5C19" w14:textId="77777777" w:rsidR="00502726" w:rsidRDefault="00502726" w:rsidP="00502726">
      <w:r w:rsidRPr="004F13F6">
        <w:t xml:space="preserve">Refer to </w:t>
      </w:r>
      <w:r>
        <w:t>B</w:t>
      </w:r>
      <w:r w:rsidRPr="004F13F6">
        <w:t>ibliography on page 3</w:t>
      </w:r>
      <w:r w:rsidR="007874FC">
        <w:t>2</w:t>
      </w:r>
      <w:r>
        <w:t xml:space="preserve"> </w:t>
      </w:r>
      <w:r w:rsidRPr="004F13F6">
        <w:t xml:space="preserve">and </w:t>
      </w:r>
      <w:r>
        <w:t>P</w:t>
      </w:r>
      <w:r w:rsidRPr="004F13F6">
        <w:t xml:space="preserve">hysical </w:t>
      </w:r>
      <w:r>
        <w:t>R</w:t>
      </w:r>
      <w:r w:rsidRPr="004F13F6">
        <w:t>esources on page 3</w:t>
      </w:r>
      <w:r w:rsidR="007874FC">
        <w:t>7</w:t>
      </w:r>
      <w:r w:rsidRPr="004F13F6">
        <w:t>.</w:t>
      </w:r>
    </w:p>
    <w:p w14:paraId="3C20201F" w14:textId="77777777" w:rsidR="00502726" w:rsidRDefault="00502726" w:rsidP="00502726"/>
    <w:p w14:paraId="377D1476" w14:textId="77777777" w:rsidR="00502726" w:rsidRDefault="00502726" w:rsidP="00502726"/>
    <w:p w14:paraId="5486CC7B" w14:textId="77777777" w:rsidR="00DA3D87" w:rsidRPr="003E4CBF" w:rsidRDefault="00DA3D87" w:rsidP="003E4CBF">
      <w:pPr>
        <w:rPr>
          <w:rFonts w:eastAsia="Calibri"/>
        </w:rPr>
      </w:pPr>
      <w:r w:rsidRPr="003E4CBF">
        <w:br w:type="page"/>
      </w:r>
    </w:p>
    <w:p w14:paraId="525F6DD0" w14:textId="77777777" w:rsidR="00502726" w:rsidRPr="00444BBC" w:rsidRDefault="00502726" w:rsidP="00502726">
      <w:pPr>
        <w:pStyle w:val="Heading1"/>
      </w:pPr>
      <w:bookmarkStart w:id="138" w:name="_Toc515975572"/>
      <w:r w:rsidRPr="00444BBC">
        <w:lastRenderedPageBreak/>
        <w:t>Tourism and Event</w:t>
      </w:r>
      <w:r>
        <w:t>s</w:t>
      </w:r>
      <w:r w:rsidRPr="00444BBC">
        <w:t xml:space="preserve"> Applications A/T/V/M</w:t>
      </w:r>
      <w:r w:rsidRPr="00444BBC">
        <w:tab/>
        <w:t>Value: 0.5</w:t>
      </w:r>
      <w:bookmarkEnd w:id="138"/>
    </w:p>
    <w:p w14:paraId="3204AA51" w14:textId="77777777" w:rsidR="00502726" w:rsidRPr="001B0FD7" w:rsidRDefault="00502726" w:rsidP="00502726">
      <w:pPr>
        <w:pStyle w:val="Normalitalic"/>
      </w:pPr>
      <w:r w:rsidRPr="00084FB7">
        <w:t xml:space="preserve">This half unit (0.5) combines with </w:t>
      </w:r>
      <w:r w:rsidRPr="00084FB7">
        <w:rPr>
          <w:b/>
        </w:rPr>
        <w:t>Introduction to Tourism and Events</w:t>
      </w:r>
      <w:r>
        <w:rPr>
          <w:b/>
        </w:rPr>
        <w:t xml:space="preserve"> </w:t>
      </w:r>
      <w:r w:rsidRPr="00084FB7">
        <w:rPr>
          <w:b/>
        </w:rPr>
        <w:t xml:space="preserve">(0.5) </w:t>
      </w:r>
      <w:r w:rsidRPr="00084FB7">
        <w:t>to equate to one standard unit – these should be delivered together as a semester unit. Students are expected to study the accredited semester 1.0 unit unless enrolled in a 0.5 unit due to late entry or early exit in a semester.</w:t>
      </w:r>
    </w:p>
    <w:p w14:paraId="7806B286" w14:textId="77777777" w:rsidR="00502726" w:rsidRDefault="00502726" w:rsidP="00502726">
      <w:pPr>
        <w:pStyle w:val="Heading2"/>
      </w:pPr>
      <w:r w:rsidRPr="00427FA2">
        <w:t>Prerequisites</w:t>
      </w:r>
    </w:p>
    <w:p w14:paraId="33FBBB5D" w14:textId="77777777" w:rsidR="00502726" w:rsidRPr="003B77C5" w:rsidRDefault="00502726" w:rsidP="00502726">
      <w:r w:rsidRPr="003B77C5">
        <w:t>Nil. Structured Workplace Learning is highly recommended.</w:t>
      </w:r>
    </w:p>
    <w:p w14:paraId="5B4F9BDA" w14:textId="77777777" w:rsidR="00502726" w:rsidRDefault="00502726" w:rsidP="00502726">
      <w:pPr>
        <w:pStyle w:val="Heading2"/>
        <w:rPr>
          <w:szCs w:val="22"/>
        </w:rPr>
      </w:pPr>
      <w:r w:rsidRPr="003B77C5">
        <w:t>Duplication of Content Rules</w:t>
      </w:r>
    </w:p>
    <w:p w14:paraId="181AD576" w14:textId="77777777" w:rsidR="00502726" w:rsidRPr="00427FA2" w:rsidRDefault="00502726" w:rsidP="00502726">
      <w:r w:rsidRPr="00427FA2">
        <w:t>Refer to page 1</w:t>
      </w:r>
      <w:r w:rsidR="007874FC">
        <w:t>3</w:t>
      </w:r>
      <w:r w:rsidRPr="00427FA2">
        <w:t>.</w:t>
      </w:r>
    </w:p>
    <w:p w14:paraId="587BCC7C" w14:textId="77777777" w:rsidR="00502726" w:rsidRDefault="00502726" w:rsidP="00502726">
      <w:pPr>
        <w:pStyle w:val="Heading2"/>
      </w:pPr>
      <w:r>
        <w:t>Specific Unit Goals</w:t>
      </w:r>
    </w:p>
    <w:p w14:paraId="206088DD" w14:textId="77777777" w:rsidR="00DA3D87" w:rsidRDefault="00DA3D87" w:rsidP="00DA3D87">
      <w:r>
        <w:t>This Unit should enable students to:</w:t>
      </w: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11"/>
        <w:gridCol w:w="3705"/>
        <w:gridCol w:w="2556"/>
      </w:tblGrid>
      <w:tr w:rsidR="00DA3D87" w:rsidRPr="00852CB7" w14:paraId="49F05022" w14:textId="77777777" w:rsidTr="00116EE0">
        <w:trPr>
          <w:jc w:val="center"/>
        </w:trPr>
        <w:tc>
          <w:tcPr>
            <w:tcW w:w="2811" w:type="dxa"/>
            <w:tcBorders>
              <w:bottom w:val="single" w:sz="2" w:space="0" w:color="auto"/>
            </w:tcBorders>
          </w:tcPr>
          <w:p w14:paraId="326F5BA1" w14:textId="77777777" w:rsidR="00DA3D87" w:rsidRPr="00E33A0B" w:rsidRDefault="00DA3D87" w:rsidP="00DA3D87">
            <w:pPr>
              <w:pStyle w:val="TableTextBold"/>
              <w:jc w:val="center"/>
              <w:rPr>
                <w:szCs w:val="28"/>
              </w:rPr>
            </w:pPr>
            <w:r>
              <w:rPr>
                <w:szCs w:val="28"/>
              </w:rPr>
              <w:t>A Course</w:t>
            </w:r>
          </w:p>
        </w:tc>
        <w:tc>
          <w:tcPr>
            <w:tcW w:w="3705" w:type="dxa"/>
            <w:tcBorders>
              <w:bottom w:val="single" w:sz="2" w:space="0" w:color="auto"/>
            </w:tcBorders>
          </w:tcPr>
          <w:p w14:paraId="751B050E" w14:textId="77777777" w:rsidR="00DA3D87" w:rsidRPr="00E33A0B" w:rsidRDefault="00DA3D87" w:rsidP="00DA3D87">
            <w:pPr>
              <w:pStyle w:val="TableTextBold"/>
              <w:jc w:val="center"/>
              <w:rPr>
                <w:szCs w:val="28"/>
              </w:rPr>
            </w:pPr>
            <w:r>
              <w:rPr>
                <w:szCs w:val="28"/>
              </w:rPr>
              <w:t>T Course</w:t>
            </w:r>
          </w:p>
        </w:tc>
        <w:tc>
          <w:tcPr>
            <w:tcW w:w="2556" w:type="dxa"/>
            <w:tcBorders>
              <w:bottom w:val="single" w:sz="2" w:space="0" w:color="auto"/>
            </w:tcBorders>
          </w:tcPr>
          <w:p w14:paraId="289DD490" w14:textId="77777777" w:rsidR="00DA3D87" w:rsidRPr="00E33A0B" w:rsidRDefault="00DA3D87" w:rsidP="00DA3D87">
            <w:pPr>
              <w:pStyle w:val="TableTextBold"/>
              <w:jc w:val="center"/>
              <w:rPr>
                <w:szCs w:val="28"/>
              </w:rPr>
            </w:pPr>
            <w:r>
              <w:rPr>
                <w:szCs w:val="28"/>
              </w:rPr>
              <w:t>M Course</w:t>
            </w:r>
          </w:p>
        </w:tc>
      </w:tr>
      <w:tr w:rsidR="00502726" w:rsidRPr="001B0FD7" w14:paraId="7AB14003" w14:textId="77777777" w:rsidTr="00116EE0">
        <w:trPr>
          <w:jc w:val="center"/>
        </w:trPr>
        <w:tc>
          <w:tcPr>
            <w:tcW w:w="2811" w:type="dxa"/>
            <w:tcBorders>
              <w:bottom w:val="nil"/>
            </w:tcBorders>
          </w:tcPr>
          <w:p w14:paraId="233F0E8E" w14:textId="77777777" w:rsidR="00502726" w:rsidRPr="001B0FD7" w:rsidRDefault="00502726" w:rsidP="00145CB3">
            <w:pPr>
              <w:pStyle w:val="Listbullettable"/>
              <w:rPr>
                <w:b/>
              </w:rPr>
            </w:pPr>
            <w:r w:rsidRPr="001B0FD7">
              <w:t>identify and interpret product information to meet a particular tourism sales or operational need</w:t>
            </w:r>
          </w:p>
        </w:tc>
        <w:tc>
          <w:tcPr>
            <w:tcW w:w="3705" w:type="dxa"/>
            <w:tcBorders>
              <w:bottom w:val="nil"/>
            </w:tcBorders>
          </w:tcPr>
          <w:p w14:paraId="451E2E22" w14:textId="77777777" w:rsidR="00502726" w:rsidRPr="001B0FD7" w:rsidRDefault="00502726" w:rsidP="00145CB3">
            <w:pPr>
              <w:pStyle w:val="Listbullettable"/>
              <w:rPr>
                <w:b/>
              </w:rPr>
            </w:pPr>
            <w:r w:rsidRPr="001B0FD7">
              <w:t xml:space="preserve">source and interpret </w:t>
            </w:r>
            <w:r w:rsidRPr="001B0FD7">
              <w:rPr>
                <w:bCs/>
                <w:iCs/>
              </w:rPr>
              <w:t xml:space="preserve">specific product information </w:t>
            </w:r>
            <w:r w:rsidRPr="001B0FD7">
              <w:t xml:space="preserve">to meet the </w:t>
            </w:r>
            <w:r w:rsidRPr="001B0FD7">
              <w:rPr>
                <w:bCs/>
                <w:iCs/>
              </w:rPr>
              <w:t>particular sales or operational need</w:t>
            </w:r>
            <w:r w:rsidRPr="001B0FD7">
              <w:t xml:space="preserve">; interpret </w:t>
            </w:r>
            <w:r w:rsidRPr="001B0FD7">
              <w:rPr>
                <w:bCs/>
                <w:iCs/>
              </w:rPr>
              <w:t xml:space="preserve">industry jargon and specifications </w:t>
            </w:r>
            <w:r w:rsidRPr="001B0FD7">
              <w:t>in product information, using a SWOT analysis report</w:t>
            </w:r>
          </w:p>
        </w:tc>
        <w:tc>
          <w:tcPr>
            <w:tcW w:w="2556" w:type="dxa"/>
            <w:tcBorders>
              <w:bottom w:val="nil"/>
            </w:tcBorders>
          </w:tcPr>
          <w:p w14:paraId="31DCB24F" w14:textId="77777777" w:rsidR="00502726" w:rsidRPr="001B0FD7" w:rsidRDefault="00502726" w:rsidP="00145CB3">
            <w:pPr>
              <w:pStyle w:val="Listbullettable"/>
              <w:numPr>
                <w:ilvl w:val="0"/>
                <w:numId w:val="0"/>
              </w:numPr>
              <w:ind w:left="454"/>
              <w:rPr>
                <w:b/>
              </w:rPr>
            </w:pPr>
          </w:p>
        </w:tc>
      </w:tr>
      <w:tr w:rsidR="00502726" w:rsidRPr="001B0FD7" w14:paraId="16B403C7" w14:textId="77777777" w:rsidTr="00116EE0">
        <w:trPr>
          <w:jc w:val="center"/>
        </w:trPr>
        <w:tc>
          <w:tcPr>
            <w:tcW w:w="2811" w:type="dxa"/>
            <w:tcBorders>
              <w:top w:val="nil"/>
              <w:bottom w:val="nil"/>
            </w:tcBorders>
          </w:tcPr>
          <w:p w14:paraId="7CF19F95" w14:textId="77777777" w:rsidR="00502726" w:rsidRPr="001B0FD7" w:rsidRDefault="00502726" w:rsidP="00145CB3">
            <w:pPr>
              <w:pStyle w:val="Listbullettable"/>
              <w:rPr>
                <w:b/>
              </w:rPr>
            </w:pPr>
            <w:r w:rsidRPr="001B0FD7">
              <w:t>provide and present information to a group, providing relevant and accurate information in a culturally appropriate manner</w:t>
            </w:r>
          </w:p>
        </w:tc>
        <w:tc>
          <w:tcPr>
            <w:tcW w:w="3705" w:type="dxa"/>
            <w:tcBorders>
              <w:top w:val="nil"/>
              <w:bottom w:val="nil"/>
            </w:tcBorders>
          </w:tcPr>
          <w:p w14:paraId="5C8417EE" w14:textId="77777777" w:rsidR="00502726" w:rsidRPr="001B0FD7" w:rsidRDefault="00502726" w:rsidP="00145CB3">
            <w:pPr>
              <w:pStyle w:val="Listbullettable"/>
            </w:pPr>
            <w:r w:rsidRPr="001B0FD7">
              <w:t>provide and present comprehensive information to group, providing relevant and accurate information</w:t>
            </w:r>
          </w:p>
          <w:p w14:paraId="5296E897" w14:textId="77777777" w:rsidR="00502726" w:rsidRPr="001B0FD7" w:rsidRDefault="00502726" w:rsidP="00145CB3">
            <w:pPr>
              <w:pStyle w:val="Listbullettable"/>
              <w:rPr>
                <w:b/>
              </w:rPr>
            </w:pPr>
            <w:r w:rsidRPr="001B0FD7">
              <w:t>evaluate the effectiveness of the presentation</w:t>
            </w:r>
          </w:p>
        </w:tc>
        <w:tc>
          <w:tcPr>
            <w:tcW w:w="2556" w:type="dxa"/>
            <w:tcBorders>
              <w:top w:val="nil"/>
              <w:bottom w:val="nil"/>
            </w:tcBorders>
          </w:tcPr>
          <w:p w14:paraId="0265CE9D" w14:textId="77777777" w:rsidR="00502726" w:rsidRPr="001B0FD7" w:rsidRDefault="00502726" w:rsidP="00145CB3">
            <w:pPr>
              <w:pStyle w:val="Listbullettable"/>
              <w:rPr>
                <w:b/>
              </w:rPr>
            </w:pPr>
            <w:r w:rsidRPr="001B0FD7">
              <w:t>provide and present information to a small group</w:t>
            </w:r>
          </w:p>
        </w:tc>
      </w:tr>
      <w:tr w:rsidR="00502726" w:rsidRPr="001B0FD7" w14:paraId="0D7C765B" w14:textId="77777777" w:rsidTr="00116EE0">
        <w:trPr>
          <w:jc w:val="center"/>
        </w:trPr>
        <w:tc>
          <w:tcPr>
            <w:tcW w:w="2811" w:type="dxa"/>
            <w:tcBorders>
              <w:top w:val="nil"/>
            </w:tcBorders>
          </w:tcPr>
          <w:p w14:paraId="13019941" w14:textId="77777777" w:rsidR="00502726" w:rsidRPr="001B0FD7" w:rsidRDefault="00502726" w:rsidP="00145CB3">
            <w:pPr>
              <w:pStyle w:val="Listbullettable"/>
              <w:numPr>
                <w:ilvl w:val="0"/>
                <w:numId w:val="0"/>
              </w:numPr>
              <w:ind w:left="454"/>
              <w:rPr>
                <w:b/>
              </w:rPr>
            </w:pPr>
          </w:p>
        </w:tc>
        <w:tc>
          <w:tcPr>
            <w:tcW w:w="3705" w:type="dxa"/>
            <w:tcBorders>
              <w:top w:val="nil"/>
            </w:tcBorders>
          </w:tcPr>
          <w:p w14:paraId="3F610052" w14:textId="77777777" w:rsidR="00502726" w:rsidRPr="001B0FD7" w:rsidRDefault="00502726" w:rsidP="00145CB3">
            <w:pPr>
              <w:pStyle w:val="Listbullettable"/>
              <w:rPr>
                <w:b/>
              </w:rPr>
            </w:pPr>
            <w:r w:rsidRPr="001B0FD7">
              <w:t>research key sources of information relating to cultural and heritage environments for guiding activities</w:t>
            </w:r>
          </w:p>
        </w:tc>
        <w:tc>
          <w:tcPr>
            <w:tcW w:w="2556" w:type="dxa"/>
            <w:tcBorders>
              <w:top w:val="nil"/>
            </w:tcBorders>
          </w:tcPr>
          <w:p w14:paraId="07561BFD" w14:textId="77777777" w:rsidR="00502726" w:rsidRPr="001B0FD7" w:rsidRDefault="00502726" w:rsidP="00145CB3">
            <w:pPr>
              <w:pStyle w:val="Listbullettable"/>
              <w:numPr>
                <w:ilvl w:val="0"/>
                <w:numId w:val="0"/>
              </w:numPr>
              <w:ind w:left="454"/>
              <w:rPr>
                <w:b/>
              </w:rPr>
            </w:pPr>
          </w:p>
        </w:tc>
      </w:tr>
    </w:tbl>
    <w:p w14:paraId="7AD5326F" w14:textId="77777777" w:rsidR="00502726" w:rsidRDefault="00502726" w:rsidP="00502726">
      <w:pPr>
        <w:pStyle w:val="Heading2"/>
      </w:pPr>
      <w:r w:rsidRPr="00AA36E6">
        <w:t>Content</w:t>
      </w:r>
    </w:p>
    <w:p w14:paraId="5FFCC110" w14:textId="77777777" w:rsidR="00502726" w:rsidRDefault="00502726" w:rsidP="00502726">
      <w:pPr>
        <w:pStyle w:val="Heading3"/>
      </w:pPr>
      <w:r>
        <w:t>Units of Competency</w:t>
      </w:r>
    </w:p>
    <w:p w14:paraId="7E875CA6" w14:textId="77777777" w:rsidR="00502726" w:rsidRDefault="00502726" w:rsidP="00502726">
      <w:pPr>
        <w:rPr>
          <w:lang w:val="en-US"/>
        </w:rPr>
      </w:pPr>
      <w:r w:rsidRPr="00AA36E6">
        <w:t xml:space="preserve">Competence must be demonstrated over time and in the full </w:t>
      </w:r>
      <w:r w:rsidRPr="003041CF">
        <w:t xml:space="preserve">range of </w:t>
      </w:r>
      <w:r w:rsidRPr="00592C37">
        <w:t>Tourism Industry</w:t>
      </w:r>
      <w:r w:rsidRPr="00AA36E6">
        <w:t xml:space="preserve"> contexts. </w:t>
      </w:r>
      <w:r w:rsidRPr="00FF3294">
        <w:rPr>
          <w:lang w:val="en-US"/>
        </w:rPr>
        <w:t>Teachers must use this unit document in conjunction wit</w:t>
      </w:r>
      <w:r>
        <w:rPr>
          <w:lang w:val="en-US"/>
        </w:rPr>
        <w:t xml:space="preserve">h the Units of Competence from </w:t>
      </w:r>
      <w:r w:rsidR="007C1855">
        <w:rPr>
          <w:lang w:val="en-US"/>
        </w:rPr>
        <w:t>SIT</w:t>
      </w:r>
      <w:r w:rsidRPr="00FF3294">
        <w:rPr>
          <w:lang w:val="en-US"/>
        </w:rPr>
        <w:t xml:space="preserve"> </w:t>
      </w:r>
      <w:r w:rsidRPr="0004690C">
        <w:rPr>
          <w:lang w:val="en-US"/>
        </w:rPr>
        <w:t>Tourism</w:t>
      </w:r>
      <w:r>
        <w:rPr>
          <w:lang w:val="en-US"/>
        </w:rPr>
        <w:t>, Travel and Hospitality Training Package.</w:t>
      </w:r>
    </w:p>
    <w:p w14:paraId="29FA4457" w14:textId="77777777" w:rsidR="00502726" w:rsidRDefault="00502726" w:rsidP="00502726">
      <w:r w:rsidRPr="00625450">
        <w:t xml:space="preserve">Selected content from </w:t>
      </w:r>
      <w:r w:rsidR="007C1855">
        <w:t>SIT</w:t>
      </w:r>
      <w:r w:rsidRPr="00625450">
        <w:t xml:space="preserve"> as identified in the content</w:t>
      </w:r>
      <w:r>
        <w:t xml:space="preserve"> table will be delivered in the</w:t>
      </w:r>
      <w:r w:rsidRPr="00625450">
        <w:t xml:space="preserve"> M unit, however, </w:t>
      </w:r>
      <w:r w:rsidRPr="00AC0A81">
        <w:rPr>
          <w:b/>
        </w:rPr>
        <w:t>competencies will not be assessed because competency outcomes would be altered.</w:t>
      </w:r>
      <w:r>
        <w:t xml:space="preserve"> </w:t>
      </w:r>
    </w:p>
    <w:p w14:paraId="011C9726" w14:textId="77777777" w:rsidR="00116EE0" w:rsidRDefault="00116EE0">
      <w:pPr>
        <w:spacing w:before="0"/>
      </w:pPr>
      <w:r>
        <w:br w:type="page"/>
      </w:r>
    </w:p>
    <w:p w14:paraId="40DF429A" w14:textId="77777777" w:rsidR="00502726" w:rsidRPr="007B12AD" w:rsidRDefault="00502726" w:rsidP="0050272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4"/>
        <w:gridCol w:w="4941"/>
        <w:gridCol w:w="1957"/>
      </w:tblGrid>
      <w:tr w:rsidR="00502726" w:rsidRPr="00800E42" w14:paraId="0C041F31" w14:textId="77777777" w:rsidTr="00502726">
        <w:trPr>
          <w:cantSplit/>
          <w:jc w:val="center"/>
        </w:trPr>
        <w:tc>
          <w:tcPr>
            <w:tcW w:w="2248" w:type="dxa"/>
            <w:vAlign w:val="center"/>
          </w:tcPr>
          <w:p w14:paraId="500AF7D2" w14:textId="77777777" w:rsidR="00502726" w:rsidRPr="00800E42" w:rsidRDefault="00502726" w:rsidP="00502726">
            <w:pPr>
              <w:pStyle w:val="TableTextBold"/>
            </w:pPr>
            <w:r w:rsidRPr="00800E42">
              <w:t>Code</w:t>
            </w:r>
          </w:p>
        </w:tc>
        <w:tc>
          <w:tcPr>
            <w:tcW w:w="5121" w:type="dxa"/>
            <w:vAlign w:val="center"/>
          </w:tcPr>
          <w:p w14:paraId="4FD20B7B" w14:textId="77777777" w:rsidR="00502726" w:rsidRPr="00800E42" w:rsidRDefault="00502726" w:rsidP="00502726">
            <w:pPr>
              <w:pStyle w:val="TableTextBold"/>
            </w:pPr>
            <w:r w:rsidRPr="00800E42">
              <w:t>Competency Title</w:t>
            </w:r>
          </w:p>
        </w:tc>
        <w:tc>
          <w:tcPr>
            <w:tcW w:w="2023" w:type="dxa"/>
          </w:tcPr>
          <w:p w14:paraId="480F3F81" w14:textId="77777777" w:rsidR="00502726" w:rsidRPr="00800E42" w:rsidRDefault="00502726" w:rsidP="00502726">
            <w:pPr>
              <w:pStyle w:val="TableTextBold"/>
            </w:pPr>
            <w:r w:rsidRPr="00800E42">
              <w:t>Core/Elective</w:t>
            </w:r>
          </w:p>
        </w:tc>
      </w:tr>
      <w:tr w:rsidR="00502726" w:rsidRPr="00D1042B" w14:paraId="2C5D9D12" w14:textId="77777777" w:rsidTr="00502726">
        <w:trPr>
          <w:cantSplit/>
          <w:jc w:val="center"/>
        </w:trPr>
        <w:tc>
          <w:tcPr>
            <w:tcW w:w="2248" w:type="dxa"/>
          </w:tcPr>
          <w:p w14:paraId="152D60C9" w14:textId="77777777" w:rsidR="00502726" w:rsidRPr="00442BD9" w:rsidRDefault="00CE3344" w:rsidP="00502726">
            <w:pPr>
              <w:pStyle w:val="TableText"/>
            </w:pPr>
            <w:r>
              <w:t>SITTTSL002</w:t>
            </w:r>
          </w:p>
        </w:tc>
        <w:tc>
          <w:tcPr>
            <w:tcW w:w="5121" w:type="dxa"/>
          </w:tcPr>
          <w:p w14:paraId="08E6CB86" w14:textId="77777777" w:rsidR="00502726" w:rsidRPr="00442BD9" w:rsidRDefault="00502726" w:rsidP="00502726">
            <w:pPr>
              <w:pStyle w:val="TableText"/>
            </w:pPr>
            <w:r>
              <w:t>Access and interpret product</w:t>
            </w:r>
            <w:r w:rsidRPr="00442BD9">
              <w:t xml:space="preserve"> information</w:t>
            </w:r>
          </w:p>
        </w:tc>
        <w:tc>
          <w:tcPr>
            <w:tcW w:w="2023" w:type="dxa"/>
          </w:tcPr>
          <w:p w14:paraId="191A989E" w14:textId="77777777" w:rsidR="00502726" w:rsidRPr="00442BD9" w:rsidRDefault="00502726" w:rsidP="00502726">
            <w:pPr>
              <w:pStyle w:val="TableText"/>
            </w:pPr>
            <w:r w:rsidRPr="00442BD9">
              <w:t>Elective</w:t>
            </w:r>
          </w:p>
        </w:tc>
      </w:tr>
      <w:tr w:rsidR="00502726" w:rsidRPr="00D1042B" w14:paraId="006F5A3E" w14:textId="77777777" w:rsidTr="00502726">
        <w:trPr>
          <w:cantSplit/>
          <w:jc w:val="center"/>
        </w:trPr>
        <w:tc>
          <w:tcPr>
            <w:tcW w:w="2248" w:type="dxa"/>
          </w:tcPr>
          <w:p w14:paraId="1E5F93CF" w14:textId="77777777" w:rsidR="00502726" w:rsidRPr="00442BD9" w:rsidRDefault="00B1194C" w:rsidP="00502726">
            <w:pPr>
              <w:pStyle w:val="TableText"/>
            </w:pPr>
            <w:r>
              <w:t>SITXCOM003</w:t>
            </w:r>
          </w:p>
        </w:tc>
        <w:tc>
          <w:tcPr>
            <w:tcW w:w="5121" w:type="dxa"/>
          </w:tcPr>
          <w:p w14:paraId="53B61EA0" w14:textId="77777777" w:rsidR="00502726" w:rsidRPr="00442BD9" w:rsidRDefault="00502726" w:rsidP="00502726">
            <w:pPr>
              <w:pStyle w:val="TableText"/>
            </w:pPr>
            <w:r>
              <w:t>Provide a briefing or scripted commentary</w:t>
            </w:r>
          </w:p>
        </w:tc>
        <w:tc>
          <w:tcPr>
            <w:tcW w:w="2023" w:type="dxa"/>
          </w:tcPr>
          <w:p w14:paraId="0CC1C355" w14:textId="77777777" w:rsidR="00502726" w:rsidRPr="00442BD9" w:rsidRDefault="00502726" w:rsidP="00502726">
            <w:pPr>
              <w:pStyle w:val="TableText"/>
            </w:pPr>
            <w:r w:rsidRPr="00442BD9">
              <w:t>Elective</w:t>
            </w:r>
          </w:p>
        </w:tc>
      </w:tr>
      <w:tr w:rsidR="00502726" w:rsidRPr="00800E42" w14:paraId="6616FEC5" w14:textId="77777777" w:rsidTr="00502726">
        <w:trPr>
          <w:cantSplit/>
          <w:jc w:val="center"/>
        </w:trPr>
        <w:tc>
          <w:tcPr>
            <w:tcW w:w="9392" w:type="dxa"/>
            <w:gridSpan w:val="3"/>
          </w:tcPr>
          <w:p w14:paraId="4AE59F24" w14:textId="77777777" w:rsidR="00502726" w:rsidRPr="00800E42" w:rsidRDefault="00502726" w:rsidP="00502726">
            <w:pPr>
              <w:pStyle w:val="TableText"/>
              <w:rPr>
                <w:i/>
                <w:iCs/>
              </w:rPr>
            </w:pPr>
            <w:r w:rsidRPr="00800E42">
              <w:rPr>
                <w:i/>
                <w:iCs/>
              </w:rPr>
              <w:t>Tertiary Extension: Certificate III</w:t>
            </w:r>
          </w:p>
        </w:tc>
      </w:tr>
      <w:tr w:rsidR="00502726" w:rsidRPr="00800E42" w14:paraId="57FB0614" w14:textId="77777777" w:rsidTr="00502726">
        <w:trPr>
          <w:cantSplit/>
          <w:jc w:val="center"/>
        </w:trPr>
        <w:tc>
          <w:tcPr>
            <w:tcW w:w="2248" w:type="dxa"/>
            <w:tcBorders>
              <w:top w:val="single" w:sz="4" w:space="0" w:color="auto"/>
              <w:left w:val="single" w:sz="4" w:space="0" w:color="auto"/>
              <w:bottom w:val="single" w:sz="4" w:space="0" w:color="auto"/>
              <w:right w:val="single" w:sz="4" w:space="0" w:color="auto"/>
            </w:tcBorders>
          </w:tcPr>
          <w:p w14:paraId="1B38B6F1" w14:textId="77777777" w:rsidR="00502726" w:rsidRPr="00800E42" w:rsidRDefault="00EA7922" w:rsidP="00502726">
            <w:pPr>
              <w:pStyle w:val="TableText"/>
              <w:rPr>
                <w:i/>
                <w:iCs/>
              </w:rPr>
            </w:pPr>
            <w:r>
              <w:rPr>
                <w:i/>
                <w:iCs/>
              </w:rPr>
              <w:t>SITTGDE010</w:t>
            </w:r>
          </w:p>
        </w:tc>
        <w:tc>
          <w:tcPr>
            <w:tcW w:w="5121" w:type="dxa"/>
            <w:tcBorders>
              <w:top w:val="single" w:sz="4" w:space="0" w:color="auto"/>
              <w:left w:val="single" w:sz="4" w:space="0" w:color="auto"/>
              <w:bottom w:val="single" w:sz="4" w:space="0" w:color="auto"/>
              <w:right w:val="single" w:sz="4" w:space="0" w:color="auto"/>
            </w:tcBorders>
          </w:tcPr>
          <w:p w14:paraId="69CEFA30" w14:textId="77777777" w:rsidR="00502726" w:rsidRPr="00800E42" w:rsidRDefault="00502726" w:rsidP="00502726">
            <w:pPr>
              <w:pStyle w:val="TableText"/>
              <w:rPr>
                <w:i/>
                <w:iCs/>
              </w:rPr>
            </w:pPr>
            <w:r w:rsidRPr="00800E42">
              <w:rPr>
                <w:i/>
                <w:iCs/>
              </w:rPr>
              <w:t>Prepare specialised interpretive content on cultural and heritage environments</w:t>
            </w:r>
          </w:p>
        </w:tc>
        <w:tc>
          <w:tcPr>
            <w:tcW w:w="2023" w:type="dxa"/>
            <w:tcBorders>
              <w:top w:val="single" w:sz="4" w:space="0" w:color="auto"/>
              <w:left w:val="single" w:sz="4" w:space="0" w:color="auto"/>
              <w:bottom w:val="single" w:sz="4" w:space="0" w:color="auto"/>
              <w:right w:val="single" w:sz="4" w:space="0" w:color="auto"/>
            </w:tcBorders>
          </w:tcPr>
          <w:p w14:paraId="4460FDF2" w14:textId="77777777" w:rsidR="00502726" w:rsidRPr="00800E42" w:rsidRDefault="00502726" w:rsidP="00502726">
            <w:pPr>
              <w:pStyle w:val="TableText"/>
              <w:rPr>
                <w:i/>
                <w:iCs/>
              </w:rPr>
            </w:pPr>
            <w:r w:rsidRPr="00800E42">
              <w:rPr>
                <w:i/>
                <w:iCs/>
              </w:rPr>
              <w:t>Elective</w:t>
            </w:r>
          </w:p>
        </w:tc>
      </w:tr>
    </w:tbl>
    <w:p w14:paraId="54250CF3" w14:textId="77777777" w:rsidR="00502726" w:rsidRDefault="00502726" w:rsidP="00502726">
      <w:r>
        <w:rPr>
          <w:lang w:val="en-US"/>
        </w:rPr>
        <w:t>R</w:t>
      </w:r>
      <w:r w:rsidRPr="0004690C">
        <w:rPr>
          <w:lang w:val="en-US"/>
        </w:rPr>
        <w:t>efer to the</w:t>
      </w:r>
      <w:r>
        <w:rPr>
          <w:lang w:val="en-US"/>
        </w:rPr>
        <w:t xml:space="preserve"> Training Package for elements of competence, p</w:t>
      </w:r>
      <w:r w:rsidRPr="00AA36E6">
        <w:rPr>
          <w:lang w:val="en-US"/>
        </w:rPr>
        <w:t>erformance criteria, range statements</w:t>
      </w:r>
      <w:r>
        <w:rPr>
          <w:lang w:val="en-US"/>
        </w:rPr>
        <w:t xml:space="preserve">, evidence guide, </w:t>
      </w:r>
      <w:r w:rsidRPr="00AA36E6">
        <w:rPr>
          <w:lang w:val="en-US"/>
        </w:rPr>
        <w:t>assessment contexts</w:t>
      </w:r>
      <w:r>
        <w:rPr>
          <w:lang w:val="en-US"/>
        </w:rPr>
        <w:t xml:space="preserve"> and required skills and knowledge</w:t>
      </w:r>
      <w:r w:rsidRPr="00E33A0B">
        <w:t>.</w:t>
      </w:r>
    </w:p>
    <w:p w14:paraId="2C6E9E65" w14:textId="77777777" w:rsidR="00502726" w:rsidRDefault="00502726" w:rsidP="00502726">
      <w:pPr>
        <w:pStyle w:val="Heading2"/>
      </w:pPr>
      <w:r w:rsidRPr="00AB35A1">
        <w:t>Student Capabilities</w:t>
      </w:r>
    </w:p>
    <w:p w14:paraId="2ABF538C" w14:textId="77777777" w:rsidR="00502726" w:rsidRPr="004E3305" w:rsidRDefault="00502726" w:rsidP="00502726"/>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3"/>
        <w:gridCol w:w="925"/>
        <w:gridCol w:w="1021"/>
        <w:gridCol w:w="1344"/>
        <w:gridCol w:w="1390"/>
      </w:tblGrid>
      <w:tr w:rsidR="00502726" w:rsidRPr="00A03743" w14:paraId="335DBFB4" w14:textId="77777777" w:rsidTr="00502726">
        <w:trPr>
          <w:jc w:val="center"/>
        </w:trPr>
        <w:tc>
          <w:tcPr>
            <w:tcW w:w="4393" w:type="dxa"/>
            <w:vMerge w:val="restart"/>
          </w:tcPr>
          <w:p w14:paraId="08F4E6F2" w14:textId="77777777" w:rsidR="00502726" w:rsidRPr="00E33A0B" w:rsidRDefault="00502726" w:rsidP="00502726">
            <w:pPr>
              <w:pStyle w:val="TableTextBold"/>
            </w:pPr>
            <w:r w:rsidRPr="00E33A0B">
              <w:t>Student Capabilities</w:t>
            </w:r>
          </w:p>
        </w:tc>
        <w:tc>
          <w:tcPr>
            <w:tcW w:w="4680" w:type="dxa"/>
            <w:gridSpan w:val="4"/>
            <w:tcBorders>
              <w:bottom w:val="single" w:sz="4" w:space="0" w:color="auto"/>
            </w:tcBorders>
          </w:tcPr>
          <w:p w14:paraId="364C9786" w14:textId="77777777" w:rsidR="00502726" w:rsidRPr="00E33A0B" w:rsidRDefault="00502726" w:rsidP="00502726">
            <w:pPr>
              <w:pStyle w:val="TableTextBold"/>
            </w:pPr>
            <w:r w:rsidRPr="00E33A0B">
              <w:t>Evidence could be in:</w:t>
            </w:r>
          </w:p>
        </w:tc>
      </w:tr>
      <w:tr w:rsidR="00502726" w:rsidRPr="00A03743" w14:paraId="0478DBE5" w14:textId="77777777" w:rsidTr="00502726">
        <w:trPr>
          <w:jc w:val="center"/>
        </w:trPr>
        <w:tc>
          <w:tcPr>
            <w:tcW w:w="4393" w:type="dxa"/>
            <w:vMerge/>
          </w:tcPr>
          <w:p w14:paraId="2E9035EE" w14:textId="77777777" w:rsidR="00502726" w:rsidRPr="00A03743" w:rsidRDefault="00502726" w:rsidP="00502726">
            <w:pPr>
              <w:pStyle w:val="TableTextBold"/>
              <w:rPr>
                <w:rFonts w:asciiTheme="minorHAnsi" w:hAnsiTheme="minorHAnsi" w:cstheme="minorHAnsi"/>
                <w:bCs/>
                <w:color w:val="000000"/>
              </w:rPr>
            </w:pPr>
          </w:p>
        </w:tc>
        <w:tc>
          <w:tcPr>
            <w:tcW w:w="925" w:type="dxa"/>
            <w:tcBorders>
              <w:bottom w:val="single" w:sz="4" w:space="0" w:color="auto"/>
              <w:right w:val="single" w:sz="4" w:space="0" w:color="auto"/>
            </w:tcBorders>
          </w:tcPr>
          <w:p w14:paraId="6D71C79F" w14:textId="77777777" w:rsidR="00502726" w:rsidRPr="00A03743" w:rsidRDefault="00502726" w:rsidP="00502726">
            <w:pPr>
              <w:pStyle w:val="TableTextBold"/>
            </w:pPr>
            <w:r w:rsidRPr="00A03743">
              <w:t>Goals</w:t>
            </w:r>
          </w:p>
        </w:tc>
        <w:tc>
          <w:tcPr>
            <w:tcW w:w="1021" w:type="dxa"/>
            <w:tcBorders>
              <w:left w:val="single" w:sz="4" w:space="0" w:color="auto"/>
              <w:bottom w:val="single" w:sz="4" w:space="0" w:color="auto"/>
              <w:right w:val="single" w:sz="4" w:space="0" w:color="auto"/>
            </w:tcBorders>
          </w:tcPr>
          <w:p w14:paraId="410408A3" w14:textId="77777777" w:rsidR="00502726" w:rsidRPr="00A03743" w:rsidRDefault="00502726" w:rsidP="00502726">
            <w:pPr>
              <w:pStyle w:val="TableTextBold"/>
            </w:pPr>
            <w:r w:rsidRPr="00A03743">
              <w:t>Content</w:t>
            </w:r>
          </w:p>
        </w:tc>
        <w:tc>
          <w:tcPr>
            <w:tcW w:w="1344" w:type="dxa"/>
            <w:tcBorders>
              <w:left w:val="single" w:sz="4" w:space="0" w:color="auto"/>
              <w:bottom w:val="single" w:sz="4" w:space="0" w:color="auto"/>
            </w:tcBorders>
          </w:tcPr>
          <w:p w14:paraId="52CC2204" w14:textId="77777777" w:rsidR="00502726" w:rsidRPr="00A03743" w:rsidRDefault="00502726" w:rsidP="00502726">
            <w:pPr>
              <w:pStyle w:val="TableTextBold"/>
            </w:pPr>
            <w:r>
              <w:t>Teaching &amp;</w:t>
            </w:r>
            <w:r w:rsidRPr="00A03743">
              <w:t xml:space="preserve"> Learning</w:t>
            </w:r>
          </w:p>
        </w:tc>
        <w:tc>
          <w:tcPr>
            <w:tcW w:w="1390" w:type="dxa"/>
          </w:tcPr>
          <w:p w14:paraId="7C41D442" w14:textId="77777777" w:rsidR="00502726" w:rsidRPr="00A03743" w:rsidRDefault="00502726" w:rsidP="00502726">
            <w:pPr>
              <w:pStyle w:val="TableTextBold"/>
            </w:pPr>
            <w:r w:rsidRPr="00A03743">
              <w:t>Assessment</w:t>
            </w:r>
          </w:p>
        </w:tc>
      </w:tr>
      <w:tr w:rsidR="00502726" w:rsidRPr="00A03743" w14:paraId="0F483E51" w14:textId="77777777" w:rsidTr="00502726">
        <w:trPr>
          <w:jc w:val="center"/>
        </w:trPr>
        <w:tc>
          <w:tcPr>
            <w:tcW w:w="4393" w:type="dxa"/>
          </w:tcPr>
          <w:p w14:paraId="2B9893AB" w14:textId="77777777" w:rsidR="00502726" w:rsidRPr="00A03743" w:rsidRDefault="00502726" w:rsidP="00502726">
            <w:pPr>
              <w:pStyle w:val="TableText"/>
            </w:pPr>
            <w:r w:rsidRPr="00A03743">
              <w:t>creative and critical thinkers</w:t>
            </w:r>
          </w:p>
        </w:tc>
        <w:tc>
          <w:tcPr>
            <w:tcW w:w="925" w:type="dxa"/>
            <w:tcBorders>
              <w:right w:val="single" w:sz="4" w:space="0" w:color="auto"/>
            </w:tcBorders>
          </w:tcPr>
          <w:p w14:paraId="1765D8CC" w14:textId="77777777" w:rsidR="00502726" w:rsidRPr="00A03743" w:rsidRDefault="00502726" w:rsidP="00502726">
            <w:pPr>
              <w:pStyle w:val="TableTextcentred"/>
            </w:pPr>
          </w:p>
        </w:tc>
        <w:tc>
          <w:tcPr>
            <w:tcW w:w="1021" w:type="dxa"/>
            <w:tcBorders>
              <w:left w:val="single" w:sz="4" w:space="0" w:color="auto"/>
              <w:right w:val="single" w:sz="4" w:space="0" w:color="auto"/>
            </w:tcBorders>
          </w:tcPr>
          <w:p w14:paraId="393ABD23" w14:textId="77777777" w:rsidR="00502726" w:rsidRDefault="00502726" w:rsidP="00502726">
            <w:pPr>
              <w:pStyle w:val="TableTextcentred"/>
            </w:pPr>
            <w:r w:rsidRPr="003627F9">
              <w:sym w:font="Wingdings" w:char="F0FC"/>
            </w:r>
          </w:p>
        </w:tc>
        <w:tc>
          <w:tcPr>
            <w:tcW w:w="1344" w:type="dxa"/>
            <w:tcBorders>
              <w:left w:val="single" w:sz="4" w:space="0" w:color="auto"/>
            </w:tcBorders>
          </w:tcPr>
          <w:p w14:paraId="1D76B5F1" w14:textId="77777777" w:rsidR="00502726" w:rsidRPr="00A03743" w:rsidRDefault="00502726" w:rsidP="00502726">
            <w:pPr>
              <w:pStyle w:val="TableTextcentred"/>
            </w:pPr>
            <w:r>
              <w:sym w:font="Wingdings" w:char="F0FC"/>
            </w:r>
          </w:p>
        </w:tc>
        <w:tc>
          <w:tcPr>
            <w:tcW w:w="1390" w:type="dxa"/>
          </w:tcPr>
          <w:p w14:paraId="6E2EAA4D" w14:textId="77777777" w:rsidR="00502726" w:rsidRDefault="00502726" w:rsidP="00502726">
            <w:pPr>
              <w:pStyle w:val="TableTextcentred"/>
            </w:pPr>
            <w:r w:rsidRPr="005314EC">
              <w:sym w:font="Wingdings" w:char="F0FC"/>
            </w:r>
          </w:p>
        </w:tc>
      </w:tr>
      <w:tr w:rsidR="00502726" w:rsidRPr="00A03743" w14:paraId="75F5B1E0" w14:textId="77777777" w:rsidTr="00502726">
        <w:trPr>
          <w:jc w:val="center"/>
        </w:trPr>
        <w:tc>
          <w:tcPr>
            <w:tcW w:w="4393" w:type="dxa"/>
          </w:tcPr>
          <w:p w14:paraId="618B6418" w14:textId="77777777" w:rsidR="00502726" w:rsidRPr="00A03743" w:rsidRDefault="00502726" w:rsidP="00502726">
            <w:pPr>
              <w:pStyle w:val="TableText"/>
            </w:pPr>
            <w:r w:rsidRPr="00A03743">
              <w:t>enterprising problem-solvers</w:t>
            </w:r>
          </w:p>
        </w:tc>
        <w:tc>
          <w:tcPr>
            <w:tcW w:w="925" w:type="dxa"/>
            <w:tcBorders>
              <w:right w:val="single" w:sz="4" w:space="0" w:color="auto"/>
            </w:tcBorders>
          </w:tcPr>
          <w:p w14:paraId="3B8BCF2D" w14:textId="77777777" w:rsidR="00502726" w:rsidRDefault="00502726" w:rsidP="00502726">
            <w:pPr>
              <w:pStyle w:val="TableTextcentred"/>
            </w:pPr>
            <w:r w:rsidRPr="000B016A">
              <w:sym w:font="Wingdings" w:char="F0FC"/>
            </w:r>
          </w:p>
        </w:tc>
        <w:tc>
          <w:tcPr>
            <w:tcW w:w="1021" w:type="dxa"/>
            <w:tcBorders>
              <w:left w:val="single" w:sz="4" w:space="0" w:color="auto"/>
              <w:right w:val="single" w:sz="4" w:space="0" w:color="auto"/>
            </w:tcBorders>
          </w:tcPr>
          <w:p w14:paraId="7D97BEBF" w14:textId="77777777" w:rsidR="00502726" w:rsidRDefault="00502726" w:rsidP="00502726">
            <w:pPr>
              <w:pStyle w:val="TableTextcentred"/>
            </w:pPr>
            <w:r w:rsidRPr="003627F9">
              <w:sym w:font="Wingdings" w:char="F0FC"/>
            </w:r>
          </w:p>
        </w:tc>
        <w:tc>
          <w:tcPr>
            <w:tcW w:w="1344" w:type="dxa"/>
            <w:tcBorders>
              <w:left w:val="single" w:sz="4" w:space="0" w:color="auto"/>
            </w:tcBorders>
          </w:tcPr>
          <w:p w14:paraId="417D9794" w14:textId="77777777" w:rsidR="00502726" w:rsidRPr="00A03743" w:rsidRDefault="00502726" w:rsidP="00502726">
            <w:pPr>
              <w:pStyle w:val="TableTextcentred"/>
            </w:pPr>
          </w:p>
        </w:tc>
        <w:tc>
          <w:tcPr>
            <w:tcW w:w="1390" w:type="dxa"/>
          </w:tcPr>
          <w:p w14:paraId="0A2CDBB7" w14:textId="77777777" w:rsidR="00502726" w:rsidRDefault="00502726" w:rsidP="00502726">
            <w:pPr>
              <w:pStyle w:val="TableTextcentred"/>
            </w:pPr>
            <w:r w:rsidRPr="005314EC">
              <w:sym w:font="Wingdings" w:char="F0FC"/>
            </w:r>
          </w:p>
        </w:tc>
      </w:tr>
      <w:tr w:rsidR="00502726" w:rsidRPr="00A03743" w14:paraId="289E05A9" w14:textId="77777777" w:rsidTr="00502726">
        <w:trPr>
          <w:jc w:val="center"/>
        </w:trPr>
        <w:tc>
          <w:tcPr>
            <w:tcW w:w="4393" w:type="dxa"/>
          </w:tcPr>
          <w:p w14:paraId="6DB5D9A1" w14:textId="77777777" w:rsidR="00502726" w:rsidRPr="00A03743" w:rsidRDefault="00502726" w:rsidP="00502726">
            <w:pPr>
              <w:pStyle w:val="TableText"/>
              <w:rPr>
                <w:bCs/>
                <w:iCs/>
              </w:rPr>
            </w:pPr>
            <w:r w:rsidRPr="00A03743">
              <w:t>skilled and empathetic communicators</w:t>
            </w:r>
          </w:p>
        </w:tc>
        <w:tc>
          <w:tcPr>
            <w:tcW w:w="925" w:type="dxa"/>
            <w:tcBorders>
              <w:right w:val="single" w:sz="4" w:space="0" w:color="auto"/>
            </w:tcBorders>
          </w:tcPr>
          <w:p w14:paraId="746AEE0C" w14:textId="77777777" w:rsidR="00502726" w:rsidRDefault="00502726" w:rsidP="00502726">
            <w:pPr>
              <w:pStyle w:val="TableTextcentred"/>
            </w:pPr>
            <w:r w:rsidRPr="000B016A">
              <w:sym w:font="Wingdings" w:char="F0FC"/>
            </w:r>
          </w:p>
        </w:tc>
        <w:tc>
          <w:tcPr>
            <w:tcW w:w="1021" w:type="dxa"/>
            <w:tcBorders>
              <w:left w:val="single" w:sz="4" w:space="0" w:color="auto"/>
              <w:right w:val="single" w:sz="4" w:space="0" w:color="auto"/>
            </w:tcBorders>
          </w:tcPr>
          <w:p w14:paraId="453B263D" w14:textId="77777777" w:rsidR="00502726" w:rsidRDefault="00502726" w:rsidP="00502726">
            <w:pPr>
              <w:pStyle w:val="TableTextcentred"/>
            </w:pPr>
            <w:r w:rsidRPr="003627F9">
              <w:sym w:font="Wingdings" w:char="F0FC"/>
            </w:r>
          </w:p>
        </w:tc>
        <w:tc>
          <w:tcPr>
            <w:tcW w:w="1344" w:type="dxa"/>
            <w:tcBorders>
              <w:left w:val="single" w:sz="4" w:space="0" w:color="auto"/>
            </w:tcBorders>
          </w:tcPr>
          <w:p w14:paraId="0936D0F3" w14:textId="77777777" w:rsidR="00502726" w:rsidRDefault="00502726" w:rsidP="00502726">
            <w:pPr>
              <w:pStyle w:val="TableTextcentred"/>
            </w:pPr>
            <w:r w:rsidRPr="000F3758">
              <w:sym w:font="Wingdings" w:char="F0FC"/>
            </w:r>
          </w:p>
        </w:tc>
        <w:tc>
          <w:tcPr>
            <w:tcW w:w="1390" w:type="dxa"/>
          </w:tcPr>
          <w:p w14:paraId="16FAA524" w14:textId="77777777" w:rsidR="00502726" w:rsidRDefault="00502726" w:rsidP="00502726">
            <w:pPr>
              <w:pStyle w:val="TableTextcentred"/>
            </w:pPr>
            <w:r w:rsidRPr="005314EC">
              <w:sym w:font="Wingdings" w:char="F0FC"/>
            </w:r>
          </w:p>
        </w:tc>
      </w:tr>
      <w:tr w:rsidR="00502726" w:rsidRPr="00A03743" w14:paraId="29972EF4" w14:textId="77777777" w:rsidTr="00502726">
        <w:trPr>
          <w:jc w:val="center"/>
        </w:trPr>
        <w:tc>
          <w:tcPr>
            <w:tcW w:w="4393" w:type="dxa"/>
          </w:tcPr>
          <w:p w14:paraId="514BE4FB" w14:textId="77777777" w:rsidR="00502726" w:rsidRPr="00A03743" w:rsidRDefault="00502726" w:rsidP="00502726">
            <w:pPr>
              <w:pStyle w:val="TableText"/>
            </w:pPr>
            <w:r w:rsidRPr="00A03743">
              <w:t>informed and ethical decision-makers</w:t>
            </w:r>
          </w:p>
        </w:tc>
        <w:tc>
          <w:tcPr>
            <w:tcW w:w="925" w:type="dxa"/>
            <w:tcBorders>
              <w:right w:val="single" w:sz="4" w:space="0" w:color="auto"/>
            </w:tcBorders>
          </w:tcPr>
          <w:p w14:paraId="679C610D" w14:textId="77777777" w:rsidR="00502726" w:rsidRDefault="00502726" w:rsidP="00502726">
            <w:pPr>
              <w:pStyle w:val="TableTextcentred"/>
            </w:pPr>
            <w:r w:rsidRPr="000B016A">
              <w:sym w:font="Wingdings" w:char="F0FC"/>
            </w:r>
          </w:p>
        </w:tc>
        <w:tc>
          <w:tcPr>
            <w:tcW w:w="1021" w:type="dxa"/>
            <w:tcBorders>
              <w:left w:val="single" w:sz="4" w:space="0" w:color="auto"/>
              <w:right w:val="single" w:sz="4" w:space="0" w:color="auto"/>
            </w:tcBorders>
          </w:tcPr>
          <w:p w14:paraId="754410D4" w14:textId="77777777" w:rsidR="00502726" w:rsidRDefault="00502726" w:rsidP="00502726">
            <w:pPr>
              <w:pStyle w:val="TableTextcentred"/>
            </w:pPr>
            <w:r w:rsidRPr="003627F9">
              <w:sym w:font="Wingdings" w:char="F0FC"/>
            </w:r>
          </w:p>
        </w:tc>
        <w:tc>
          <w:tcPr>
            <w:tcW w:w="1344" w:type="dxa"/>
            <w:tcBorders>
              <w:left w:val="single" w:sz="4" w:space="0" w:color="auto"/>
            </w:tcBorders>
          </w:tcPr>
          <w:p w14:paraId="4F467E70" w14:textId="77777777" w:rsidR="00502726" w:rsidRDefault="00502726" w:rsidP="00502726">
            <w:pPr>
              <w:pStyle w:val="TableTextcentred"/>
            </w:pPr>
            <w:r w:rsidRPr="000F3758">
              <w:sym w:font="Wingdings" w:char="F0FC"/>
            </w:r>
          </w:p>
        </w:tc>
        <w:tc>
          <w:tcPr>
            <w:tcW w:w="1390" w:type="dxa"/>
          </w:tcPr>
          <w:p w14:paraId="5E6D7E67" w14:textId="77777777" w:rsidR="00502726" w:rsidRDefault="00502726" w:rsidP="00502726">
            <w:pPr>
              <w:pStyle w:val="TableTextcentred"/>
            </w:pPr>
            <w:r w:rsidRPr="005314EC">
              <w:sym w:font="Wingdings" w:char="F0FC"/>
            </w:r>
          </w:p>
        </w:tc>
      </w:tr>
      <w:tr w:rsidR="00502726" w:rsidRPr="00A03743" w14:paraId="5C8CA706" w14:textId="77777777" w:rsidTr="00502726">
        <w:trPr>
          <w:jc w:val="center"/>
        </w:trPr>
        <w:tc>
          <w:tcPr>
            <w:tcW w:w="4393" w:type="dxa"/>
          </w:tcPr>
          <w:p w14:paraId="27F111F2" w14:textId="77777777" w:rsidR="00502726" w:rsidRPr="00A03743" w:rsidRDefault="00502726" w:rsidP="00502726">
            <w:pPr>
              <w:pStyle w:val="TableText"/>
            </w:pPr>
            <w:r w:rsidRPr="00A03743">
              <w:t>environmentally and culturally aware citizens</w:t>
            </w:r>
          </w:p>
        </w:tc>
        <w:tc>
          <w:tcPr>
            <w:tcW w:w="925" w:type="dxa"/>
            <w:tcBorders>
              <w:right w:val="single" w:sz="4" w:space="0" w:color="auto"/>
            </w:tcBorders>
          </w:tcPr>
          <w:p w14:paraId="664A3971" w14:textId="77777777" w:rsidR="00502726" w:rsidRDefault="00502726" w:rsidP="00502726">
            <w:pPr>
              <w:pStyle w:val="TableTextcentred"/>
            </w:pPr>
            <w:r w:rsidRPr="000B016A">
              <w:sym w:font="Wingdings" w:char="F0FC"/>
            </w:r>
          </w:p>
        </w:tc>
        <w:tc>
          <w:tcPr>
            <w:tcW w:w="1021" w:type="dxa"/>
            <w:tcBorders>
              <w:left w:val="single" w:sz="4" w:space="0" w:color="auto"/>
              <w:right w:val="single" w:sz="4" w:space="0" w:color="auto"/>
            </w:tcBorders>
          </w:tcPr>
          <w:p w14:paraId="488A9DA9" w14:textId="77777777" w:rsidR="00502726" w:rsidRDefault="00502726" w:rsidP="00502726">
            <w:pPr>
              <w:pStyle w:val="TableTextcentred"/>
            </w:pPr>
            <w:r w:rsidRPr="003627F9">
              <w:sym w:font="Wingdings" w:char="F0FC"/>
            </w:r>
          </w:p>
        </w:tc>
        <w:tc>
          <w:tcPr>
            <w:tcW w:w="1344" w:type="dxa"/>
            <w:tcBorders>
              <w:left w:val="single" w:sz="4" w:space="0" w:color="auto"/>
            </w:tcBorders>
          </w:tcPr>
          <w:p w14:paraId="08CF2EAB" w14:textId="77777777" w:rsidR="00502726" w:rsidRDefault="00502726" w:rsidP="00502726">
            <w:pPr>
              <w:pStyle w:val="TableTextcentred"/>
            </w:pPr>
            <w:r w:rsidRPr="000F3758">
              <w:sym w:font="Wingdings" w:char="F0FC"/>
            </w:r>
          </w:p>
        </w:tc>
        <w:tc>
          <w:tcPr>
            <w:tcW w:w="1390" w:type="dxa"/>
          </w:tcPr>
          <w:p w14:paraId="0F3E1A89" w14:textId="77777777" w:rsidR="00502726" w:rsidRDefault="00502726" w:rsidP="00502726">
            <w:pPr>
              <w:pStyle w:val="TableTextcentred"/>
            </w:pPr>
            <w:r w:rsidRPr="005314EC">
              <w:sym w:font="Wingdings" w:char="F0FC"/>
            </w:r>
          </w:p>
        </w:tc>
      </w:tr>
      <w:tr w:rsidR="00502726" w:rsidRPr="00A03743" w14:paraId="5053D694" w14:textId="77777777" w:rsidTr="00502726">
        <w:trPr>
          <w:jc w:val="center"/>
        </w:trPr>
        <w:tc>
          <w:tcPr>
            <w:tcW w:w="4393" w:type="dxa"/>
          </w:tcPr>
          <w:p w14:paraId="1AF0864C" w14:textId="77777777" w:rsidR="00502726" w:rsidRPr="00A03743" w:rsidRDefault="00502726" w:rsidP="00502726">
            <w:pPr>
              <w:pStyle w:val="TableText"/>
            </w:pPr>
            <w:r w:rsidRPr="00A03743">
              <w:t>confident and capable users of technologies</w:t>
            </w:r>
          </w:p>
        </w:tc>
        <w:tc>
          <w:tcPr>
            <w:tcW w:w="925" w:type="dxa"/>
            <w:tcBorders>
              <w:right w:val="single" w:sz="4" w:space="0" w:color="auto"/>
            </w:tcBorders>
          </w:tcPr>
          <w:p w14:paraId="185CC16B" w14:textId="77777777" w:rsidR="00502726" w:rsidRPr="00A03743" w:rsidRDefault="00502726" w:rsidP="00502726">
            <w:pPr>
              <w:pStyle w:val="TableTextcentred"/>
            </w:pPr>
          </w:p>
        </w:tc>
        <w:tc>
          <w:tcPr>
            <w:tcW w:w="1021" w:type="dxa"/>
            <w:tcBorders>
              <w:left w:val="single" w:sz="4" w:space="0" w:color="auto"/>
              <w:right w:val="single" w:sz="4" w:space="0" w:color="auto"/>
            </w:tcBorders>
          </w:tcPr>
          <w:p w14:paraId="3974D500" w14:textId="77777777" w:rsidR="00502726" w:rsidRDefault="00502726" w:rsidP="00502726">
            <w:pPr>
              <w:pStyle w:val="TableTextcentred"/>
            </w:pPr>
            <w:r w:rsidRPr="003627F9">
              <w:sym w:font="Wingdings" w:char="F0FC"/>
            </w:r>
          </w:p>
        </w:tc>
        <w:tc>
          <w:tcPr>
            <w:tcW w:w="1344" w:type="dxa"/>
            <w:tcBorders>
              <w:left w:val="single" w:sz="4" w:space="0" w:color="auto"/>
            </w:tcBorders>
          </w:tcPr>
          <w:p w14:paraId="521C4481" w14:textId="77777777" w:rsidR="00502726" w:rsidRDefault="00502726" w:rsidP="00502726">
            <w:pPr>
              <w:pStyle w:val="TableTextcentred"/>
            </w:pPr>
            <w:r w:rsidRPr="000F3758">
              <w:sym w:font="Wingdings" w:char="F0FC"/>
            </w:r>
          </w:p>
        </w:tc>
        <w:tc>
          <w:tcPr>
            <w:tcW w:w="1390" w:type="dxa"/>
          </w:tcPr>
          <w:p w14:paraId="217CEB19" w14:textId="77777777" w:rsidR="00502726" w:rsidRPr="00A03743" w:rsidRDefault="00502726" w:rsidP="00502726">
            <w:pPr>
              <w:pStyle w:val="TableTextcentred"/>
            </w:pPr>
          </w:p>
        </w:tc>
      </w:tr>
      <w:tr w:rsidR="00502726" w:rsidRPr="00A03743" w14:paraId="27FFF990" w14:textId="77777777" w:rsidTr="00502726">
        <w:trPr>
          <w:jc w:val="center"/>
        </w:trPr>
        <w:tc>
          <w:tcPr>
            <w:tcW w:w="4393" w:type="dxa"/>
          </w:tcPr>
          <w:p w14:paraId="3B5BC3F5" w14:textId="77777777" w:rsidR="00502726" w:rsidRPr="00A03743" w:rsidRDefault="00502726" w:rsidP="00502726">
            <w:pPr>
              <w:pStyle w:val="TableText"/>
            </w:pPr>
            <w:r w:rsidRPr="00A03743">
              <w:t>independent and self-managing learners</w:t>
            </w:r>
          </w:p>
        </w:tc>
        <w:tc>
          <w:tcPr>
            <w:tcW w:w="925" w:type="dxa"/>
            <w:tcBorders>
              <w:right w:val="single" w:sz="4" w:space="0" w:color="auto"/>
            </w:tcBorders>
          </w:tcPr>
          <w:p w14:paraId="4A795FD3" w14:textId="77777777" w:rsidR="00502726" w:rsidRDefault="00502726" w:rsidP="00502726">
            <w:pPr>
              <w:pStyle w:val="TableTextcentred"/>
            </w:pPr>
            <w:r w:rsidRPr="001526BC">
              <w:sym w:font="Wingdings" w:char="F0FC"/>
            </w:r>
          </w:p>
        </w:tc>
        <w:tc>
          <w:tcPr>
            <w:tcW w:w="1021" w:type="dxa"/>
            <w:tcBorders>
              <w:left w:val="single" w:sz="4" w:space="0" w:color="auto"/>
              <w:right w:val="single" w:sz="4" w:space="0" w:color="auto"/>
            </w:tcBorders>
          </w:tcPr>
          <w:p w14:paraId="2D5E08FB" w14:textId="77777777" w:rsidR="00502726" w:rsidRPr="00A03743" w:rsidRDefault="00502726" w:rsidP="00502726">
            <w:pPr>
              <w:pStyle w:val="TableTextcentred"/>
            </w:pPr>
          </w:p>
        </w:tc>
        <w:tc>
          <w:tcPr>
            <w:tcW w:w="1344" w:type="dxa"/>
            <w:tcBorders>
              <w:left w:val="single" w:sz="4" w:space="0" w:color="auto"/>
            </w:tcBorders>
          </w:tcPr>
          <w:p w14:paraId="0B8B4B2C" w14:textId="77777777" w:rsidR="00502726" w:rsidRPr="00A03743" w:rsidRDefault="00502726" w:rsidP="00502726">
            <w:pPr>
              <w:pStyle w:val="TableTextcentred"/>
            </w:pPr>
          </w:p>
        </w:tc>
        <w:tc>
          <w:tcPr>
            <w:tcW w:w="1390" w:type="dxa"/>
          </w:tcPr>
          <w:p w14:paraId="79CF7D1F" w14:textId="77777777" w:rsidR="00502726" w:rsidRPr="00A03743" w:rsidRDefault="00502726" w:rsidP="00502726">
            <w:pPr>
              <w:pStyle w:val="TableTextcentred"/>
            </w:pPr>
            <w:r>
              <w:sym w:font="Wingdings" w:char="F0FC"/>
            </w:r>
          </w:p>
        </w:tc>
      </w:tr>
      <w:tr w:rsidR="00502726" w:rsidRPr="00A03743" w14:paraId="53CAB6C6" w14:textId="77777777" w:rsidTr="00502726">
        <w:trPr>
          <w:trHeight w:val="253"/>
          <w:jc w:val="center"/>
        </w:trPr>
        <w:tc>
          <w:tcPr>
            <w:tcW w:w="4393" w:type="dxa"/>
          </w:tcPr>
          <w:p w14:paraId="2215C0FD" w14:textId="77777777" w:rsidR="00502726" w:rsidRPr="00A03743" w:rsidRDefault="00502726" w:rsidP="00502726">
            <w:pPr>
              <w:pStyle w:val="TableText"/>
            </w:pPr>
            <w:r w:rsidRPr="00A03743">
              <w:t>collaborative team members</w:t>
            </w:r>
          </w:p>
        </w:tc>
        <w:tc>
          <w:tcPr>
            <w:tcW w:w="925" w:type="dxa"/>
            <w:tcBorders>
              <w:right w:val="single" w:sz="4" w:space="0" w:color="auto"/>
            </w:tcBorders>
          </w:tcPr>
          <w:p w14:paraId="37995BD0" w14:textId="77777777" w:rsidR="00502726" w:rsidRDefault="00502726" w:rsidP="00502726">
            <w:pPr>
              <w:pStyle w:val="TableTextcentred"/>
            </w:pPr>
            <w:r w:rsidRPr="001526BC">
              <w:sym w:font="Wingdings" w:char="F0FC"/>
            </w:r>
          </w:p>
        </w:tc>
        <w:tc>
          <w:tcPr>
            <w:tcW w:w="1021" w:type="dxa"/>
            <w:tcBorders>
              <w:left w:val="single" w:sz="4" w:space="0" w:color="auto"/>
              <w:right w:val="single" w:sz="4" w:space="0" w:color="auto"/>
            </w:tcBorders>
          </w:tcPr>
          <w:p w14:paraId="1164135B" w14:textId="77777777" w:rsidR="00502726" w:rsidRPr="00A03743" w:rsidRDefault="00502726" w:rsidP="00502726">
            <w:pPr>
              <w:pStyle w:val="TableTextcentred"/>
            </w:pPr>
            <w:r>
              <w:sym w:font="Wingdings" w:char="F0FC"/>
            </w:r>
          </w:p>
        </w:tc>
        <w:tc>
          <w:tcPr>
            <w:tcW w:w="1344" w:type="dxa"/>
            <w:tcBorders>
              <w:left w:val="single" w:sz="4" w:space="0" w:color="auto"/>
            </w:tcBorders>
          </w:tcPr>
          <w:p w14:paraId="474746E6" w14:textId="77777777" w:rsidR="00502726" w:rsidRPr="00A03743" w:rsidRDefault="00502726" w:rsidP="00502726">
            <w:pPr>
              <w:pStyle w:val="TableTextcentred"/>
            </w:pPr>
          </w:p>
        </w:tc>
        <w:tc>
          <w:tcPr>
            <w:tcW w:w="1390" w:type="dxa"/>
          </w:tcPr>
          <w:p w14:paraId="1477D247" w14:textId="77777777" w:rsidR="00502726" w:rsidRPr="00A03743" w:rsidRDefault="00502726" w:rsidP="00502726">
            <w:pPr>
              <w:pStyle w:val="TableTextcentred"/>
            </w:pPr>
          </w:p>
        </w:tc>
      </w:tr>
    </w:tbl>
    <w:p w14:paraId="22D2A0A0" w14:textId="77777777" w:rsidR="00502726" w:rsidRDefault="00502726" w:rsidP="00502726">
      <w:pPr>
        <w:pStyle w:val="Heading2"/>
      </w:pPr>
      <w:r w:rsidRPr="00BE2E06">
        <w:t>Teaching an</w:t>
      </w:r>
      <w:r>
        <w:t>d Learning Strategies</w:t>
      </w:r>
    </w:p>
    <w:p w14:paraId="0568D3AD" w14:textId="77777777" w:rsidR="00502726" w:rsidRPr="00346190" w:rsidRDefault="00502726" w:rsidP="00502726">
      <w:r w:rsidRPr="00346190">
        <w:t>Refer to page 1</w:t>
      </w:r>
      <w:r w:rsidR="007874FC">
        <w:t>8</w:t>
      </w:r>
      <w:r w:rsidRPr="00346190">
        <w:t>.</w:t>
      </w:r>
    </w:p>
    <w:p w14:paraId="218D3425" w14:textId="77777777" w:rsidR="00502726" w:rsidRDefault="00502726" w:rsidP="00502726">
      <w:pPr>
        <w:pStyle w:val="Heading2"/>
      </w:pPr>
      <w:r>
        <w:t>Assessment</w:t>
      </w:r>
    </w:p>
    <w:p w14:paraId="41162DEF" w14:textId="77777777" w:rsidR="00502726" w:rsidRPr="00346190" w:rsidRDefault="00145CB3" w:rsidP="00502726">
      <w:r>
        <w:t xml:space="preserve">Refer to Assessment on </w:t>
      </w:r>
      <w:r w:rsidR="007874FC">
        <w:t>pages 32-35.</w:t>
      </w:r>
      <w:r w:rsidR="00502726" w:rsidRPr="00346190">
        <w:t xml:space="preserve">Refer to standard unit </w:t>
      </w:r>
      <w:r w:rsidR="00502726" w:rsidRPr="006E6F2A">
        <w:rPr>
          <w:rStyle w:val="NormalitalicChar"/>
        </w:rPr>
        <w:t>Tourism and Events Promotion</w:t>
      </w:r>
      <w:r w:rsidR="00502726" w:rsidRPr="00346190">
        <w:t xml:space="preserve"> on page </w:t>
      </w:r>
      <w:r w:rsidR="00502726">
        <w:t>6</w:t>
      </w:r>
      <w:r w:rsidR="007874FC">
        <w:t>6</w:t>
      </w:r>
      <w:r w:rsidR="00502726" w:rsidRPr="00346190">
        <w:t xml:space="preserve"> for unit assessment strategies and tasks.</w:t>
      </w:r>
    </w:p>
    <w:p w14:paraId="0AECF009" w14:textId="77777777" w:rsidR="00502726" w:rsidRDefault="00502726" w:rsidP="00502726">
      <w:pPr>
        <w:pStyle w:val="Heading2"/>
        <w:rPr>
          <w:szCs w:val="22"/>
        </w:rPr>
      </w:pPr>
      <w:r>
        <w:t>Resources</w:t>
      </w:r>
    </w:p>
    <w:p w14:paraId="3EC14450" w14:textId="77777777" w:rsidR="00502726" w:rsidRDefault="00502726" w:rsidP="00502726">
      <w:r w:rsidRPr="004F13F6">
        <w:t xml:space="preserve">Refer to </w:t>
      </w:r>
      <w:r>
        <w:t>B</w:t>
      </w:r>
      <w:r w:rsidRPr="004F13F6">
        <w:t>ibliography on page 3</w:t>
      </w:r>
      <w:r w:rsidR="007874FC">
        <w:t>2</w:t>
      </w:r>
      <w:r w:rsidRPr="004F13F6">
        <w:t xml:space="preserve"> and </w:t>
      </w:r>
      <w:r>
        <w:t>P</w:t>
      </w:r>
      <w:r w:rsidRPr="004F13F6">
        <w:t xml:space="preserve">hysical </w:t>
      </w:r>
      <w:r>
        <w:t>R</w:t>
      </w:r>
      <w:r w:rsidRPr="004F13F6">
        <w:t>esources on page 3</w:t>
      </w:r>
      <w:r w:rsidR="007874FC">
        <w:t>7</w:t>
      </w:r>
      <w:r w:rsidRPr="004F13F6">
        <w:t>.</w:t>
      </w:r>
    </w:p>
    <w:p w14:paraId="17669000" w14:textId="77777777" w:rsidR="00502726" w:rsidRDefault="00502726" w:rsidP="00502726">
      <w:r>
        <w:br w:type="page"/>
      </w:r>
    </w:p>
    <w:p w14:paraId="54AF08CB" w14:textId="77777777" w:rsidR="00502726" w:rsidRPr="00444BBC" w:rsidRDefault="00502726" w:rsidP="00502726">
      <w:pPr>
        <w:pStyle w:val="Heading1"/>
        <w:rPr>
          <w:szCs w:val="32"/>
        </w:rPr>
      </w:pPr>
      <w:bookmarkStart w:id="139" w:name="_Toc515975573"/>
      <w:r w:rsidRPr="00444BBC">
        <w:lastRenderedPageBreak/>
        <w:t>SWL - Tourism 1</w:t>
      </w:r>
      <w:r w:rsidRPr="00444BBC">
        <w:tab/>
      </w:r>
      <w:r w:rsidRPr="00444BBC">
        <w:rPr>
          <w:szCs w:val="32"/>
        </w:rPr>
        <w:t>Value</w:t>
      </w:r>
      <w:r w:rsidRPr="00444BBC">
        <w:t xml:space="preserve"> </w:t>
      </w:r>
      <w:r w:rsidRPr="00444BBC">
        <w:rPr>
          <w:szCs w:val="32"/>
        </w:rPr>
        <w:t>0.5</w:t>
      </w:r>
      <w:bookmarkEnd w:id="139"/>
    </w:p>
    <w:p w14:paraId="59F147CF" w14:textId="77777777" w:rsidR="00502726" w:rsidRDefault="00502726" w:rsidP="00502726">
      <w:pPr>
        <w:pStyle w:val="Heading2"/>
      </w:pPr>
      <w:r w:rsidRPr="00427FA2">
        <w:t>Prerequisites</w:t>
      </w:r>
    </w:p>
    <w:p w14:paraId="185CB7E7" w14:textId="77777777" w:rsidR="00502726" w:rsidRDefault="00502726" w:rsidP="00502726">
      <w:r w:rsidRPr="00427FA2">
        <w:t xml:space="preserve">Structured Workplace Learning can be undertaken on successful completion of at least one standard unit. </w:t>
      </w:r>
    </w:p>
    <w:p w14:paraId="3807DB61" w14:textId="77777777" w:rsidR="00502726" w:rsidRDefault="00502726" w:rsidP="00502726">
      <w:pPr>
        <w:pStyle w:val="Heading2"/>
        <w:rPr>
          <w:szCs w:val="22"/>
        </w:rPr>
      </w:pPr>
      <w:r w:rsidRPr="00AA36E6">
        <w:t>Duplication of Content Rules</w:t>
      </w:r>
    </w:p>
    <w:p w14:paraId="2077F680" w14:textId="77777777" w:rsidR="00502726" w:rsidRPr="006A1E58" w:rsidRDefault="00502726" w:rsidP="00502726">
      <w:r w:rsidRPr="00AA36E6">
        <w:t>Refer to page</w:t>
      </w:r>
      <w:r>
        <w:t xml:space="preserve"> 1</w:t>
      </w:r>
      <w:r w:rsidR="007874FC">
        <w:t>3</w:t>
      </w:r>
      <w:r w:rsidRPr="00AA36E6">
        <w:t>.</w:t>
      </w:r>
    </w:p>
    <w:p w14:paraId="3538534F" w14:textId="77777777" w:rsidR="00502726" w:rsidRPr="00BE2E06" w:rsidRDefault="00502726" w:rsidP="00502726">
      <w:pPr>
        <w:pStyle w:val="Heading2"/>
      </w:pPr>
      <w:r w:rsidRPr="00BE2E06">
        <w:t>Specific Unit Goals</w:t>
      </w:r>
    </w:p>
    <w:p w14:paraId="4CE0CA20" w14:textId="77777777" w:rsidR="00502726" w:rsidRPr="00911016" w:rsidRDefault="00502726" w:rsidP="00502726">
      <w:r w:rsidRPr="00911016">
        <w:t>This unit should enable students to:</w:t>
      </w:r>
    </w:p>
    <w:p w14:paraId="66B711F4" w14:textId="77777777" w:rsidR="00502726" w:rsidRPr="005647ED" w:rsidRDefault="00502726" w:rsidP="00A965A7">
      <w:pPr>
        <w:pStyle w:val="ListBullet2"/>
      </w:pPr>
      <w:r w:rsidRPr="005647ED">
        <w:t>consolidate learning and demonstrate competence in an industry environment</w:t>
      </w:r>
    </w:p>
    <w:p w14:paraId="18389FCD" w14:textId="77777777" w:rsidR="00502726" w:rsidRPr="005647ED" w:rsidRDefault="00502726" w:rsidP="00A965A7">
      <w:pPr>
        <w:pStyle w:val="ListBullet2"/>
      </w:pPr>
      <w:r w:rsidRPr="005647ED">
        <w:t>provide evidence that can contribute to competencies identified for this placement</w:t>
      </w:r>
    </w:p>
    <w:p w14:paraId="4F572D00" w14:textId="77777777" w:rsidR="00502726" w:rsidRPr="005647ED" w:rsidRDefault="00502726" w:rsidP="00A965A7">
      <w:pPr>
        <w:pStyle w:val="ListBullet2"/>
      </w:pPr>
      <w:r w:rsidRPr="005647ED">
        <w:t>Work productively and harmoniously in a team environment, providing appropriate services to colleagues and customers</w:t>
      </w:r>
    </w:p>
    <w:p w14:paraId="5E66354F" w14:textId="77777777" w:rsidR="00502726" w:rsidRPr="00911016" w:rsidRDefault="00502726" w:rsidP="00A965A7">
      <w:pPr>
        <w:pStyle w:val="ListBullet2"/>
      </w:pPr>
      <w:r w:rsidRPr="005647ED">
        <w:t>Demonstrate workplace procedures for health, safety and security including emergency situations</w:t>
      </w:r>
    </w:p>
    <w:p w14:paraId="12180F83" w14:textId="77777777" w:rsidR="00502726" w:rsidRPr="006A1E58" w:rsidRDefault="00502726" w:rsidP="00502726">
      <w:pPr>
        <w:pStyle w:val="Heading2"/>
      </w:pPr>
      <w:r w:rsidRPr="006A1E58">
        <w:t xml:space="preserve">Examples of </w:t>
      </w:r>
      <w:r>
        <w:t>appropriate SWL Tourism Placements:</w:t>
      </w:r>
    </w:p>
    <w:p w14:paraId="4017D913" w14:textId="77777777" w:rsidR="00502726" w:rsidRPr="005647ED" w:rsidRDefault="00502726" w:rsidP="00A965A7">
      <w:pPr>
        <w:pStyle w:val="ListBullet2"/>
      </w:pPr>
      <w:r>
        <w:t>Travel a</w:t>
      </w:r>
      <w:r w:rsidRPr="005647ED">
        <w:t>gent</w:t>
      </w:r>
    </w:p>
    <w:p w14:paraId="6DEF887D" w14:textId="77777777" w:rsidR="00502726" w:rsidRPr="005647ED" w:rsidRDefault="00502726" w:rsidP="00A965A7">
      <w:pPr>
        <w:pStyle w:val="ListBullet2"/>
      </w:pPr>
      <w:r>
        <w:t>Travel team in a government d</w:t>
      </w:r>
      <w:r w:rsidRPr="005647ED">
        <w:t>epartment</w:t>
      </w:r>
    </w:p>
    <w:p w14:paraId="19541468" w14:textId="77777777" w:rsidR="00502726" w:rsidRPr="005647ED" w:rsidRDefault="00502726" w:rsidP="00A965A7">
      <w:pPr>
        <w:pStyle w:val="ListBullet2"/>
      </w:pPr>
      <w:r>
        <w:t>Hotel m</w:t>
      </w:r>
      <w:r w:rsidRPr="005647ED">
        <w:t>anagement</w:t>
      </w:r>
    </w:p>
    <w:p w14:paraId="499F89F6" w14:textId="77777777" w:rsidR="00502726" w:rsidRPr="005647ED" w:rsidRDefault="00502726" w:rsidP="00A965A7">
      <w:pPr>
        <w:pStyle w:val="ListBullet2"/>
      </w:pPr>
      <w:r>
        <w:t>Event m</w:t>
      </w:r>
      <w:r w:rsidRPr="005647ED">
        <w:t>anagement (e.g. Folk Festival, Floriade, Career Expo)</w:t>
      </w:r>
    </w:p>
    <w:p w14:paraId="087C7458" w14:textId="77777777" w:rsidR="00502726" w:rsidRPr="005647ED" w:rsidRDefault="00502726" w:rsidP="00A965A7">
      <w:pPr>
        <w:pStyle w:val="ListBullet2"/>
      </w:pPr>
      <w:r>
        <w:t>Tour g</w:t>
      </w:r>
      <w:r w:rsidRPr="005647ED">
        <w:t>uide (e.g. Old Parliament House</w:t>
      </w:r>
      <w:r>
        <w:t>, Questacon</w:t>
      </w:r>
      <w:r w:rsidRPr="005647ED">
        <w:t>)</w:t>
      </w:r>
    </w:p>
    <w:p w14:paraId="2987FC82" w14:textId="77777777" w:rsidR="00502726" w:rsidRPr="005647ED" w:rsidRDefault="00502726" w:rsidP="00A965A7">
      <w:pPr>
        <w:pStyle w:val="ListBullet2"/>
      </w:pPr>
      <w:r>
        <w:t>Tourist information c</w:t>
      </w:r>
      <w:r w:rsidRPr="005647ED">
        <w:t>entres</w:t>
      </w:r>
    </w:p>
    <w:p w14:paraId="60EEC4F7" w14:textId="77777777" w:rsidR="00502726" w:rsidRPr="005647ED" w:rsidRDefault="00502726" w:rsidP="00A965A7">
      <w:pPr>
        <w:pStyle w:val="ListBullet2"/>
      </w:pPr>
      <w:r>
        <w:t>Working at a tourist a</w:t>
      </w:r>
      <w:r w:rsidRPr="005647ED">
        <w:t>ttraction (e.g. National Zoo and Aquarium, Cockington Green, Dinosaur Museum, Questacon, National Museum, CSIRO Discovery Centre</w:t>
      </w:r>
      <w:r>
        <w:t>)</w:t>
      </w:r>
    </w:p>
    <w:p w14:paraId="43072B58" w14:textId="77777777" w:rsidR="00502726" w:rsidRDefault="00502726" w:rsidP="00502726">
      <w:pPr>
        <w:pStyle w:val="Heading2"/>
      </w:pPr>
      <w:r w:rsidRPr="00BE2E06">
        <w:t>Units of Competence</w:t>
      </w:r>
    </w:p>
    <w:p w14:paraId="0516B33A" w14:textId="77777777" w:rsidR="00502726" w:rsidRDefault="00502726" w:rsidP="00502726">
      <w:pPr>
        <w:rPr>
          <w:lang w:val="en-US"/>
        </w:rPr>
      </w:pPr>
      <w:r w:rsidRPr="00AA36E6">
        <w:t xml:space="preserve">Competence must be demonstrated over time and in the full </w:t>
      </w:r>
      <w:r w:rsidRPr="003041CF">
        <w:t xml:space="preserve">range of </w:t>
      </w:r>
      <w:r w:rsidRPr="00592C37">
        <w:t>Tourism Industry</w:t>
      </w:r>
      <w:r w:rsidRPr="00AA36E6">
        <w:t xml:space="preserve"> contexts. </w:t>
      </w:r>
      <w:r w:rsidRPr="00FF3294">
        <w:rPr>
          <w:lang w:val="en-US"/>
        </w:rPr>
        <w:t xml:space="preserve">Teachers must use this unit document in conjunction with the Units of Competence from </w:t>
      </w:r>
      <w:r w:rsidR="007C1855">
        <w:rPr>
          <w:lang w:val="en-US"/>
        </w:rPr>
        <w:t>SIT</w:t>
      </w:r>
      <w:r w:rsidRPr="00FF3294">
        <w:rPr>
          <w:lang w:val="en-US"/>
        </w:rPr>
        <w:t xml:space="preserve"> </w:t>
      </w:r>
      <w:r w:rsidRPr="0004690C">
        <w:rPr>
          <w:lang w:val="en-US"/>
        </w:rPr>
        <w:t xml:space="preserve">Tourism, </w:t>
      </w:r>
      <w:r>
        <w:rPr>
          <w:lang w:val="en-US"/>
        </w:rPr>
        <w:t>Travel and Hospitality Training Package</w:t>
      </w:r>
      <w:r w:rsidRPr="0004690C">
        <w:rPr>
          <w:lang w:val="en-US"/>
        </w:rPr>
        <w:t>.</w:t>
      </w:r>
    </w:p>
    <w:p w14:paraId="52E66CE5" w14:textId="77777777" w:rsidR="00502726" w:rsidRPr="003E4CBF" w:rsidRDefault="00502726" w:rsidP="003E4CB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431"/>
        <w:gridCol w:w="1692"/>
      </w:tblGrid>
      <w:tr w:rsidR="00502726" w:rsidRPr="00800E42" w14:paraId="52897482" w14:textId="77777777" w:rsidTr="00502726">
        <w:trPr>
          <w:cantSplit/>
          <w:trHeight w:val="349"/>
          <w:jc w:val="center"/>
        </w:trPr>
        <w:tc>
          <w:tcPr>
            <w:tcW w:w="2065" w:type="dxa"/>
            <w:tcBorders>
              <w:top w:val="single" w:sz="4" w:space="0" w:color="auto"/>
              <w:left w:val="single" w:sz="4" w:space="0" w:color="auto"/>
              <w:bottom w:val="single" w:sz="4" w:space="0" w:color="auto"/>
              <w:right w:val="single" w:sz="4" w:space="0" w:color="auto"/>
            </w:tcBorders>
            <w:vAlign w:val="center"/>
          </w:tcPr>
          <w:p w14:paraId="6CEC6933" w14:textId="77777777" w:rsidR="00502726" w:rsidRPr="00800E42" w:rsidRDefault="00502726" w:rsidP="00502726">
            <w:pPr>
              <w:pStyle w:val="TableTextBold"/>
            </w:pPr>
            <w:r w:rsidRPr="00800E42">
              <w:t>Code</w:t>
            </w:r>
          </w:p>
        </w:tc>
        <w:tc>
          <w:tcPr>
            <w:tcW w:w="5783" w:type="dxa"/>
            <w:tcBorders>
              <w:top w:val="single" w:sz="4" w:space="0" w:color="auto"/>
              <w:left w:val="single" w:sz="4" w:space="0" w:color="auto"/>
              <w:bottom w:val="single" w:sz="4" w:space="0" w:color="auto"/>
              <w:right w:val="single" w:sz="4" w:space="0" w:color="auto"/>
            </w:tcBorders>
            <w:vAlign w:val="center"/>
          </w:tcPr>
          <w:p w14:paraId="448CCBD4" w14:textId="77777777" w:rsidR="00502726" w:rsidRPr="00800E42" w:rsidRDefault="00502726" w:rsidP="00502726">
            <w:pPr>
              <w:pStyle w:val="TableTextBold"/>
            </w:pPr>
            <w:r w:rsidRPr="00800E42">
              <w:t>Competency Title</w:t>
            </w:r>
          </w:p>
        </w:tc>
        <w:tc>
          <w:tcPr>
            <w:tcW w:w="1791" w:type="dxa"/>
            <w:tcBorders>
              <w:top w:val="single" w:sz="4" w:space="0" w:color="auto"/>
              <w:left w:val="single" w:sz="4" w:space="0" w:color="auto"/>
              <w:bottom w:val="single" w:sz="4" w:space="0" w:color="auto"/>
              <w:right w:val="single" w:sz="4" w:space="0" w:color="auto"/>
            </w:tcBorders>
            <w:vAlign w:val="center"/>
          </w:tcPr>
          <w:p w14:paraId="6874590F" w14:textId="77777777" w:rsidR="00502726" w:rsidRPr="00800E42" w:rsidRDefault="00502726" w:rsidP="00502726">
            <w:pPr>
              <w:pStyle w:val="TableTextBold"/>
            </w:pPr>
            <w:r w:rsidRPr="00800E42">
              <w:t>Core/Elective</w:t>
            </w:r>
          </w:p>
        </w:tc>
      </w:tr>
      <w:tr w:rsidR="00502726" w:rsidRPr="00073783" w14:paraId="524CF2BD" w14:textId="77777777" w:rsidTr="00502726">
        <w:trPr>
          <w:cantSplit/>
          <w:trHeight w:val="349"/>
          <w:jc w:val="center"/>
        </w:trPr>
        <w:tc>
          <w:tcPr>
            <w:tcW w:w="2065" w:type="dxa"/>
            <w:tcBorders>
              <w:top w:val="single" w:sz="4" w:space="0" w:color="auto"/>
              <w:left w:val="single" w:sz="4" w:space="0" w:color="auto"/>
              <w:bottom w:val="single" w:sz="4" w:space="0" w:color="auto"/>
              <w:right w:val="single" w:sz="4" w:space="0" w:color="auto"/>
            </w:tcBorders>
            <w:vAlign w:val="center"/>
          </w:tcPr>
          <w:p w14:paraId="7E4773D1" w14:textId="77777777" w:rsidR="00502726" w:rsidRPr="00656631" w:rsidRDefault="009E622D" w:rsidP="00145CB3">
            <w:pPr>
              <w:pStyle w:val="TableTextBold"/>
            </w:pPr>
            <w:r>
              <w:t>SITXWHS001</w:t>
            </w:r>
          </w:p>
        </w:tc>
        <w:tc>
          <w:tcPr>
            <w:tcW w:w="5783" w:type="dxa"/>
            <w:tcBorders>
              <w:top w:val="single" w:sz="4" w:space="0" w:color="auto"/>
              <w:left w:val="single" w:sz="4" w:space="0" w:color="auto"/>
              <w:bottom w:val="single" w:sz="4" w:space="0" w:color="auto"/>
              <w:right w:val="single" w:sz="4" w:space="0" w:color="auto"/>
            </w:tcBorders>
            <w:vAlign w:val="center"/>
          </w:tcPr>
          <w:p w14:paraId="16331BE7" w14:textId="77777777" w:rsidR="00502726" w:rsidRPr="00656631" w:rsidRDefault="00502726" w:rsidP="00145CB3">
            <w:pPr>
              <w:pStyle w:val="TableTextBold"/>
            </w:pPr>
            <w:r>
              <w:t>Participate in safe work practises</w:t>
            </w:r>
          </w:p>
        </w:tc>
        <w:tc>
          <w:tcPr>
            <w:tcW w:w="1791" w:type="dxa"/>
            <w:tcBorders>
              <w:top w:val="single" w:sz="4" w:space="0" w:color="auto"/>
              <w:left w:val="single" w:sz="4" w:space="0" w:color="auto"/>
              <w:bottom w:val="single" w:sz="4" w:space="0" w:color="auto"/>
              <w:right w:val="single" w:sz="4" w:space="0" w:color="auto"/>
            </w:tcBorders>
            <w:vAlign w:val="center"/>
          </w:tcPr>
          <w:p w14:paraId="41C233E0" w14:textId="77777777" w:rsidR="00502726" w:rsidRPr="00656631" w:rsidRDefault="00502726" w:rsidP="00145CB3">
            <w:pPr>
              <w:pStyle w:val="TableTextBold"/>
            </w:pPr>
            <w:r w:rsidRPr="00656631">
              <w:t>Core</w:t>
            </w:r>
          </w:p>
        </w:tc>
      </w:tr>
      <w:tr w:rsidR="00502726" w:rsidRPr="00073783" w14:paraId="7F60122E" w14:textId="77777777" w:rsidTr="00502726">
        <w:trPr>
          <w:cantSplit/>
          <w:trHeight w:val="349"/>
          <w:jc w:val="center"/>
        </w:trPr>
        <w:tc>
          <w:tcPr>
            <w:tcW w:w="2065" w:type="dxa"/>
            <w:tcBorders>
              <w:top w:val="single" w:sz="4" w:space="0" w:color="auto"/>
              <w:left w:val="single" w:sz="4" w:space="0" w:color="auto"/>
              <w:bottom w:val="single" w:sz="4" w:space="0" w:color="auto"/>
              <w:right w:val="single" w:sz="4" w:space="0" w:color="auto"/>
            </w:tcBorders>
            <w:vAlign w:val="center"/>
          </w:tcPr>
          <w:p w14:paraId="6D0918BF" w14:textId="77777777" w:rsidR="00502726" w:rsidRPr="00656631" w:rsidRDefault="009E622D" w:rsidP="00145CB3">
            <w:pPr>
              <w:pStyle w:val="TableTextBold"/>
            </w:pPr>
            <w:r>
              <w:t>SITXCCS003</w:t>
            </w:r>
          </w:p>
        </w:tc>
        <w:tc>
          <w:tcPr>
            <w:tcW w:w="5783" w:type="dxa"/>
            <w:tcBorders>
              <w:top w:val="single" w:sz="4" w:space="0" w:color="auto"/>
              <w:left w:val="single" w:sz="4" w:space="0" w:color="auto"/>
              <w:bottom w:val="single" w:sz="4" w:space="0" w:color="auto"/>
              <w:right w:val="single" w:sz="4" w:space="0" w:color="auto"/>
            </w:tcBorders>
            <w:vAlign w:val="center"/>
          </w:tcPr>
          <w:p w14:paraId="11073A4C" w14:textId="77777777" w:rsidR="00502726" w:rsidRPr="00656631" w:rsidRDefault="00502726" w:rsidP="00145CB3">
            <w:pPr>
              <w:pStyle w:val="TableTextBold"/>
            </w:pPr>
            <w:r>
              <w:t>Interact with</w:t>
            </w:r>
            <w:r w:rsidRPr="00656631">
              <w:t xml:space="preserve"> customers </w:t>
            </w:r>
          </w:p>
        </w:tc>
        <w:tc>
          <w:tcPr>
            <w:tcW w:w="1791" w:type="dxa"/>
            <w:tcBorders>
              <w:top w:val="single" w:sz="4" w:space="0" w:color="auto"/>
              <w:left w:val="single" w:sz="4" w:space="0" w:color="auto"/>
              <w:bottom w:val="single" w:sz="4" w:space="0" w:color="auto"/>
              <w:right w:val="single" w:sz="4" w:space="0" w:color="auto"/>
            </w:tcBorders>
            <w:vAlign w:val="center"/>
          </w:tcPr>
          <w:p w14:paraId="5D542018" w14:textId="77777777" w:rsidR="00502726" w:rsidRPr="00656631" w:rsidRDefault="00502726" w:rsidP="00145CB3">
            <w:pPr>
              <w:pStyle w:val="TableTextBold"/>
            </w:pPr>
            <w:r w:rsidRPr="00656631">
              <w:t>Core</w:t>
            </w:r>
          </w:p>
        </w:tc>
      </w:tr>
    </w:tbl>
    <w:p w14:paraId="23A66A45" w14:textId="77777777" w:rsidR="00502726" w:rsidRDefault="00502726" w:rsidP="00502726">
      <w:pPr>
        <w:rPr>
          <w:lang w:val="en-US"/>
        </w:rPr>
      </w:pPr>
      <w:r>
        <w:rPr>
          <w:lang w:val="en-US"/>
        </w:rPr>
        <w:t>R</w:t>
      </w:r>
      <w:r w:rsidRPr="0004690C">
        <w:rPr>
          <w:lang w:val="en-US"/>
        </w:rPr>
        <w:t>efer to the</w:t>
      </w:r>
      <w:r>
        <w:rPr>
          <w:lang w:val="en-US"/>
        </w:rPr>
        <w:t xml:space="preserve"> Training Package for elements of competence, p</w:t>
      </w:r>
      <w:r w:rsidRPr="00AA36E6">
        <w:rPr>
          <w:lang w:val="en-US"/>
        </w:rPr>
        <w:t>erformance criteria, range statements</w:t>
      </w:r>
      <w:r>
        <w:rPr>
          <w:lang w:val="en-US"/>
        </w:rPr>
        <w:t xml:space="preserve">, evidence guide, </w:t>
      </w:r>
      <w:r w:rsidRPr="00AA36E6">
        <w:rPr>
          <w:lang w:val="en-US"/>
        </w:rPr>
        <w:t>assessment contexts</w:t>
      </w:r>
      <w:r>
        <w:rPr>
          <w:lang w:val="en-US"/>
        </w:rPr>
        <w:t xml:space="preserve"> and required skills and knowledge</w:t>
      </w:r>
      <w:r w:rsidRPr="00AA36E6">
        <w:rPr>
          <w:lang w:val="en-US"/>
        </w:rPr>
        <w:t>.</w:t>
      </w:r>
    </w:p>
    <w:p w14:paraId="4247A0C6" w14:textId="77777777" w:rsidR="00502726" w:rsidRPr="00BE2E06" w:rsidRDefault="00502726" w:rsidP="00502726">
      <w:pPr>
        <w:pStyle w:val="Heading2"/>
      </w:pPr>
      <w:r w:rsidRPr="00BE2E06">
        <w:t>Assessment</w:t>
      </w:r>
    </w:p>
    <w:p w14:paraId="50EF9F40" w14:textId="77777777" w:rsidR="00502726" w:rsidRDefault="00502726" w:rsidP="00502726">
      <w:bookmarkStart w:id="140" w:name="_Toc52764675"/>
      <w:r w:rsidRPr="00854739">
        <w:t>Students need to complete a minimum of 27.5 hours in a Vocational Placement to obtain credit for this unit</w:t>
      </w:r>
      <w:r>
        <w:t xml:space="preserve"> (0.5)</w:t>
      </w:r>
      <w:r w:rsidRPr="00854739">
        <w:t>.</w:t>
      </w:r>
      <w:bookmarkEnd w:id="140"/>
      <w:r w:rsidR="00A965A7">
        <w:t xml:space="preserve"> </w:t>
      </w:r>
      <w:r>
        <w:t xml:space="preserve"> A ‘Pass’ grade is awarded for successful completion of at least one competency. A ‘Participated’ grade is awarded if the student is deemed not yet competent.</w:t>
      </w:r>
    </w:p>
    <w:p w14:paraId="13BD337E" w14:textId="77777777" w:rsidR="00502726" w:rsidRDefault="00502726" w:rsidP="00502726">
      <w:r w:rsidRPr="00854739">
        <w:lastRenderedPageBreak/>
        <w:t>Assessment of competence on the job must include observation of real work processes and procedures.</w:t>
      </w:r>
    </w:p>
    <w:p w14:paraId="5C6D290F" w14:textId="77777777" w:rsidR="00502726" w:rsidRDefault="00502726" w:rsidP="00502726">
      <w:r w:rsidRPr="00854739">
        <w:t xml:space="preserve">Questions related to the performance criteria and directed to the candidate, peers and business client will assist in </w:t>
      </w:r>
      <w:r>
        <w:t>gathering evidence to assess competence. Evidence may</w:t>
      </w:r>
      <w:r w:rsidRPr="00854739">
        <w:t xml:space="preserve"> </w:t>
      </w:r>
      <w:r>
        <w:t>also be collected through</w:t>
      </w:r>
      <w:r w:rsidRPr="00854739">
        <w:t xml:space="preserve"> supervisor’s report</w:t>
      </w:r>
      <w:r>
        <w:t>s</w:t>
      </w:r>
      <w:r w:rsidRPr="00854739">
        <w:t>, third party</w:t>
      </w:r>
      <w:r>
        <w:t>,</w:t>
      </w:r>
      <w:r w:rsidRPr="00854739">
        <w:t xml:space="preserve"> peer and client reports. </w:t>
      </w:r>
    </w:p>
    <w:p w14:paraId="62CD1ECE" w14:textId="77777777" w:rsidR="00502726" w:rsidRPr="00F40DF4" w:rsidRDefault="00502726" w:rsidP="00502726">
      <w:r w:rsidRPr="00F40DF4">
        <w:t>Evidence of SWL assessment must be kept for Moderation.</w:t>
      </w:r>
    </w:p>
    <w:p w14:paraId="7223B66D" w14:textId="77777777" w:rsidR="00502726" w:rsidRDefault="00502726" w:rsidP="00502726">
      <w:pPr>
        <w:pStyle w:val="Heading2"/>
      </w:pPr>
      <w:r w:rsidRPr="00854739">
        <w:t>Structured</w:t>
      </w:r>
      <w:r>
        <w:t xml:space="preserve"> Workplace Learning Assessment</w:t>
      </w:r>
    </w:p>
    <w:p w14:paraId="5F1A5B86" w14:textId="77777777" w:rsidR="00502726" w:rsidRPr="00911016" w:rsidRDefault="00502726" w:rsidP="00502726">
      <w:r w:rsidRPr="00911016">
        <w:t>Refer to page 2</w:t>
      </w:r>
      <w:r w:rsidR="007874FC">
        <w:t>6</w:t>
      </w:r>
      <w:r w:rsidRPr="00911016">
        <w:t>.</w:t>
      </w:r>
    </w:p>
    <w:p w14:paraId="1135FB20" w14:textId="77777777" w:rsidR="00502726" w:rsidRDefault="00502726" w:rsidP="00502726">
      <w:pPr>
        <w:pStyle w:val="Heading2"/>
      </w:pPr>
      <w:r>
        <w:t>Competency Based Assessment</w:t>
      </w:r>
    </w:p>
    <w:p w14:paraId="5EEFAD20" w14:textId="77777777" w:rsidR="00502726" w:rsidRDefault="00502726" w:rsidP="00502726">
      <w:r w:rsidRPr="00911016">
        <w:t>Refer to page 2</w:t>
      </w:r>
      <w:r w:rsidR="007874FC">
        <w:t>5</w:t>
      </w:r>
      <w:r w:rsidRPr="00911016">
        <w:t>.</w:t>
      </w:r>
    </w:p>
    <w:p w14:paraId="2BD18ECD" w14:textId="77777777" w:rsidR="00502726" w:rsidRPr="00911016" w:rsidRDefault="00502726" w:rsidP="00502726"/>
    <w:p w14:paraId="216010B6" w14:textId="77777777" w:rsidR="00502726" w:rsidRPr="00911016" w:rsidRDefault="00502726" w:rsidP="00502726">
      <w:r w:rsidRPr="00911016">
        <w:br w:type="page"/>
      </w:r>
    </w:p>
    <w:p w14:paraId="7D6DDF78" w14:textId="77777777" w:rsidR="00502726" w:rsidRPr="00911016" w:rsidRDefault="00502726" w:rsidP="00502726">
      <w:pPr>
        <w:pStyle w:val="Heading1"/>
        <w:rPr>
          <w:szCs w:val="32"/>
        </w:rPr>
      </w:pPr>
      <w:bookmarkStart w:id="141" w:name="_Toc515975574"/>
      <w:r w:rsidRPr="00911016">
        <w:lastRenderedPageBreak/>
        <w:t>SWL - Tourism 2</w:t>
      </w:r>
      <w:r w:rsidRPr="00911016">
        <w:tab/>
      </w:r>
      <w:r w:rsidRPr="00911016">
        <w:rPr>
          <w:szCs w:val="32"/>
        </w:rPr>
        <w:t>Value</w:t>
      </w:r>
      <w:r w:rsidRPr="00911016">
        <w:t xml:space="preserve"> </w:t>
      </w:r>
      <w:r w:rsidRPr="00911016">
        <w:rPr>
          <w:szCs w:val="32"/>
        </w:rPr>
        <w:t>0.5</w:t>
      </w:r>
      <w:bookmarkEnd w:id="141"/>
    </w:p>
    <w:p w14:paraId="7B22F820" w14:textId="77777777" w:rsidR="00502726" w:rsidRDefault="00502726" w:rsidP="00502726">
      <w:pPr>
        <w:pStyle w:val="Heading2"/>
      </w:pPr>
      <w:r w:rsidRPr="006A1E58">
        <w:t>Prerequisites</w:t>
      </w:r>
    </w:p>
    <w:p w14:paraId="0795D572" w14:textId="77777777" w:rsidR="00502726" w:rsidRPr="00741DFF" w:rsidRDefault="00502726" w:rsidP="00502726">
      <w:r w:rsidRPr="006A1E58">
        <w:t>Structured Workplace Learning can be undertaken on successful completion of at least one standard unit.</w:t>
      </w:r>
      <w:r>
        <w:t xml:space="preserve"> </w:t>
      </w:r>
    </w:p>
    <w:p w14:paraId="1A2A2698" w14:textId="77777777" w:rsidR="00502726" w:rsidRDefault="00502726" w:rsidP="00502726">
      <w:pPr>
        <w:pStyle w:val="Heading2"/>
        <w:rPr>
          <w:szCs w:val="22"/>
        </w:rPr>
      </w:pPr>
      <w:r w:rsidRPr="00AA36E6">
        <w:t>Duplication of Content Rules</w:t>
      </w:r>
    </w:p>
    <w:p w14:paraId="5E176730" w14:textId="77777777" w:rsidR="00502726" w:rsidRPr="00911016" w:rsidRDefault="00502726" w:rsidP="00502726">
      <w:r w:rsidRPr="00911016">
        <w:t>Refer to page 1</w:t>
      </w:r>
      <w:r w:rsidR="007874FC">
        <w:t>3</w:t>
      </w:r>
      <w:r w:rsidRPr="00911016">
        <w:t>.</w:t>
      </w:r>
    </w:p>
    <w:p w14:paraId="42DE91B3" w14:textId="77777777" w:rsidR="00502726" w:rsidRPr="00804071" w:rsidRDefault="00502726" w:rsidP="00502726">
      <w:pPr>
        <w:pStyle w:val="Heading3"/>
      </w:pPr>
      <w:r w:rsidRPr="00BE2E06">
        <w:t>Speci</w:t>
      </w:r>
      <w:r w:rsidRPr="00695AE5">
        <w:rPr>
          <w:rStyle w:val="Heading2Char"/>
        </w:rPr>
        <w:t>f</w:t>
      </w:r>
      <w:r w:rsidRPr="00BE2E06">
        <w:t xml:space="preserve">ic </w:t>
      </w:r>
      <w:r w:rsidRPr="00061818">
        <w:t>Unit</w:t>
      </w:r>
      <w:r w:rsidRPr="00BE2E06">
        <w:t xml:space="preserve"> Goals</w:t>
      </w:r>
    </w:p>
    <w:p w14:paraId="6F886421" w14:textId="77777777" w:rsidR="00502726" w:rsidRPr="005647ED" w:rsidRDefault="00502726" w:rsidP="00502726">
      <w:r w:rsidRPr="005647ED">
        <w:t>This unit should enable students to:</w:t>
      </w:r>
    </w:p>
    <w:p w14:paraId="5E76399A" w14:textId="77777777" w:rsidR="00502726" w:rsidRPr="005647ED" w:rsidRDefault="00502726" w:rsidP="00A965A7">
      <w:pPr>
        <w:pStyle w:val="ListBullet2"/>
      </w:pPr>
      <w:r w:rsidRPr="005647ED">
        <w:t>consolidate learning and demonstrate competence in an industry environment</w:t>
      </w:r>
    </w:p>
    <w:p w14:paraId="788CAD45" w14:textId="77777777" w:rsidR="00502726" w:rsidRPr="005647ED" w:rsidRDefault="00502726" w:rsidP="00A965A7">
      <w:pPr>
        <w:pStyle w:val="ListBullet2"/>
      </w:pPr>
      <w:r w:rsidRPr="005647ED">
        <w:t>provide evidence that can contribute to competencies identified for this placement</w:t>
      </w:r>
    </w:p>
    <w:p w14:paraId="47E03896" w14:textId="77777777" w:rsidR="00502726" w:rsidRPr="005647ED" w:rsidRDefault="00502726" w:rsidP="00A965A7">
      <w:pPr>
        <w:pStyle w:val="ListBullet2"/>
      </w:pPr>
      <w:r w:rsidRPr="005647ED">
        <w:t>Identify and access sources of information on the relevant sectors of the tourism industry</w:t>
      </w:r>
    </w:p>
    <w:p w14:paraId="7FE7AA88" w14:textId="77777777" w:rsidR="00502726" w:rsidRPr="00CE12FE" w:rsidRDefault="00502726" w:rsidP="00502726">
      <w:pPr>
        <w:pStyle w:val="Heading2"/>
      </w:pPr>
      <w:r w:rsidRPr="00900C24">
        <w:t>Examples of SWL Tourism Placements</w:t>
      </w:r>
    </w:p>
    <w:p w14:paraId="75860DA7" w14:textId="77777777" w:rsidR="00502726" w:rsidRPr="005647ED" w:rsidRDefault="00502726" w:rsidP="00A965A7">
      <w:pPr>
        <w:pStyle w:val="ListBullet2"/>
      </w:pPr>
      <w:r>
        <w:t>Travel a</w:t>
      </w:r>
      <w:r w:rsidRPr="005647ED">
        <w:t>gent</w:t>
      </w:r>
    </w:p>
    <w:p w14:paraId="32C6AF63" w14:textId="77777777" w:rsidR="00502726" w:rsidRPr="005647ED" w:rsidRDefault="00502726" w:rsidP="00A965A7">
      <w:pPr>
        <w:pStyle w:val="ListBullet2"/>
      </w:pPr>
      <w:r>
        <w:t>Travel team in a government d</w:t>
      </w:r>
      <w:r w:rsidRPr="005647ED">
        <w:t>epartment</w:t>
      </w:r>
    </w:p>
    <w:p w14:paraId="0B433C37" w14:textId="77777777" w:rsidR="00502726" w:rsidRPr="005647ED" w:rsidRDefault="00502726" w:rsidP="00A965A7">
      <w:pPr>
        <w:pStyle w:val="ListBullet2"/>
      </w:pPr>
      <w:r>
        <w:t>Hotel m</w:t>
      </w:r>
      <w:r w:rsidRPr="005647ED">
        <w:t>anagement</w:t>
      </w:r>
    </w:p>
    <w:p w14:paraId="2D69B5E4" w14:textId="77777777" w:rsidR="00502726" w:rsidRPr="005647ED" w:rsidRDefault="00502726" w:rsidP="00A965A7">
      <w:pPr>
        <w:pStyle w:val="ListBullet2"/>
      </w:pPr>
      <w:r w:rsidRPr="005647ED">
        <w:t xml:space="preserve">Event </w:t>
      </w:r>
      <w:r>
        <w:t>m</w:t>
      </w:r>
      <w:r w:rsidRPr="005647ED">
        <w:t>anagement (e.g. Folk Festival, Floriade, Career Expo)</w:t>
      </w:r>
    </w:p>
    <w:p w14:paraId="4B73B03D" w14:textId="77777777" w:rsidR="00502726" w:rsidRPr="005647ED" w:rsidRDefault="00502726" w:rsidP="00A965A7">
      <w:pPr>
        <w:pStyle w:val="ListBullet2"/>
      </w:pPr>
      <w:r>
        <w:t>Tour g</w:t>
      </w:r>
      <w:r w:rsidRPr="005647ED">
        <w:t>uide (e.g. Old Parliament House</w:t>
      </w:r>
      <w:r>
        <w:t>, Questacon</w:t>
      </w:r>
      <w:r w:rsidRPr="005647ED">
        <w:t>)</w:t>
      </w:r>
    </w:p>
    <w:p w14:paraId="303CE7C8" w14:textId="77777777" w:rsidR="00502726" w:rsidRPr="005647ED" w:rsidRDefault="00502726" w:rsidP="00A965A7">
      <w:pPr>
        <w:pStyle w:val="ListBullet2"/>
      </w:pPr>
      <w:r>
        <w:t>Tourist information c</w:t>
      </w:r>
      <w:r w:rsidRPr="005647ED">
        <w:t>entres</w:t>
      </w:r>
    </w:p>
    <w:p w14:paraId="2B94B268" w14:textId="77777777" w:rsidR="00502726" w:rsidRPr="00911016" w:rsidRDefault="00502726" w:rsidP="00A965A7">
      <w:pPr>
        <w:pStyle w:val="ListBullet2"/>
      </w:pPr>
      <w:r>
        <w:t>Working at a tourist a</w:t>
      </w:r>
      <w:r w:rsidRPr="005647ED">
        <w:t>ttraction (e.g. National Zoo and Aquarium, Cockington Green, Dinosaur Museum, Questacon, National Museum, CSIRO Discovery Centre</w:t>
      </w:r>
      <w:r>
        <w:t>)</w:t>
      </w:r>
    </w:p>
    <w:p w14:paraId="028D15F4" w14:textId="77777777" w:rsidR="00502726" w:rsidRPr="004C20F8" w:rsidRDefault="00502726" w:rsidP="00502726">
      <w:pPr>
        <w:pStyle w:val="Heading2"/>
      </w:pPr>
      <w:r>
        <w:t>Units of Competence</w:t>
      </w:r>
    </w:p>
    <w:p w14:paraId="798FE0C4" w14:textId="77777777" w:rsidR="00502726" w:rsidRDefault="00502726" w:rsidP="00502726">
      <w:pPr>
        <w:rPr>
          <w:lang w:val="en-US"/>
        </w:rPr>
      </w:pPr>
      <w:r w:rsidRPr="00AA36E6">
        <w:t xml:space="preserve">Competence must be demonstrated over time and in the full </w:t>
      </w:r>
      <w:r w:rsidRPr="003041CF">
        <w:t xml:space="preserve">range of </w:t>
      </w:r>
      <w:r w:rsidRPr="00592C37">
        <w:t>Tourism Industry</w:t>
      </w:r>
      <w:r w:rsidRPr="00AA36E6">
        <w:t xml:space="preserve"> contexts. </w:t>
      </w:r>
      <w:r w:rsidRPr="00FF3294">
        <w:rPr>
          <w:lang w:val="en-US"/>
        </w:rPr>
        <w:t xml:space="preserve">Teachers must use this unit document in conjunction with the Units of Competence from </w:t>
      </w:r>
      <w:r w:rsidR="007C1855">
        <w:rPr>
          <w:lang w:val="en-US"/>
        </w:rPr>
        <w:t>SIT</w:t>
      </w:r>
      <w:r>
        <w:rPr>
          <w:lang w:val="en-US"/>
        </w:rPr>
        <w:t xml:space="preserve"> </w:t>
      </w:r>
      <w:r w:rsidRPr="0004690C">
        <w:rPr>
          <w:lang w:val="en-US"/>
        </w:rPr>
        <w:t xml:space="preserve">Tourism, </w:t>
      </w:r>
      <w:r>
        <w:rPr>
          <w:lang w:val="en-US"/>
        </w:rPr>
        <w:t>Travel and Hospitality Training P</w:t>
      </w:r>
      <w:r w:rsidRPr="0004690C">
        <w:rPr>
          <w:lang w:val="en-US"/>
        </w:rPr>
        <w:t>ackage.</w:t>
      </w:r>
    </w:p>
    <w:p w14:paraId="1FAEC913" w14:textId="77777777" w:rsidR="00502726" w:rsidRPr="0030436D" w:rsidRDefault="00502726" w:rsidP="0050272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5426"/>
        <w:gridCol w:w="1790"/>
      </w:tblGrid>
      <w:tr w:rsidR="00502726" w:rsidRPr="00215A02" w14:paraId="7CDE6FA7" w14:textId="77777777" w:rsidTr="00502726">
        <w:trPr>
          <w:cantSplit/>
          <w:jc w:val="center"/>
        </w:trPr>
        <w:tc>
          <w:tcPr>
            <w:tcW w:w="1922" w:type="dxa"/>
            <w:tcBorders>
              <w:top w:val="single" w:sz="4" w:space="0" w:color="auto"/>
              <w:left w:val="single" w:sz="4" w:space="0" w:color="auto"/>
              <w:bottom w:val="single" w:sz="4" w:space="0" w:color="auto"/>
              <w:right w:val="single" w:sz="4" w:space="0" w:color="auto"/>
            </w:tcBorders>
          </w:tcPr>
          <w:p w14:paraId="0F64B0DA" w14:textId="77777777" w:rsidR="00502726" w:rsidRPr="00215A02" w:rsidRDefault="00502726" w:rsidP="00502726">
            <w:pPr>
              <w:pStyle w:val="TableTextBold"/>
            </w:pPr>
            <w:r w:rsidRPr="00215A02">
              <w:t>Code</w:t>
            </w:r>
          </w:p>
        </w:tc>
        <w:tc>
          <w:tcPr>
            <w:tcW w:w="5638" w:type="dxa"/>
            <w:tcBorders>
              <w:top w:val="single" w:sz="4" w:space="0" w:color="auto"/>
              <w:left w:val="single" w:sz="4" w:space="0" w:color="auto"/>
              <w:bottom w:val="single" w:sz="4" w:space="0" w:color="auto"/>
              <w:right w:val="single" w:sz="4" w:space="0" w:color="auto"/>
            </w:tcBorders>
          </w:tcPr>
          <w:p w14:paraId="24E15198" w14:textId="77777777" w:rsidR="00502726" w:rsidRPr="00215A02" w:rsidRDefault="00502726" w:rsidP="00502726">
            <w:pPr>
              <w:pStyle w:val="TableTextBold"/>
            </w:pPr>
            <w:r w:rsidRPr="00215A02">
              <w:t>Competency Title</w:t>
            </w:r>
          </w:p>
        </w:tc>
        <w:tc>
          <w:tcPr>
            <w:tcW w:w="1854" w:type="dxa"/>
            <w:tcBorders>
              <w:top w:val="single" w:sz="4" w:space="0" w:color="auto"/>
              <w:left w:val="single" w:sz="4" w:space="0" w:color="auto"/>
              <w:bottom w:val="single" w:sz="4" w:space="0" w:color="auto"/>
              <w:right w:val="single" w:sz="4" w:space="0" w:color="auto"/>
            </w:tcBorders>
          </w:tcPr>
          <w:p w14:paraId="7304091C" w14:textId="77777777" w:rsidR="00502726" w:rsidRPr="00215A02" w:rsidRDefault="00502726" w:rsidP="00502726">
            <w:pPr>
              <w:pStyle w:val="TableTextBold"/>
            </w:pPr>
            <w:r w:rsidRPr="00215A02">
              <w:t>Core/Elective</w:t>
            </w:r>
          </w:p>
        </w:tc>
      </w:tr>
      <w:tr w:rsidR="00502726" w:rsidRPr="00073783" w14:paraId="738E06D3" w14:textId="77777777" w:rsidTr="00502726">
        <w:trPr>
          <w:cantSplit/>
          <w:trHeight w:val="557"/>
          <w:jc w:val="center"/>
        </w:trPr>
        <w:tc>
          <w:tcPr>
            <w:tcW w:w="1922" w:type="dxa"/>
            <w:tcBorders>
              <w:top w:val="single" w:sz="4" w:space="0" w:color="auto"/>
              <w:left w:val="single" w:sz="4" w:space="0" w:color="auto"/>
              <w:bottom w:val="single" w:sz="4" w:space="0" w:color="auto"/>
              <w:right w:val="single" w:sz="4" w:space="0" w:color="auto"/>
            </w:tcBorders>
          </w:tcPr>
          <w:p w14:paraId="7C6E5CDD" w14:textId="77777777" w:rsidR="00502726" w:rsidRPr="00656631" w:rsidRDefault="009E622D" w:rsidP="00145CB3">
            <w:pPr>
              <w:pStyle w:val="TableTextBold"/>
            </w:pPr>
            <w:r>
              <w:t>SITTIND001</w:t>
            </w:r>
          </w:p>
        </w:tc>
        <w:tc>
          <w:tcPr>
            <w:tcW w:w="5638" w:type="dxa"/>
            <w:tcBorders>
              <w:top w:val="single" w:sz="4" w:space="0" w:color="auto"/>
              <w:left w:val="single" w:sz="4" w:space="0" w:color="auto"/>
              <w:bottom w:val="single" w:sz="4" w:space="0" w:color="auto"/>
              <w:right w:val="single" w:sz="4" w:space="0" w:color="auto"/>
            </w:tcBorders>
          </w:tcPr>
          <w:p w14:paraId="30ED8C96" w14:textId="77777777" w:rsidR="00502726" w:rsidRPr="00656631" w:rsidRDefault="00502726" w:rsidP="00145CB3">
            <w:pPr>
              <w:pStyle w:val="TableTextBold"/>
            </w:pPr>
            <w:r>
              <w:t>Source and use information on the tourism and travel industry</w:t>
            </w:r>
          </w:p>
        </w:tc>
        <w:tc>
          <w:tcPr>
            <w:tcW w:w="1854" w:type="dxa"/>
            <w:tcBorders>
              <w:top w:val="single" w:sz="4" w:space="0" w:color="auto"/>
              <w:left w:val="single" w:sz="4" w:space="0" w:color="auto"/>
              <w:bottom w:val="single" w:sz="4" w:space="0" w:color="auto"/>
              <w:right w:val="single" w:sz="4" w:space="0" w:color="auto"/>
            </w:tcBorders>
          </w:tcPr>
          <w:p w14:paraId="24372B8A" w14:textId="77777777" w:rsidR="00502726" w:rsidRPr="00656631" w:rsidRDefault="00502726" w:rsidP="00145CB3">
            <w:pPr>
              <w:pStyle w:val="TableTextBold"/>
            </w:pPr>
            <w:r w:rsidRPr="00656631">
              <w:t>Core</w:t>
            </w:r>
          </w:p>
        </w:tc>
      </w:tr>
    </w:tbl>
    <w:p w14:paraId="2AA8C79C" w14:textId="77777777" w:rsidR="00502726" w:rsidRDefault="00502726" w:rsidP="00502726">
      <w:pPr>
        <w:rPr>
          <w:lang w:val="en-US"/>
        </w:rPr>
      </w:pPr>
      <w:r>
        <w:rPr>
          <w:lang w:val="en-US"/>
        </w:rPr>
        <w:t>R</w:t>
      </w:r>
      <w:r w:rsidRPr="0004690C">
        <w:rPr>
          <w:lang w:val="en-US"/>
        </w:rPr>
        <w:t>efer to the</w:t>
      </w:r>
      <w:r>
        <w:rPr>
          <w:lang w:val="en-US"/>
        </w:rPr>
        <w:t xml:space="preserve"> Training Package for elements of competence, p</w:t>
      </w:r>
      <w:r w:rsidRPr="00AA36E6">
        <w:rPr>
          <w:lang w:val="en-US"/>
        </w:rPr>
        <w:t>erformance criteria, range statements</w:t>
      </w:r>
      <w:r>
        <w:rPr>
          <w:lang w:val="en-US"/>
        </w:rPr>
        <w:t xml:space="preserve">, evidence guide, </w:t>
      </w:r>
      <w:r w:rsidRPr="00AA36E6">
        <w:rPr>
          <w:lang w:val="en-US"/>
        </w:rPr>
        <w:t>assessment contexts</w:t>
      </w:r>
      <w:r>
        <w:rPr>
          <w:lang w:val="en-US"/>
        </w:rPr>
        <w:t xml:space="preserve"> and required skills and knowledge</w:t>
      </w:r>
      <w:r w:rsidRPr="00AA36E6">
        <w:rPr>
          <w:lang w:val="en-US"/>
        </w:rPr>
        <w:t>.</w:t>
      </w:r>
    </w:p>
    <w:p w14:paraId="27FE885C" w14:textId="77777777" w:rsidR="00502726" w:rsidRPr="00BE2E06" w:rsidRDefault="00502726" w:rsidP="00502726">
      <w:pPr>
        <w:pStyle w:val="Heading2"/>
      </w:pPr>
      <w:r w:rsidRPr="00BE2E06">
        <w:t>Assessment</w:t>
      </w:r>
    </w:p>
    <w:p w14:paraId="6AC1FF58" w14:textId="77777777" w:rsidR="00502726" w:rsidRDefault="00502726" w:rsidP="00502726">
      <w:r w:rsidRPr="00854739">
        <w:t>Students need to complete a minimum of 27.5 hours in a Vocational Placement to obtain credit for this unit</w:t>
      </w:r>
      <w:r>
        <w:t xml:space="preserve"> (0.5)</w:t>
      </w:r>
      <w:r w:rsidRPr="00854739">
        <w:t>.</w:t>
      </w:r>
      <w:r w:rsidRPr="00EA79EB">
        <w:t xml:space="preserve"> </w:t>
      </w:r>
      <w:r>
        <w:t>A ‘Pass’ grade is awarded for successful completion of at least one competency. A ‘Participated’ grade is awarded if the student is deemed not yet competent.</w:t>
      </w:r>
    </w:p>
    <w:p w14:paraId="2F6DCF93" w14:textId="77777777" w:rsidR="00502726" w:rsidRDefault="00502726" w:rsidP="00502726">
      <w:r w:rsidRPr="00854739">
        <w:t>Assessment of competence on the job must include observation of real work processes and procedures.</w:t>
      </w:r>
    </w:p>
    <w:p w14:paraId="22C116DE" w14:textId="77777777" w:rsidR="00502726" w:rsidRPr="00854739" w:rsidRDefault="00502726" w:rsidP="00502726">
      <w:r w:rsidRPr="00854739">
        <w:lastRenderedPageBreak/>
        <w:t xml:space="preserve">Questions related to the performance criteria and directed to the candidate, peers and business client will assist in </w:t>
      </w:r>
      <w:r>
        <w:t xml:space="preserve">gathering evidence to </w:t>
      </w:r>
      <w:r w:rsidRPr="00854739">
        <w:t xml:space="preserve">assess competence. Evidence can </w:t>
      </w:r>
      <w:r>
        <w:t>also be collected through</w:t>
      </w:r>
      <w:r w:rsidRPr="00854739">
        <w:t xml:space="preserve"> supervisor’s report</w:t>
      </w:r>
      <w:r>
        <w:t>s</w:t>
      </w:r>
      <w:r w:rsidRPr="00854739">
        <w:t xml:space="preserve">, third party peer and client reports.  </w:t>
      </w:r>
    </w:p>
    <w:p w14:paraId="6496FBAB" w14:textId="77777777" w:rsidR="00502726" w:rsidRPr="00F40DF4" w:rsidRDefault="00502726" w:rsidP="00502726">
      <w:r w:rsidRPr="00F40DF4">
        <w:t>Evidence of SWL assessment must be kept for Moderation.</w:t>
      </w:r>
    </w:p>
    <w:p w14:paraId="0F41B1BB" w14:textId="77777777" w:rsidR="00502726" w:rsidRDefault="00502726" w:rsidP="00502726">
      <w:pPr>
        <w:pStyle w:val="Heading2"/>
      </w:pPr>
      <w:r w:rsidRPr="00EA79EB">
        <w:t xml:space="preserve">Structured Workplace Learning </w:t>
      </w:r>
      <w:r>
        <w:t>Assessment</w:t>
      </w:r>
    </w:p>
    <w:p w14:paraId="664C07E8" w14:textId="77777777" w:rsidR="00502726" w:rsidRPr="00911016" w:rsidRDefault="00502726" w:rsidP="00502726">
      <w:r w:rsidRPr="00911016">
        <w:t>Refer to page 2</w:t>
      </w:r>
      <w:r w:rsidR="007874FC">
        <w:t>6</w:t>
      </w:r>
      <w:r>
        <w:t>.</w:t>
      </w:r>
    </w:p>
    <w:p w14:paraId="0DD8393C" w14:textId="77777777" w:rsidR="00502726" w:rsidRDefault="00502726" w:rsidP="00502726">
      <w:pPr>
        <w:pStyle w:val="Heading2"/>
      </w:pPr>
      <w:r>
        <w:t>Competency Based Assessment</w:t>
      </w:r>
    </w:p>
    <w:p w14:paraId="3B186021" w14:textId="77777777" w:rsidR="00502726" w:rsidRPr="00911016" w:rsidRDefault="00502726" w:rsidP="00502726">
      <w:r w:rsidRPr="00911016">
        <w:t>Refer to page 2</w:t>
      </w:r>
      <w:r w:rsidR="007874FC">
        <w:t>5</w:t>
      </w:r>
      <w:r>
        <w:t>.</w:t>
      </w:r>
    </w:p>
    <w:p w14:paraId="312CA7B5" w14:textId="77777777" w:rsidR="00502726" w:rsidRPr="000301F1" w:rsidRDefault="00502726" w:rsidP="00502726">
      <w:pPr>
        <w:rPr>
          <w:iCs/>
        </w:rPr>
      </w:pPr>
    </w:p>
    <w:p w14:paraId="192A9CCE" w14:textId="77777777" w:rsidR="000301F1" w:rsidRPr="00786DBC" w:rsidRDefault="000301F1" w:rsidP="000301F1">
      <w:pPr>
        <w:rPr>
          <w:rFonts w:eastAsia="Calibri"/>
        </w:rPr>
      </w:pPr>
    </w:p>
    <w:sectPr w:rsidR="000301F1" w:rsidRPr="00786DBC" w:rsidSect="00A67668">
      <w:headerReference w:type="default" r:id="rId66"/>
      <w:pgSz w:w="11906" w:h="16838"/>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282E0" w14:textId="77777777" w:rsidR="00A67668" w:rsidRDefault="00A67668" w:rsidP="0064595B">
      <w:r>
        <w:separator/>
      </w:r>
    </w:p>
  </w:endnote>
  <w:endnote w:type="continuationSeparator" w:id="0">
    <w:p w14:paraId="45E2981A" w14:textId="77777777" w:rsidR="00A67668" w:rsidRDefault="00A67668" w:rsidP="006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400929"/>
      <w:docPartObj>
        <w:docPartGallery w:val="Page Numbers (Bottom of Page)"/>
        <w:docPartUnique/>
      </w:docPartObj>
    </w:sdtPr>
    <w:sdtEndPr>
      <w:rPr>
        <w:noProof/>
      </w:rPr>
    </w:sdtEndPr>
    <w:sdtContent>
      <w:p w14:paraId="7C132F6C" w14:textId="77777777" w:rsidR="00A67668" w:rsidRDefault="00A67668">
        <w:pPr>
          <w:pStyle w:val="Footer"/>
          <w:jc w:val="center"/>
        </w:pPr>
        <w:r>
          <w:fldChar w:fldCharType="begin"/>
        </w:r>
        <w:r>
          <w:instrText xml:space="preserve"> PAGE   \* MERGEFORMAT </w:instrText>
        </w:r>
        <w:r>
          <w:fldChar w:fldCharType="separate"/>
        </w:r>
        <w:r w:rsidR="00F74526">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DFA61" w14:textId="77777777" w:rsidR="006B18C8" w:rsidRDefault="006B18C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744678"/>
      <w:docPartObj>
        <w:docPartGallery w:val="Page Numbers (Bottom of Page)"/>
        <w:docPartUnique/>
      </w:docPartObj>
    </w:sdtPr>
    <w:sdtEndPr>
      <w:rPr>
        <w:noProof/>
      </w:rPr>
    </w:sdtEndPr>
    <w:sdtContent>
      <w:p w14:paraId="13839305" w14:textId="77777777" w:rsidR="00A67668" w:rsidRDefault="00A67668">
        <w:pPr>
          <w:pStyle w:val="Footer"/>
          <w:jc w:val="center"/>
        </w:pPr>
        <w:r>
          <w:fldChar w:fldCharType="begin"/>
        </w:r>
        <w:r>
          <w:instrText xml:space="preserve"> PAGE   \* MERGEFORMAT </w:instrText>
        </w:r>
        <w:r>
          <w:fldChar w:fldCharType="separate"/>
        </w:r>
        <w:r w:rsidR="00F74526">
          <w:rPr>
            <w:noProof/>
          </w:rPr>
          <w:t>11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2210"/>
      <w:docPartObj>
        <w:docPartGallery w:val="Page Numbers (Bottom of Page)"/>
        <w:docPartUnique/>
      </w:docPartObj>
    </w:sdtPr>
    <w:sdtEndPr/>
    <w:sdtContent>
      <w:p w14:paraId="142C7B07" w14:textId="77777777" w:rsidR="00A67668" w:rsidRDefault="00A67668">
        <w:pPr>
          <w:pStyle w:val="Footer"/>
          <w:jc w:val="center"/>
        </w:pPr>
        <w:r>
          <w:fldChar w:fldCharType="begin"/>
        </w:r>
        <w:r>
          <w:instrText xml:space="preserve"> PAGE   \* MERGEFORMAT </w:instrText>
        </w:r>
        <w:r>
          <w:fldChar w:fldCharType="separate"/>
        </w:r>
        <w:r w:rsidR="00F74526">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72D0A" w14:textId="77777777" w:rsidR="00A67668" w:rsidRDefault="00A67668" w:rsidP="0064595B">
      <w:r>
        <w:separator/>
      </w:r>
    </w:p>
  </w:footnote>
  <w:footnote w:type="continuationSeparator" w:id="0">
    <w:p w14:paraId="1EC0ECB2" w14:textId="77777777" w:rsidR="00A67668" w:rsidRDefault="00A67668" w:rsidP="0064595B">
      <w:r>
        <w:continuationSeparator/>
      </w:r>
    </w:p>
  </w:footnote>
  <w:footnote w:id="1">
    <w:p w14:paraId="29E84D4A" w14:textId="77777777" w:rsidR="00A67668" w:rsidRPr="002E3C47" w:rsidRDefault="00A67668">
      <w:pPr>
        <w:pStyle w:val="FootnoteText"/>
        <w:rPr>
          <w:lang w:val="en-AU"/>
        </w:rPr>
      </w:pPr>
      <w:r>
        <w:rPr>
          <w:rStyle w:val="FootnoteReference"/>
        </w:rPr>
        <w:footnoteRef/>
      </w:r>
      <w:r>
        <w:t xml:space="preserve"> </w:t>
      </w:r>
      <w:r>
        <w:rPr>
          <w:lang w:val="en-AU"/>
        </w:rPr>
        <w:t>Registered Training Organisation (RTO)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AEB6F" w14:textId="77777777" w:rsidR="00A67668" w:rsidRDefault="00A67668">
    <w:pPr>
      <w:pStyle w:val="Header"/>
    </w:pPr>
    <w:r>
      <w:t xml:space="preserve">Board Endorsed December 2012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5BE3" w14:textId="4183C265" w:rsidR="00C746F0" w:rsidRDefault="00C746F0" w:rsidP="00C746F0">
    <w:pPr>
      <w:pStyle w:val="Header"/>
    </w:pPr>
    <w:r>
      <w:t>ACT BSSS Tourism &amp; Event Management A/T/M/V Course 2014-21, Board Endorsed 2012 (amended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2A5EE" w14:textId="16C215E8" w:rsidR="00A67668" w:rsidRDefault="006B18C8">
    <w:pPr>
      <w:pStyle w:val="Header"/>
    </w:pPr>
    <w:r>
      <w:t xml:space="preserve">ACT BSSS Tourism </w:t>
    </w:r>
    <w:r w:rsidR="00C746F0">
      <w:t>&amp;</w:t>
    </w:r>
    <w:r>
      <w:t xml:space="preserve"> Event Management A</w:t>
    </w:r>
    <w:r w:rsidR="00C746F0">
      <w:t>/</w:t>
    </w:r>
    <w:r>
      <w:t>T</w:t>
    </w:r>
    <w:r w:rsidR="00C746F0">
      <w:t>/</w:t>
    </w:r>
    <w:r>
      <w:t>M</w:t>
    </w:r>
    <w:r w:rsidR="00C746F0">
      <w:t>/</w:t>
    </w:r>
    <w:r>
      <w:t>V</w:t>
    </w:r>
    <w:r w:rsidR="00C746F0">
      <w:t xml:space="preserve"> Course 2014-21</w:t>
    </w:r>
    <w:r>
      <w:t xml:space="preserve">, </w:t>
    </w:r>
    <w:r w:rsidR="00A67668">
      <w:t xml:space="preserve">Board Endorsed 2012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E279" w14:textId="77777777" w:rsidR="00A67668" w:rsidRPr="00B4694F" w:rsidRDefault="00A67668" w:rsidP="0090572A">
    <w:pPr>
      <w:pStyle w:val="Header"/>
    </w:pPr>
    <w:r w:rsidRPr="00B4694F">
      <w:t>Board Endorsed December 2012</w:t>
    </w:r>
    <w:r>
      <w:t xml:space="preserve"> (Version 4 amended January 2015)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B407" w14:textId="77777777" w:rsidR="00A67668" w:rsidRPr="0090572A" w:rsidRDefault="00A67668" w:rsidP="0090572A">
    <w:pPr>
      <w:pStyle w:val="Header"/>
    </w:pPr>
    <w:r w:rsidRPr="00B4694F">
      <w:t>Board Endorsed December 2012</w:t>
    </w:r>
    <w:r>
      <w:t xml:space="preserve"> (Amended June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40A6F" w14:textId="77777777" w:rsidR="00C746F0" w:rsidRDefault="00C746F0" w:rsidP="00C746F0">
    <w:pPr>
      <w:pStyle w:val="Header"/>
    </w:pPr>
    <w:r>
      <w:t>ACT BSSS Tourism &amp; Event Management A/T/M/V Course 2014-21, Board Endorsed 2012 (amended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958EDA12"/>
    <w:lvl w:ilvl="0">
      <w:start w:val="1"/>
      <w:numFmt w:val="bullet"/>
      <w:pStyle w:val="ListBullet4"/>
      <w:lvlText w:val=""/>
      <w:lvlJc w:val="left"/>
      <w:pPr>
        <w:tabs>
          <w:tab w:val="num" w:pos="360"/>
        </w:tabs>
        <w:ind w:left="360" w:hanging="360"/>
      </w:pPr>
      <w:rPr>
        <w:rFonts w:ascii="Symbol" w:hAnsi="Symbol" w:hint="default"/>
      </w:rPr>
    </w:lvl>
  </w:abstractNum>
  <w:abstractNum w:abstractNumId="1" w15:restartNumberingAfterBreak="0">
    <w:nsid w:val="08C6434C"/>
    <w:multiLevelType w:val="hybridMultilevel"/>
    <w:tmpl w:val="9D7E9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DD42A1A"/>
    <w:multiLevelType w:val="hybridMultilevel"/>
    <w:tmpl w:val="921A83F2"/>
    <w:lvl w:ilvl="0" w:tplc="44AC106E">
      <w:start w:val="1"/>
      <w:numFmt w:val="lowerRoman"/>
      <w:pStyle w:val="Numberedlisti"/>
      <w:lvlText w:val="(%1) "/>
      <w:lvlJc w:val="left"/>
      <w:pPr>
        <w:tabs>
          <w:tab w:val="num" w:pos="1304"/>
        </w:tabs>
        <w:ind w:left="130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0C12BF"/>
    <w:multiLevelType w:val="hybridMultilevel"/>
    <w:tmpl w:val="94CE13AC"/>
    <w:lvl w:ilvl="0" w:tplc="1D14DDF2">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7C6783"/>
    <w:multiLevelType w:val="hybridMultilevel"/>
    <w:tmpl w:val="9ABEFA0A"/>
    <w:lvl w:ilvl="0" w:tplc="03704DC0">
      <w:start w:val="1"/>
      <w:numFmt w:val="bullet"/>
      <w:pStyle w:val="Bullet3"/>
      <w:lvlText w:val=""/>
      <w:lvlJc w:val="left"/>
      <w:pPr>
        <w:tabs>
          <w:tab w:val="num" w:pos="927"/>
        </w:tabs>
        <w:ind w:left="924" w:hanging="357"/>
      </w:pPr>
      <w:rPr>
        <w:rFonts w:ascii="Wingdings" w:hAnsi="Wingdings"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FDD46CB"/>
    <w:multiLevelType w:val="hybridMultilevel"/>
    <w:tmpl w:val="466AC662"/>
    <w:lvl w:ilvl="0" w:tplc="5478D5A2">
      <w:start w:val="1"/>
      <w:numFmt w:val="bullet"/>
      <w:pStyle w:val="TableTxtGradeDescriptor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0D0259"/>
    <w:multiLevelType w:val="hybridMultilevel"/>
    <w:tmpl w:val="02BC5666"/>
    <w:lvl w:ilvl="0" w:tplc="7A78B0B8">
      <w:start w:val="1"/>
      <w:numFmt w:val="lowerLetter"/>
      <w:pStyle w:val="ListNumber4"/>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15:restartNumberingAfterBreak="0">
    <w:nsid w:val="63864BD0"/>
    <w:multiLevelType w:val="hybridMultilevel"/>
    <w:tmpl w:val="4DAEA1C6"/>
    <w:lvl w:ilvl="0" w:tplc="A7B2F31A">
      <w:start w:val="1"/>
      <w:numFmt w:val="bullet"/>
      <w:pStyle w:val="Listbullet2ndlevel"/>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66CB4405"/>
    <w:multiLevelType w:val="hybridMultilevel"/>
    <w:tmpl w:val="EF46EE0C"/>
    <w:lvl w:ilvl="0" w:tplc="A8AA2984">
      <w:start w:val="1"/>
      <w:numFmt w:val="bullet"/>
      <w:pStyle w:val="ListBullet"/>
      <w:lvlText w:val=""/>
      <w:lvlJc w:val="left"/>
      <w:pPr>
        <w:tabs>
          <w:tab w:val="num" w:pos="720"/>
        </w:tabs>
        <w:ind w:left="720" w:hanging="360"/>
      </w:pPr>
      <w:rPr>
        <w:rFonts w:ascii="Symbol" w:hAnsi="Symbol" w:hint="default"/>
      </w:rPr>
    </w:lvl>
    <w:lvl w:ilvl="1" w:tplc="FD22B3D4">
      <w:start w:val="1"/>
      <w:numFmt w:val="bullet"/>
      <w:lvlText w:val=""/>
      <w:lvlJc w:val="left"/>
      <w:pPr>
        <w:tabs>
          <w:tab w:val="num" w:pos="1440"/>
        </w:tabs>
        <w:ind w:left="1440" w:hanging="360"/>
      </w:pPr>
      <w:rPr>
        <w:rFonts w:ascii="Symbol" w:hAnsi="Symbol" w:hint="default"/>
        <w:sz w:val="16"/>
      </w:rPr>
    </w:lvl>
    <w:lvl w:ilvl="2" w:tplc="4A6CA87C">
      <w:numFmt w:val="bullet"/>
      <w:lvlText w:val="•"/>
      <w:lvlJc w:val="left"/>
      <w:pPr>
        <w:ind w:left="2520" w:hanging="720"/>
      </w:pPr>
      <w:rPr>
        <w:rFonts w:ascii="Times New Roman" w:eastAsia="Times New Roman" w:hAnsi="Times New Roman" w:cs="Times New Roman" w:hint="default"/>
      </w:rPr>
    </w:lvl>
    <w:lvl w:ilvl="3" w:tplc="3A00A208" w:tentative="1">
      <w:start w:val="1"/>
      <w:numFmt w:val="bullet"/>
      <w:lvlText w:val=""/>
      <w:lvlJc w:val="left"/>
      <w:pPr>
        <w:tabs>
          <w:tab w:val="num" w:pos="2880"/>
        </w:tabs>
        <w:ind w:left="2880" w:hanging="360"/>
      </w:pPr>
      <w:rPr>
        <w:rFonts w:ascii="Symbol" w:hAnsi="Symbol" w:hint="default"/>
      </w:rPr>
    </w:lvl>
    <w:lvl w:ilvl="4" w:tplc="BEA09806" w:tentative="1">
      <w:start w:val="1"/>
      <w:numFmt w:val="bullet"/>
      <w:lvlText w:val="o"/>
      <w:lvlJc w:val="left"/>
      <w:pPr>
        <w:tabs>
          <w:tab w:val="num" w:pos="3600"/>
        </w:tabs>
        <w:ind w:left="3600" w:hanging="360"/>
      </w:pPr>
      <w:rPr>
        <w:rFonts w:ascii="Courier New" w:hAnsi="Courier New" w:hint="default"/>
      </w:rPr>
    </w:lvl>
    <w:lvl w:ilvl="5" w:tplc="C680AB84" w:tentative="1">
      <w:start w:val="1"/>
      <w:numFmt w:val="bullet"/>
      <w:lvlText w:val=""/>
      <w:lvlJc w:val="left"/>
      <w:pPr>
        <w:tabs>
          <w:tab w:val="num" w:pos="4320"/>
        </w:tabs>
        <w:ind w:left="4320" w:hanging="360"/>
      </w:pPr>
      <w:rPr>
        <w:rFonts w:ascii="Wingdings" w:hAnsi="Wingdings" w:hint="default"/>
      </w:rPr>
    </w:lvl>
    <w:lvl w:ilvl="6" w:tplc="5B483852" w:tentative="1">
      <w:start w:val="1"/>
      <w:numFmt w:val="bullet"/>
      <w:lvlText w:val=""/>
      <w:lvlJc w:val="left"/>
      <w:pPr>
        <w:tabs>
          <w:tab w:val="num" w:pos="5040"/>
        </w:tabs>
        <w:ind w:left="5040" w:hanging="360"/>
      </w:pPr>
      <w:rPr>
        <w:rFonts w:ascii="Symbol" w:hAnsi="Symbol" w:hint="default"/>
      </w:rPr>
    </w:lvl>
    <w:lvl w:ilvl="7" w:tplc="2F121DCE" w:tentative="1">
      <w:start w:val="1"/>
      <w:numFmt w:val="bullet"/>
      <w:lvlText w:val="o"/>
      <w:lvlJc w:val="left"/>
      <w:pPr>
        <w:tabs>
          <w:tab w:val="num" w:pos="5760"/>
        </w:tabs>
        <w:ind w:left="5760" w:hanging="360"/>
      </w:pPr>
      <w:rPr>
        <w:rFonts w:ascii="Courier New" w:hAnsi="Courier New" w:hint="default"/>
      </w:rPr>
    </w:lvl>
    <w:lvl w:ilvl="8" w:tplc="AE3EF7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1"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2" w15:restartNumberingAfterBreak="0">
    <w:nsid w:val="6E9E78A5"/>
    <w:multiLevelType w:val="hybridMultilevel"/>
    <w:tmpl w:val="677C76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FA7479"/>
    <w:multiLevelType w:val="multilevel"/>
    <w:tmpl w:val="9DBA6FFC"/>
    <w:lvl w:ilvl="0">
      <w:start w:val="15"/>
      <w:numFmt w:val="decimal"/>
      <w:lvlText w:val="%1"/>
      <w:lvlJc w:val="left"/>
      <w:pPr>
        <w:ind w:left="420" w:hanging="420"/>
      </w:pPr>
      <w:rPr>
        <w:rFonts w:hint="default"/>
        <w:color w:val="auto"/>
      </w:rPr>
    </w:lvl>
    <w:lvl w:ilvl="1">
      <w:start w:val="1"/>
      <w:numFmt w:val="decimal"/>
      <w:pStyle w:val="ListParagraph"/>
      <w:lvlText w:val="%1.%2"/>
      <w:lvlJc w:val="left"/>
      <w:pPr>
        <w:ind w:left="780" w:hanging="42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800" w:hanging="720"/>
      </w:pPr>
      <w:rPr>
        <w:rFonts w:ascii="Times New Roman" w:eastAsia="Times New Roman" w:hAnsi="Times New Roman" w:cs="Times New Roman"/>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4" w15:restartNumberingAfterBreak="0">
    <w:nsid w:val="7641655E"/>
    <w:multiLevelType w:val="singleLevel"/>
    <w:tmpl w:val="4C48E6D8"/>
    <w:lvl w:ilvl="0">
      <w:start w:val="1"/>
      <w:numFmt w:val="bullet"/>
      <w:pStyle w:val="Listbullettable"/>
      <w:lvlText w:val=""/>
      <w:lvlJc w:val="left"/>
      <w:pPr>
        <w:ind w:left="720" w:hanging="360"/>
      </w:pPr>
      <w:rPr>
        <w:rFonts w:ascii="Symbol" w:hAnsi="Symbol" w:hint="default"/>
      </w:rPr>
    </w:lvl>
  </w:abstractNum>
  <w:abstractNum w:abstractNumId="15" w15:restartNumberingAfterBreak="0">
    <w:nsid w:val="7A63729E"/>
    <w:multiLevelType w:val="multilevel"/>
    <w:tmpl w:val="C06A1D3C"/>
    <w:lvl w:ilvl="0">
      <w:start w:val="1"/>
      <w:numFmt w:val="decimal"/>
      <w:pStyle w:val="Standard"/>
      <w:lvlText w:val="Standard %1."/>
      <w:lvlJc w:val="left"/>
      <w:pPr>
        <w:ind w:left="1211" w:hanging="360"/>
      </w:pPr>
      <w:rPr>
        <w:rFonts w:asciiTheme="minorHAnsi" w:hAnsiTheme="minorHAnsi"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3"/>
  </w:num>
  <w:num w:numId="3">
    <w:abstractNumId w:val="0"/>
  </w:num>
  <w:num w:numId="4">
    <w:abstractNumId w:val="5"/>
  </w:num>
  <w:num w:numId="5">
    <w:abstractNumId w:val="14"/>
  </w:num>
  <w:num w:numId="6">
    <w:abstractNumId w:val="3"/>
  </w:num>
  <w:num w:numId="7">
    <w:abstractNumId w:val="6"/>
  </w:num>
  <w:num w:numId="8">
    <w:abstractNumId w:val="8"/>
  </w:num>
  <w:num w:numId="9">
    <w:abstractNumId w:val="15"/>
  </w:num>
  <w:num w:numId="10">
    <w:abstractNumId w:val="7"/>
  </w:num>
  <w:num w:numId="11">
    <w:abstractNumId w:val="10"/>
  </w:num>
  <w:num w:numId="12">
    <w:abstractNumId w:val="11"/>
  </w:num>
  <w:num w:numId="13">
    <w:abstractNumId w:val="12"/>
  </w:num>
  <w:num w:numId="14">
    <w:abstractNumId w:val="1"/>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95B"/>
    <w:rsid w:val="00010A80"/>
    <w:rsid w:val="000118E4"/>
    <w:rsid w:val="000148E0"/>
    <w:rsid w:val="0002129A"/>
    <w:rsid w:val="00021D4C"/>
    <w:rsid w:val="00021F6F"/>
    <w:rsid w:val="0002269D"/>
    <w:rsid w:val="0002299E"/>
    <w:rsid w:val="00023B2C"/>
    <w:rsid w:val="00024EBE"/>
    <w:rsid w:val="000301F1"/>
    <w:rsid w:val="000338DB"/>
    <w:rsid w:val="00035AD7"/>
    <w:rsid w:val="00037DE1"/>
    <w:rsid w:val="00040B08"/>
    <w:rsid w:val="00040C0F"/>
    <w:rsid w:val="000425D1"/>
    <w:rsid w:val="0004690C"/>
    <w:rsid w:val="0006066D"/>
    <w:rsid w:val="00061818"/>
    <w:rsid w:val="00062133"/>
    <w:rsid w:val="00070347"/>
    <w:rsid w:val="00072E01"/>
    <w:rsid w:val="00075AE8"/>
    <w:rsid w:val="00076D64"/>
    <w:rsid w:val="00077FA9"/>
    <w:rsid w:val="0008084B"/>
    <w:rsid w:val="00084FB7"/>
    <w:rsid w:val="0009252C"/>
    <w:rsid w:val="000934F9"/>
    <w:rsid w:val="000A080C"/>
    <w:rsid w:val="000A37A3"/>
    <w:rsid w:val="000A4B5D"/>
    <w:rsid w:val="000A5F83"/>
    <w:rsid w:val="000A64BC"/>
    <w:rsid w:val="000B022F"/>
    <w:rsid w:val="000B1B43"/>
    <w:rsid w:val="000C2542"/>
    <w:rsid w:val="000C2E12"/>
    <w:rsid w:val="000C364A"/>
    <w:rsid w:val="000C5A43"/>
    <w:rsid w:val="000C5A7E"/>
    <w:rsid w:val="000D013A"/>
    <w:rsid w:val="000D057C"/>
    <w:rsid w:val="000D2364"/>
    <w:rsid w:val="000D2B91"/>
    <w:rsid w:val="000D2CFF"/>
    <w:rsid w:val="000D75E6"/>
    <w:rsid w:val="000D7B46"/>
    <w:rsid w:val="000D7C35"/>
    <w:rsid w:val="000E018C"/>
    <w:rsid w:val="000E0935"/>
    <w:rsid w:val="000E1FB4"/>
    <w:rsid w:val="000E486B"/>
    <w:rsid w:val="000F5718"/>
    <w:rsid w:val="000F690E"/>
    <w:rsid w:val="00102ED4"/>
    <w:rsid w:val="00107149"/>
    <w:rsid w:val="00110AE9"/>
    <w:rsid w:val="0011137A"/>
    <w:rsid w:val="0011584E"/>
    <w:rsid w:val="00116EE0"/>
    <w:rsid w:val="00121CA6"/>
    <w:rsid w:val="00121E57"/>
    <w:rsid w:val="00122FB8"/>
    <w:rsid w:val="00126AA4"/>
    <w:rsid w:val="00130A16"/>
    <w:rsid w:val="00130ACB"/>
    <w:rsid w:val="0013132A"/>
    <w:rsid w:val="00132E5F"/>
    <w:rsid w:val="0013402B"/>
    <w:rsid w:val="001401B6"/>
    <w:rsid w:val="00144BB7"/>
    <w:rsid w:val="0014567C"/>
    <w:rsid w:val="00145CB3"/>
    <w:rsid w:val="00147E59"/>
    <w:rsid w:val="00151D0B"/>
    <w:rsid w:val="0015498B"/>
    <w:rsid w:val="00160974"/>
    <w:rsid w:val="001631B9"/>
    <w:rsid w:val="00170654"/>
    <w:rsid w:val="001710F7"/>
    <w:rsid w:val="0017526C"/>
    <w:rsid w:val="0018191D"/>
    <w:rsid w:val="00186F3E"/>
    <w:rsid w:val="001905C0"/>
    <w:rsid w:val="00190B58"/>
    <w:rsid w:val="00195349"/>
    <w:rsid w:val="001974EF"/>
    <w:rsid w:val="001A0065"/>
    <w:rsid w:val="001B0FD7"/>
    <w:rsid w:val="001B2C2B"/>
    <w:rsid w:val="001B3B16"/>
    <w:rsid w:val="001B77EF"/>
    <w:rsid w:val="001B7A9F"/>
    <w:rsid w:val="001B7AB8"/>
    <w:rsid w:val="001C2320"/>
    <w:rsid w:val="001C6149"/>
    <w:rsid w:val="001D27CC"/>
    <w:rsid w:val="001D72AD"/>
    <w:rsid w:val="001E1AD3"/>
    <w:rsid w:val="001E2FAA"/>
    <w:rsid w:val="001E6105"/>
    <w:rsid w:val="001E727E"/>
    <w:rsid w:val="001F6581"/>
    <w:rsid w:val="00202A05"/>
    <w:rsid w:val="00206BCE"/>
    <w:rsid w:val="0021076A"/>
    <w:rsid w:val="00210F06"/>
    <w:rsid w:val="00210F7F"/>
    <w:rsid w:val="00212D7A"/>
    <w:rsid w:val="00215A02"/>
    <w:rsid w:val="00216F1F"/>
    <w:rsid w:val="0023737B"/>
    <w:rsid w:val="00237D5C"/>
    <w:rsid w:val="0024098D"/>
    <w:rsid w:val="00252B67"/>
    <w:rsid w:val="002536A6"/>
    <w:rsid w:val="00256564"/>
    <w:rsid w:val="00260ADE"/>
    <w:rsid w:val="00263706"/>
    <w:rsid w:val="00264196"/>
    <w:rsid w:val="00265798"/>
    <w:rsid w:val="0027126B"/>
    <w:rsid w:val="00273D0E"/>
    <w:rsid w:val="00275272"/>
    <w:rsid w:val="00276014"/>
    <w:rsid w:val="00276118"/>
    <w:rsid w:val="002778BD"/>
    <w:rsid w:val="00285EDA"/>
    <w:rsid w:val="00293CCA"/>
    <w:rsid w:val="00297E9E"/>
    <w:rsid w:val="002A24CA"/>
    <w:rsid w:val="002A50E3"/>
    <w:rsid w:val="002A6653"/>
    <w:rsid w:val="002A75CA"/>
    <w:rsid w:val="002B00DA"/>
    <w:rsid w:val="002B1B34"/>
    <w:rsid w:val="002C4C91"/>
    <w:rsid w:val="002D08AF"/>
    <w:rsid w:val="002D25F7"/>
    <w:rsid w:val="002D4281"/>
    <w:rsid w:val="002D5ABE"/>
    <w:rsid w:val="002E3C47"/>
    <w:rsid w:val="002E5201"/>
    <w:rsid w:val="002E7AB3"/>
    <w:rsid w:val="002F0456"/>
    <w:rsid w:val="002F21BF"/>
    <w:rsid w:val="002F3BB3"/>
    <w:rsid w:val="0030272A"/>
    <w:rsid w:val="003041CF"/>
    <w:rsid w:val="0030436D"/>
    <w:rsid w:val="0031035B"/>
    <w:rsid w:val="003110BE"/>
    <w:rsid w:val="003130CB"/>
    <w:rsid w:val="003164E3"/>
    <w:rsid w:val="00321320"/>
    <w:rsid w:val="0032698A"/>
    <w:rsid w:val="00333A29"/>
    <w:rsid w:val="00333A6B"/>
    <w:rsid w:val="00333EF4"/>
    <w:rsid w:val="003340BF"/>
    <w:rsid w:val="00334882"/>
    <w:rsid w:val="00336D01"/>
    <w:rsid w:val="0033766D"/>
    <w:rsid w:val="00346190"/>
    <w:rsid w:val="003479FB"/>
    <w:rsid w:val="00352C7B"/>
    <w:rsid w:val="0035363D"/>
    <w:rsid w:val="00353725"/>
    <w:rsid w:val="00356D40"/>
    <w:rsid w:val="00361581"/>
    <w:rsid w:val="003713E2"/>
    <w:rsid w:val="00377B93"/>
    <w:rsid w:val="003821A8"/>
    <w:rsid w:val="00383F23"/>
    <w:rsid w:val="0039097C"/>
    <w:rsid w:val="00391CC5"/>
    <w:rsid w:val="00392251"/>
    <w:rsid w:val="003A0C82"/>
    <w:rsid w:val="003A62A7"/>
    <w:rsid w:val="003B37F5"/>
    <w:rsid w:val="003B58C5"/>
    <w:rsid w:val="003B6640"/>
    <w:rsid w:val="003B6BD9"/>
    <w:rsid w:val="003B77C5"/>
    <w:rsid w:val="003C0F7C"/>
    <w:rsid w:val="003C5555"/>
    <w:rsid w:val="003D06D8"/>
    <w:rsid w:val="003D2A22"/>
    <w:rsid w:val="003D3FAE"/>
    <w:rsid w:val="003D418E"/>
    <w:rsid w:val="003D5066"/>
    <w:rsid w:val="003D6ECC"/>
    <w:rsid w:val="003E4CBF"/>
    <w:rsid w:val="003F102E"/>
    <w:rsid w:val="003F7144"/>
    <w:rsid w:val="00400B33"/>
    <w:rsid w:val="004108AE"/>
    <w:rsid w:val="00411518"/>
    <w:rsid w:val="00412CD7"/>
    <w:rsid w:val="00420051"/>
    <w:rsid w:val="00422243"/>
    <w:rsid w:val="00423808"/>
    <w:rsid w:val="004249FA"/>
    <w:rsid w:val="00425421"/>
    <w:rsid w:val="00427D7A"/>
    <w:rsid w:val="00427FA2"/>
    <w:rsid w:val="00430938"/>
    <w:rsid w:val="00431FBA"/>
    <w:rsid w:val="004322AE"/>
    <w:rsid w:val="00432E0D"/>
    <w:rsid w:val="00432FE3"/>
    <w:rsid w:val="004362B0"/>
    <w:rsid w:val="004367A3"/>
    <w:rsid w:val="00437F59"/>
    <w:rsid w:val="00442BD9"/>
    <w:rsid w:val="00444BBC"/>
    <w:rsid w:val="004506AE"/>
    <w:rsid w:val="004509E3"/>
    <w:rsid w:val="0045176A"/>
    <w:rsid w:val="00461FFB"/>
    <w:rsid w:val="00463C96"/>
    <w:rsid w:val="00464FE4"/>
    <w:rsid w:val="0046605E"/>
    <w:rsid w:val="00481C3E"/>
    <w:rsid w:val="0049299A"/>
    <w:rsid w:val="004B2F04"/>
    <w:rsid w:val="004B4003"/>
    <w:rsid w:val="004B573E"/>
    <w:rsid w:val="004B592F"/>
    <w:rsid w:val="004B7B6D"/>
    <w:rsid w:val="004C1356"/>
    <w:rsid w:val="004C1541"/>
    <w:rsid w:val="004C166E"/>
    <w:rsid w:val="004C1C6E"/>
    <w:rsid w:val="004C20F8"/>
    <w:rsid w:val="004C268A"/>
    <w:rsid w:val="004C2958"/>
    <w:rsid w:val="004C5B77"/>
    <w:rsid w:val="004D07E1"/>
    <w:rsid w:val="004D08E2"/>
    <w:rsid w:val="004D4249"/>
    <w:rsid w:val="004D4705"/>
    <w:rsid w:val="004E3305"/>
    <w:rsid w:val="004E5183"/>
    <w:rsid w:val="004E5430"/>
    <w:rsid w:val="004F13F6"/>
    <w:rsid w:val="004F4AB2"/>
    <w:rsid w:val="004F768F"/>
    <w:rsid w:val="004F7DD6"/>
    <w:rsid w:val="00502726"/>
    <w:rsid w:val="0050337B"/>
    <w:rsid w:val="005056E7"/>
    <w:rsid w:val="00513196"/>
    <w:rsid w:val="005137A4"/>
    <w:rsid w:val="005159F0"/>
    <w:rsid w:val="00517E49"/>
    <w:rsid w:val="00522850"/>
    <w:rsid w:val="0052370C"/>
    <w:rsid w:val="00524077"/>
    <w:rsid w:val="00530766"/>
    <w:rsid w:val="00536872"/>
    <w:rsid w:val="005373F7"/>
    <w:rsid w:val="00541429"/>
    <w:rsid w:val="00543860"/>
    <w:rsid w:val="00547ED4"/>
    <w:rsid w:val="0055676E"/>
    <w:rsid w:val="00556872"/>
    <w:rsid w:val="005647ED"/>
    <w:rsid w:val="00564B44"/>
    <w:rsid w:val="005673CE"/>
    <w:rsid w:val="005724DE"/>
    <w:rsid w:val="005829E6"/>
    <w:rsid w:val="00584FA0"/>
    <w:rsid w:val="00585A84"/>
    <w:rsid w:val="00587AB2"/>
    <w:rsid w:val="00592C37"/>
    <w:rsid w:val="0059311A"/>
    <w:rsid w:val="005934E0"/>
    <w:rsid w:val="00594CE8"/>
    <w:rsid w:val="00597D37"/>
    <w:rsid w:val="005A36A5"/>
    <w:rsid w:val="005B1AF7"/>
    <w:rsid w:val="005B24EF"/>
    <w:rsid w:val="005B6DA7"/>
    <w:rsid w:val="005C23A0"/>
    <w:rsid w:val="005E212B"/>
    <w:rsid w:val="005E2C46"/>
    <w:rsid w:val="005E7988"/>
    <w:rsid w:val="005E7D96"/>
    <w:rsid w:val="005F1166"/>
    <w:rsid w:val="005F2803"/>
    <w:rsid w:val="00601917"/>
    <w:rsid w:val="006044BE"/>
    <w:rsid w:val="006063F5"/>
    <w:rsid w:val="00623469"/>
    <w:rsid w:val="006336D2"/>
    <w:rsid w:val="00636A07"/>
    <w:rsid w:val="0064595B"/>
    <w:rsid w:val="00645C2A"/>
    <w:rsid w:val="00646589"/>
    <w:rsid w:val="00650139"/>
    <w:rsid w:val="00653FBD"/>
    <w:rsid w:val="0065635F"/>
    <w:rsid w:val="00656631"/>
    <w:rsid w:val="00656B34"/>
    <w:rsid w:val="006601F8"/>
    <w:rsid w:val="00662709"/>
    <w:rsid w:val="00664C83"/>
    <w:rsid w:val="0067216C"/>
    <w:rsid w:val="00673FDB"/>
    <w:rsid w:val="006742E0"/>
    <w:rsid w:val="006809C2"/>
    <w:rsid w:val="006911A0"/>
    <w:rsid w:val="00695AE5"/>
    <w:rsid w:val="006A1E58"/>
    <w:rsid w:val="006B18C8"/>
    <w:rsid w:val="006B3403"/>
    <w:rsid w:val="006B4643"/>
    <w:rsid w:val="006B6CF0"/>
    <w:rsid w:val="006B70B7"/>
    <w:rsid w:val="006B7D26"/>
    <w:rsid w:val="006C578A"/>
    <w:rsid w:val="006C72CF"/>
    <w:rsid w:val="006D124F"/>
    <w:rsid w:val="006D26A5"/>
    <w:rsid w:val="006E375E"/>
    <w:rsid w:val="006E3CE2"/>
    <w:rsid w:val="006E6F2A"/>
    <w:rsid w:val="006E7F62"/>
    <w:rsid w:val="006F2BB2"/>
    <w:rsid w:val="006F4C68"/>
    <w:rsid w:val="006F4E24"/>
    <w:rsid w:val="006F576D"/>
    <w:rsid w:val="006F692B"/>
    <w:rsid w:val="00705CC2"/>
    <w:rsid w:val="007111CB"/>
    <w:rsid w:val="00713B2B"/>
    <w:rsid w:val="007214D5"/>
    <w:rsid w:val="00725002"/>
    <w:rsid w:val="007271CD"/>
    <w:rsid w:val="00727E42"/>
    <w:rsid w:val="00732101"/>
    <w:rsid w:val="007355E6"/>
    <w:rsid w:val="00737176"/>
    <w:rsid w:val="00741DFF"/>
    <w:rsid w:val="007435BF"/>
    <w:rsid w:val="0075177D"/>
    <w:rsid w:val="00752FED"/>
    <w:rsid w:val="00754F9C"/>
    <w:rsid w:val="007558D4"/>
    <w:rsid w:val="00755D4F"/>
    <w:rsid w:val="0076378E"/>
    <w:rsid w:val="007658A2"/>
    <w:rsid w:val="0077093A"/>
    <w:rsid w:val="00771C7B"/>
    <w:rsid w:val="0077357E"/>
    <w:rsid w:val="007748F9"/>
    <w:rsid w:val="00774ABF"/>
    <w:rsid w:val="007750BF"/>
    <w:rsid w:val="007802DC"/>
    <w:rsid w:val="007816AB"/>
    <w:rsid w:val="00782D8B"/>
    <w:rsid w:val="007854F3"/>
    <w:rsid w:val="0078665E"/>
    <w:rsid w:val="00786DBC"/>
    <w:rsid w:val="007874FC"/>
    <w:rsid w:val="00791F22"/>
    <w:rsid w:val="00792B4B"/>
    <w:rsid w:val="00794D1C"/>
    <w:rsid w:val="00795815"/>
    <w:rsid w:val="00795A90"/>
    <w:rsid w:val="007A0400"/>
    <w:rsid w:val="007A2E69"/>
    <w:rsid w:val="007B12AD"/>
    <w:rsid w:val="007B37AF"/>
    <w:rsid w:val="007B50F3"/>
    <w:rsid w:val="007B56F7"/>
    <w:rsid w:val="007B6CD1"/>
    <w:rsid w:val="007B75CD"/>
    <w:rsid w:val="007C171F"/>
    <w:rsid w:val="007C1855"/>
    <w:rsid w:val="007C2715"/>
    <w:rsid w:val="007C47F2"/>
    <w:rsid w:val="007C54D3"/>
    <w:rsid w:val="007C5D80"/>
    <w:rsid w:val="007D0F8E"/>
    <w:rsid w:val="007D3B2E"/>
    <w:rsid w:val="007E05C2"/>
    <w:rsid w:val="007E484D"/>
    <w:rsid w:val="007E5B2E"/>
    <w:rsid w:val="007F05F4"/>
    <w:rsid w:val="007F2A4B"/>
    <w:rsid w:val="007F2D31"/>
    <w:rsid w:val="007F5D6A"/>
    <w:rsid w:val="007F7B7F"/>
    <w:rsid w:val="00800E42"/>
    <w:rsid w:val="00804071"/>
    <w:rsid w:val="00804268"/>
    <w:rsid w:val="00804690"/>
    <w:rsid w:val="00820D70"/>
    <w:rsid w:val="00820F7D"/>
    <w:rsid w:val="00826798"/>
    <w:rsid w:val="00837D4A"/>
    <w:rsid w:val="008439CD"/>
    <w:rsid w:val="008506A2"/>
    <w:rsid w:val="00852CB7"/>
    <w:rsid w:val="00854739"/>
    <w:rsid w:val="00854CBE"/>
    <w:rsid w:val="0086069F"/>
    <w:rsid w:val="008643FA"/>
    <w:rsid w:val="008653CE"/>
    <w:rsid w:val="00871866"/>
    <w:rsid w:val="008759CE"/>
    <w:rsid w:val="008820F1"/>
    <w:rsid w:val="00886FA8"/>
    <w:rsid w:val="00887FA9"/>
    <w:rsid w:val="0089004E"/>
    <w:rsid w:val="008932B2"/>
    <w:rsid w:val="008A15D5"/>
    <w:rsid w:val="008B0718"/>
    <w:rsid w:val="008B351F"/>
    <w:rsid w:val="008B77B5"/>
    <w:rsid w:val="008B7D3C"/>
    <w:rsid w:val="008C7F90"/>
    <w:rsid w:val="008D1FDB"/>
    <w:rsid w:val="008D37FA"/>
    <w:rsid w:val="008D578F"/>
    <w:rsid w:val="008D7F5F"/>
    <w:rsid w:val="008E384E"/>
    <w:rsid w:val="008E582E"/>
    <w:rsid w:val="008E7900"/>
    <w:rsid w:val="008F3A2F"/>
    <w:rsid w:val="008F5BDF"/>
    <w:rsid w:val="008F5F22"/>
    <w:rsid w:val="009004AC"/>
    <w:rsid w:val="00900C24"/>
    <w:rsid w:val="0090572A"/>
    <w:rsid w:val="00911016"/>
    <w:rsid w:val="009122D2"/>
    <w:rsid w:val="00913C9B"/>
    <w:rsid w:val="00922C7D"/>
    <w:rsid w:val="00922EF2"/>
    <w:rsid w:val="009258F2"/>
    <w:rsid w:val="009371DB"/>
    <w:rsid w:val="0094259B"/>
    <w:rsid w:val="00947B95"/>
    <w:rsid w:val="00953DC2"/>
    <w:rsid w:val="009554E6"/>
    <w:rsid w:val="009613E5"/>
    <w:rsid w:val="009628C6"/>
    <w:rsid w:val="00964E9F"/>
    <w:rsid w:val="00966DDC"/>
    <w:rsid w:val="0097392E"/>
    <w:rsid w:val="009752F2"/>
    <w:rsid w:val="0097753D"/>
    <w:rsid w:val="0098073A"/>
    <w:rsid w:val="009814C8"/>
    <w:rsid w:val="00986F70"/>
    <w:rsid w:val="00990E47"/>
    <w:rsid w:val="009912CB"/>
    <w:rsid w:val="0099439B"/>
    <w:rsid w:val="009952B0"/>
    <w:rsid w:val="009963E4"/>
    <w:rsid w:val="009976B1"/>
    <w:rsid w:val="009A117E"/>
    <w:rsid w:val="009A28D6"/>
    <w:rsid w:val="009B6EB8"/>
    <w:rsid w:val="009C25D9"/>
    <w:rsid w:val="009C2909"/>
    <w:rsid w:val="009D20DE"/>
    <w:rsid w:val="009D7755"/>
    <w:rsid w:val="009E140C"/>
    <w:rsid w:val="009E233A"/>
    <w:rsid w:val="009E3AE5"/>
    <w:rsid w:val="009E5913"/>
    <w:rsid w:val="009E622D"/>
    <w:rsid w:val="009E6707"/>
    <w:rsid w:val="009F665C"/>
    <w:rsid w:val="00A025A6"/>
    <w:rsid w:val="00A02D30"/>
    <w:rsid w:val="00A03743"/>
    <w:rsid w:val="00A03EC7"/>
    <w:rsid w:val="00A047D1"/>
    <w:rsid w:val="00A05C6A"/>
    <w:rsid w:val="00A176F9"/>
    <w:rsid w:val="00A2189C"/>
    <w:rsid w:val="00A2258E"/>
    <w:rsid w:val="00A2519C"/>
    <w:rsid w:val="00A2573F"/>
    <w:rsid w:val="00A338FC"/>
    <w:rsid w:val="00A33BFC"/>
    <w:rsid w:val="00A34C8B"/>
    <w:rsid w:val="00A42977"/>
    <w:rsid w:val="00A4401C"/>
    <w:rsid w:val="00A46D6C"/>
    <w:rsid w:val="00A55BEF"/>
    <w:rsid w:val="00A6322E"/>
    <w:rsid w:val="00A651D1"/>
    <w:rsid w:val="00A67668"/>
    <w:rsid w:val="00A70A1E"/>
    <w:rsid w:val="00A71128"/>
    <w:rsid w:val="00A74313"/>
    <w:rsid w:val="00A755FC"/>
    <w:rsid w:val="00A77430"/>
    <w:rsid w:val="00A838A3"/>
    <w:rsid w:val="00A84F91"/>
    <w:rsid w:val="00A928A6"/>
    <w:rsid w:val="00A965A7"/>
    <w:rsid w:val="00AA0E7D"/>
    <w:rsid w:val="00AA134B"/>
    <w:rsid w:val="00AA36E6"/>
    <w:rsid w:val="00AA3C30"/>
    <w:rsid w:val="00AA600A"/>
    <w:rsid w:val="00AA71FF"/>
    <w:rsid w:val="00AB27A4"/>
    <w:rsid w:val="00AB35A1"/>
    <w:rsid w:val="00AB4DEB"/>
    <w:rsid w:val="00AB58A1"/>
    <w:rsid w:val="00AC0A81"/>
    <w:rsid w:val="00AC3EAC"/>
    <w:rsid w:val="00AC5A8E"/>
    <w:rsid w:val="00AE322E"/>
    <w:rsid w:val="00AE3346"/>
    <w:rsid w:val="00AE67B9"/>
    <w:rsid w:val="00AF06B4"/>
    <w:rsid w:val="00AF15E4"/>
    <w:rsid w:val="00AF476F"/>
    <w:rsid w:val="00B10B44"/>
    <w:rsid w:val="00B113C8"/>
    <w:rsid w:val="00B1194C"/>
    <w:rsid w:val="00B11B9A"/>
    <w:rsid w:val="00B160B2"/>
    <w:rsid w:val="00B160CE"/>
    <w:rsid w:val="00B16EAD"/>
    <w:rsid w:val="00B17FC6"/>
    <w:rsid w:val="00B213D9"/>
    <w:rsid w:val="00B22BE1"/>
    <w:rsid w:val="00B27247"/>
    <w:rsid w:val="00B328C4"/>
    <w:rsid w:val="00B33350"/>
    <w:rsid w:val="00B3402E"/>
    <w:rsid w:val="00B43F5B"/>
    <w:rsid w:val="00B45605"/>
    <w:rsid w:val="00B4694F"/>
    <w:rsid w:val="00B5018F"/>
    <w:rsid w:val="00B50660"/>
    <w:rsid w:val="00B62143"/>
    <w:rsid w:val="00B66C45"/>
    <w:rsid w:val="00B67BD5"/>
    <w:rsid w:val="00B70008"/>
    <w:rsid w:val="00B713F9"/>
    <w:rsid w:val="00B72AF4"/>
    <w:rsid w:val="00B739D8"/>
    <w:rsid w:val="00B75870"/>
    <w:rsid w:val="00B775BC"/>
    <w:rsid w:val="00B86147"/>
    <w:rsid w:val="00B941DE"/>
    <w:rsid w:val="00B95F8D"/>
    <w:rsid w:val="00B96ED1"/>
    <w:rsid w:val="00B97D37"/>
    <w:rsid w:val="00BA7BAA"/>
    <w:rsid w:val="00BB0E9B"/>
    <w:rsid w:val="00BB4AE2"/>
    <w:rsid w:val="00BB57CB"/>
    <w:rsid w:val="00BB6899"/>
    <w:rsid w:val="00BC08D9"/>
    <w:rsid w:val="00BC3587"/>
    <w:rsid w:val="00BD0E0F"/>
    <w:rsid w:val="00BD0E61"/>
    <w:rsid w:val="00BD16C2"/>
    <w:rsid w:val="00BE0D65"/>
    <w:rsid w:val="00BE2E06"/>
    <w:rsid w:val="00BE3731"/>
    <w:rsid w:val="00BE40F8"/>
    <w:rsid w:val="00BF013C"/>
    <w:rsid w:val="00BF0C07"/>
    <w:rsid w:val="00BF2CA5"/>
    <w:rsid w:val="00BF5439"/>
    <w:rsid w:val="00C04758"/>
    <w:rsid w:val="00C04CB5"/>
    <w:rsid w:val="00C06F22"/>
    <w:rsid w:val="00C11B73"/>
    <w:rsid w:val="00C128BD"/>
    <w:rsid w:val="00C12EA2"/>
    <w:rsid w:val="00C14D6F"/>
    <w:rsid w:val="00C1777B"/>
    <w:rsid w:val="00C222CC"/>
    <w:rsid w:val="00C26901"/>
    <w:rsid w:val="00C300C6"/>
    <w:rsid w:val="00C426E5"/>
    <w:rsid w:val="00C43908"/>
    <w:rsid w:val="00C46FC7"/>
    <w:rsid w:val="00C46FE2"/>
    <w:rsid w:val="00C50189"/>
    <w:rsid w:val="00C569C3"/>
    <w:rsid w:val="00C57FCA"/>
    <w:rsid w:val="00C618E9"/>
    <w:rsid w:val="00C6478D"/>
    <w:rsid w:val="00C728A7"/>
    <w:rsid w:val="00C746F0"/>
    <w:rsid w:val="00C758D4"/>
    <w:rsid w:val="00C77A42"/>
    <w:rsid w:val="00C77C9B"/>
    <w:rsid w:val="00C815F4"/>
    <w:rsid w:val="00C84837"/>
    <w:rsid w:val="00C90187"/>
    <w:rsid w:val="00C94EC6"/>
    <w:rsid w:val="00C95551"/>
    <w:rsid w:val="00C978CB"/>
    <w:rsid w:val="00CA0E79"/>
    <w:rsid w:val="00CA19CF"/>
    <w:rsid w:val="00CA5A33"/>
    <w:rsid w:val="00CA7140"/>
    <w:rsid w:val="00CB3149"/>
    <w:rsid w:val="00CB3AEA"/>
    <w:rsid w:val="00CB6D07"/>
    <w:rsid w:val="00CB7237"/>
    <w:rsid w:val="00CC4140"/>
    <w:rsid w:val="00CC4AD0"/>
    <w:rsid w:val="00CC4AE8"/>
    <w:rsid w:val="00CC55EB"/>
    <w:rsid w:val="00CC6DA5"/>
    <w:rsid w:val="00CD1B6C"/>
    <w:rsid w:val="00CD20FB"/>
    <w:rsid w:val="00CD3728"/>
    <w:rsid w:val="00CD4BB8"/>
    <w:rsid w:val="00CD4DF1"/>
    <w:rsid w:val="00CD5974"/>
    <w:rsid w:val="00CE12FE"/>
    <w:rsid w:val="00CE17DF"/>
    <w:rsid w:val="00CE3344"/>
    <w:rsid w:val="00CF0A89"/>
    <w:rsid w:val="00CF33FC"/>
    <w:rsid w:val="00CF3ACA"/>
    <w:rsid w:val="00CF6C89"/>
    <w:rsid w:val="00D1042B"/>
    <w:rsid w:val="00D11E46"/>
    <w:rsid w:val="00D14EFD"/>
    <w:rsid w:val="00D21CC4"/>
    <w:rsid w:val="00D250DD"/>
    <w:rsid w:val="00D26D68"/>
    <w:rsid w:val="00D33E8C"/>
    <w:rsid w:val="00D4485D"/>
    <w:rsid w:val="00D46148"/>
    <w:rsid w:val="00D554D5"/>
    <w:rsid w:val="00D55FE9"/>
    <w:rsid w:val="00D60918"/>
    <w:rsid w:val="00D6269C"/>
    <w:rsid w:val="00D63064"/>
    <w:rsid w:val="00D6351E"/>
    <w:rsid w:val="00D64037"/>
    <w:rsid w:val="00D641BB"/>
    <w:rsid w:val="00D6586B"/>
    <w:rsid w:val="00D706E3"/>
    <w:rsid w:val="00D71CD9"/>
    <w:rsid w:val="00D7757B"/>
    <w:rsid w:val="00D8317F"/>
    <w:rsid w:val="00D83633"/>
    <w:rsid w:val="00D91D5C"/>
    <w:rsid w:val="00D95CA9"/>
    <w:rsid w:val="00DA1CEE"/>
    <w:rsid w:val="00DA25F3"/>
    <w:rsid w:val="00DA3D87"/>
    <w:rsid w:val="00DA5E28"/>
    <w:rsid w:val="00DA6F81"/>
    <w:rsid w:val="00DA7C38"/>
    <w:rsid w:val="00DB3D4F"/>
    <w:rsid w:val="00DC0354"/>
    <w:rsid w:val="00DC3915"/>
    <w:rsid w:val="00DC3D60"/>
    <w:rsid w:val="00DD3580"/>
    <w:rsid w:val="00DD41B3"/>
    <w:rsid w:val="00DD720C"/>
    <w:rsid w:val="00DE01A6"/>
    <w:rsid w:val="00DE03F9"/>
    <w:rsid w:val="00DE300D"/>
    <w:rsid w:val="00DE64E4"/>
    <w:rsid w:val="00DE6BB8"/>
    <w:rsid w:val="00DE6F60"/>
    <w:rsid w:val="00DF07BB"/>
    <w:rsid w:val="00DF27D5"/>
    <w:rsid w:val="00DF364D"/>
    <w:rsid w:val="00DF5212"/>
    <w:rsid w:val="00DF76C3"/>
    <w:rsid w:val="00E00663"/>
    <w:rsid w:val="00E026AC"/>
    <w:rsid w:val="00E1497A"/>
    <w:rsid w:val="00E1601B"/>
    <w:rsid w:val="00E265F6"/>
    <w:rsid w:val="00E26A96"/>
    <w:rsid w:val="00E32ACD"/>
    <w:rsid w:val="00E33A0B"/>
    <w:rsid w:val="00E3452B"/>
    <w:rsid w:val="00E400A4"/>
    <w:rsid w:val="00E41EEE"/>
    <w:rsid w:val="00E430F4"/>
    <w:rsid w:val="00E50A0D"/>
    <w:rsid w:val="00E5155A"/>
    <w:rsid w:val="00E5222E"/>
    <w:rsid w:val="00E54042"/>
    <w:rsid w:val="00E5504B"/>
    <w:rsid w:val="00E65D62"/>
    <w:rsid w:val="00E7013D"/>
    <w:rsid w:val="00E7034A"/>
    <w:rsid w:val="00E71B68"/>
    <w:rsid w:val="00E76A5E"/>
    <w:rsid w:val="00E77193"/>
    <w:rsid w:val="00E77323"/>
    <w:rsid w:val="00E80DDA"/>
    <w:rsid w:val="00E93DBB"/>
    <w:rsid w:val="00E97128"/>
    <w:rsid w:val="00EA0A76"/>
    <w:rsid w:val="00EA1619"/>
    <w:rsid w:val="00EA2A83"/>
    <w:rsid w:val="00EA2ED8"/>
    <w:rsid w:val="00EA5DD3"/>
    <w:rsid w:val="00EA7922"/>
    <w:rsid w:val="00EA79EB"/>
    <w:rsid w:val="00EA7C5A"/>
    <w:rsid w:val="00EA7C61"/>
    <w:rsid w:val="00EB1A35"/>
    <w:rsid w:val="00EB54AF"/>
    <w:rsid w:val="00EC3485"/>
    <w:rsid w:val="00EC4AE8"/>
    <w:rsid w:val="00EC70CB"/>
    <w:rsid w:val="00ED17A5"/>
    <w:rsid w:val="00ED2B59"/>
    <w:rsid w:val="00ED7659"/>
    <w:rsid w:val="00ED7BAF"/>
    <w:rsid w:val="00ED7F35"/>
    <w:rsid w:val="00EE01CA"/>
    <w:rsid w:val="00EE53E3"/>
    <w:rsid w:val="00EF5F2C"/>
    <w:rsid w:val="00F000AB"/>
    <w:rsid w:val="00F05FA4"/>
    <w:rsid w:val="00F10A4C"/>
    <w:rsid w:val="00F11679"/>
    <w:rsid w:val="00F119A5"/>
    <w:rsid w:val="00F15818"/>
    <w:rsid w:val="00F237CF"/>
    <w:rsid w:val="00F240A4"/>
    <w:rsid w:val="00F271EE"/>
    <w:rsid w:val="00F40DF4"/>
    <w:rsid w:val="00F41434"/>
    <w:rsid w:val="00F43D50"/>
    <w:rsid w:val="00F44CAF"/>
    <w:rsid w:val="00F46601"/>
    <w:rsid w:val="00F507DE"/>
    <w:rsid w:val="00F52885"/>
    <w:rsid w:val="00F55A35"/>
    <w:rsid w:val="00F57CD2"/>
    <w:rsid w:val="00F66B87"/>
    <w:rsid w:val="00F67AA4"/>
    <w:rsid w:val="00F7415A"/>
    <w:rsid w:val="00F7431F"/>
    <w:rsid w:val="00F74526"/>
    <w:rsid w:val="00F8391D"/>
    <w:rsid w:val="00F93418"/>
    <w:rsid w:val="00F97D76"/>
    <w:rsid w:val="00FA526F"/>
    <w:rsid w:val="00FA67C0"/>
    <w:rsid w:val="00FB25C3"/>
    <w:rsid w:val="00FB4667"/>
    <w:rsid w:val="00FB7074"/>
    <w:rsid w:val="00FB771E"/>
    <w:rsid w:val="00FC162E"/>
    <w:rsid w:val="00FC3943"/>
    <w:rsid w:val="00FC6B6B"/>
    <w:rsid w:val="00FD160B"/>
    <w:rsid w:val="00FD720B"/>
    <w:rsid w:val="00FD7617"/>
    <w:rsid w:val="00FD789D"/>
    <w:rsid w:val="00FE20FE"/>
    <w:rsid w:val="00FE35DB"/>
    <w:rsid w:val="00FE3C3F"/>
    <w:rsid w:val="00FE583E"/>
    <w:rsid w:val="00FE5D84"/>
    <w:rsid w:val="00FF159F"/>
    <w:rsid w:val="00FF32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6B07B6C"/>
  <w15:docId w15:val="{7BBFB813-DC2D-463B-A7FA-482AACA2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CBF"/>
    <w:pPr>
      <w:spacing w:before="120"/>
    </w:pPr>
    <w:rPr>
      <w:rFonts w:eastAsia="Times New Roman"/>
      <w:sz w:val="22"/>
      <w:lang w:eastAsia="en-US"/>
    </w:rPr>
  </w:style>
  <w:style w:type="paragraph" w:styleId="Heading1">
    <w:name w:val="heading 1"/>
    <w:basedOn w:val="PlainText"/>
    <w:next w:val="Normal"/>
    <w:link w:val="Heading1Char"/>
    <w:uiPriority w:val="99"/>
    <w:qFormat/>
    <w:rsid w:val="004B4003"/>
    <w:pPr>
      <w:tabs>
        <w:tab w:val="right" w:pos="9072"/>
      </w:tabs>
      <w:spacing w:before="360"/>
      <w:outlineLvl w:val="0"/>
    </w:pPr>
    <w:rPr>
      <w:rFonts w:ascii="Calibri" w:hAnsi="Calibri"/>
      <w:b/>
      <w:bCs/>
      <w:sz w:val="32"/>
      <w:szCs w:val="36"/>
      <w:lang w:val="en-US"/>
    </w:rPr>
  </w:style>
  <w:style w:type="paragraph" w:styleId="Heading2">
    <w:name w:val="heading 2"/>
    <w:basedOn w:val="Normal"/>
    <w:next w:val="Normal"/>
    <w:link w:val="Heading2Char"/>
    <w:uiPriority w:val="9"/>
    <w:unhideWhenUsed/>
    <w:qFormat/>
    <w:rsid w:val="00DA25F3"/>
    <w:pPr>
      <w:spacing w:before="240" w:after="120"/>
      <w:outlineLvl w:val="1"/>
    </w:pPr>
    <w:rPr>
      <w:b/>
      <w:bCs/>
      <w:iCs/>
      <w:sz w:val="28"/>
      <w:szCs w:val="28"/>
    </w:rPr>
  </w:style>
  <w:style w:type="paragraph" w:styleId="Heading3">
    <w:name w:val="heading 3"/>
    <w:basedOn w:val="Normal"/>
    <w:next w:val="Normal"/>
    <w:link w:val="Heading3Char"/>
    <w:uiPriority w:val="9"/>
    <w:unhideWhenUsed/>
    <w:qFormat/>
    <w:rsid w:val="00DA25F3"/>
    <w:pPr>
      <w:spacing w:after="120"/>
      <w:outlineLvl w:val="2"/>
    </w:pPr>
    <w:rPr>
      <w:b/>
      <w:bCs/>
      <w:sz w:val="24"/>
      <w:szCs w:val="26"/>
    </w:rPr>
  </w:style>
  <w:style w:type="paragraph" w:styleId="Heading4">
    <w:name w:val="heading 4"/>
    <w:basedOn w:val="Normal"/>
    <w:next w:val="Normal"/>
    <w:link w:val="Heading4Char"/>
    <w:uiPriority w:val="9"/>
    <w:unhideWhenUsed/>
    <w:qFormat/>
    <w:rsid w:val="00DA25F3"/>
    <w:pPr>
      <w:spacing w:before="60" w:after="6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706"/>
    <w:rPr>
      <w:rFonts w:ascii="Consolas" w:eastAsia="Calibri" w:hAnsi="Consolas"/>
      <w:sz w:val="21"/>
      <w:szCs w:val="21"/>
    </w:rPr>
  </w:style>
  <w:style w:type="character" w:customStyle="1" w:styleId="PlainTextChar">
    <w:name w:val="Plain Text Char"/>
    <w:basedOn w:val="DefaultParagraphFont"/>
    <w:link w:val="PlainText"/>
    <w:uiPriority w:val="99"/>
    <w:rsid w:val="00263706"/>
    <w:rPr>
      <w:rFonts w:ascii="Consolas" w:hAnsi="Consolas"/>
      <w:sz w:val="21"/>
      <w:szCs w:val="21"/>
      <w:lang w:eastAsia="en-US"/>
    </w:rPr>
  </w:style>
  <w:style w:type="character" w:customStyle="1" w:styleId="Heading1Char">
    <w:name w:val="Heading 1 Char"/>
    <w:basedOn w:val="DefaultParagraphFont"/>
    <w:link w:val="Heading1"/>
    <w:uiPriority w:val="99"/>
    <w:rsid w:val="004B4003"/>
    <w:rPr>
      <w:b/>
      <w:bCs/>
      <w:sz w:val="32"/>
      <w:szCs w:val="36"/>
      <w:lang w:val="en-US" w:eastAsia="en-US"/>
    </w:rPr>
  </w:style>
  <w:style w:type="character" w:customStyle="1" w:styleId="Heading2Char">
    <w:name w:val="Heading 2 Char"/>
    <w:basedOn w:val="DefaultParagraphFont"/>
    <w:link w:val="Heading2"/>
    <w:uiPriority w:val="9"/>
    <w:rsid w:val="00DA25F3"/>
    <w:rPr>
      <w:rFonts w:eastAsia="Times New Roman"/>
      <w:b/>
      <w:bCs/>
      <w:iCs/>
      <w:sz w:val="28"/>
      <w:szCs w:val="28"/>
      <w:lang w:eastAsia="en-US"/>
    </w:rPr>
  </w:style>
  <w:style w:type="character" w:customStyle="1" w:styleId="Heading3Char">
    <w:name w:val="Heading 3 Char"/>
    <w:basedOn w:val="DefaultParagraphFont"/>
    <w:link w:val="Heading3"/>
    <w:uiPriority w:val="9"/>
    <w:rsid w:val="00DA25F3"/>
    <w:rPr>
      <w:rFonts w:eastAsia="Times New Roman"/>
      <w:b/>
      <w:bCs/>
      <w:sz w:val="24"/>
      <w:szCs w:val="26"/>
      <w:lang w:eastAsia="en-US"/>
    </w:rPr>
  </w:style>
  <w:style w:type="character" w:customStyle="1" w:styleId="Heading4Char">
    <w:name w:val="Heading 4 Char"/>
    <w:basedOn w:val="DefaultParagraphFont"/>
    <w:link w:val="Heading4"/>
    <w:uiPriority w:val="9"/>
    <w:rsid w:val="00DA25F3"/>
    <w:rPr>
      <w:rFonts w:eastAsia="Times New Roman"/>
      <w:b/>
      <w:bCs/>
      <w:sz w:val="22"/>
      <w:szCs w:val="28"/>
      <w:lang w:eastAsia="en-US"/>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aliases w:val="Odd page header,Header odd"/>
    <w:basedOn w:val="Normal"/>
    <w:link w:val="HeaderChar"/>
    <w:uiPriority w:val="99"/>
    <w:unhideWhenUsed/>
    <w:rsid w:val="00B4694F"/>
    <w:pPr>
      <w:tabs>
        <w:tab w:val="center" w:pos="4513"/>
        <w:tab w:val="right" w:pos="9026"/>
      </w:tabs>
    </w:pPr>
    <w:rPr>
      <w:i/>
      <w:sz w:val="20"/>
    </w:rPr>
  </w:style>
  <w:style w:type="character" w:customStyle="1" w:styleId="HeaderChar">
    <w:name w:val="Header Char"/>
    <w:aliases w:val="Odd page header Char,Header odd Char"/>
    <w:basedOn w:val="DefaultParagraphFont"/>
    <w:link w:val="Header"/>
    <w:uiPriority w:val="99"/>
    <w:rsid w:val="00B4694F"/>
    <w:rPr>
      <w:rFonts w:eastAsia="Times New Roman"/>
      <w:i/>
      <w:lang w:eastAsia="en-US"/>
    </w:rPr>
  </w:style>
  <w:style w:type="paragraph" w:styleId="Footer">
    <w:name w:val="footer"/>
    <w:aliases w:val="Footer odd"/>
    <w:basedOn w:val="Normal"/>
    <w:link w:val="FooterChar"/>
    <w:uiPriority w:val="99"/>
    <w:unhideWhenUsed/>
    <w:rsid w:val="0064595B"/>
    <w:pPr>
      <w:tabs>
        <w:tab w:val="center" w:pos="4513"/>
        <w:tab w:val="right" w:pos="9026"/>
      </w:tabs>
    </w:pPr>
  </w:style>
  <w:style w:type="character" w:customStyle="1" w:styleId="FooterChar">
    <w:name w:val="Footer Char"/>
    <w:aliases w:val="Footer odd Char"/>
    <w:basedOn w:val="DefaultParagraphFont"/>
    <w:link w:val="Footer"/>
    <w:uiPriority w:val="99"/>
    <w:rsid w:val="0064595B"/>
  </w:style>
  <w:style w:type="paragraph" w:styleId="TOC2">
    <w:name w:val="toc 2"/>
    <w:basedOn w:val="Normal"/>
    <w:next w:val="Normal"/>
    <w:uiPriority w:val="39"/>
    <w:rsid w:val="0064595B"/>
    <w:pPr>
      <w:tabs>
        <w:tab w:val="right" w:leader="dot" w:pos="9072"/>
      </w:tabs>
    </w:pPr>
    <w:rPr>
      <w:bCs/>
      <w:iCs/>
      <w:noProof/>
      <w:szCs w:val="24"/>
    </w:rPr>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paragraph" w:styleId="BalloonText">
    <w:name w:val="Balloon Text"/>
    <w:basedOn w:val="Normal"/>
    <w:link w:val="BalloonTextChar"/>
    <w:unhideWhenUsed/>
    <w:rsid w:val="000E018C"/>
    <w:rPr>
      <w:rFonts w:ascii="Tahoma" w:hAnsi="Tahoma" w:cs="Tahoma"/>
      <w:sz w:val="16"/>
      <w:szCs w:val="16"/>
    </w:rPr>
  </w:style>
  <w:style w:type="character" w:customStyle="1" w:styleId="BalloonTextChar">
    <w:name w:val="Balloon Text Char"/>
    <w:basedOn w:val="DefaultParagraphFont"/>
    <w:link w:val="BalloonText"/>
    <w:uiPriority w:val="99"/>
    <w:semiHidden/>
    <w:rsid w:val="000E018C"/>
    <w:rPr>
      <w:rFonts w:ascii="Tahoma" w:eastAsia="Times New Roman" w:hAnsi="Tahoma" w:cs="Tahoma"/>
      <w:sz w:val="16"/>
      <w:szCs w:val="16"/>
    </w:rPr>
  </w:style>
  <w:style w:type="table" w:styleId="TableGrid">
    <w:name w:val="Table Grid"/>
    <w:basedOn w:val="TableNormal"/>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paragraph" w:styleId="ListBullet">
    <w:name w:val="List Bullet"/>
    <w:aliases w:val="List Bullet Char Char,List Bullet Char"/>
    <w:basedOn w:val="Normal"/>
    <w:link w:val="ListBulletChar1"/>
    <w:rsid w:val="004C1541"/>
    <w:pPr>
      <w:numPr>
        <w:numId w:val="1"/>
      </w:numPr>
      <w:tabs>
        <w:tab w:val="left" w:pos="4962"/>
        <w:tab w:val="left" w:leader="dot" w:pos="9497"/>
      </w:tabs>
      <w:spacing w:before="60"/>
    </w:pPr>
    <w:rPr>
      <w:szCs w:val="24"/>
    </w:rPr>
  </w:style>
  <w:style w:type="character" w:customStyle="1" w:styleId="ListBulletChar1">
    <w:name w:val="List Bullet Char1"/>
    <w:aliases w:val="List Bullet Char Char Char,List Bullet Char Char1"/>
    <w:basedOn w:val="DefaultParagraphFont"/>
    <w:link w:val="ListBullet"/>
    <w:rsid w:val="00B33350"/>
    <w:rPr>
      <w:rFonts w:eastAsia="Times New Roman"/>
      <w:sz w:val="22"/>
      <w:szCs w:val="24"/>
      <w:lang w:eastAsia="en-US"/>
    </w:rPr>
  </w:style>
  <w:style w:type="character" w:styleId="Hyperlink">
    <w:name w:val="Hyperlink"/>
    <w:basedOn w:val="DefaultParagraphFont"/>
    <w:uiPriority w:val="99"/>
    <w:rsid w:val="00A047D1"/>
    <w:rPr>
      <w:color w:val="0000FF"/>
      <w:u w:val="single"/>
    </w:rPr>
  </w:style>
  <w:style w:type="paragraph" w:customStyle="1" w:styleId="capheading">
    <w:name w:val="capheading"/>
    <w:basedOn w:val="Normal"/>
    <w:autoRedefine/>
    <w:rsid w:val="003C5555"/>
    <w:pPr>
      <w:spacing w:line="192" w:lineRule="auto"/>
      <w:ind w:left="-142"/>
    </w:pPr>
    <w:rPr>
      <w:rFonts w:cs="Calibri"/>
      <w:bCs/>
      <w:sz w:val="28"/>
      <w:szCs w:val="28"/>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character" w:styleId="Emphasis">
    <w:name w:val="Emphasis"/>
    <w:basedOn w:val="DefaultParagraphFont"/>
    <w:qFormat/>
    <w:rsid w:val="00FA67C0"/>
    <w:rPr>
      <w:rFonts w:ascii="Times New Roman" w:hAnsi="Times New Roman" w:cs="Times New Roman"/>
      <w:i/>
      <w:iCs/>
    </w:rPr>
  </w:style>
  <w:style w:type="paragraph" w:styleId="ListParagraph">
    <w:name w:val="List Paragraph"/>
    <w:basedOn w:val="Normal"/>
    <w:next w:val="Normal"/>
    <w:link w:val="ListParagraphChar"/>
    <w:uiPriority w:val="34"/>
    <w:qFormat/>
    <w:rsid w:val="00B33350"/>
    <w:pPr>
      <w:numPr>
        <w:ilvl w:val="1"/>
        <w:numId w:val="2"/>
      </w:numPr>
    </w:pPr>
    <w:rPr>
      <w:rFonts w:cs="Calibri"/>
      <w:szCs w:val="22"/>
    </w:rPr>
  </w:style>
  <w:style w:type="character" w:customStyle="1" w:styleId="ListParagraphChar">
    <w:name w:val="List Paragraph Char"/>
    <w:basedOn w:val="DefaultParagraphFont"/>
    <w:link w:val="ListParagraph"/>
    <w:uiPriority w:val="34"/>
    <w:rsid w:val="00B33350"/>
    <w:rPr>
      <w:rFonts w:eastAsia="Times New Roman" w:cs="Calibri"/>
      <w:sz w:val="22"/>
      <w:szCs w:val="22"/>
      <w:lang w:eastAsia="en-US"/>
    </w:rPr>
  </w:style>
  <w:style w:type="paragraph" w:styleId="TOCHeading">
    <w:name w:val="TOC Heading"/>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DE03F9"/>
    <w:pPr>
      <w:tabs>
        <w:tab w:val="left" w:pos="4536"/>
        <w:tab w:val="right" w:leader="dot" w:pos="9072"/>
      </w:tabs>
      <w:spacing w:before="60" w:after="60"/>
    </w:pPr>
    <w:rPr>
      <w:rFonts w:cs="Calibri"/>
      <w:color w:val="000000"/>
      <w:szCs w:val="22"/>
    </w:rPr>
  </w:style>
  <w:style w:type="paragraph" w:styleId="TOC3">
    <w:name w:val="toc 3"/>
    <w:basedOn w:val="Normal"/>
    <w:next w:val="Normal"/>
    <w:autoRedefine/>
    <w:uiPriority w:val="39"/>
    <w:unhideWhenUsed/>
    <w:rsid w:val="00B86147"/>
    <w:pPr>
      <w:ind w:left="480"/>
    </w:pPr>
  </w:style>
  <w:style w:type="paragraph" w:customStyle="1" w:styleId="0block">
    <w:name w:val="0 block"/>
    <w:aliases w:val="0"/>
    <w:basedOn w:val="Normal"/>
    <w:rsid w:val="00AF06B4"/>
    <w:pPr>
      <w:jc w:val="both"/>
    </w:pPr>
    <w:rPr>
      <w:szCs w:val="24"/>
    </w:rPr>
  </w:style>
  <w:style w:type="paragraph" w:customStyle="1" w:styleId="TableText">
    <w:name w:val="Table Text"/>
    <w:basedOn w:val="Normal"/>
    <w:next w:val="Normal"/>
    <w:link w:val="TableTextChar"/>
    <w:qFormat/>
    <w:rsid w:val="00E33A0B"/>
    <w:pPr>
      <w:spacing w:before="40" w:after="40"/>
      <w:ind w:left="57"/>
    </w:pPr>
    <w:rPr>
      <w:rFonts w:cs="Calibri"/>
      <w:szCs w:val="22"/>
    </w:rPr>
  </w:style>
  <w:style w:type="character" w:customStyle="1" w:styleId="TableTextChar">
    <w:name w:val="Table Text Char"/>
    <w:basedOn w:val="DefaultParagraphFont"/>
    <w:link w:val="TableText"/>
    <w:rsid w:val="00E33A0B"/>
    <w:rPr>
      <w:rFonts w:eastAsia="Times New Roman" w:cs="Calibri"/>
      <w:sz w:val="22"/>
      <w:szCs w:val="22"/>
      <w:lang w:eastAsia="en-US"/>
    </w:rPr>
  </w:style>
  <w:style w:type="paragraph" w:customStyle="1" w:styleId="2block">
    <w:name w:val="2 block"/>
    <w:basedOn w:val="Normal"/>
    <w:rsid w:val="00AA36E6"/>
    <w:pPr>
      <w:overflowPunct w:val="0"/>
      <w:autoSpaceDE w:val="0"/>
      <w:autoSpaceDN w:val="0"/>
      <w:adjustRightInd w:val="0"/>
      <w:ind w:left="1134"/>
      <w:jc w:val="both"/>
      <w:textAlignment w:val="baseline"/>
    </w:pPr>
  </w:style>
  <w:style w:type="paragraph" w:customStyle="1" w:styleId="matrixtabnorule">
    <w:name w:val="matrix tab no rule"/>
    <w:basedOn w:val="Normal"/>
    <w:rsid w:val="00AA36E6"/>
    <w:pPr>
      <w:suppressAutoHyphens/>
      <w:spacing w:before="40"/>
    </w:pPr>
    <w:rPr>
      <w:sz w:val="16"/>
    </w:rPr>
  </w:style>
  <w:style w:type="paragraph" w:customStyle="1" w:styleId="headingd">
    <w:name w:val="heading d"/>
    <w:basedOn w:val="Normal"/>
    <w:rsid w:val="00854739"/>
    <w:pPr>
      <w:tabs>
        <w:tab w:val="left" w:pos="1843"/>
      </w:tabs>
    </w:pPr>
    <w:rPr>
      <w:rFonts w:ascii="Arial" w:hAnsi="Arial"/>
      <w:b/>
      <w:noProof/>
      <w:sz w:val="28"/>
    </w:rPr>
  </w:style>
  <w:style w:type="paragraph" w:customStyle="1" w:styleId="TableTextBold">
    <w:name w:val="Table Text Bold"/>
    <w:basedOn w:val="TableText"/>
    <w:next w:val="TableText"/>
    <w:link w:val="TableTextBoldChar"/>
    <w:qFormat/>
    <w:rsid w:val="00D46148"/>
    <w:rPr>
      <w:b/>
    </w:rPr>
  </w:style>
  <w:style w:type="character" w:customStyle="1" w:styleId="TableTextBoldChar">
    <w:name w:val="Table Text Bold Char"/>
    <w:basedOn w:val="TableTextChar"/>
    <w:link w:val="TableTextBold"/>
    <w:rsid w:val="00D46148"/>
    <w:rPr>
      <w:rFonts w:eastAsia="Times New Roman" w:cs="Calibri"/>
      <w:b/>
      <w:sz w:val="22"/>
      <w:szCs w:val="22"/>
      <w:lang w:eastAsia="en-US"/>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paragraph" w:styleId="ListBullet4">
    <w:name w:val="List Bullet 4"/>
    <w:basedOn w:val="Normal"/>
    <w:uiPriority w:val="99"/>
    <w:semiHidden/>
    <w:unhideWhenUsed/>
    <w:rsid w:val="007B56F7"/>
    <w:pPr>
      <w:numPr>
        <w:numId w:val="3"/>
      </w:numPr>
      <w:contextualSpacing/>
    </w:pPr>
  </w:style>
  <w:style w:type="paragraph" w:customStyle="1" w:styleId="indent">
    <w:name w:val="indent"/>
    <w:basedOn w:val="Normal"/>
    <w:rsid w:val="007B56F7"/>
    <w:pPr>
      <w:ind w:left="360"/>
    </w:pPr>
  </w:style>
  <w:style w:type="paragraph" w:customStyle="1" w:styleId="Style1">
    <w:name w:val="Style1"/>
    <w:rsid w:val="007B56F7"/>
    <w:rPr>
      <w:rFonts w:ascii="Times New Roman" w:eastAsia="Times New Roman" w:hAnsi="Times New Roman"/>
      <w:sz w:val="8"/>
      <w:szCs w:val="12"/>
      <w:lang w:eastAsia="en-US"/>
    </w:rPr>
  </w:style>
  <w:style w:type="paragraph" w:customStyle="1" w:styleId="newindent1">
    <w:name w:val="new indent 1"/>
    <w:basedOn w:val="Normal"/>
    <w:rsid w:val="007B56F7"/>
    <w:pPr>
      <w:tabs>
        <w:tab w:val="num" w:pos="1440"/>
      </w:tabs>
      <w:ind w:left="1440" w:hanging="360"/>
    </w:pPr>
  </w:style>
  <w:style w:type="paragraph" w:customStyle="1" w:styleId="SSAHeading3quals">
    <w:name w:val="SSA Heading 3 quals"/>
    <w:rsid w:val="007B56F7"/>
    <w:pPr>
      <w:spacing w:before="120" w:after="120"/>
    </w:pPr>
    <w:rPr>
      <w:rFonts w:ascii="Arial" w:eastAsia="Times New Roman" w:hAnsi="Arial" w:cs="Arial"/>
      <w:b/>
      <w:caps/>
      <w:sz w:val="26"/>
      <w:szCs w:val="28"/>
      <w:lang w:eastAsia="en-US"/>
    </w:rPr>
  </w:style>
  <w:style w:type="character" w:customStyle="1" w:styleId="SSAHeading3qualsChar">
    <w:name w:val="SSA Heading 3 quals Char"/>
    <w:rsid w:val="007B56F7"/>
    <w:rPr>
      <w:rFonts w:ascii="Arial" w:hAnsi="Arial" w:cs="Arial"/>
      <w:b/>
      <w:caps/>
      <w:sz w:val="26"/>
      <w:szCs w:val="28"/>
      <w:lang w:val="en-AU" w:eastAsia="en-US" w:bidi="ar-SA"/>
    </w:rPr>
  </w:style>
  <w:style w:type="paragraph" w:customStyle="1" w:styleId="Bold">
    <w:name w:val="Bold"/>
    <w:basedOn w:val="Normal"/>
    <w:rsid w:val="00795A90"/>
    <w:pPr>
      <w:spacing w:before="60" w:after="60"/>
    </w:pPr>
    <w:rPr>
      <w:b/>
      <w:bCs/>
    </w:rPr>
  </w:style>
  <w:style w:type="paragraph" w:styleId="BodyText3">
    <w:name w:val="Body Text 3"/>
    <w:basedOn w:val="Normal"/>
    <w:link w:val="BodyText3Char"/>
    <w:uiPriority w:val="99"/>
    <w:semiHidden/>
    <w:unhideWhenUsed/>
    <w:rsid w:val="00795A90"/>
    <w:rPr>
      <w:sz w:val="16"/>
      <w:szCs w:val="16"/>
    </w:rPr>
  </w:style>
  <w:style w:type="character" w:customStyle="1" w:styleId="BodyText3Char">
    <w:name w:val="Body Text 3 Char"/>
    <w:basedOn w:val="DefaultParagraphFont"/>
    <w:link w:val="BodyText3"/>
    <w:uiPriority w:val="99"/>
    <w:semiHidden/>
    <w:rsid w:val="00795A90"/>
    <w:rPr>
      <w:rFonts w:ascii="Times New Roman" w:eastAsia="Times New Roman" w:hAnsi="Times New Roman"/>
      <w:sz w:val="16"/>
      <w:szCs w:val="16"/>
      <w:lang w:eastAsia="en-US"/>
    </w:rPr>
  </w:style>
  <w:style w:type="paragraph" w:customStyle="1" w:styleId="Bullet3">
    <w:name w:val="Bullet 3"/>
    <w:basedOn w:val="Normal"/>
    <w:rsid w:val="00795A90"/>
    <w:pPr>
      <w:numPr>
        <w:numId w:val="4"/>
      </w:numPr>
      <w:spacing w:before="60"/>
    </w:pPr>
    <w:rPr>
      <w:szCs w:val="24"/>
      <w:lang w:val="en-US"/>
    </w:rPr>
  </w:style>
  <w:style w:type="paragraph" w:customStyle="1" w:styleId="1boldhead">
    <w:name w:val="1 bold head"/>
    <w:aliases w:val="b1,1 bold"/>
    <w:basedOn w:val="Normal"/>
    <w:rsid w:val="00795A90"/>
    <w:pPr>
      <w:overflowPunct w:val="0"/>
      <w:autoSpaceDE w:val="0"/>
      <w:autoSpaceDN w:val="0"/>
      <w:adjustRightInd w:val="0"/>
      <w:ind w:left="567"/>
      <w:jc w:val="both"/>
      <w:textAlignment w:val="baseline"/>
    </w:pPr>
    <w:rPr>
      <w:b/>
      <w:bCs/>
      <w:szCs w:val="24"/>
    </w:rPr>
  </w:style>
  <w:style w:type="paragraph" w:customStyle="1" w:styleId="Listbullettable">
    <w:name w:val="List bullet table"/>
    <w:basedOn w:val="Normal"/>
    <w:rsid w:val="003E4CBF"/>
    <w:pPr>
      <w:numPr>
        <w:numId w:val="5"/>
      </w:numPr>
      <w:spacing w:before="60" w:after="60"/>
    </w:pPr>
    <w:rPr>
      <w:szCs w:val="24"/>
    </w:rPr>
  </w:style>
  <w:style w:type="paragraph" w:customStyle="1" w:styleId="SSAbodytextsmall">
    <w:name w:val="SSA body text small"/>
    <w:rsid w:val="00795A90"/>
    <w:pPr>
      <w:tabs>
        <w:tab w:val="left" w:pos="3402"/>
      </w:tabs>
      <w:spacing w:before="40" w:after="40"/>
    </w:pPr>
    <w:rPr>
      <w:rFonts w:ascii="Times New Roman" w:eastAsia="Times New Roman" w:hAnsi="Times New Roman" w:cs="Arial"/>
      <w:szCs w:val="22"/>
      <w:lang w:eastAsia="en-US"/>
    </w:rPr>
  </w:style>
  <w:style w:type="paragraph" w:customStyle="1" w:styleId="Numberedlisti">
    <w:name w:val="Numbered list (i)"/>
    <w:basedOn w:val="Normal"/>
    <w:rsid w:val="0014567C"/>
    <w:pPr>
      <w:numPr>
        <w:numId w:val="6"/>
      </w:numPr>
      <w:tabs>
        <w:tab w:val="clear" w:pos="1304"/>
      </w:tabs>
      <w:ind w:left="794" w:hanging="397"/>
    </w:pPr>
    <w:rPr>
      <w:rFonts w:cs="Calibri"/>
      <w:szCs w:val="22"/>
    </w:rPr>
  </w:style>
  <w:style w:type="paragraph" w:customStyle="1" w:styleId="Listbullet2ndlevel">
    <w:name w:val="List bullet 2nd level"/>
    <w:basedOn w:val="ListBullet2ndlevel0"/>
    <w:qFormat/>
    <w:rsid w:val="0011137A"/>
    <w:pPr>
      <w:numPr>
        <w:numId w:val="8"/>
      </w:numPr>
      <w:spacing w:before="40" w:after="40"/>
      <w:ind w:left="1135" w:hanging="284"/>
    </w:pPr>
  </w:style>
  <w:style w:type="paragraph" w:customStyle="1" w:styleId="ListBullet2ndlevel0">
    <w:name w:val="List Bullet 2nd level"/>
    <w:basedOn w:val="ListBullet"/>
    <w:next w:val="Normal"/>
    <w:link w:val="ListBullet2ndlevelChar"/>
    <w:qFormat/>
    <w:rsid w:val="00DB3D4F"/>
    <w:pPr>
      <w:numPr>
        <w:numId w:val="0"/>
      </w:numPr>
      <w:tabs>
        <w:tab w:val="num" w:pos="1440"/>
      </w:tabs>
      <w:spacing w:before="0"/>
      <w:ind w:left="1474" w:hanging="340"/>
    </w:pPr>
    <w:rPr>
      <w:rFonts w:eastAsia="Calibri"/>
      <w:lang w:eastAsia="en-AU"/>
    </w:rPr>
  </w:style>
  <w:style w:type="character" w:customStyle="1" w:styleId="ListBullet2ndlevelChar">
    <w:name w:val="List Bullet 2nd level Char"/>
    <w:basedOn w:val="ListBulletChar1"/>
    <w:link w:val="ListBullet2ndlevel0"/>
    <w:rsid w:val="00B33350"/>
    <w:rPr>
      <w:rFonts w:eastAsia="Times New Roman"/>
      <w:sz w:val="22"/>
      <w:szCs w:val="24"/>
      <w:lang w:eastAsia="en-US"/>
    </w:rPr>
  </w:style>
  <w:style w:type="paragraph" w:styleId="ListNumber">
    <w:name w:val="List Number"/>
    <w:basedOn w:val="Normal"/>
    <w:rsid w:val="008E384E"/>
    <w:rPr>
      <w:szCs w:val="24"/>
    </w:rPr>
  </w:style>
  <w:style w:type="paragraph" w:customStyle="1" w:styleId="Default">
    <w:name w:val="Default"/>
    <w:rsid w:val="00752FED"/>
    <w:pPr>
      <w:widowControl w:val="0"/>
      <w:autoSpaceDE w:val="0"/>
      <w:autoSpaceDN w:val="0"/>
      <w:adjustRightInd w:val="0"/>
    </w:pPr>
    <w:rPr>
      <w:rFonts w:ascii="Times New Roman" w:eastAsia="Times New Roman" w:hAnsi="Times New Roman"/>
      <w:color w:val="000000"/>
      <w:sz w:val="24"/>
      <w:szCs w:val="24"/>
    </w:rPr>
  </w:style>
  <w:style w:type="paragraph" w:styleId="ListBullet2">
    <w:name w:val="List Bullet 2"/>
    <w:aliases w:val="List Bullet 1"/>
    <w:basedOn w:val="Normal"/>
    <w:next w:val="Normal"/>
    <w:link w:val="ListBullet2Char"/>
    <w:autoRedefine/>
    <w:qFormat/>
    <w:rsid w:val="00A965A7"/>
    <w:pPr>
      <w:numPr>
        <w:numId w:val="15"/>
      </w:numPr>
      <w:overflowPunct w:val="0"/>
      <w:autoSpaceDE w:val="0"/>
      <w:autoSpaceDN w:val="0"/>
      <w:adjustRightInd w:val="0"/>
      <w:spacing w:before="60"/>
      <w:textAlignment w:val="baseline"/>
    </w:pPr>
    <w:rPr>
      <w:rFonts w:eastAsia="Calibri" w:cs="Arial"/>
      <w:szCs w:val="22"/>
      <w:lang w:eastAsia="en-AU"/>
    </w:rPr>
  </w:style>
  <w:style w:type="character" w:customStyle="1" w:styleId="ListBullet2Char">
    <w:name w:val="List Bullet 2 Char"/>
    <w:aliases w:val="List Bullet 1 Char"/>
    <w:basedOn w:val="DefaultParagraphFont"/>
    <w:link w:val="ListBullet2"/>
    <w:rsid w:val="00A965A7"/>
    <w:rPr>
      <w:rFonts w:cs="Arial"/>
      <w:sz w:val="22"/>
      <w:szCs w:val="22"/>
    </w:rPr>
  </w:style>
  <w:style w:type="character" w:customStyle="1" w:styleId="SpecialBold">
    <w:name w:val="Special Bold"/>
    <w:rsid w:val="00297E9E"/>
    <w:rPr>
      <w:b/>
      <w:spacing w:val="0"/>
    </w:rPr>
  </w:style>
  <w:style w:type="paragraph" w:styleId="List">
    <w:name w:val="List"/>
    <w:basedOn w:val="Normal"/>
    <w:uiPriority w:val="99"/>
    <w:unhideWhenUsed/>
    <w:rsid w:val="00392251"/>
    <w:pPr>
      <w:ind w:left="283" w:hanging="283"/>
      <w:contextualSpacing/>
    </w:pPr>
  </w:style>
  <w:style w:type="paragraph" w:styleId="List2">
    <w:name w:val="List 2"/>
    <w:basedOn w:val="Normal"/>
    <w:uiPriority w:val="99"/>
    <w:unhideWhenUsed/>
    <w:rsid w:val="00392251"/>
    <w:pPr>
      <w:ind w:left="566" w:hanging="283"/>
      <w:contextualSpacing/>
    </w:pPr>
  </w:style>
  <w:style w:type="character" w:customStyle="1" w:styleId="BoldandItalics">
    <w:name w:val="Bold and Italics"/>
    <w:qFormat/>
    <w:rsid w:val="00392251"/>
    <w:rPr>
      <w:b/>
      <w:i/>
      <w:u w:val="none"/>
    </w:rPr>
  </w:style>
  <w:style w:type="character" w:styleId="HTMLCite">
    <w:name w:val="HTML Cite"/>
    <w:basedOn w:val="DefaultParagraphFont"/>
    <w:uiPriority w:val="99"/>
    <w:semiHidden/>
    <w:unhideWhenUsed/>
    <w:rsid w:val="00F119A5"/>
    <w:rPr>
      <w:i w:val="0"/>
      <w:iCs w:val="0"/>
      <w:color w:val="0E774A"/>
    </w:rPr>
  </w:style>
  <w:style w:type="paragraph" w:styleId="NormalWeb">
    <w:name w:val="Normal (Web)"/>
    <w:basedOn w:val="Normal"/>
    <w:rsid w:val="003B58C5"/>
    <w:pPr>
      <w:spacing w:before="100" w:beforeAutospacing="1" w:after="100" w:afterAutospacing="1"/>
    </w:pPr>
    <w:rPr>
      <w:rFonts w:ascii="Arial Unicode MS" w:eastAsia="Arial Unicode MS" w:hAnsi="Arial Unicode MS"/>
      <w:szCs w:val="24"/>
    </w:rPr>
  </w:style>
  <w:style w:type="paragraph" w:customStyle="1" w:styleId="TableTextcentred">
    <w:name w:val="Table Text centred"/>
    <w:basedOn w:val="TableText"/>
    <w:next w:val="TableText"/>
    <w:link w:val="TableTextcentredChar"/>
    <w:qFormat/>
    <w:rsid w:val="00D46148"/>
    <w:pPr>
      <w:jc w:val="center"/>
    </w:pPr>
  </w:style>
  <w:style w:type="character" w:customStyle="1" w:styleId="TableTextcentredChar">
    <w:name w:val="Table Text centred Char"/>
    <w:basedOn w:val="TableTextChar"/>
    <w:link w:val="TableTextcentred"/>
    <w:rsid w:val="00D46148"/>
    <w:rPr>
      <w:rFonts w:eastAsia="Times New Roman" w:cs="Calibri"/>
      <w:sz w:val="22"/>
      <w:szCs w:val="22"/>
      <w:lang w:eastAsia="en-US"/>
    </w:rPr>
  </w:style>
  <w:style w:type="paragraph" w:customStyle="1" w:styleId="TableTextBoldcentred">
    <w:name w:val="Table Text Bold centred"/>
    <w:basedOn w:val="TableTextcentred"/>
    <w:qFormat/>
    <w:rsid w:val="00D46148"/>
    <w:rPr>
      <w:b/>
    </w:rPr>
  </w:style>
  <w:style w:type="paragraph" w:customStyle="1" w:styleId="TableTextRtab5cmBold">
    <w:name w:val="Table Text R tab 5 cm Bold"/>
    <w:basedOn w:val="Normal"/>
    <w:next w:val="Normal"/>
    <w:link w:val="TableTextRtab5cmBoldChar"/>
    <w:qFormat/>
    <w:rsid w:val="00A70A1E"/>
    <w:pPr>
      <w:tabs>
        <w:tab w:val="right" w:pos="2835"/>
      </w:tabs>
      <w:spacing w:before="40" w:after="40"/>
      <w:ind w:left="57"/>
    </w:pPr>
    <w:rPr>
      <w:rFonts w:asciiTheme="minorHAnsi" w:hAnsiTheme="minorHAnsi" w:cstheme="minorHAnsi"/>
      <w:b/>
      <w:color w:val="0D0D0D" w:themeColor="text1" w:themeTint="F2"/>
      <w:szCs w:val="22"/>
    </w:rPr>
  </w:style>
  <w:style w:type="character" w:customStyle="1" w:styleId="TableTextRtab5cmBoldChar">
    <w:name w:val="Table Text R tab 5 cm Bold Char"/>
    <w:basedOn w:val="DefaultParagraphFont"/>
    <w:link w:val="TableTextRtab5cmBold"/>
    <w:rsid w:val="00432FE3"/>
    <w:rPr>
      <w:rFonts w:asciiTheme="minorHAnsi" w:eastAsia="Times New Roman" w:hAnsiTheme="minorHAnsi" w:cstheme="minorHAnsi"/>
      <w:b/>
      <w:color w:val="0D0D0D" w:themeColor="text1" w:themeTint="F2"/>
      <w:sz w:val="22"/>
      <w:szCs w:val="22"/>
      <w:lang w:eastAsia="en-US"/>
    </w:rPr>
  </w:style>
  <w:style w:type="paragraph" w:customStyle="1" w:styleId="TableTextBold25Ltab">
    <w:name w:val="Table Text Bold 2.5 Ltab"/>
    <w:basedOn w:val="TableTextBold"/>
    <w:qFormat/>
    <w:rsid w:val="00A70A1E"/>
    <w:pPr>
      <w:tabs>
        <w:tab w:val="left" w:pos="1559"/>
      </w:tabs>
    </w:pPr>
    <w:rPr>
      <w:rFonts w:asciiTheme="minorHAnsi" w:hAnsiTheme="minorHAnsi" w:cstheme="minorHAnsi"/>
      <w:color w:val="0D0D0D" w:themeColor="text1" w:themeTint="F2"/>
    </w:rPr>
  </w:style>
  <w:style w:type="paragraph" w:customStyle="1" w:styleId="TableTextRtab5cm">
    <w:name w:val="Table Text R tab 5 cm"/>
    <w:basedOn w:val="TableTextRtab5cmBold"/>
    <w:next w:val="Normal"/>
    <w:link w:val="TableTextRtab5cmChar"/>
    <w:qFormat/>
    <w:rsid w:val="00A70A1E"/>
    <w:rPr>
      <w:b w:val="0"/>
    </w:rPr>
  </w:style>
  <w:style w:type="character" w:customStyle="1" w:styleId="TableTextRtab5cmChar">
    <w:name w:val="Table Text R tab 5 cm Char"/>
    <w:basedOn w:val="TableTextRtab5cmBoldChar"/>
    <w:link w:val="TableTextRtab5cm"/>
    <w:rsid w:val="00432FE3"/>
    <w:rPr>
      <w:rFonts w:asciiTheme="minorHAnsi" w:eastAsia="Times New Roman" w:hAnsiTheme="minorHAnsi" w:cstheme="minorHAnsi"/>
      <w:b/>
      <w:color w:val="0D0D0D" w:themeColor="text1" w:themeTint="F2"/>
      <w:sz w:val="22"/>
      <w:szCs w:val="22"/>
      <w:lang w:eastAsia="en-US"/>
    </w:rPr>
  </w:style>
  <w:style w:type="paragraph" w:customStyle="1" w:styleId="TableText25Ltab">
    <w:name w:val="Table Text 2.5 L tab"/>
    <w:basedOn w:val="TableTextBold25Ltab"/>
    <w:next w:val="TableText"/>
    <w:qFormat/>
    <w:rsid w:val="00A70A1E"/>
    <w:rPr>
      <w:rFonts w:ascii="Calibri" w:hAnsi="Calibri"/>
      <w:b w:val="0"/>
    </w:rPr>
  </w:style>
  <w:style w:type="paragraph" w:customStyle="1" w:styleId="TableTextItalicBold25Ltab">
    <w:name w:val="Table Text Italic Bold 2.5 Ltab"/>
    <w:basedOn w:val="Normal"/>
    <w:qFormat/>
    <w:rsid w:val="00A70A1E"/>
    <w:pPr>
      <w:tabs>
        <w:tab w:val="left" w:pos="1559"/>
      </w:tabs>
      <w:spacing w:before="40" w:after="40"/>
      <w:ind w:left="57"/>
    </w:pPr>
    <w:rPr>
      <w:rFonts w:cstheme="minorHAnsi"/>
      <w:b/>
      <w:i/>
      <w:color w:val="0D0D0D" w:themeColor="text1" w:themeTint="F2"/>
      <w:szCs w:val="22"/>
    </w:rPr>
  </w:style>
  <w:style w:type="paragraph" w:customStyle="1" w:styleId="TableTextItalicBoldRtab5cm">
    <w:name w:val="Table Text Italic Bold R tab 5 cm"/>
    <w:basedOn w:val="TableTextRtab5cmBold"/>
    <w:next w:val="TableText"/>
    <w:link w:val="TableTextItalicBoldRtab5cmChar"/>
    <w:rsid w:val="009122D2"/>
    <w:rPr>
      <w:bCs/>
      <w:i/>
      <w:iCs/>
    </w:rPr>
  </w:style>
  <w:style w:type="character" w:customStyle="1" w:styleId="TableTextItalicBoldRtab5cmChar">
    <w:name w:val="Table Text Italic Bold R tab 5 cm Char"/>
    <w:basedOn w:val="TableTextRtab5cmBoldChar"/>
    <w:link w:val="TableTextItalicBoldRtab5cm"/>
    <w:rsid w:val="007271CD"/>
    <w:rPr>
      <w:rFonts w:asciiTheme="minorHAnsi" w:eastAsia="Times New Roman" w:hAnsiTheme="minorHAnsi" w:cstheme="minorHAnsi"/>
      <w:b/>
      <w:bCs/>
      <w:i/>
      <w:iCs/>
      <w:color w:val="0D0D0D" w:themeColor="text1" w:themeTint="F2"/>
      <w:sz w:val="22"/>
      <w:szCs w:val="22"/>
      <w:lang w:eastAsia="en-US"/>
    </w:rPr>
  </w:style>
  <w:style w:type="paragraph" w:customStyle="1" w:styleId="Tabletextitalic25cmLtab">
    <w:name w:val="Table text italic 2.5 cm L tab"/>
    <w:basedOn w:val="TableTextBold25Ltab"/>
    <w:next w:val="Normal"/>
    <w:qFormat/>
    <w:rsid w:val="00432FE3"/>
    <w:rPr>
      <w:rFonts w:ascii="Calibri" w:hAnsi="Calibri"/>
      <w:b w:val="0"/>
      <w:i/>
    </w:rPr>
  </w:style>
  <w:style w:type="paragraph" w:customStyle="1" w:styleId="TableTextItalicRtab5cm">
    <w:name w:val="Table Text Italic R tab 5cm"/>
    <w:basedOn w:val="TableTextRtab5cm"/>
    <w:next w:val="TableText"/>
    <w:link w:val="TableTextItalicRtab5cmChar"/>
    <w:rsid w:val="00432FE3"/>
    <w:pPr>
      <w:spacing w:after="0" w:line="276" w:lineRule="auto"/>
    </w:pPr>
    <w:rPr>
      <w:i/>
      <w:iCs/>
    </w:rPr>
  </w:style>
  <w:style w:type="character" w:customStyle="1" w:styleId="TableTextItalicRtab5cmChar">
    <w:name w:val="Table Text Italic R tab 5cm Char"/>
    <w:basedOn w:val="TableTextRtab5cmChar"/>
    <w:link w:val="TableTextItalicRtab5cm"/>
    <w:rsid w:val="00432FE3"/>
    <w:rPr>
      <w:rFonts w:asciiTheme="minorHAnsi" w:eastAsia="Times New Roman" w:hAnsiTheme="minorHAnsi" w:cstheme="minorHAnsi"/>
      <w:b/>
      <w:i/>
      <w:iCs/>
      <w:color w:val="0D0D0D" w:themeColor="text1" w:themeTint="F2"/>
      <w:sz w:val="22"/>
      <w:szCs w:val="22"/>
      <w:lang w:eastAsia="en-US"/>
    </w:rPr>
  </w:style>
  <w:style w:type="paragraph" w:customStyle="1" w:styleId="TableTxtGradeDescriptors">
    <w:name w:val="Table Txt Grade Descriptors"/>
    <w:basedOn w:val="TableText"/>
    <w:next w:val="TableText"/>
    <w:link w:val="TableTxtGradeDescriptorsChar"/>
    <w:qFormat/>
    <w:rsid w:val="00CF6C89"/>
    <w:pPr>
      <w:numPr>
        <w:numId w:val="7"/>
      </w:numPr>
      <w:tabs>
        <w:tab w:val="left" w:pos="130"/>
      </w:tabs>
      <w:spacing w:before="20" w:after="20"/>
      <w:ind w:left="40" w:hanging="40"/>
    </w:pPr>
    <w:rPr>
      <w:sz w:val="18"/>
      <w:szCs w:val="18"/>
      <w:lang w:eastAsia="en-AU"/>
    </w:rPr>
  </w:style>
  <w:style w:type="character" w:customStyle="1" w:styleId="TableTxtGradeDescriptorsChar">
    <w:name w:val="Table Txt Grade Descriptors Char"/>
    <w:basedOn w:val="TableTextChar"/>
    <w:link w:val="TableTxtGradeDescriptors"/>
    <w:rsid w:val="00CF6C89"/>
    <w:rPr>
      <w:rFonts w:eastAsia="Times New Roman" w:cs="Calibri"/>
      <w:sz w:val="18"/>
      <w:szCs w:val="18"/>
      <w:lang w:eastAsia="en-US"/>
    </w:rPr>
  </w:style>
  <w:style w:type="paragraph" w:customStyle="1" w:styleId="Listalpha2ndlevel">
    <w:name w:val="List alpha 2nd level"/>
    <w:basedOn w:val="ListBullet2ndlevel0"/>
    <w:link w:val="Listalpha2ndlevelChar"/>
    <w:qFormat/>
    <w:rsid w:val="00B33350"/>
    <w:pPr>
      <w:numPr>
        <w:ilvl w:val="3"/>
        <w:numId w:val="2"/>
      </w:numPr>
    </w:pPr>
    <w:rPr>
      <w:rFonts w:cs="Calibri"/>
      <w:szCs w:val="22"/>
    </w:rPr>
  </w:style>
  <w:style w:type="paragraph" w:customStyle="1" w:styleId="Normalitalic">
    <w:name w:val="Normal italic"/>
    <w:basedOn w:val="Normal"/>
    <w:link w:val="NormalitalicChar"/>
    <w:qFormat/>
    <w:rsid w:val="0014567C"/>
    <w:rPr>
      <w:i/>
    </w:rPr>
  </w:style>
  <w:style w:type="character" w:customStyle="1" w:styleId="NormalitalicChar">
    <w:name w:val="Normal italic Char"/>
    <w:basedOn w:val="DefaultParagraphFont"/>
    <w:link w:val="Normalitalic"/>
    <w:rsid w:val="0014567C"/>
    <w:rPr>
      <w:rFonts w:eastAsia="Times New Roman"/>
      <w:i/>
      <w:sz w:val="22"/>
      <w:lang w:eastAsia="en-US"/>
    </w:rPr>
  </w:style>
  <w:style w:type="character" w:customStyle="1" w:styleId="Listalpha2ndlevelChar">
    <w:name w:val="List alpha 2nd level Char"/>
    <w:basedOn w:val="ListBullet2ndlevelChar"/>
    <w:link w:val="Listalpha2ndlevel"/>
    <w:rsid w:val="00B33350"/>
    <w:rPr>
      <w:rFonts w:eastAsia="Times New Roman" w:cs="Calibri"/>
      <w:sz w:val="22"/>
      <w:szCs w:val="22"/>
      <w:lang w:eastAsia="en-US"/>
    </w:rPr>
  </w:style>
  <w:style w:type="paragraph" w:customStyle="1" w:styleId="StyleTableTextBoldcentredLeft-01cm">
    <w:name w:val="Style Table Text Bold centred + Left:  -0.1 cm"/>
    <w:basedOn w:val="TableTextBoldcentred"/>
    <w:rsid w:val="00AA0E7D"/>
    <w:pPr>
      <w:ind w:left="0"/>
    </w:pPr>
    <w:rPr>
      <w:rFonts w:cs="Times New Roman"/>
      <w:bCs/>
      <w:szCs w:val="20"/>
    </w:rPr>
  </w:style>
  <w:style w:type="paragraph" w:customStyle="1" w:styleId="StyleTableTextLeft008cm">
    <w:name w:val="Style Table Text + Left:  0.08 cm"/>
    <w:basedOn w:val="TableText"/>
    <w:rsid w:val="00AA0E7D"/>
    <w:pPr>
      <w:ind w:left="0"/>
    </w:pPr>
    <w:rPr>
      <w:rFonts w:cs="Times New Roman"/>
      <w:szCs w:val="20"/>
    </w:rPr>
  </w:style>
  <w:style w:type="paragraph" w:customStyle="1" w:styleId="StyleTableTextLeft003cm">
    <w:name w:val="Style Table Text + Left:  0.03 cm"/>
    <w:basedOn w:val="TableText"/>
    <w:rsid w:val="00AA0E7D"/>
    <w:pPr>
      <w:ind w:left="0"/>
    </w:pPr>
    <w:rPr>
      <w:rFonts w:cs="Times New Roman"/>
      <w:szCs w:val="20"/>
    </w:rPr>
  </w:style>
  <w:style w:type="paragraph" w:customStyle="1" w:styleId="listalpha2ndlevel0">
    <w:name w:val="list alpha 2nd level"/>
    <w:basedOn w:val="ListBullet"/>
    <w:next w:val="Normal"/>
    <w:qFormat/>
    <w:rsid w:val="009C25D9"/>
    <w:pPr>
      <w:numPr>
        <w:numId w:val="0"/>
      </w:numPr>
      <w:tabs>
        <w:tab w:val="clear" w:pos="4962"/>
        <w:tab w:val="clear" w:pos="9497"/>
      </w:tabs>
      <w:spacing w:before="0"/>
      <w:ind w:left="1361" w:hanging="794"/>
    </w:pPr>
    <w:rPr>
      <w:rFonts w:cs="Calibri"/>
      <w:szCs w:val="22"/>
    </w:rPr>
  </w:style>
  <w:style w:type="paragraph" w:customStyle="1" w:styleId="ListBullets">
    <w:name w:val="List Bullets"/>
    <w:basedOn w:val="Normal"/>
    <w:next w:val="Normal"/>
    <w:qFormat/>
    <w:rsid w:val="00E265F6"/>
    <w:pPr>
      <w:ind w:left="714" w:hanging="357"/>
    </w:pPr>
    <w:rPr>
      <w:rFonts w:cs="Calibri"/>
      <w:szCs w:val="22"/>
    </w:rPr>
  </w:style>
  <w:style w:type="paragraph" w:customStyle="1" w:styleId="Stylelistalpha2ndlevel">
    <w:name w:val="Style list alpha 2nd level"/>
    <w:basedOn w:val="listalpha2ndlevel0"/>
    <w:next w:val="Normal"/>
    <w:rsid w:val="009C25D9"/>
    <w:pPr>
      <w:spacing w:after="80"/>
      <w:ind w:left="1134" w:hanging="567"/>
    </w:pPr>
    <w:rPr>
      <w:rFonts w:cs="Times New Roman"/>
      <w:szCs w:val="20"/>
    </w:rPr>
  </w:style>
  <w:style w:type="character" w:customStyle="1" w:styleId="StyleBlack">
    <w:name w:val="Style Black"/>
    <w:basedOn w:val="DefaultParagraphFont"/>
    <w:rsid w:val="00E71B68"/>
    <w:rPr>
      <w:rFonts w:asciiTheme="minorHAnsi" w:hAnsiTheme="minorHAnsi"/>
      <w:color w:val="000000"/>
      <w:sz w:val="22"/>
    </w:rPr>
  </w:style>
  <w:style w:type="character" w:customStyle="1" w:styleId="StyleFootnoteReferenceBlack">
    <w:name w:val="Style Footnote Reference + Black"/>
    <w:basedOn w:val="FootnoteReference"/>
    <w:rsid w:val="0097392E"/>
    <w:rPr>
      <w:rFonts w:asciiTheme="minorHAnsi" w:hAnsiTheme="minorHAnsi" w:cs="Times New Roman"/>
      <w:color w:val="000000"/>
      <w:vertAlign w:val="superscript"/>
    </w:rPr>
  </w:style>
  <w:style w:type="character" w:customStyle="1" w:styleId="StyleItalic">
    <w:name w:val="Style Italic"/>
    <w:basedOn w:val="DefaultParagraphFont"/>
    <w:rsid w:val="0097392E"/>
    <w:rPr>
      <w:rFonts w:asciiTheme="minorHAnsi" w:hAnsiTheme="minorHAnsi"/>
      <w:i/>
      <w:iCs/>
      <w:sz w:val="22"/>
    </w:rPr>
  </w:style>
  <w:style w:type="paragraph" w:customStyle="1" w:styleId="StyleTableTextBold">
    <w:name w:val="Style Table Text + Bold"/>
    <w:basedOn w:val="TableText"/>
    <w:qFormat/>
    <w:rsid w:val="00E33A0B"/>
    <w:rPr>
      <w:b/>
      <w:bCs/>
    </w:rPr>
  </w:style>
  <w:style w:type="character" w:customStyle="1" w:styleId="StyleKernat18pt">
    <w:name w:val="Style Kern at 18 pt"/>
    <w:basedOn w:val="DefaultParagraphFont"/>
    <w:rsid w:val="00FC3943"/>
    <w:rPr>
      <w:rFonts w:asciiTheme="minorHAnsi" w:hAnsiTheme="minorHAnsi"/>
      <w:kern w:val="36"/>
      <w:sz w:val="22"/>
    </w:rPr>
  </w:style>
  <w:style w:type="paragraph" w:customStyle="1" w:styleId="TableText25LtabNotBoldItalic">
    <w:name w:val="Table Text 2.5 Ltab + Not Bold Italic"/>
    <w:basedOn w:val="TableTextBold25Ltab"/>
    <w:rsid w:val="004249FA"/>
    <w:rPr>
      <w:b w:val="0"/>
      <w:i/>
      <w:iCs/>
    </w:rPr>
  </w:style>
  <w:style w:type="paragraph" w:customStyle="1" w:styleId="Standard">
    <w:name w:val="Standard"/>
    <w:basedOn w:val="ListParagraph"/>
    <w:qFormat/>
    <w:rsid w:val="0090572A"/>
    <w:pPr>
      <w:numPr>
        <w:ilvl w:val="0"/>
        <w:numId w:val="9"/>
      </w:numPr>
      <w:tabs>
        <w:tab w:val="left" w:pos="1418"/>
      </w:tabs>
      <w:spacing w:before="600" w:after="120"/>
      <w:ind w:left="4897"/>
    </w:pPr>
    <w:rPr>
      <w:rFonts w:ascii="Arial" w:eastAsia="Calibri" w:hAnsi="Arial" w:cs="Times New Roman"/>
      <w:b/>
    </w:rPr>
  </w:style>
  <w:style w:type="paragraph" w:customStyle="1" w:styleId="StandardElement">
    <w:name w:val="Standard Element"/>
    <w:basedOn w:val="Standard"/>
    <w:qFormat/>
    <w:rsid w:val="0090572A"/>
    <w:pPr>
      <w:numPr>
        <w:ilvl w:val="1"/>
      </w:numPr>
      <w:spacing w:before="120"/>
    </w:pPr>
    <w:rPr>
      <w:b w:val="0"/>
    </w:rPr>
  </w:style>
  <w:style w:type="paragraph" w:customStyle="1" w:styleId="StandardElementAlpha">
    <w:name w:val="Standard Element Alpha"/>
    <w:basedOn w:val="ListNumber3"/>
    <w:qFormat/>
    <w:rsid w:val="0090572A"/>
    <w:pPr>
      <w:tabs>
        <w:tab w:val="left" w:pos="1134"/>
      </w:tabs>
      <w:spacing w:after="120"/>
      <w:ind w:left="0" w:firstLine="0"/>
      <w:contextualSpacing w:val="0"/>
    </w:pPr>
    <w:rPr>
      <w:rFonts w:ascii="Arial" w:eastAsia="Calibri" w:hAnsi="Arial"/>
      <w:szCs w:val="22"/>
    </w:rPr>
  </w:style>
  <w:style w:type="paragraph" w:customStyle="1" w:styleId="StandardElementRoman">
    <w:name w:val="Standard Element Roman"/>
    <w:basedOn w:val="ListNumber4"/>
    <w:qFormat/>
    <w:rsid w:val="0090572A"/>
    <w:pPr>
      <w:numPr>
        <w:numId w:val="11"/>
      </w:numPr>
      <w:spacing w:after="120"/>
      <w:contextualSpacing w:val="0"/>
    </w:pPr>
    <w:rPr>
      <w:rFonts w:ascii="Arial" w:eastAsia="Calibri" w:hAnsi="Arial"/>
      <w:szCs w:val="22"/>
    </w:rPr>
  </w:style>
  <w:style w:type="paragraph" w:styleId="Caption">
    <w:name w:val="caption"/>
    <w:basedOn w:val="Normal"/>
    <w:next w:val="Normal"/>
    <w:uiPriority w:val="35"/>
    <w:unhideWhenUsed/>
    <w:qFormat/>
    <w:rsid w:val="0090572A"/>
    <w:pPr>
      <w:spacing w:before="0" w:after="200"/>
    </w:pPr>
    <w:rPr>
      <w:rFonts w:ascii="Arial" w:eastAsia="Calibri" w:hAnsi="Arial"/>
      <w:b/>
      <w:bCs/>
      <w:color w:val="4F81BD" w:themeColor="accent1"/>
      <w:sz w:val="18"/>
      <w:szCs w:val="18"/>
    </w:rPr>
  </w:style>
  <w:style w:type="paragraph" w:customStyle="1" w:styleId="TableListNumber">
    <w:name w:val="Table List Number"/>
    <w:basedOn w:val="Normal"/>
    <w:qFormat/>
    <w:rsid w:val="0090572A"/>
    <w:pPr>
      <w:numPr>
        <w:numId w:val="12"/>
      </w:numPr>
      <w:tabs>
        <w:tab w:val="left" w:pos="459"/>
      </w:tabs>
      <w:spacing w:after="120"/>
    </w:pPr>
    <w:rPr>
      <w:rFonts w:ascii="Arial" w:hAnsi="Arial" w:cs="Arial"/>
      <w:sz w:val="20"/>
      <w:lang w:eastAsia="en-AU"/>
    </w:rPr>
  </w:style>
  <w:style w:type="paragraph" w:styleId="ListNumber3">
    <w:name w:val="List Number 3"/>
    <w:basedOn w:val="Normal"/>
    <w:uiPriority w:val="99"/>
    <w:semiHidden/>
    <w:unhideWhenUsed/>
    <w:rsid w:val="0090572A"/>
    <w:pPr>
      <w:ind w:left="1211" w:hanging="360"/>
      <w:contextualSpacing/>
    </w:pPr>
  </w:style>
  <w:style w:type="paragraph" w:styleId="ListNumber4">
    <w:name w:val="List Number 4"/>
    <w:basedOn w:val="Normal"/>
    <w:uiPriority w:val="99"/>
    <w:semiHidden/>
    <w:unhideWhenUsed/>
    <w:rsid w:val="0090572A"/>
    <w:pPr>
      <w:numPr>
        <w:numId w:val="10"/>
      </w:numPr>
      <w:contextualSpacing/>
    </w:pPr>
  </w:style>
  <w:style w:type="paragraph" w:styleId="Title">
    <w:name w:val="Title"/>
    <w:basedOn w:val="Normal"/>
    <w:next w:val="Normal"/>
    <w:link w:val="TitleChar"/>
    <w:uiPriority w:val="10"/>
    <w:qFormat/>
    <w:rsid w:val="00DA25F3"/>
    <w:pPr>
      <w:spacing w:before="360" w:after="360"/>
      <w:contextualSpacing/>
    </w:pPr>
    <w:rPr>
      <w:rFonts w:asciiTheme="minorHAnsi" w:eastAsiaTheme="majorEastAsia" w:hAnsiTheme="minorHAnsi" w:cstheme="majorBidi"/>
      <w:b/>
      <w:spacing w:val="-10"/>
      <w:kern w:val="28"/>
      <w:sz w:val="44"/>
      <w:szCs w:val="56"/>
    </w:rPr>
  </w:style>
  <w:style w:type="character" w:customStyle="1" w:styleId="TitleChar">
    <w:name w:val="Title Char"/>
    <w:basedOn w:val="DefaultParagraphFont"/>
    <w:link w:val="Title"/>
    <w:uiPriority w:val="10"/>
    <w:rsid w:val="00DA25F3"/>
    <w:rPr>
      <w:rFonts w:asciiTheme="minorHAnsi" w:eastAsiaTheme="majorEastAsia" w:hAnsiTheme="minorHAnsi" w:cstheme="majorBidi"/>
      <w:b/>
      <w:spacing w:val="-10"/>
      <w:kern w:val="28"/>
      <w:sz w:val="44"/>
      <w:szCs w:val="56"/>
      <w:lang w:eastAsia="en-US"/>
    </w:rPr>
  </w:style>
  <w:style w:type="paragraph" w:styleId="Subtitle">
    <w:name w:val="Subtitle"/>
    <w:basedOn w:val="Normal"/>
    <w:next w:val="Normal"/>
    <w:link w:val="SubtitleChar"/>
    <w:uiPriority w:val="11"/>
    <w:qFormat/>
    <w:rsid w:val="00DA25F3"/>
    <w:pPr>
      <w:numPr>
        <w:ilvl w:val="1"/>
      </w:numPr>
      <w:spacing w:before="360" w:after="360"/>
    </w:pPr>
    <w:rPr>
      <w:rFonts w:asciiTheme="minorHAnsi" w:eastAsiaTheme="minorEastAsia" w:hAnsiTheme="minorHAnsi" w:cstheme="minorBidi"/>
      <w:b/>
      <w:spacing w:val="15"/>
      <w:sz w:val="36"/>
      <w:szCs w:val="22"/>
    </w:rPr>
  </w:style>
  <w:style w:type="character" w:customStyle="1" w:styleId="SubtitleChar">
    <w:name w:val="Subtitle Char"/>
    <w:basedOn w:val="DefaultParagraphFont"/>
    <w:link w:val="Subtitle"/>
    <w:uiPriority w:val="11"/>
    <w:rsid w:val="00DA25F3"/>
    <w:rPr>
      <w:rFonts w:asciiTheme="minorHAnsi" w:eastAsiaTheme="minorEastAsia" w:hAnsiTheme="minorHAnsi" w:cstheme="minorBidi"/>
      <w:b/>
      <w:spacing w:val="15"/>
      <w:sz w:val="36"/>
      <w:szCs w:val="22"/>
      <w:lang w:eastAsia="en-US"/>
    </w:rPr>
  </w:style>
  <w:style w:type="paragraph" w:customStyle="1" w:styleId="TableListBullet11pt">
    <w:name w:val="Table List Bullet 11 pt"/>
    <w:basedOn w:val="TableText"/>
    <w:next w:val="TableText"/>
    <w:rsid w:val="006B18C8"/>
    <w:pPr>
      <w:numPr>
        <w:numId w:val="16"/>
      </w:numPr>
      <w:tabs>
        <w:tab w:val="left" w:pos="267"/>
      </w:tabs>
      <w:ind w:left="397" w:hanging="284"/>
    </w:pPr>
    <w:rPr>
      <w:rFonts w:cs="Times New (W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employabilityskills.training.com.au/" TargetMode="External"/><Relationship Id="rId26" Type="http://schemas.openxmlformats.org/officeDocument/2006/relationships/hyperlink" Target="http://www.pearsoned.co.uk/bookshop/detail.asp?item=100000000413743" TargetMode="External"/><Relationship Id="rId39" Type="http://schemas.openxmlformats.org/officeDocument/2006/relationships/hyperlink" Target="http://tourismspringboard.com/" TargetMode="External"/><Relationship Id="rId21" Type="http://schemas.openxmlformats.org/officeDocument/2006/relationships/header" Target="header5.xml"/><Relationship Id="rId34" Type="http://schemas.openxmlformats.org/officeDocument/2006/relationships/hyperlink" Target="http://wps.prenhall.com/au_pve_perlitz_trvlbook_1/1/366/93804.cw/index.html" TargetMode="External"/><Relationship Id="rId42" Type="http://schemas.openxmlformats.org/officeDocument/2006/relationships/hyperlink" Target="http://tourism.act.gov.au/research/useful-links" TargetMode="External"/><Relationship Id="rId47" Type="http://schemas.openxmlformats.org/officeDocument/2006/relationships/hyperlink" Target="http://hsc.csu.edu.au/tourism/" TargetMode="External"/><Relationship Id="rId50" Type="http://schemas.openxmlformats.org/officeDocument/2006/relationships/hyperlink" Target="http://www.lonelyplanet.com/worldguide/" TargetMode="External"/><Relationship Id="rId55" Type="http://schemas.openxmlformats.org/officeDocument/2006/relationships/hyperlink" Target="http://www.gtasa.asn.au/products-tourism_in_the_classroom_dvd" TargetMode="External"/><Relationship Id="rId63" Type="http://schemas.openxmlformats.org/officeDocument/2006/relationships/hyperlink" Target="http://www.tourismtraining.com.a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pearsoned.co.uk/bookshop/detail.asp?item=1000000002672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earsoned.co.uk/bookshop/Results.asp?iCurPage=1&amp;Type=1&amp;Author=Chris+Holloway&amp;Download=1&amp;SearchTerm=Chris+Holloway" TargetMode="External"/><Relationship Id="rId32" Type="http://schemas.openxmlformats.org/officeDocument/2006/relationships/hyperlink" Target="http://wps.prenhall.com/au_pve_perlitz_trvlbook_1/6/1599/409352.cw/index.html" TargetMode="External"/><Relationship Id="rId37" Type="http://schemas.openxmlformats.org/officeDocument/2006/relationships/hyperlink" Target="http://www.clickview.com.au/videolibrary/video_content.php?category_type=secondary&amp;parent_category_id=63" TargetMode="External"/><Relationship Id="rId40" Type="http://schemas.openxmlformats.org/officeDocument/2006/relationships/hyperlink" Target="http://www.pearsoneducationbooks.com/ShoppingBasket.asp?x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e71D3CF11" TargetMode="External"/><Relationship Id="rId45" Type="http://schemas.openxmlformats.org/officeDocument/2006/relationships/hyperlink" Target="http://toolboxes.flexiblelearning.net.au/series2/209.htm" TargetMode="External"/><Relationship Id="rId53" Type="http://schemas.openxmlformats.org/officeDocument/2006/relationships/hyperlink" Target="http://www.pilotguides.com/tv_shows/globe_trekker/index.php" TargetMode="External"/><Relationship Id="rId58" Type="http://schemas.openxmlformats.org/officeDocument/2006/relationships/hyperlink" Target="http://cit.edu.au" TargetMode="External"/><Relationship Id="rId66"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pearsoned.co.uk/bookshop/detail.asp?item=100000000132955" TargetMode="External"/><Relationship Id="rId28" Type="http://schemas.openxmlformats.org/officeDocument/2006/relationships/hyperlink" Target="http://www.pearsoned.co.uk/bookshop/detail.asp?item=100000000276246" TargetMode="External"/><Relationship Id="rId36" Type="http://schemas.openxmlformats.org/officeDocument/2006/relationships/hyperlink" Target="http://www.clickview.com.au/videolibrary/video_content.php?category_type=secondary&amp;parent_category_id=69&amp;child_category_id=206" TargetMode="External"/><Relationship Id="rId49" Type="http://schemas.openxmlformats.org/officeDocument/2006/relationships/hyperlink" Target="http://www.travelpod.com" TargetMode="External"/><Relationship Id="rId57" Type="http://schemas.openxmlformats.org/officeDocument/2006/relationships/hyperlink" Target="http://www.safework.sa.gov.au/show_page.jsp?id=6421" TargetMode="External"/><Relationship Id="rId61" Type="http://schemas.openxmlformats.org/officeDocument/2006/relationships/hyperlink" Target="http://www.tourism.australia.com/en-au/default.aspx"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wps.prenhall.com/au_pve_perlitz_trvlbook_1/1/365/93583.cw/index.html" TargetMode="External"/><Relationship Id="rId44" Type="http://schemas.openxmlformats.org/officeDocument/2006/relationships/hyperlink" Target="http://www.ret.gov.au/tourism/research/tra/Pages/default.aspx" TargetMode="External"/><Relationship Id="rId52" Type="http://schemas.openxmlformats.org/officeDocument/2006/relationships/hyperlink" Target="http://www.workcover.act.gov.au/actsafe/education.cfm" TargetMode="External"/><Relationship Id="rId60" Type="http://schemas.openxmlformats.org/officeDocument/2006/relationships/hyperlink" Target="http://www.meetingsevents.com.au/" TargetMode="External"/><Relationship Id="rId65" Type="http://schemas.openxmlformats.org/officeDocument/2006/relationships/hyperlink" Target="https://www.asqa.gov.au/stand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hyperlink" Target="http://www.bsss.act.edu.au/grade_moderation/information_for_teachers" TargetMode="External"/><Relationship Id="rId27" Type="http://schemas.openxmlformats.org/officeDocument/2006/relationships/hyperlink" Target="http://www.sutherland-studios.com.au/puzzles/canberra.html" TargetMode="External"/><Relationship Id="rId30" Type="http://schemas.openxmlformats.org/officeDocument/2006/relationships/hyperlink" Target="http://www.pearsoned.co.uk/bookshop/detail.asp?item=100000000294880" TargetMode="External"/><Relationship Id="rId35" Type="http://schemas.openxmlformats.org/officeDocument/2006/relationships/hyperlink" Target="http://wps.prenhall.com/au_pve_perlitz_trvlbook_1/1/366/93878.cw/index.html" TargetMode="External"/><Relationship Id="rId43" Type="http://schemas.openxmlformats.org/officeDocument/2006/relationships/hyperlink" Target="http://cit.edu.au" TargetMode="External"/><Relationship Id="rId48" Type="http://schemas.openxmlformats.org/officeDocument/2006/relationships/hyperlink" Target="http://toolboxes.flexiblelearning.net.au/series3/318.htm" TargetMode="External"/><Relationship Id="rId56" Type="http://schemas.openxmlformats.org/officeDocument/2006/relationships/hyperlink" Target="http://www.gtasa.asn.au/products-virtual_tourism_cd_rom" TargetMode="External"/><Relationship Id="rId64" Type="http://schemas.openxmlformats.org/officeDocument/2006/relationships/hyperlink" Target="https://www.legislation.gov.au/Details/F2017C00663" TargetMode="External"/><Relationship Id="rId8" Type="http://schemas.openxmlformats.org/officeDocument/2006/relationships/image" Target="media/image1.jpeg"/><Relationship Id="rId51" Type="http://schemas.openxmlformats.org/officeDocument/2006/relationships/hyperlink" Target="http://toolboxes.flexiblelearning.net.au/series3/319.ht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employabilityskills.training.com.au/" TargetMode="External"/><Relationship Id="rId25" Type="http://schemas.openxmlformats.org/officeDocument/2006/relationships/hyperlink" Target="http://www.pearsoned.co.uk/bookshop/Results.asp?iCurPage=1&amp;Type=1&amp;Author=+Claire+Humphreys&amp;Download=1&amp;SearchTerm=+Claire+Humphreys" TargetMode="External"/><Relationship Id="rId33" Type="http://schemas.openxmlformats.org/officeDocument/2006/relationships/hyperlink" Target="http://wps.prenhall.com/au_pve_perlitz_trvlbook_1/1/365/93659.cw/index.html" TargetMode="External"/><Relationship Id="rId38" Type="http://schemas.openxmlformats.org/officeDocument/2006/relationships/hyperlink" Target="http://www.clickview.com.au/videolibrary/video_content.php?category_type=secondary&amp;parent_category_id=69&amp;child_category_id=201" TargetMode="External"/><Relationship Id="rId46" Type="http://schemas.openxmlformats.org/officeDocument/2006/relationships/hyperlink" Target="http://toolboxes.flexiblelearning.net.au/series8/806.htm" TargetMode="External"/><Relationship Id="rId59" Type="http://schemas.openxmlformats.org/officeDocument/2006/relationships/hyperlink" Target="http://www.pearsoneducationbooks.com/ShoppingBasket.asp?x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eC223473A" TargetMode="External"/><Relationship Id="rId67"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yperlink" Target="http://www.abs.gov.au/websitedbs/c311215.nsf/20564c23f3183fdaca25672100813ef1/2ca1bbf5a5d82db8ca2567220072eab3!opendocument" TargetMode="External"/><Relationship Id="rId54" Type="http://schemas.openxmlformats.org/officeDocument/2006/relationships/hyperlink" Target="http://toolboxes.flexiblelearning.net.au/series1/110.htm" TargetMode="External"/><Relationship Id="rId62" Type="http://schemas.openxmlformats.org/officeDocument/2006/relationships/hyperlink" Target="http://www.ticac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4E43-BB24-431B-85F3-7423B4A4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82</Pages>
  <Words>20596</Words>
  <Characters>117398</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137719</CharactersWithSpaces>
  <SharedDoc>false</SharedDoc>
  <HLinks>
    <vt:vector size="534" baseType="variant">
      <vt:variant>
        <vt:i4>393303</vt:i4>
      </vt:variant>
      <vt:variant>
        <vt:i4>453</vt:i4>
      </vt:variant>
      <vt:variant>
        <vt:i4>0</vt:i4>
      </vt:variant>
      <vt:variant>
        <vt:i4>5</vt:i4>
      </vt:variant>
      <vt:variant>
        <vt:lpwstr>http://www.comlaw.gov.au/Details/F2011L01356</vt:lpwstr>
      </vt:variant>
      <vt:variant>
        <vt:lpwstr/>
      </vt:variant>
      <vt:variant>
        <vt:i4>393303</vt:i4>
      </vt:variant>
      <vt:variant>
        <vt:i4>450</vt:i4>
      </vt:variant>
      <vt:variant>
        <vt:i4>0</vt:i4>
      </vt:variant>
      <vt:variant>
        <vt:i4>5</vt:i4>
      </vt:variant>
      <vt:variant>
        <vt:lpwstr>http://www.comlaw.gov.au/Details/F2011L01356</vt:lpwstr>
      </vt:variant>
      <vt:variant>
        <vt:lpwstr/>
      </vt:variant>
      <vt:variant>
        <vt:i4>1966169</vt:i4>
      </vt:variant>
      <vt:variant>
        <vt:i4>447</vt:i4>
      </vt:variant>
      <vt:variant>
        <vt:i4>0</vt:i4>
      </vt:variant>
      <vt:variant>
        <vt:i4>5</vt:i4>
      </vt:variant>
      <vt:variant>
        <vt:lpwstr>http://www.resourcegenerator.gov.au/</vt:lpwstr>
      </vt:variant>
      <vt:variant>
        <vt:lpwstr/>
      </vt:variant>
      <vt:variant>
        <vt:i4>8060970</vt:i4>
      </vt:variant>
      <vt:variant>
        <vt:i4>444</vt:i4>
      </vt:variant>
      <vt:variant>
        <vt:i4>0</vt:i4>
      </vt:variant>
      <vt:variant>
        <vt:i4>5</vt:i4>
      </vt:variant>
      <vt:variant>
        <vt:lpwstr>http://www.pilotguides.com/tv_shows/globe_trekker/index.php</vt:lpwstr>
      </vt:variant>
      <vt:variant>
        <vt:lpwstr/>
      </vt:variant>
      <vt:variant>
        <vt:i4>3604523</vt:i4>
      </vt:variant>
      <vt:variant>
        <vt:i4>441</vt:i4>
      </vt:variant>
      <vt:variant>
        <vt:i4>0</vt:i4>
      </vt:variant>
      <vt:variant>
        <vt:i4>5</vt:i4>
      </vt:variant>
      <vt:variant>
        <vt:lpwstr>http://www.lonelyplanet.com/worldguide/</vt:lpwstr>
      </vt:variant>
      <vt:variant>
        <vt:lpwstr/>
      </vt:variant>
      <vt:variant>
        <vt:i4>2162692</vt:i4>
      </vt:variant>
      <vt:variant>
        <vt:i4>438</vt:i4>
      </vt:variant>
      <vt:variant>
        <vt:i4>0</vt:i4>
      </vt:variant>
      <vt:variant>
        <vt:i4>5</vt:i4>
      </vt:variant>
      <vt:variant>
        <vt:lpwstr>http://www.safework.sa.gov.au/show_page.jsp?id=6421</vt:lpwstr>
      </vt:variant>
      <vt:variant>
        <vt:lpwstr/>
      </vt:variant>
      <vt:variant>
        <vt:i4>917517</vt:i4>
      </vt:variant>
      <vt:variant>
        <vt:i4>435</vt:i4>
      </vt:variant>
      <vt:variant>
        <vt:i4>0</vt:i4>
      </vt:variant>
      <vt:variant>
        <vt:i4>5</vt:i4>
      </vt:variant>
      <vt:variant>
        <vt:lpwstr>http://www.workcover.act.gov.au/actsafe/education.cfm</vt:lpwstr>
      </vt:variant>
      <vt:variant>
        <vt:lpwstr/>
      </vt:variant>
      <vt:variant>
        <vt:i4>2687027</vt:i4>
      </vt:variant>
      <vt:variant>
        <vt:i4>432</vt:i4>
      </vt:variant>
      <vt:variant>
        <vt:i4>0</vt:i4>
      </vt:variant>
      <vt:variant>
        <vt:i4>5</vt:i4>
      </vt:variant>
      <vt:variant>
        <vt:lpwstr>http://hsc.csu.edu.au/tourism/</vt:lpwstr>
      </vt:variant>
      <vt:variant>
        <vt:lpwstr/>
      </vt:variant>
      <vt:variant>
        <vt:i4>4259862</vt:i4>
      </vt:variant>
      <vt:variant>
        <vt:i4>429</vt:i4>
      </vt:variant>
      <vt:variant>
        <vt:i4>0</vt:i4>
      </vt:variant>
      <vt:variant>
        <vt:i4>5</vt:i4>
      </vt:variant>
      <vt:variant>
        <vt:lpwstr>http://www.travelpod.com/</vt:lpwstr>
      </vt:variant>
      <vt:variant>
        <vt:lpwstr/>
      </vt:variant>
      <vt:variant>
        <vt:i4>2359355</vt:i4>
      </vt:variant>
      <vt:variant>
        <vt:i4>426</vt:i4>
      </vt:variant>
      <vt:variant>
        <vt:i4>0</vt:i4>
      </vt:variant>
      <vt:variant>
        <vt:i4>5</vt:i4>
      </vt:variant>
      <vt:variant>
        <vt:lpwstr>http://www.gtasa.asn.au/products-tourism_in_the_classroom_dvd</vt:lpwstr>
      </vt:variant>
      <vt:variant>
        <vt:lpwstr/>
      </vt:variant>
      <vt:variant>
        <vt:i4>4194406</vt:i4>
      </vt:variant>
      <vt:variant>
        <vt:i4>423</vt:i4>
      </vt:variant>
      <vt:variant>
        <vt:i4>0</vt:i4>
      </vt:variant>
      <vt:variant>
        <vt:i4>5</vt:i4>
      </vt:variant>
      <vt:variant>
        <vt:lpwstr>http://www.gtasa.asn.au/products-virtual_tourism_cd_rom</vt:lpwstr>
      </vt:variant>
      <vt:variant>
        <vt:lpwstr/>
      </vt:variant>
      <vt:variant>
        <vt:i4>1376330</vt:i4>
      </vt:variant>
      <vt:variant>
        <vt:i4>420</vt:i4>
      </vt:variant>
      <vt:variant>
        <vt:i4>0</vt:i4>
      </vt:variant>
      <vt:variant>
        <vt:i4>5</vt:i4>
      </vt:variant>
      <vt:variant>
        <vt:lpwstr>http://toolboxes.flexiblelearning.net.au/series8/806.htm</vt:lpwstr>
      </vt:variant>
      <vt:variant>
        <vt:lpwstr/>
      </vt:variant>
      <vt:variant>
        <vt:i4>1769547</vt:i4>
      </vt:variant>
      <vt:variant>
        <vt:i4>417</vt:i4>
      </vt:variant>
      <vt:variant>
        <vt:i4>0</vt:i4>
      </vt:variant>
      <vt:variant>
        <vt:i4>5</vt:i4>
      </vt:variant>
      <vt:variant>
        <vt:lpwstr>http://toolboxes.flexiblelearning.net.au/series3/318.htm</vt:lpwstr>
      </vt:variant>
      <vt:variant>
        <vt:lpwstr/>
      </vt:variant>
      <vt:variant>
        <vt:i4>1704011</vt:i4>
      </vt:variant>
      <vt:variant>
        <vt:i4>414</vt:i4>
      </vt:variant>
      <vt:variant>
        <vt:i4>0</vt:i4>
      </vt:variant>
      <vt:variant>
        <vt:i4>5</vt:i4>
      </vt:variant>
      <vt:variant>
        <vt:lpwstr>http://toolboxes.flexiblelearning.net.au/series3/319.htm</vt:lpwstr>
      </vt:variant>
      <vt:variant>
        <vt:lpwstr/>
      </vt:variant>
      <vt:variant>
        <vt:i4>1704010</vt:i4>
      </vt:variant>
      <vt:variant>
        <vt:i4>411</vt:i4>
      </vt:variant>
      <vt:variant>
        <vt:i4>0</vt:i4>
      </vt:variant>
      <vt:variant>
        <vt:i4>5</vt:i4>
      </vt:variant>
      <vt:variant>
        <vt:lpwstr>http://toolboxes.flexiblelearning.net.au/series2/209.htm</vt:lpwstr>
      </vt:variant>
      <vt:variant>
        <vt:lpwstr/>
      </vt:variant>
      <vt:variant>
        <vt:i4>1245259</vt:i4>
      </vt:variant>
      <vt:variant>
        <vt:i4>408</vt:i4>
      </vt:variant>
      <vt:variant>
        <vt:i4>0</vt:i4>
      </vt:variant>
      <vt:variant>
        <vt:i4>5</vt:i4>
      </vt:variant>
      <vt:variant>
        <vt:lpwstr>http://toolboxes.flexiblelearning.net.au/series1/110.htm</vt:lpwstr>
      </vt:variant>
      <vt:variant>
        <vt:lpwstr/>
      </vt:variant>
      <vt:variant>
        <vt:i4>2293857</vt:i4>
      </vt:variant>
      <vt:variant>
        <vt:i4>405</vt:i4>
      </vt:variant>
      <vt:variant>
        <vt:i4>0</vt:i4>
      </vt:variant>
      <vt:variant>
        <vt:i4>5</vt:i4>
      </vt:variant>
      <vt:variant>
        <vt:lpwstr>http://tourismspringboard.com/</vt:lpwstr>
      </vt:variant>
      <vt:variant>
        <vt:lpwstr/>
      </vt:variant>
      <vt:variant>
        <vt:i4>5242967</vt:i4>
      </vt:variant>
      <vt:variant>
        <vt:i4>402</vt:i4>
      </vt:variant>
      <vt:variant>
        <vt:i4>0</vt:i4>
      </vt:variant>
      <vt:variant>
        <vt:i4>5</vt:i4>
      </vt:variant>
      <vt:variant>
        <vt:lpwstr>http://www.clickview.com.au/videolibrary/video_content.php?category_type=secondary&amp;parent_category_id=69&amp;child_category_id=201</vt:lpwstr>
      </vt:variant>
      <vt:variant>
        <vt:lpwstr/>
      </vt:variant>
      <vt:variant>
        <vt:i4>917596</vt:i4>
      </vt:variant>
      <vt:variant>
        <vt:i4>399</vt:i4>
      </vt:variant>
      <vt:variant>
        <vt:i4>0</vt:i4>
      </vt:variant>
      <vt:variant>
        <vt:i4>5</vt:i4>
      </vt:variant>
      <vt:variant>
        <vt:lpwstr>http://www.clickview.com.au/videolibrary/video_content.php?category_type=secondary&amp;parent_category_id=63</vt:lpwstr>
      </vt:variant>
      <vt:variant>
        <vt:lpwstr/>
      </vt:variant>
      <vt:variant>
        <vt:i4>5701719</vt:i4>
      </vt:variant>
      <vt:variant>
        <vt:i4>396</vt:i4>
      </vt:variant>
      <vt:variant>
        <vt:i4>0</vt:i4>
      </vt:variant>
      <vt:variant>
        <vt:i4>5</vt:i4>
      </vt:variant>
      <vt:variant>
        <vt:lpwstr>http://www.clickview.com.au/videolibrary/video_content.php?category_type=secondary&amp;parent_category_id=69&amp;child_category_id=206</vt:lpwstr>
      </vt:variant>
      <vt:variant>
        <vt:lpwstr/>
      </vt:variant>
      <vt:variant>
        <vt:i4>3801092</vt:i4>
      </vt:variant>
      <vt:variant>
        <vt:i4>393</vt:i4>
      </vt:variant>
      <vt:variant>
        <vt:i4>0</vt:i4>
      </vt:variant>
      <vt:variant>
        <vt:i4>5</vt:i4>
      </vt:variant>
      <vt:variant>
        <vt:lpwstr>http://www.sutherland-studios.com.au/puzzles/canberra.html</vt:lpwstr>
      </vt:variant>
      <vt:variant>
        <vt:lpwstr>2</vt:lpwstr>
      </vt:variant>
      <vt:variant>
        <vt:i4>7077995</vt:i4>
      </vt:variant>
      <vt:variant>
        <vt:i4>390</vt:i4>
      </vt:variant>
      <vt:variant>
        <vt:i4>0</vt:i4>
      </vt:variant>
      <vt:variant>
        <vt:i4>5</vt:i4>
      </vt:variant>
      <vt:variant>
        <vt:lpwstr>http://wps.prenhall.com/au_pve_perlitz_trvlbook_1/6/1599/409352.cw/index.html</vt:lpwstr>
      </vt:variant>
      <vt:variant>
        <vt:lpwstr/>
      </vt:variant>
      <vt:variant>
        <vt:i4>4522054</vt:i4>
      </vt:variant>
      <vt:variant>
        <vt:i4>387</vt:i4>
      </vt:variant>
      <vt:variant>
        <vt:i4>0</vt:i4>
      </vt:variant>
      <vt:variant>
        <vt:i4>5</vt:i4>
      </vt:variant>
      <vt:variant>
        <vt:lpwstr>http://wps.prenhall.com/au_pve_perlitz_trvlbook_1/1/366/93878.cw/index.html</vt:lpwstr>
      </vt:variant>
      <vt:variant>
        <vt:lpwstr/>
      </vt:variant>
      <vt:variant>
        <vt:i4>4325450</vt:i4>
      </vt:variant>
      <vt:variant>
        <vt:i4>384</vt:i4>
      </vt:variant>
      <vt:variant>
        <vt:i4>0</vt:i4>
      </vt:variant>
      <vt:variant>
        <vt:i4>5</vt:i4>
      </vt:variant>
      <vt:variant>
        <vt:lpwstr>http://wps.prenhall.com/au_pve_perlitz_trvlbook_1/1/366/93804.cw/index.html</vt:lpwstr>
      </vt:variant>
      <vt:variant>
        <vt:lpwstr/>
      </vt:variant>
      <vt:variant>
        <vt:i4>4653130</vt:i4>
      </vt:variant>
      <vt:variant>
        <vt:i4>381</vt:i4>
      </vt:variant>
      <vt:variant>
        <vt:i4>0</vt:i4>
      </vt:variant>
      <vt:variant>
        <vt:i4>5</vt:i4>
      </vt:variant>
      <vt:variant>
        <vt:lpwstr>http://wps.prenhall.com/au_pve_perlitz_trvlbook_1/1/365/93659.cw/index.html</vt:lpwstr>
      </vt:variant>
      <vt:variant>
        <vt:lpwstr/>
      </vt:variant>
      <vt:variant>
        <vt:i4>4849731</vt:i4>
      </vt:variant>
      <vt:variant>
        <vt:i4>378</vt:i4>
      </vt:variant>
      <vt:variant>
        <vt:i4>0</vt:i4>
      </vt:variant>
      <vt:variant>
        <vt:i4>5</vt:i4>
      </vt:variant>
      <vt:variant>
        <vt:lpwstr>http://wps.prenhall.com/au_pve_perlitz_trvlbook_1/1/365/93583.cw/index.html</vt:lpwstr>
      </vt:variant>
      <vt:variant>
        <vt:lpwstr/>
      </vt:variant>
      <vt:variant>
        <vt:i4>4325438</vt:i4>
      </vt:variant>
      <vt:variant>
        <vt:i4>375</vt:i4>
      </vt:variant>
      <vt:variant>
        <vt:i4>0</vt:i4>
      </vt:variant>
      <vt:variant>
        <vt:i4>5</vt:i4>
      </vt:variant>
      <vt:variant>
        <vt:lpwstr>http://www.bsss.act.edu.au/grade_moderation/information_for_teachers</vt:lpwstr>
      </vt:variant>
      <vt:variant>
        <vt:lpwstr/>
      </vt:variant>
      <vt:variant>
        <vt:i4>3276841</vt:i4>
      </vt:variant>
      <vt:variant>
        <vt:i4>372</vt:i4>
      </vt:variant>
      <vt:variant>
        <vt:i4>0</vt:i4>
      </vt:variant>
      <vt:variant>
        <vt:i4>5</vt:i4>
      </vt:variant>
      <vt:variant>
        <vt:lpwstr>http://employabilityskills.training.com.au/</vt:lpwstr>
      </vt:variant>
      <vt:variant>
        <vt:lpwstr/>
      </vt:variant>
      <vt:variant>
        <vt:i4>1114164</vt:i4>
      </vt:variant>
      <vt:variant>
        <vt:i4>365</vt:i4>
      </vt:variant>
      <vt:variant>
        <vt:i4>0</vt:i4>
      </vt:variant>
      <vt:variant>
        <vt:i4>5</vt:i4>
      </vt:variant>
      <vt:variant>
        <vt:lpwstr/>
      </vt:variant>
      <vt:variant>
        <vt:lpwstr>_Toc319677965</vt:lpwstr>
      </vt:variant>
      <vt:variant>
        <vt:i4>1114164</vt:i4>
      </vt:variant>
      <vt:variant>
        <vt:i4>359</vt:i4>
      </vt:variant>
      <vt:variant>
        <vt:i4>0</vt:i4>
      </vt:variant>
      <vt:variant>
        <vt:i4>5</vt:i4>
      </vt:variant>
      <vt:variant>
        <vt:lpwstr/>
      </vt:variant>
      <vt:variant>
        <vt:lpwstr>_Toc319677964</vt:lpwstr>
      </vt:variant>
      <vt:variant>
        <vt:i4>1114164</vt:i4>
      </vt:variant>
      <vt:variant>
        <vt:i4>353</vt:i4>
      </vt:variant>
      <vt:variant>
        <vt:i4>0</vt:i4>
      </vt:variant>
      <vt:variant>
        <vt:i4>5</vt:i4>
      </vt:variant>
      <vt:variant>
        <vt:lpwstr/>
      </vt:variant>
      <vt:variant>
        <vt:lpwstr>_Toc319677963</vt:lpwstr>
      </vt:variant>
      <vt:variant>
        <vt:i4>1114164</vt:i4>
      </vt:variant>
      <vt:variant>
        <vt:i4>347</vt:i4>
      </vt:variant>
      <vt:variant>
        <vt:i4>0</vt:i4>
      </vt:variant>
      <vt:variant>
        <vt:i4>5</vt:i4>
      </vt:variant>
      <vt:variant>
        <vt:lpwstr/>
      </vt:variant>
      <vt:variant>
        <vt:lpwstr>_Toc319677962</vt:lpwstr>
      </vt:variant>
      <vt:variant>
        <vt:i4>1114164</vt:i4>
      </vt:variant>
      <vt:variant>
        <vt:i4>341</vt:i4>
      </vt:variant>
      <vt:variant>
        <vt:i4>0</vt:i4>
      </vt:variant>
      <vt:variant>
        <vt:i4>5</vt:i4>
      </vt:variant>
      <vt:variant>
        <vt:lpwstr/>
      </vt:variant>
      <vt:variant>
        <vt:lpwstr>_Toc319677961</vt:lpwstr>
      </vt:variant>
      <vt:variant>
        <vt:i4>1114164</vt:i4>
      </vt:variant>
      <vt:variant>
        <vt:i4>335</vt:i4>
      </vt:variant>
      <vt:variant>
        <vt:i4>0</vt:i4>
      </vt:variant>
      <vt:variant>
        <vt:i4>5</vt:i4>
      </vt:variant>
      <vt:variant>
        <vt:lpwstr/>
      </vt:variant>
      <vt:variant>
        <vt:lpwstr>_Toc319677960</vt:lpwstr>
      </vt:variant>
      <vt:variant>
        <vt:i4>1179700</vt:i4>
      </vt:variant>
      <vt:variant>
        <vt:i4>329</vt:i4>
      </vt:variant>
      <vt:variant>
        <vt:i4>0</vt:i4>
      </vt:variant>
      <vt:variant>
        <vt:i4>5</vt:i4>
      </vt:variant>
      <vt:variant>
        <vt:lpwstr/>
      </vt:variant>
      <vt:variant>
        <vt:lpwstr>_Toc319677959</vt:lpwstr>
      </vt:variant>
      <vt:variant>
        <vt:i4>1179700</vt:i4>
      </vt:variant>
      <vt:variant>
        <vt:i4>323</vt:i4>
      </vt:variant>
      <vt:variant>
        <vt:i4>0</vt:i4>
      </vt:variant>
      <vt:variant>
        <vt:i4>5</vt:i4>
      </vt:variant>
      <vt:variant>
        <vt:lpwstr/>
      </vt:variant>
      <vt:variant>
        <vt:lpwstr>_Toc319677958</vt:lpwstr>
      </vt:variant>
      <vt:variant>
        <vt:i4>1179700</vt:i4>
      </vt:variant>
      <vt:variant>
        <vt:i4>317</vt:i4>
      </vt:variant>
      <vt:variant>
        <vt:i4>0</vt:i4>
      </vt:variant>
      <vt:variant>
        <vt:i4>5</vt:i4>
      </vt:variant>
      <vt:variant>
        <vt:lpwstr/>
      </vt:variant>
      <vt:variant>
        <vt:lpwstr>_Toc319677957</vt:lpwstr>
      </vt:variant>
      <vt:variant>
        <vt:i4>1179700</vt:i4>
      </vt:variant>
      <vt:variant>
        <vt:i4>311</vt:i4>
      </vt:variant>
      <vt:variant>
        <vt:i4>0</vt:i4>
      </vt:variant>
      <vt:variant>
        <vt:i4>5</vt:i4>
      </vt:variant>
      <vt:variant>
        <vt:lpwstr/>
      </vt:variant>
      <vt:variant>
        <vt:lpwstr>_Toc319677956</vt:lpwstr>
      </vt:variant>
      <vt:variant>
        <vt:i4>1179700</vt:i4>
      </vt:variant>
      <vt:variant>
        <vt:i4>305</vt:i4>
      </vt:variant>
      <vt:variant>
        <vt:i4>0</vt:i4>
      </vt:variant>
      <vt:variant>
        <vt:i4>5</vt:i4>
      </vt:variant>
      <vt:variant>
        <vt:lpwstr/>
      </vt:variant>
      <vt:variant>
        <vt:lpwstr>_Toc319677955</vt:lpwstr>
      </vt:variant>
      <vt:variant>
        <vt:i4>1179700</vt:i4>
      </vt:variant>
      <vt:variant>
        <vt:i4>299</vt:i4>
      </vt:variant>
      <vt:variant>
        <vt:i4>0</vt:i4>
      </vt:variant>
      <vt:variant>
        <vt:i4>5</vt:i4>
      </vt:variant>
      <vt:variant>
        <vt:lpwstr/>
      </vt:variant>
      <vt:variant>
        <vt:lpwstr>_Toc319677954</vt:lpwstr>
      </vt:variant>
      <vt:variant>
        <vt:i4>1179700</vt:i4>
      </vt:variant>
      <vt:variant>
        <vt:i4>293</vt:i4>
      </vt:variant>
      <vt:variant>
        <vt:i4>0</vt:i4>
      </vt:variant>
      <vt:variant>
        <vt:i4>5</vt:i4>
      </vt:variant>
      <vt:variant>
        <vt:lpwstr/>
      </vt:variant>
      <vt:variant>
        <vt:lpwstr>_Toc319677953</vt:lpwstr>
      </vt:variant>
      <vt:variant>
        <vt:i4>1179700</vt:i4>
      </vt:variant>
      <vt:variant>
        <vt:i4>287</vt:i4>
      </vt:variant>
      <vt:variant>
        <vt:i4>0</vt:i4>
      </vt:variant>
      <vt:variant>
        <vt:i4>5</vt:i4>
      </vt:variant>
      <vt:variant>
        <vt:lpwstr/>
      </vt:variant>
      <vt:variant>
        <vt:lpwstr>_Toc319677952</vt:lpwstr>
      </vt:variant>
      <vt:variant>
        <vt:i4>1179700</vt:i4>
      </vt:variant>
      <vt:variant>
        <vt:i4>281</vt:i4>
      </vt:variant>
      <vt:variant>
        <vt:i4>0</vt:i4>
      </vt:variant>
      <vt:variant>
        <vt:i4>5</vt:i4>
      </vt:variant>
      <vt:variant>
        <vt:lpwstr/>
      </vt:variant>
      <vt:variant>
        <vt:lpwstr>_Toc319677951</vt:lpwstr>
      </vt:variant>
      <vt:variant>
        <vt:i4>1179700</vt:i4>
      </vt:variant>
      <vt:variant>
        <vt:i4>275</vt:i4>
      </vt:variant>
      <vt:variant>
        <vt:i4>0</vt:i4>
      </vt:variant>
      <vt:variant>
        <vt:i4>5</vt:i4>
      </vt:variant>
      <vt:variant>
        <vt:lpwstr/>
      </vt:variant>
      <vt:variant>
        <vt:lpwstr>_Toc319677950</vt:lpwstr>
      </vt:variant>
      <vt:variant>
        <vt:i4>1245236</vt:i4>
      </vt:variant>
      <vt:variant>
        <vt:i4>269</vt:i4>
      </vt:variant>
      <vt:variant>
        <vt:i4>0</vt:i4>
      </vt:variant>
      <vt:variant>
        <vt:i4>5</vt:i4>
      </vt:variant>
      <vt:variant>
        <vt:lpwstr/>
      </vt:variant>
      <vt:variant>
        <vt:lpwstr>_Toc319677949</vt:lpwstr>
      </vt:variant>
      <vt:variant>
        <vt:i4>1245236</vt:i4>
      </vt:variant>
      <vt:variant>
        <vt:i4>263</vt:i4>
      </vt:variant>
      <vt:variant>
        <vt:i4>0</vt:i4>
      </vt:variant>
      <vt:variant>
        <vt:i4>5</vt:i4>
      </vt:variant>
      <vt:variant>
        <vt:lpwstr/>
      </vt:variant>
      <vt:variant>
        <vt:lpwstr>_Toc319677948</vt:lpwstr>
      </vt:variant>
      <vt:variant>
        <vt:i4>1245236</vt:i4>
      </vt:variant>
      <vt:variant>
        <vt:i4>257</vt:i4>
      </vt:variant>
      <vt:variant>
        <vt:i4>0</vt:i4>
      </vt:variant>
      <vt:variant>
        <vt:i4>5</vt:i4>
      </vt:variant>
      <vt:variant>
        <vt:lpwstr/>
      </vt:variant>
      <vt:variant>
        <vt:lpwstr>_Toc319677947</vt:lpwstr>
      </vt:variant>
      <vt:variant>
        <vt:i4>1245236</vt:i4>
      </vt:variant>
      <vt:variant>
        <vt:i4>251</vt:i4>
      </vt:variant>
      <vt:variant>
        <vt:i4>0</vt:i4>
      </vt:variant>
      <vt:variant>
        <vt:i4>5</vt:i4>
      </vt:variant>
      <vt:variant>
        <vt:lpwstr/>
      </vt:variant>
      <vt:variant>
        <vt:lpwstr>_Toc319677946</vt:lpwstr>
      </vt:variant>
      <vt:variant>
        <vt:i4>1245236</vt:i4>
      </vt:variant>
      <vt:variant>
        <vt:i4>245</vt:i4>
      </vt:variant>
      <vt:variant>
        <vt:i4>0</vt:i4>
      </vt:variant>
      <vt:variant>
        <vt:i4>5</vt:i4>
      </vt:variant>
      <vt:variant>
        <vt:lpwstr/>
      </vt:variant>
      <vt:variant>
        <vt:lpwstr>_Toc319677945</vt:lpwstr>
      </vt:variant>
      <vt:variant>
        <vt:i4>1245236</vt:i4>
      </vt:variant>
      <vt:variant>
        <vt:i4>239</vt:i4>
      </vt:variant>
      <vt:variant>
        <vt:i4>0</vt:i4>
      </vt:variant>
      <vt:variant>
        <vt:i4>5</vt:i4>
      </vt:variant>
      <vt:variant>
        <vt:lpwstr/>
      </vt:variant>
      <vt:variant>
        <vt:lpwstr>_Toc319677944</vt:lpwstr>
      </vt:variant>
      <vt:variant>
        <vt:i4>1245236</vt:i4>
      </vt:variant>
      <vt:variant>
        <vt:i4>233</vt:i4>
      </vt:variant>
      <vt:variant>
        <vt:i4>0</vt:i4>
      </vt:variant>
      <vt:variant>
        <vt:i4>5</vt:i4>
      </vt:variant>
      <vt:variant>
        <vt:lpwstr/>
      </vt:variant>
      <vt:variant>
        <vt:lpwstr>_Toc319677943</vt:lpwstr>
      </vt:variant>
      <vt:variant>
        <vt:i4>1245236</vt:i4>
      </vt:variant>
      <vt:variant>
        <vt:i4>227</vt:i4>
      </vt:variant>
      <vt:variant>
        <vt:i4>0</vt:i4>
      </vt:variant>
      <vt:variant>
        <vt:i4>5</vt:i4>
      </vt:variant>
      <vt:variant>
        <vt:lpwstr/>
      </vt:variant>
      <vt:variant>
        <vt:lpwstr>_Toc319677942</vt:lpwstr>
      </vt:variant>
      <vt:variant>
        <vt:i4>1245236</vt:i4>
      </vt:variant>
      <vt:variant>
        <vt:i4>221</vt:i4>
      </vt:variant>
      <vt:variant>
        <vt:i4>0</vt:i4>
      </vt:variant>
      <vt:variant>
        <vt:i4>5</vt:i4>
      </vt:variant>
      <vt:variant>
        <vt:lpwstr/>
      </vt:variant>
      <vt:variant>
        <vt:lpwstr>_Toc319677941</vt:lpwstr>
      </vt:variant>
      <vt:variant>
        <vt:i4>1245236</vt:i4>
      </vt:variant>
      <vt:variant>
        <vt:i4>215</vt:i4>
      </vt:variant>
      <vt:variant>
        <vt:i4>0</vt:i4>
      </vt:variant>
      <vt:variant>
        <vt:i4>5</vt:i4>
      </vt:variant>
      <vt:variant>
        <vt:lpwstr/>
      </vt:variant>
      <vt:variant>
        <vt:lpwstr>_Toc319677940</vt:lpwstr>
      </vt:variant>
      <vt:variant>
        <vt:i4>1310772</vt:i4>
      </vt:variant>
      <vt:variant>
        <vt:i4>209</vt:i4>
      </vt:variant>
      <vt:variant>
        <vt:i4>0</vt:i4>
      </vt:variant>
      <vt:variant>
        <vt:i4>5</vt:i4>
      </vt:variant>
      <vt:variant>
        <vt:lpwstr/>
      </vt:variant>
      <vt:variant>
        <vt:lpwstr>_Toc319677939</vt:lpwstr>
      </vt:variant>
      <vt:variant>
        <vt:i4>1310772</vt:i4>
      </vt:variant>
      <vt:variant>
        <vt:i4>203</vt:i4>
      </vt:variant>
      <vt:variant>
        <vt:i4>0</vt:i4>
      </vt:variant>
      <vt:variant>
        <vt:i4>5</vt:i4>
      </vt:variant>
      <vt:variant>
        <vt:lpwstr/>
      </vt:variant>
      <vt:variant>
        <vt:lpwstr>_Toc319677938</vt:lpwstr>
      </vt:variant>
      <vt:variant>
        <vt:i4>1310772</vt:i4>
      </vt:variant>
      <vt:variant>
        <vt:i4>197</vt:i4>
      </vt:variant>
      <vt:variant>
        <vt:i4>0</vt:i4>
      </vt:variant>
      <vt:variant>
        <vt:i4>5</vt:i4>
      </vt:variant>
      <vt:variant>
        <vt:lpwstr/>
      </vt:variant>
      <vt:variant>
        <vt:lpwstr>_Toc319677937</vt:lpwstr>
      </vt:variant>
      <vt:variant>
        <vt:i4>1310772</vt:i4>
      </vt:variant>
      <vt:variant>
        <vt:i4>191</vt:i4>
      </vt:variant>
      <vt:variant>
        <vt:i4>0</vt:i4>
      </vt:variant>
      <vt:variant>
        <vt:i4>5</vt:i4>
      </vt:variant>
      <vt:variant>
        <vt:lpwstr/>
      </vt:variant>
      <vt:variant>
        <vt:lpwstr>_Toc319677936</vt:lpwstr>
      </vt:variant>
      <vt:variant>
        <vt:i4>1310772</vt:i4>
      </vt:variant>
      <vt:variant>
        <vt:i4>185</vt:i4>
      </vt:variant>
      <vt:variant>
        <vt:i4>0</vt:i4>
      </vt:variant>
      <vt:variant>
        <vt:i4>5</vt:i4>
      </vt:variant>
      <vt:variant>
        <vt:lpwstr/>
      </vt:variant>
      <vt:variant>
        <vt:lpwstr>_Toc319677935</vt:lpwstr>
      </vt:variant>
      <vt:variant>
        <vt:i4>1310772</vt:i4>
      </vt:variant>
      <vt:variant>
        <vt:i4>179</vt:i4>
      </vt:variant>
      <vt:variant>
        <vt:i4>0</vt:i4>
      </vt:variant>
      <vt:variant>
        <vt:i4>5</vt:i4>
      </vt:variant>
      <vt:variant>
        <vt:lpwstr/>
      </vt:variant>
      <vt:variant>
        <vt:lpwstr>_Toc319677934</vt:lpwstr>
      </vt:variant>
      <vt:variant>
        <vt:i4>1310772</vt:i4>
      </vt:variant>
      <vt:variant>
        <vt:i4>173</vt:i4>
      </vt:variant>
      <vt:variant>
        <vt:i4>0</vt:i4>
      </vt:variant>
      <vt:variant>
        <vt:i4>5</vt:i4>
      </vt:variant>
      <vt:variant>
        <vt:lpwstr/>
      </vt:variant>
      <vt:variant>
        <vt:lpwstr>_Toc319677933</vt:lpwstr>
      </vt:variant>
      <vt:variant>
        <vt:i4>1310772</vt:i4>
      </vt:variant>
      <vt:variant>
        <vt:i4>167</vt:i4>
      </vt:variant>
      <vt:variant>
        <vt:i4>0</vt:i4>
      </vt:variant>
      <vt:variant>
        <vt:i4>5</vt:i4>
      </vt:variant>
      <vt:variant>
        <vt:lpwstr/>
      </vt:variant>
      <vt:variant>
        <vt:lpwstr>_Toc319677932</vt:lpwstr>
      </vt:variant>
      <vt:variant>
        <vt:i4>1310772</vt:i4>
      </vt:variant>
      <vt:variant>
        <vt:i4>161</vt:i4>
      </vt:variant>
      <vt:variant>
        <vt:i4>0</vt:i4>
      </vt:variant>
      <vt:variant>
        <vt:i4>5</vt:i4>
      </vt:variant>
      <vt:variant>
        <vt:lpwstr/>
      </vt:variant>
      <vt:variant>
        <vt:lpwstr>_Toc319677931</vt:lpwstr>
      </vt:variant>
      <vt:variant>
        <vt:i4>1310772</vt:i4>
      </vt:variant>
      <vt:variant>
        <vt:i4>155</vt:i4>
      </vt:variant>
      <vt:variant>
        <vt:i4>0</vt:i4>
      </vt:variant>
      <vt:variant>
        <vt:i4>5</vt:i4>
      </vt:variant>
      <vt:variant>
        <vt:lpwstr/>
      </vt:variant>
      <vt:variant>
        <vt:lpwstr>_Toc319677930</vt:lpwstr>
      </vt:variant>
      <vt:variant>
        <vt:i4>1376308</vt:i4>
      </vt:variant>
      <vt:variant>
        <vt:i4>149</vt:i4>
      </vt:variant>
      <vt:variant>
        <vt:i4>0</vt:i4>
      </vt:variant>
      <vt:variant>
        <vt:i4>5</vt:i4>
      </vt:variant>
      <vt:variant>
        <vt:lpwstr/>
      </vt:variant>
      <vt:variant>
        <vt:lpwstr>_Toc319677929</vt:lpwstr>
      </vt:variant>
      <vt:variant>
        <vt:i4>1376308</vt:i4>
      </vt:variant>
      <vt:variant>
        <vt:i4>143</vt:i4>
      </vt:variant>
      <vt:variant>
        <vt:i4>0</vt:i4>
      </vt:variant>
      <vt:variant>
        <vt:i4>5</vt:i4>
      </vt:variant>
      <vt:variant>
        <vt:lpwstr/>
      </vt:variant>
      <vt:variant>
        <vt:lpwstr>_Toc319677928</vt:lpwstr>
      </vt:variant>
      <vt:variant>
        <vt:i4>1376308</vt:i4>
      </vt:variant>
      <vt:variant>
        <vt:i4>137</vt:i4>
      </vt:variant>
      <vt:variant>
        <vt:i4>0</vt:i4>
      </vt:variant>
      <vt:variant>
        <vt:i4>5</vt:i4>
      </vt:variant>
      <vt:variant>
        <vt:lpwstr/>
      </vt:variant>
      <vt:variant>
        <vt:lpwstr>_Toc319677927</vt:lpwstr>
      </vt:variant>
      <vt:variant>
        <vt:i4>1376308</vt:i4>
      </vt:variant>
      <vt:variant>
        <vt:i4>131</vt:i4>
      </vt:variant>
      <vt:variant>
        <vt:i4>0</vt:i4>
      </vt:variant>
      <vt:variant>
        <vt:i4>5</vt:i4>
      </vt:variant>
      <vt:variant>
        <vt:lpwstr/>
      </vt:variant>
      <vt:variant>
        <vt:lpwstr>_Toc319677926</vt:lpwstr>
      </vt:variant>
      <vt:variant>
        <vt:i4>1376308</vt:i4>
      </vt:variant>
      <vt:variant>
        <vt:i4>125</vt:i4>
      </vt:variant>
      <vt:variant>
        <vt:i4>0</vt:i4>
      </vt:variant>
      <vt:variant>
        <vt:i4>5</vt:i4>
      </vt:variant>
      <vt:variant>
        <vt:lpwstr/>
      </vt:variant>
      <vt:variant>
        <vt:lpwstr>_Toc319677925</vt:lpwstr>
      </vt:variant>
      <vt:variant>
        <vt:i4>1376308</vt:i4>
      </vt:variant>
      <vt:variant>
        <vt:i4>119</vt:i4>
      </vt:variant>
      <vt:variant>
        <vt:i4>0</vt:i4>
      </vt:variant>
      <vt:variant>
        <vt:i4>5</vt:i4>
      </vt:variant>
      <vt:variant>
        <vt:lpwstr/>
      </vt:variant>
      <vt:variant>
        <vt:lpwstr>_Toc319677924</vt:lpwstr>
      </vt:variant>
      <vt:variant>
        <vt:i4>1376308</vt:i4>
      </vt:variant>
      <vt:variant>
        <vt:i4>113</vt:i4>
      </vt:variant>
      <vt:variant>
        <vt:i4>0</vt:i4>
      </vt:variant>
      <vt:variant>
        <vt:i4>5</vt:i4>
      </vt:variant>
      <vt:variant>
        <vt:lpwstr/>
      </vt:variant>
      <vt:variant>
        <vt:lpwstr>_Toc319677923</vt:lpwstr>
      </vt:variant>
      <vt:variant>
        <vt:i4>1376308</vt:i4>
      </vt:variant>
      <vt:variant>
        <vt:i4>107</vt:i4>
      </vt:variant>
      <vt:variant>
        <vt:i4>0</vt:i4>
      </vt:variant>
      <vt:variant>
        <vt:i4>5</vt:i4>
      </vt:variant>
      <vt:variant>
        <vt:lpwstr/>
      </vt:variant>
      <vt:variant>
        <vt:lpwstr>_Toc319677922</vt:lpwstr>
      </vt:variant>
      <vt:variant>
        <vt:i4>1376308</vt:i4>
      </vt:variant>
      <vt:variant>
        <vt:i4>101</vt:i4>
      </vt:variant>
      <vt:variant>
        <vt:i4>0</vt:i4>
      </vt:variant>
      <vt:variant>
        <vt:i4>5</vt:i4>
      </vt:variant>
      <vt:variant>
        <vt:lpwstr/>
      </vt:variant>
      <vt:variant>
        <vt:lpwstr>_Toc319677921</vt:lpwstr>
      </vt:variant>
      <vt:variant>
        <vt:i4>1376308</vt:i4>
      </vt:variant>
      <vt:variant>
        <vt:i4>95</vt:i4>
      </vt:variant>
      <vt:variant>
        <vt:i4>0</vt:i4>
      </vt:variant>
      <vt:variant>
        <vt:i4>5</vt:i4>
      </vt:variant>
      <vt:variant>
        <vt:lpwstr/>
      </vt:variant>
      <vt:variant>
        <vt:lpwstr>_Toc319677920</vt:lpwstr>
      </vt:variant>
      <vt:variant>
        <vt:i4>1441844</vt:i4>
      </vt:variant>
      <vt:variant>
        <vt:i4>89</vt:i4>
      </vt:variant>
      <vt:variant>
        <vt:i4>0</vt:i4>
      </vt:variant>
      <vt:variant>
        <vt:i4>5</vt:i4>
      </vt:variant>
      <vt:variant>
        <vt:lpwstr/>
      </vt:variant>
      <vt:variant>
        <vt:lpwstr>_Toc319677919</vt:lpwstr>
      </vt:variant>
      <vt:variant>
        <vt:i4>1441844</vt:i4>
      </vt:variant>
      <vt:variant>
        <vt:i4>83</vt:i4>
      </vt:variant>
      <vt:variant>
        <vt:i4>0</vt:i4>
      </vt:variant>
      <vt:variant>
        <vt:i4>5</vt:i4>
      </vt:variant>
      <vt:variant>
        <vt:lpwstr/>
      </vt:variant>
      <vt:variant>
        <vt:lpwstr>_Toc319677918</vt:lpwstr>
      </vt:variant>
      <vt:variant>
        <vt:i4>1441844</vt:i4>
      </vt:variant>
      <vt:variant>
        <vt:i4>77</vt:i4>
      </vt:variant>
      <vt:variant>
        <vt:i4>0</vt:i4>
      </vt:variant>
      <vt:variant>
        <vt:i4>5</vt:i4>
      </vt:variant>
      <vt:variant>
        <vt:lpwstr/>
      </vt:variant>
      <vt:variant>
        <vt:lpwstr>_Toc319677917</vt:lpwstr>
      </vt:variant>
      <vt:variant>
        <vt:i4>1441844</vt:i4>
      </vt:variant>
      <vt:variant>
        <vt:i4>71</vt:i4>
      </vt:variant>
      <vt:variant>
        <vt:i4>0</vt:i4>
      </vt:variant>
      <vt:variant>
        <vt:i4>5</vt:i4>
      </vt:variant>
      <vt:variant>
        <vt:lpwstr/>
      </vt:variant>
      <vt:variant>
        <vt:lpwstr>_Toc319677916</vt:lpwstr>
      </vt:variant>
      <vt:variant>
        <vt:i4>1441844</vt:i4>
      </vt:variant>
      <vt:variant>
        <vt:i4>65</vt:i4>
      </vt:variant>
      <vt:variant>
        <vt:i4>0</vt:i4>
      </vt:variant>
      <vt:variant>
        <vt:i4>5</vt:i4>
      </vt:variant>
      <vt:variant>
        <vt:lpwstr/>
      </vt:variant>
      <vt:variant>
        <vt:lpwstr>_Toc319677915</vt:lpwstr>
      </vt:variant>
      <vt:variant>
        <vt:i4>1441844</vt:i4>
      </vt:variant>
      <vt:variant>
        <vt:i4>59</vt:i4>
      </vt:variant>
      <vt:variant>
        <vt:i4>0</vt:i4>
      </vt:variant>
      <vt:variant>
        <vt:i4>5</vt:i4>
      </vt:variant>
      <vt:variant>
        <vt:lpwstr/>
      </vt:variant>
      <vt:variant>
        <vt:lpwstr>_Toc319677914</vt:lpwstr>
      </vt:variant>
      <vt:variant>
        <vt:i4>1441844</vt:i4>
      </vt:variant>
      <vt:variant>
        <vt:i4>53</vt:i4>
      </vt:variant>
      <vt:variant>
        <vt:i4>0</vt:i4>
      </vt:variant>
      <vt:variant>
        <vt:i4>5</vt:i4>
      </vt:variant>
      <vt:variant>
        <vt:lpwstr/>
      </vt:variant>
      <vt:variant>
        <vt:lpwstr>_Toc319677913</vt:lpwstr>
      </vt:variant>
      <vt:variant>
        <vt:i4>1441844</vt:i4>
      </vt:variant>
      <vt:variant>
        <vt:i4>47</vt:i4>
      </vt:variant>
      <vt:variant>
        <vt:i4>0</vt:i4>
      </vt:variant>
      <vt:variant>
        <vt:i4>5</vt:i4>
      </vt:variant>
      <vt:variant>
        <vt:lpwstr/>
      </vt:variant>
      <vt:variant>
        <vt:lpwstr>_Toc319677912</vt:lpwstr>
      </vt:variant>
      <vt:variant>
        <vt:i4>1441844</vt:i4>
      </vt:variant>
      <vt:variant>
        <vt:i4>41</vt:i4>
      </vt:variant>
      <vt:variant>
        <vt:i4>0</vt:i4>
      </vt:variant>
      <vt:variant>
        <vt:i4>5</vt:i4>
      </vt:variant>
      <vt:variant>
        <vt:lpwstr/>
      </vt:variant>
      <vt:variant>
        <vt:lpwstr>_Toc319677911</vt:lpwstr>
      </vt:variant>
      <vt:variant>
        <vt:i4>1441844</vt:i4>
      </vt:variant>
      <vt:variant>
        <vt:i4>35</vt:i4>
      </vt:variant>
      <vt:variant>
        <vt:i4>0</vt:i4>
      </vt:variant>
      <vt:variant>
        <vt:i4>5</vt:i4>
      </vt:variant>
      <vt:variant>
        <vt:lpwstr/>
      </vt:variant>
      <vt:variant>
        <vt:lpwstr>_Toc319677910</vt:lpwstr>
      </vt:variant>
      <vt:variant>
        <vt:i4>1507380</vt:i4>
      </vt:variant>
      <vt:variant>
        <vt:i4>29</vt:i4>
      </vt:variant>
      <vt:variant>
        <vt:i4>0</vt:i4>
      </vt:variant>
      <vt:variant>
        <vt:i4>5</vt:i4>
      </vt:variant>
      <vt:variant>
        <vt:lpwstr/>
      </vt:variant>
      <vt:variant>
        <vt:lpwstr>_Toc319677909</vt:lpwstr>
      </vt:variant>
      <vt:variant>
        <vt:i4>1507380</vt:i4>
      </vt:variant>
      <vt:variant>
        <vt:i4>23</vt:i4>
      </vt:variant>
      <vt:variant>
        <vt:i4>0</vt:i4>
      </vt:variant>
      <vt:variant>
        <vt:i4>5</vt:i4>
      </vt:variant>
      <vt:variant>
        <vt:lpwstr/>
      </vt:variant>
      <vt:variant>
        <vt:lpwstr>_Toc319677908</vt:lpwstr>
      </vt:variant>
      <vt:variant>
        <vt:i4>1507380</vt:i4>
      </vt:variant>
      <vt:variant>
        <vt:i4>17</vt:i4>
      </vt:variant>
      <vt:variant>
        <vt:i4>0</vt:i4>
      </vt:variant>
      <vt:variant>
        <vt:i4>5</vt:i4>
      </vt:variant>
      <vt:variant>
        <vt:lpwstr/>
      </vt:variant>
      <vt:variant>
        <vt:lpwstr>_Toc319677907</vt:lpwstr>
      </vt:variant>
      <vt:variant>
        <vt:i4>1507380</vt:i4>
      </vt:variant>
      <vt:variant>
        <vt:i4>11</vt:i4>
      </vt:variant>
      <vt:variant>
        <vt:i4>0</vt:i4>
      </vt:variant>
      <vt:variant>
        <vt:i4>5</vt:i4>
      </vt:variant>
      <vt:variant>
        <vt:lpwstr/>
      </vt:variant>
      <vt:variant>
        <vt:lpwstr>_Toc319677906</vt:lpwstr>
      </vt:variant>
      <vt:variant>
        <vt:i4>1507380</vt:i4>
      </vt:variant>
      <vt:variant>
        <vt:i4>5</vt:i4>
      </vt:variant>
      <vt:variant>
        <vt:i4>0</vt:i4>
      </vt:variant>
      <vt:variant>
        <vt:i4>5</vt:i4>
      </vt:variant>
      <vt:variant>
        <vt:lpwstr/>
      </vt:variant>
      <vt:variant>
        <vt:lpwstr>_Toc319677905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Marshall, Ben</cp:lastModifiedBy>
  <cp:revision>13</cp:revision>
  <cp:lastPrinted>2020-12-22T01:05:00Z</cp:lastPrinted>
  <dcterms:created xsi:type="dcterms:W3CDTF">2019-07-12T01:34:00Z</dcterms:created>
  <dcterms:modified xsi:type="dcterms:W3CDTF">2021-06-17T00:37:00Z</dcterms:modified>
</cp:coreProperties>
</file>