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00" w:firstRow="0" w:lastRow="0" w:firstColumn="0" w:lastColumn="0" w:noHBand="0" w:noVBand="0"/>
      </w:tblPr>
      <w:tblGrid>
        <w:gridCol w:w="3096"/>
        <w:gridCol w:w="5976"/>
      </w:tblGrid>
      <w:tr w:rsidR="0066731F" w:rsidRPr="001E2731" w14:paraId="78D46B6A" w14:textId="77777777" w:rsidTr="0066731F">
        <w:trPr>
          <w:trHeight w:val="2911"/>
          <w:jc w:val="center"/>
        </w:trPr>
        <w:tc>
          <w:tcPr>
            <w:tcW w:w="3096" w:type="dxa"/>
            <w:vMerge w:val="restart"/>
            <w:shd w:val="clear" w:color="auto" w:fill="auto"/>
          </w:tcPr>
          <w:p w14:paraId="5FC465AE" w14:textId="77777777" w:rsidR="0066731F" w:rsidRPr="001E2731" w:rsidRDefault="0066731F" w:rsidP="00871CB0">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bookmarkStart w:id="13" w:name="_GoBack"/>
            <w:bookmarkEnd w:id="13"/>
          </w:p>
          <w:p w14:paraId="0C7DAC37" w14:textId="77777777" w:rsidR="0066731F" w:rsidRPr="001E2731" w:rsidRDefault="0066731F" w:rsidP="00871CB0">
            <w:pPr>
              <w:jc w:val="center"/>
            </w:pPr>
            <w:r w:rsidRPr="001E2731">
              <w:rPr>
                <w:color w:val="6FF78F"/>
              </w:rPr>
              <w:object w:dxaOrig="1679" w:dyaOrig="2644" w14:anchorId="0B899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58.4pt" o:ole="" fillcolor="window">
                  <v:imagedata r:id="rId8" o:title="" cropbottom="18640f" chromakey="white"/>
                </v:shape>
                <o:OLEObject Type="Embed" ProgID="MS_ClipArt_Gallery.5" ShapeID="_x0000_i1025" DrawAspect="Content" ObjectID="_1656312462" r:id="rId9"/>
              </w:object>
            </w:r>
          </w:p>
        </w:tc>
        <w:tc>
          <w:tcPr>
            <w:tcW w:w="5976" w:type="dxa"/>
            <w:tcBorders>
              <w:bottom w:val="nil"/>
            </w:tcBorders>
            <w:shd w:val="clear" w:color="auto" w:fill="auto"/>
          </w:tcPr>
          <w:p w14:paraId="4C4471F4" w14:textId="77777777" w:rsidR="0066731F" w:rsidRPr="001E2731" w:rsidRDefault="0066731F" w:rsidP="0066731F">
            <w:pPr>
              <w:spacing w:before="360" w:after="360"/>
              <w:ind w:left="170"/>
              <w:contextualSpacing/>
            </w:pPr>
            <w:r w:rsidRPr="001E2731">
              <w:rPr>
                <w:b/>
                <w:noProof/>
                <w:spacing w:val="5"/>
                <w:kern w:val="28"/>
                <w:sz w:val="40"/>
                <w:szCs w:val="52"/>
              </w:rPr>
              <w:drawing>
                <wp:anchor distT="0" distB="0" distL="114300" distR="114300" simplePos="0" relativeHeight="251661312" behindDoc="1" locked="0" layoutInCell="1" allowOverlap="1" wp14:anchorId="398B089A" wp14:editId="25D5D5DC">
                  <wp:simplePos x="0" y="0"/>
                  <wp:positionH relativeFrom="column">
                    <wp:posOffset>-2019935</wp:posOffset>
                  </wp:positionH>
                  <wp:positionV relativeFrom="paragraph">
                    <wp:posOffset>88412</wp:posOffset>
                  </wp:positionV>
                  <wp:extent cx="5734635" cy="700571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786" r="6769"/>
                          <a:stretch/>
                        </pic:blipFill>
                        <pic:spPr bwMode="auto">
                          <a:xfrm>
                            <a:off x="0" y="0"/>
                            <a:ext cx="5734635" cy="7005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6731F" w:rsidRPr="001E2731" w14:paraId="39DB4E99" w14:textId="77777777" w:rsidTr="0066731F">
        <w:trPr>
          <w:trHeight w:val="5670"/>
          <w:jc w:val="center"/>
        </w:trPr>
        <w:tc>
          <w:tcPr>
            <w:tcW w:w="3096" w:type="dxa"/>
            <w:vMerge/>
            <w:shd w:val="clear" w:color="auto" w:fill="auto"/>
          </w:tcPr>
          <w:p w14:paraId="0829B02E" w14:textId="77777777" w:rsidR="0066731F" w:rsidRPr="001E2731" w:rsidRDefault="0066731F" w:rsidP="00871CB0"/>
        </w:tc>
        <w:tc>
          <w:tcPr>
            <w:tcW w:w="5976" w:type="dxa"/>
            <w:tcBorders>
              <w:top w:val="nil"/>
            </w:tcBorders>
            <w:shd w:val="clear" w:color="auto" w:fill="auto"/>
          </w:tcPr>
          <w:p w14:paraId="42589320" w14:textId="77777777" w:rsidR="0066731F" w:rsidRPr="001E2731" w:rsidRDefault="0066731F" w:rsidP="0066731F">
            <w:pPr>
              <w:pStyle w:val="Title"/>
            </w:pPr>
            <w:r w:rsidRPr="001E2731">
              <w:t>Hospitality Industry</w:t>
            </w:r>
          </w:p>
          <w:p w14:paraId="5B11183A" w14:textId="77777777" w:rsidR="0066731F" w:rsidRPr="001E2731" w:rsidRDefault="0066731F" w:rsidP="0066731F">
            <w:pPr>
              <w:pStyle w:val="StyleSubtitle18pt"/>
              <w:rPr>
                <w:b w:val="0"/>
                <w:noProof/>
                <w:spacing w:val="5"/>
                <w:kern w:val="28"/>
                <w:sz w:val="40"/>
                <w:szCs w:val="52"/>
              </w:rPr>
            </w:pPr>
            <w:r w:rsidRPr="001E2731">
              <w:t>C</w:t>
            </w:r>
          </w:p>
        </w:tc>
      </w:tr>
      <w:tr w:rsidR="00871CB0" w:rsidRPr="001E2731" w14:paraId="342AC81E" w14:textId="77777777" w:rsidTr="00B622CD">
        <w:trPr>
          <w:trHeight w:val="2216"/>
          <w:jc w:val="center"/>
        </w:trPr>
        <w:tc>
          <w:tcPr>
            <w:tcW w:w="3096" w:type="dxa"/>
            <w:shd w:val="clear" w:color="auto" w:fill="244061" w:themeFill="accent1" w:themeFillShade="80"/>
            <w:vAlign w:val="center"/>
          </w:tcPr>
          <w:p w14:paraId="16F06840" w14:textId="77777777" w:rsidR="00691EE8" w:rsidRPr="001E2731" w:rsidRDefault="00B622CD" w:rsidP="00871CB0">
            <w:pPr>
              <w:pStyle w:val="Heading2"/>
            </w:pPr>
            <w:r w:rsidRPr="001E2731">
              <w:t>Written under the:</w:t>
            </w:r>
          </w:p>
          <w:p w14:paraId="2D632225" w14:textId="1FDC2BC1" w:rsidR="00871CB0" w:rsidRPr="001E2731" w:rsidRDefault="00B622CD" w:rsidP="00871CB0">
            <w:pPr>
              <w:pStyle w:val="Heading2"/>
            </w:pPr>
            <w:r w:rsidRPr="001E2731">
              <w:t>VET Quality Framework</w:t>
            </w:r>
          </w:p>
        </w:tc>
        <w:tc>
          <w:tcPr>
            <w:tcW w:w="5976" w:type="dxa"/>
            <w:shd w:val="clear" w:color="auto" w:fill="244061" w:themeFill="accent1" w:themeFillShade="80"/>
            <w:vAlign w:val="center"/>
          </w:tcPr>
          <w:p w14:paraId="33ED21C6" w14:textId="77777777" w:rsidR="00691EE8" w:rsidRPr="001E2731" w:rsidRDefault="00B622CD" w:rsidP="00B622CD">
            <w:pPr>
              <w:pStyle w:val="Heading2"/>
            </w:pPr>
            <w:r w:rsidRPr="001E2731">
              <w:t>Accredited from:</w:t>
            </w:r>
          </w:p>
          <w:p w14:paraId="4F21A1C2" w14:textId="2B357AC1" w:rsidR="00B622CD" w:rsidRPr="001E2731" w:rsidRDefault="00B622CD" w:rsidP="00B622CD">
            <w:pPr>
              <w:pStyle w:val="Heading2"/>
              <w:rPr>
                <w:szCs w:val="32"/>
              </w:rPr>
            </w:pPr>
            <w:r w:rsidRPr="001E2731">
              <w:rPr>
                <w:szCs w:val="32"/>
              </w:rPr>
              <w:t>January 2015 – December 2019</w:t>
            </w:r>
          </w:p>
          <w:p w14:paraId="584771C8" w14:textId="1D342B93" w:rsidR="00B622CD" w:rsidRPr="001E2731" w:rsidRDefault="00B622CD" w:rsidP="00B622CD">
            <w:pPr>
              <w:pStyle w:val="Heading2"/>
              <w:rPr>
                <w:sz w:val="24"/>
                <w:szCs w:val="24"/>
              </w:rPr>
            </w:pPr>
            <w:r w:rsidRPr="001E2731">
              <w:t>Extended 202</w:t>
            </w:r>
            <w:r w:rsidR="00CD4B4F" w:rsidRPr="001E2731">
              <w:t>1</w:t>
            </w:r>
          </w:p>
          <w:p w14:paraId="47E4EB7C" w14:textId="74D0D871" w:rsidR="00871CB0" w:rsidRPr="001E2731" w:rsidRDefault="00B622CD" w:rsidP="00B622CD">
            <w:pPr>
              <w:pStyle w:val="Heading2"/>
            </w:pPr>
            <w:r w:rsidRPr="001E2731">
              <w:rPr>
                <w:sz w:val="24"/>
                <w:szCs w:val="24"/>
              </w:rPr>
              <w:t xml:space="preserve">Updated </w:t>
            </w:r>
            <w:r w:rsidR="00AC2DD6" w:rsidRPr="001E2731">
              <w:rPr>
                <w:sz w:val="24"/>
                <w:szCs w:val="24"/>
              </w:rPr>
              <w:t xml:space="preserve">July </w:t>
            </w:r>
            <w:r w:rsidRPr="001E2731">
              <w:rPr>
                <w:sz w:val="24"/>
                <w:szCs w:val="24"/>
              </w:rPr>
              <w:t>20</w:t>
            </w:r>
            <w:r w:rsidR="00AC2DD6" w:rsidRPr="001E2731">
              <w:rPr>
                <w:sz w:val="24"/>
                <w:szCs w:val="24"/>
              </w:rPr>
              <w:t>20</w:t>
            </w:r>
          </w:p>
        </w:tc>
      </w:tr>
    </w:tbl>
    <w:p w14:paraId="376D9552" w14:textId="77777777" w:rsidR="009726BC" w:rsidRPr="001E2731" w:rsidRDefault="009726BC" w:rsidP="00691EE8">
      <w:pPr>
        <w:spacing w:before="0"/>
        <w:rPr>
          <w:bCs/>
        </w:rPr>
      </w:pPr>
      <w:bookmarkStart w:id="14" w:name="_Toc97445401"/>
      <w:bookmarkStart w:id="15" w:name="_Toc97445667"/>
      <w:bookmarkStart w:id="16" w:name="_Toc97520452"/>
      <w:bookmarkStart w:id="17" w:name="_Toc97523428"/>
      <w:bookmarkStart w:id="18" w:name="_Toc122144192"/>
      <w:bookmarkStart w:id="19" w:name="_Toc144713358"/>
      <w:bookmarkStart w:id="20" w:name="_Toc150595476"/>
      <w:bookmarkStart w:id="21" w:name="_Toc159404851"/>
    </w:p>
    <w:p w14:paraId="684BF918" w14:textId="5C87500C" w:rsidR="00B622CD" w:rsidRPr="001E2731" w:rsidRDefault="00B622CD" w:rsidP="00691EE8">
      <w:pPr>
        <w:spacing w:before="0"/>
        <w:rPr>
          <w:b/>
        </w:rPr>
      </w:pPr>
      <w:r w:rsidRPr="001E2731">
        <w:rPr>
          <w:b/>
        </w:rPr>
        <w:t>Supporting Qualifications</w:t>
      </w:r>
      <w:bookmarkEnd w:id="14"/>
      <w:bookmarkEnd w:id="15"/>
      <w:bookmarkEnd w:id="16"/>
      <w:bookmarkEnd w:id="17"/>
      <w:bookmarkEnd w:id="18"/>
      <w:bookmarkEnd w:id="19"/>
      <w:bookmarkEnd w:id="20"/>
      <w:bookmarkEnd w:id="21"/>
      <w:r w:rsidRPr="001E2731">
        <w:rPr>
          <w:b/>
        </w:rPr>
        <w:t xml:space="preserve"> from SIT - Tourism, Travel and Hospitality Training Package (refer to training.gov.au):</w:t>
      </w:r>
    </w:p>
    <w:p w14:paraId="13201C08" w14:textId="77777777" w:rsidR="00B06105" w:rsidRDefault="00B06105" w:rsidP="00691EE8">
      <w:pPr>
        <w:spacing w:before="0"/>
      </w:pPr>
      <w:bookmarkStart w:id="22" w:name="_Toc159404853"/>
    </w:p>
    <w:p w14:paraId="459FF186" w14:textId="5A01D39D" w:rsidR="00B622CD" w:rsidRPr="001E2731" w:rsidRDefault="00B622CD" w:rsidP="00691EE8">
      <w:pPr>
        <w:spacing w:before="0"/>
      </w:pPr>
      <w:r w:rsidRPr="001E2731">
        <w:t>SIT10216 - Certificate I in Hospitality</w:t>
      </w:r>
    </w:p>
    <w:p w14:paraId="2401796C" w14:textId="58F98CF5" w:rsidR="00B622CD" w:rsidRPr="001E2731" w:rsidRDefault="00B622CD" w:rsidP="00691EE8">
      <w:pPr>
        <w:spacing w:before="0"/>
      </w:pPr>
      <w:r w:rsidRPr="001E2731">
        <w:t>SIT20316 - Certificate II in Hospitality</w:t>
      </w:r>
    </w:p>
    <w:p w14:paraId="679BF29B" w14:textId="78A16BCA" w:rsidR="00B622CD" w:rsidRPr="001E2731" w:rsidRDefault="00B622CD" w:rsidP="00691EE8">
      <w:pPr>
        <w:spacing w:before="0"/>
      </w:pPr>
      <w:r w:rsidRPr="001E2731">
        <w:t>SIT20416 - Certificate II in Kitchen Operations</w:t>
      </w:r>
    </w:p>
    <w:bookmarkEnd w:id="22"/>
    <w:p w14:paraId="1664BA3D" w14:textId="77777777" w:rsidR="007E0890" w:rsidRPr="001E2731" w:rsidRDefault="00B622CD" w:rsidP="00691EE8">
      <w:pPr>
        <w:spacing w:before="0"/>
        <w:rPr>
          <w:rFonts w:cs="Calibri"/>
          <w:szCs w:val="22"/>
        </w:rPr>
      </w:pPr>
      <w:r w:rsidRPr="001E2731">
        <w:rPr>
          <w:rFonts w:cs="Calibri"/>
          <w:szCs w:val="22"/>
        </w:rPr>
        <w:t>SOA SIT30916 - Certificate III in Catering Operations; SOA SIT31016</w:t>
      </w:r>
      <w:r w:rsidR="00AE3DCB" w:rsidRPr="001E2731">
        <w:rPr>
          <w:rFonts w:cs="Calibri"/>
          <w:szCs w:val="22"/>
        </w:rPr>
        <w:t xml:space="preserve"> </w:t>
      </w:r>
      <w:r w:rsidRPr="001E2731">
        <w:rPr>
          <w:rFonts w:cs="Calibri"/>
          <w:szCs w:val="22"/>
        </w:rPr>
        <w:t>- Cert III in Patisserie</w:t>
      </w:r>
    </w:p>
    <w:p w14:paraId="36E60CA1" w14:textId="77777777" w:rsidR="007E0890" w:rsidRPr="001E2731" w:rsidRDefault="007E0890" w:rsidP="00691EE8">
      <w:pPr>
        <w:spacing w:before="0"/>
        <w:rPr>
          <w:rFonts w:cs="Calibri"/>
          <w:szCs w:val="22"/>
        </w:rPr>
      </w:pPr>
    </w:p>
    <w:p w14:paraId="1CF67079" w14:textId="5F9CF192" w:rsidR="00B622CD" w:rsidRPr="001E2731" w:rsidRDefault="007E0890" w:rsidP="00AC2DD6">
      <w:pPr>
        <w:spacing w:before="0"/>
      </w:pPr>
      <w:r w:rsidRPr="001E2731">
        <w:rPr>
          <w:rFonts w:cs="Calibri"/>
          <w:b/>
          <w:bCs/>
          <w:szCs w:val="22"/>
        </w:rPr>
        <w:t xml:space="preserve">Note: This course no longer contains units based on competencies from the superseded </w:t>
      </w:r>
      <w:r w:rsidRPr="001E2731">
        <w:rPr>
          <w:b/>
          <w:bCs/>
          <w:szCs w:val="22"/>
        </w:rPr>
        <w:t>Food Processing Training Package FDF10.</w:t>
      </w:r>
    </w:p>
    <w:p w14:paraId="354588BB" w14:textId="77777777" w:rsidR="00B622CD" w:rsidRPr="001E2731" w:rsidRDefault="00B622CD" w:rsidP="00B622CD"/>
    <w:p w14:paraId="479B3F4E" w14:textId="77777777" w:rsidR="00B622CD" w:rsidRPr="001E2731" w:rsidRDefault="00B622CD" w:rsidP="00B622CD"/>
    <w:p w14:paraId="29D87738" w14:textId="77777777" w:rsidR="00B622CD" w:rsidRPr="001E2731" w:rsidRDefault="00B622CD" w:rsidP="00B622CD"/>
    <w:p w14:paraId="706257B0" w14:textId="77777777" w:rsidR="00B622CD" w:rsidRPr="001E2731" w:rsidRDefault="00B622CD" w:rsidP="00B622CD"/>
    <w:p w14:paraId="07CAEB8F" w14:textId="77777777" w:rsidR="00B622CD" w:rsidRPr="001E2731" w:rsidRDefault="00B622CD" w:rsidP="00B622CD"/>
    <w:p w14:paraId="0EBB80BA" w14:textId="77777777" w:rsidR="00B622CD" w:rsidRPr="001E2731" w:rsidRDefault="00B622CD" w:rsidP="00B622CD"/>
    <w:p w14:paraId="4A4626C0" w14:textId="77777777" w:rsidR="00B622CD" w:rsidRPr="001E2731" w:rsidRDefault="00B622CD" w:rsidP="00B622CD"/>
    <w:p w14:paraId="00498306" w14:textId="77777777" w:rsidR="00B622CD" w:rsidRPr="001E2731" w:rsidRDefault="00B622CD" w:rsidP="00B622CD"/>
    <w:p w14:paraId="1F34268B" w14:textId="77777777" w:rsidR="00B622CD" w:rsidRPr="001E2731" w:rsidRDefault="00B622CD" w:rsidP="00B622CD"/>
    <w:p w14:paraId="2EB7602A" w14:textId="77777777" w:rsidR="00B622CD" w:rsidRPr="001E2731" w:rsidRDefault="00B622CD" w:rsidP="00B622CD"/>
    <w:p w14:paraId="4BF0FFED" w14:textId="77777777" w:rsidR="00B622CD" w:rsidRPr="001E2731" w:rsidRDefault="00B622CD" w:rsidP="00B622CD"/>
    <w:p w14:paraId="77970AAD" w14:textId="77777777" w:rsidR="00B622CD" w:rsidRPr="001E2731" w:rsidRDefault="00B622CD" w:rsidP="00B622CD"/>
    <w:p w14:paraId="7881780B" w14:textId="77777777" w:rsidR="00B622CD" w:rsidRPr="00B06105" w:rsidRDefault="00B622CD" w:rsidP="00B622CD">
      <w:pPr>
        <w:jc w:val="center"/>
        <w:rPr>
          <w:sz w:val="18"/>
          <w:szCs w:val="18"/>
        </w:rPr>
      </w:pPr>
      <w:r w:rsidRPr="00B06105">
        <w:rPr>
          <w:sz w:val="18"/>
          <w:szCs w:val="18"/>
        </w:rPr>
        <w:t>Cover Art provided by Canberra College student Aidan Giddings</w:t>
      </w:r>
    </w:p>
    <w:p w14:paraId="19E73F1A" w14:textId="77777777" w:rsidR="00871CB0" w:rsidRPr="001E2731" w:rsidRDefault="00871CB0" w:rsidP="0059625E">
      <w:pPr>
        <w:rPr>
          <w:rFonts w:cs="Calibri"/>
          <w:szCs w:val="22"/>
        </w:rPr>
      </w:pPr>
    </w:p>
    <w:p w14:paraId="576C7AB9" w14:textId="77777777" w:rsidR="00B622CD" w:rsidRPr="001E2731" w:rsidRDefault="00B622CD" w:rsidP="0059625E">
      <w:pPr>
        <w:rPr>
          <w:rFonts w:cs="Calibri"/>
          <w:szCs w:val="22"/>
        </w:rPr>
      </w:pPr>
    </w:p>
    <w:p w14:paraId="77ACE079" w14:textId="77777777" w:rsidR="00B622CD" w:rsidRPr="001E2731" w:rsidRDefault="00B622CD" w:rsidP="0059625E">
      <w:pPr>
        <w:rPr>
          <w:rFonts w:cs="Calibri"/>
          <w:szCs w:val="22"/>
        </w:rPr>
        <w:sectPr w:rsidR="00B622CD" w:rsidRPr="001E2731" w:rsidSect="00691EE8">
          <w:headerReference w:type="default" r:id="rId11"/>
          <w:pgSz w:w="11906" w:h="16838"/>
          <w:pgMar w:top="1418" w:right="1418" w:bottom="993" w:left="1418" w:header="709" w:footer="567" w:gutter="0"/>
          <w:cols w:space="708"/>
          <w:docGrid w:linePitch="360"/>
        </w:sect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93"/>
        <w:gridCol w:w="2639"/>
        <w:gridCol w:w="463"/>
        <w:gridCol w:w="951"/>
        <w:gridCol w:w="878"/>
        <w:gridCol w:w="1165"/>
        <w:gridCol w:w="99"/>
        <w:gridCol w:w="1264"/>
      </w:tblGrid>
      <w:tr w:rsidR="00AF50BF" w:rsidRPr="001E2731" w14:paraId="061639E1" w14:textId="77777777" w:rsidTr="0057754D">
        <w:trPr>
          <w:cantSplit/>
          <w:trHeight w:val="1833"/>
          <w:jc w:val="center"/>
        </w:trPr>
        <w:tc>
          <w:tcPr>
            <w:tcW w:w="2181" w:type="dxa"/>
            <w:gridSpan w:val="2"/>
            <w:tcBorders>
              <w:top w:val="single" w:sz="4" w:space="0" w:color="auto"/>
              <w:left w:val="single" w:sz="4" w:space="0" w:color="auto"/>
              <w:bottom w:val="single" w:sz="4" w:space="0" w:color="auto"/>
              <w:right w:val="single" w:sz="4" w:space="0" w:color="auto"/>
            </w:tcBorders>
          </w:tcPr>
          <w:bookmarkEnd w:id="0"/>
          <w:bookmarkEnd w:id="1"/>
          <w:bookmarkEnd w:id="2"/>
          <w:bookmarkEnd w:id="3"/>
          <w:bookmarkEnd w:id="4"/>
          <w:bookmarkEnd w:id="5"/>
          <w:bookmarkEnd w:id="6"/>
          <w:bookmarkEnd w:id="7"/>
          <w:bookmarkEnd w:id="8"/>
          <w:bookmarkEnd w:id="9"/>
          <w:bookmarkEnd w:id="10"/>
          <w:bookmarkEnd w:id="11"/>
          <w:bookmarkEnd w:id="12"/>
          <w:p w14:paraId="3E2C76EC" w14:textId="77777777" w:rsidR="00AF50BF" w:rsidRPr="001E2731" w:rsidRDefault="00AF50BF" w:rsidP="00C2167C">
            <w:pPr>
              <w:pStyle w:val="TableTextcentred"/>
              <w:rPr>
                <w:lang w:val="en-AU"/>
              </w:rPr>
            </w:pPr>
            <w:r w:rsidRPr="001E2731">
              <w:rPr>
                <w:noProof/>
                <w:lang w:val="en-AU" w:eastAsia="en-AU"/>
              </w:rPr>
              <w:lastRenderedPageBreak/>
              <w:drawing>
                <wp:inline distT="0" distB="0" distL="0" distR="0" wp14:anchorId="177A3191" wp14:editId="45CC3695">
                  <wp:extent cx="1074420" cy="11201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5826"/>
                          <a:stretch>
                            <a:fillRect/>
                          </a:stretch>
                        </pic:blipFill>
                        <pic:spPr bwMode="auto">
                          <a:xfrm>
                            <a:off x="0" y="0"/>
                            <a:ext cx="1074420" cy="1120140"/>
                          </a:xfrm>
                          <a:prstGeom prst="rect">
                            <a:avLst/>
                          </a:prstGeom>
                          <a:noFill/>
                          <a:ln w="9525">
                            <a:noFill/>
                            <a:miter lim="800000"/>
                            <a:headEnd/>
                            <a:tailEnd/>
                          </a:ln>
                        </pic:spPr>
                      </pic:pic>
                    </a:graphicData>
                  </a:graphic>
                </wp:inline>
              </w:drawing>
            </w:r>
          </w:p>
        </w:tc>
        <w:tc>
          <w:tcPr>
            <w:tcW w:w="7459" w:type="dxa"/>
            <w:gridSpan w:val="7"/>
            <w:tcBorders>
              <w:top w:val="single" w:sz="4" w:space="0" w:color="auto"/>
              <w:left w:val="single" w:sz="4" w:space="0" w:color="auto"/>
              <w:right w:val="single" w:sz="4" w:space="0" w:color="auto"/>
            </w:tcBorders>
            <w:vAlign w:val="center"/>
          </w:tcPr>
          <w:p w14:paraId="4ADB040A" w14:textId="77777777" w:rsidR="00AF50BF" w:rsidRPr="001E2731" w:rsidRDefault="00AF50BF" w:rsidP="0057754D">
            <w:pPr>
              <w:pStyle w:val="Heading1"/>
              <w:rPr>
                <w:lang w:val="en-AU"/>
              </w:rPr>
            </w:pPr>
            <w:bookmarkStart w:id="23" w:name="_Toc315681931"/>
            <w:bookmarkStart w:id="24" w:name="_Toc406064449"/>
            <w:bookmarkStart w:id="25" w:name="_Toc44597937"/>
            <w:r w:rsidRPr="001E2731">
              <w:rPr>
                <w:lang w:val="en-AU"/>
              </w:rPr>
              <w:t xml:space="preserve">Course Adoption Form for Accredited </w:t>
            </w:r>
            <w:r w:rsidR="00E03973" w:rsidRPr="001E2731">
              <w:rPr>
                <w:lang w:val="en-AU"/>
              </w:rPr>
              <w:t xml:space="preserve">C </w:t>
            </w:r>
            <w:r w:rsidRPr="001E2731">
              <w:rPr>
                <w:lang w:val="en-AU"/>
              </w:rPr>
              <w:t>Course</w:t>
            </w:r>
            <w:bookmarkEnd w:id="23"/>
            <w:bookmarkEnd w:id="24"/>
            <w:bookmarkEnd w:id="25"/>
          </w:p>
          <w:p w14:paraId="4F36D856" w14:textId="77777777" w:rsidR="00AF50BF" w:rsidRPr="001E2731" w:rsidRDefault="00AF50BF" w:rsidP="0057754D">
            <w:r w:rsidRPr="001E2731">
              <w:rPr>
                <w:rStyle w:val="Bold"/>
              </w:rPr>
              <w:t>Note:</w:t>
            </w:r>
            <w:r w:rsidRPr="001E2731">
              <w:rPr>
                <w:rFonts w:cs="Calibri"/>
              </w:rPr>
              <w:t xml:space="preserve"> The college must be entered on the National Register (training.gov.au) to award Certificates delivered by this course.</w:t>
            </w:r>
          </w:p>
        </w:tc>
      </w:tr>
      <w:tr w:rsidR="000E018C" w:rsidRPr="001E2731" w14:paraId="17BA345E" w14:textId="77777777" w:rsidTr="00E72581">
        <w:tblPrEx>
          <w:tblCellMar>
            <w:left w:w="57" w:type="dxa"/>
            <w:right w:w="57" w:type="dxa"/>
          </w:tblCellMar>
        </w:tblPrEx>
        <w:trPr>
          <w:cantSplit/>
          <w:trHeight w:val="454"/>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14:paraId="1DB73007" w14:textId="77777777" w:rsidR="000E018C" w:rsidRPr="001E45BE" w:rsidRDefault="000E018C" w:rsidP="00C2167C">
            <w:pPr>
              <w:pStyle w:val="TableTextBold"/>
              <w:rPr>
                <w:rFonts w:cs="Calibri"/>
                <w:b w:val="0"/>
                <w:bCs/>
                <w:lang w:val="en-AU"/>
              </w:rPr>
            </w:pPr>
            <w:r w:rsidRPr="001E2731">
              <w:rPr>
                <w:rFonts w:cs="Calibri"/>
                <w:lang w:val="en-AU"/>
              </w:rPr>
              <w:t>College:</w:t>
            </w:r>
            <w:r w:rsidR="00D71CD9" w:rsidRPr="001E45BE">
              <w:rPr>
                <w:rFonts w:cs="Calibri"/>
                <w:b w:val="0"/>
                <w:bCs/>
                <w:lang w:val="en-AU"/>
              </w:rPr>
              <w:t xml:space="preserve"> </w:t>
            </w:r>
          </w:p>
        </w:tc>
      </w:tr>
      <w:tr w:rsidR="00AF50BF" w:rsidRPr="001E2731" w14:paraId="51BD3F75" w14:textId="77777777" w:rsidTr="00E72581">
        <w:tblPrEx>
          <w:tblCellMar>
            <w:left w:w="57" w:type="dxa"/>
            <w:right w:w="57" w:type="dxa"/>
          </w:tblCellMar>
        </w:tblPrEx>
        <w:trPr>
          <w:cantSplit/>
          <w:jc w:val="center"/>
        </w:trPr>
        <w:tc>
          <w:tcPr>
            <w:tcW w:w="5283" w:type="dxa"/>
            <w:gridSpan w:val="4"/>
            <w:tcBorders>
              <w:top w:val="single" w:sz="4" w:space="0" w:color="auto"/>
              <w:left w:val="single" w:sz="4" w:space="0" w:color="auto"/>
              <w:bottom w:val="single" w:sz="4" w:space="0" w:color="auto"/>
              <w:right w:val="single" w:sz="4" w:space="0" w:color="auto"/>
            </w:tcBorders>
            <w:vAlign w:val="center"/>
          </w:tcPr>
          <w:p w14:paraId="5D77B9FC" w14:textId="4CAD1883" w:rsidR="00AF50BF" w:rsidRPr="001E2731" w:rsidRDefault="00AF50BF" w:rsidP="00C2167C">
            <w:pPr>
              <w:pStyle w:val="TableTextBold"/>
              <w:rPr>
                <w:rFonts w:cs="Calibri"/>
                <w:b w:val="0"/>
                <w:bCs/>
                <w:lang w:val="en-AU"/>
              </w:rPr>
            </w:pPr>
            <w:r w:rsidRPr="001E2731">
              <w:rPr>
                <w:rFonts w:cs="Calibri"/>
                <w:lang w:val="en-AU"/>
              </w:rPr>
              <w:t>Course Title:</w:t>
            </w:r>
            <w:r w:rsidRPr="001E2731">
              <w:rPr>
                <w:rFonts w:cs="Calibri"/>
                <w:b w:val="0"/>
                <w:bCs/>
                <w:lang w:val="en-AU"/>
              </w:rPr>
              <w:t xml:space="preserve"> </w:t>
            </w:r>
            <w:r w:rsidRPr="001E2731">
              <w:rPr>
                <w:b w:val="0"/>
                <w:lang w:val="en-AU"/>
              </w:rPr>
              <w:t>Hospitality Industry</w:t>
            </w:r>
          </w:p>
        </w:tc>
        <w:tc>
          <w:tcPr>
            <w:tcW w:w="4357" w:type="dxa"/>
            <w:gridSpan w:val="5"/>
            <w:tcBorders>
              <w:top w:val="single" w:sz="4" w:space="0" w:color="auto"/>
              <w:left w:val="single" w:sz="4" w:space="0" w:color="auto"/>
              <w:bottom w:val="single" w:sz="4" w:space="0" w:color="auto"/>
              <w:right w:val="single" w:sz="4" w:space="0" w:color="auto"/>
            </w:tcBorders>
            <w:vAlign w:val="center"/>
          </w:tcPr>
          <w:p w14:paraId="5526EF75" w14:textId="13AC228A" w:rsidR="00AF50BF" w:rsidRPr="001E2731" w:rsidRDefault="00AF50BF" w:rsidP="0005015A">
            <w:pPr>
              <w:pStyle w:val="TableText"/>
              <w:rPr>
                <w:lang w:val="en-AU"/>
              </w:rPr>
            </w:pPr>
            <w:r w:rsidRPr="001E2731">
              <w:rPr>
                <w:rStyle w:val="TableTextBoldChar"/>
                <w:lang w:val="en-AU"/>
              </w:rPr>
              <w:t>Classification</w:t>
            </w:r>
            <w:r w:rsidRPr="001E45BE">
              <w:rPr>
                <w:rStyle w:val="TableTextBoldChar"/>
                <w:lang w:val="en-AU"/>
              </w:rPr>
              <w:t>:</w:t>
            </w:r>
            <w:r w:rsidR="00590113" w:rsidRPr="001E45BE">
              <w:rPr>
                <w:rStyle w:val="TableTextBoldChar"/>
                <w:b w:val="0"/>
                <w:bCs/>
                <w:lang w:val="en-AU"/>
              </w:rPr>
              <w:t xml:space="preserve"> </w:t>
            </w:r>
            <w:r w:rsidRPr="001E45BE">
              <w:rPr>
                <w:rStyle w:val="TableTextBoldChar"/>
                <w:b w:val="0"/>
                <w:bCs/>
                <w:lang w:val="en-AU"/>
              </w:rPr>
              <w:t>C</w:t>
            </w:r>
          </w:p>
        </w:tc>
      </w:tr>
      <w:tr w:rsidR="0057754D" w:rsidRPr="001E2731" w14:paraId="5F8F3E35" w14:textId="77777777" w:rsidTr="00871CB0">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14:paraId="6438512E" w14:textId="77777777" w:rsidR="0057754D" w:rsidRPr="001E2731" w:rsidRDefault="0057754D" w:rsidP="00B600F4">
            <w:pPr>
              <w:pStyle w:val="TableTextBold"/>
              <w:rPr>
                <w:rFonts w:cs="Calibri"/>
                <w:b w:val="0"/>
                <w:lang w:val="en-AU"/>
              </w:rPr>
            </w:pPr>
            <w:r w:rsidRPr="001E2731">
              <w:rPr>
                <w:rFonts w:cs="Calibri"/>
                <w:lang w:val="en-AU"/>
              </w:rPr>
              <w:t>Framework:</w:t>
            </w:r>
            <w:r w:rsidRPr="001E2731">
              <w:rPr>
                <w:rFonts w:cs="Calibri"/>
                <w:b w:val="0"/>
                <w:bCs/>
                <w:lang w:val="en-AU"/>
              </w:rPr>
              <w:t xml:space="preserve"> </w:t>
            </w:r>
            <w:r w:rsidRPr="001E2731">
              <w:rPr>
                <w:b w:val="0"/>
                <w:lang w:val="en-AU"/>
              </w:rPr>
              <w:t>VET Quality Framework</w:t>
            </w:r>
          </w:p>
        </w:tc>
      </w:tr>
      <w:tr w:rsidR="000E018C" w:rsidRPr="001E2731" w14:paraId="07A0BF7B" w14:textId="77777777" w:rsidTr="00E72581">
        <w:tblPrEx>
          <w:tblCellMar>
            <w:left w:w="57" w:type="dxa"/>
            <w:right w:w="57" w:type="dxa"/>
          </w:tblCellMar>
        </w:tblPrEx>
        <w:trPr>
          <w:cantSplit/>
          <w:jc w:val="center"/>
        </w:trPr>
        <w:tc>
          <w:tcPr>
            <w:tcW w:w="5283" w:type="dxa"/>
            <w:gridSpan w:val="4"/>
            <w:tcBorders>
              <w:top w:val="single" w:sz="4" w:space="0" w:color="auto"/>
              <w:left w:val="single" w:sz="4" w:space="0" w:color="auto"/>
              <w:bottom w:val="single" w:sz="4" w:space="0" w:color="auto"/>
              <w:right w:val="single" w:sz="4" w:space="0" w:color="auto"/>
            </w:tcBorders>
            <w:vAlign w:val="center"/>
          </w:tcPr>
          <w:p w14:paraId="155251B2" w14:textId="19D648A1" w:rsidR="000E018C" w:rsidRPr="001E2731" w:rsidRDefault="000E018C" w:rsidP="006F0A75">
            <w:pPr>
              <w:pStyle w:val="TableTextBold"/>
              <w:rPr>
                <w:rFonts w:cs="Calibri"/>
                <w:lang w:val="en-AU"/>
              </w:rPr>
            </w:pPr>
            <w:r w:rsidRPr="001E2731">
              <w:rPr>
                <w:rFonts w:cs="Calibri"/>
                <w:lang w:val="en-AU"/>
              </w:rPr>
              <w:t>Dates of Course Accreditation:</w:t>
            </w:r>
          </w:p>
        </w:tc>
        <w:tc>
          <w:tcPr>
            <w:tcW w:w="951" w:type="dxa"/>
            <w:tcBorders>
              <w:top w:val="single" w:sz="4" w:space="0" w:color="auto"/>
              <w:left w:val="single" w:sz="4" w:space="0" w:color="auto"/>
              <w:bottom w:val="single" w:sz="4" w:space="0" w:color="auto"/>
              <w:right w:val="single" w:sz="4" w:space="0" w:color="auto"/>
            </w:tcBorders>
            <w:vAlign w:val="center"/>
          </w:tcPr>
          <w:p w14:paraId="1214D65C" w14:textId="77777777" w:rsidR="000E018C" w:rsidRPr="001E2731" w:rsidRDefault="000E018C" w:rsidP="006F0A75">
            <w:pPr>
              <w:pStyle w:val="TableTextBold"/>
              <w:rPr>
                <w:rFonts w:cs="Calibri"/>
                <w:lang w:val="en-AU"/>
              </w:rPr>
            </w:pPr>
            <w:r w:rsidRPr="001E2731">
              <w:rPr>
                <w:rFonts w:cs="Calibri"/>
                <w:lang w:val="en-AU"/>
              </w:rPr>
              <w:t>From</w:t>
            </w:r>
          </w:p>
        </w:tc>
        <w:tc>
          <w:tcPr>
            <w:tcW w:w="878" w:type="dxa"/>
            <w:tcBorders>
              <w:top w:val="single" w:sz="4" w:space="0" w:color="auto"/>
              <w:left w:val="single" w:sz="4" w:space="0" w:color="auto"/>
              <w:bottom w:val="single" w:sz="4" w:space="0" w:color="auto"/>
              <w:right w:val="single" w:sz="4" w:space="0" w:color="auto"/>
            </w:tcBorders>
            <w:vAlign w:val="center"/>
          </w:tcPr>
          <w:p w14:paraId="44703FD8" w14:textId="77777777" w:rsidR="000E018C" w:rsidRPr="001E2731" w:rsidRDefault="00F469D4" w:rsidP="00C2167C">
            <w:pPr>
              <w:pStyle w:val="TableText"/>
              <w:rPr>
                <w:lang w:val="en-AU"/>
              </w:rPr>
            </w:pPr>
            <w:r w:rsidRPr="001E2731">
              <w:rPr>
                <w:lang w:val="en-AU"/>
              </w:rPr>
              <w:t>2017</w:t>
            </w:r>
          </w:p>
        </w:tc>
        <w:tc>
          <w:tcPr>
            <w:tcW w:w="1165" w:type="dxa"/>
            <w:tcBorders>
              <w:top w:val="single" w:sz="4" w:space="0" w:color="auto"/>
              <w:left w:val="single" w:sz="4" w:space="0" w:color="auto"/>
              <w:bottom w:val="single" w:sz="4" w:space="0" w:color="auto"/>
              <w:right w:val="single" w:sz="4" w:space="0" w:color="auto"/>
            </w:tcBorders>
            <w:vAlign w:val="center"/>
          </w:tcPr>
          <w:p w14:paraId="214E12B1" w14:textId="77777777" w:rsidR="000E018C" w:rsidRPr="001E2731" w:rsidRDefault="000E018C" w:rsidP="006F0A75">
            <w:pPr>
              <w:pStyle w:val="TableTextBold"/>
              <w:rPr>
                <w:rFonts w:cs="Calibri"/>
                <w:lang w:val="en-AU"/>
              </w:rPr>
            </w:pPr>
            <w:r w:rsidRPr="001E2731">
              <w:rPr>
                <w:rFonts w:cs="Calibri"/>
                <w:lang w:val="en-AU"/>
              </w:rPr>
              <w:t>to</w:t>
            </w:r>
          </w:p>
        </w:tc>
        <w:tc>
          <w:tcPr>
            <w:tcW w:w="1363" w:type="dxa"/>
            <w:gridSpan w:val="2"/>
            <w:tcBorders>
              <w:top w:val="single" w:sz="4" w:space="0" w:color="auto"/>
              <w:left w:val="single" w:sz="4" w:space="0" w:color="auto"/>
              <w:bottom w:val="single" w:sz="4" w:space="0" w:color="auto"/>
              <w:right w:val="single" w:sz="4" w:space="0" w:color="auto"/>
            </w:tcBorders>
            <w:vAlign w:val="center"/>
          </w:tcPr>
          <w:p w14:paraId="4B2FE63E" w14:textId="25AC97F2" w:rsidR="000E018C" w:rsidRPr="001E2731" w:rsidRDefault="00906BA4" w:rsidP="00C2167C">
            <w:pPr>
              <w:pStyle w:val="TableText"/>
              <w:rPr>
                <w:lang w:val="en-AU"/>
              </w:rPr>
            </w:pPr>
            <w:r w:rsidRPr="001E2731">
              <w:rPr>
                <w:lang w:val="en-AU"/>
              </w:rPr>
              <w:t>20</w:t>
            </w:r>
            <w:r w:rsidR="0057754D" w:rsidRPr="001E2731">
              <w:rPr>
                <w:lang w:val="en-AU"/>
              </w:rPr>
              <w:t>2</w:t>
            </w:r>
            <w:r w:rsidR="00CD4B4F" w:rsidRPr="001E2731">
              <w:rPr>
                <w:lang w:val="en-AU"/>
              </w:rPr>
              <w:t>1</w:t>
            </w:r>
          </w:p>
        </w:tc>
      </w:tr>
      <w:tr w:rsidR="00F83ECE" w:rsidRPr="001E2731" w14:paraId="3D34A3C3" w14:textId="77777777" w:rsidTr="00E72581">
        <w:tblPrEx>
          <w:tblCellMar>
            <w:left w:w="57" w:type="dxa"/>
            <w:right w:w="57" w:type="dxa"/>
          </w:tblCellMar>
        </w:tblPrEx>
        <w:trPr>
          <w:cantSplit/>
          <w:trHeight w:val="454"/>
          <w:jc w:val="center"/>
        </w:trPr>
        <w:tc>
          <w:tcPr>
            <w:tcW w:w="9640" w:type="dxa"/>
            <w:gridSpan w:val="9"/>
            <w:tcBorders>
              <w:top w:val="single" w:sz="4" w:space="0" w:color="auto"/>
              <w:left w:val="nil"/>
              <w:bottom w:val="single" w:sz="4" w:space="0" w:color="auto"/>
              <w:right w:val="nil"/>
            </w:tcBorders>
            <w:vAlign w:val="center"/>
          </w:tcPr>
          <w:p w14:paraId="3CDE74D3" w14:textId="77777777" w:rsidR="00F83ECE" w:rsidRPr="001E2731" w:rsidRDefault="00F83ECE" w:rsidP="0005015A">
            <w:pPr>
              <w:pStyle w:val="TableText"/>
              <w:rPr>
                <w:lang w:val="en-AU"/>
              </w:rPr>
            </w:pPr>
            <w:r w:rsidRPr="001E2731">
              <w:rPr>
                <w:lang w:val="en-AU"/>
              </w:rPr>
              <w:t>Identify units to be adopted by ticking the check boxes</w:t>
            </w:r>
          </w:p>
        </w:tc>
      </w:tr>
      <w:tr w:rsidR="00AF50BF" w:rsidRPr="001E2731" w14:paraId="7460B793" w14:textId="77777777" w:rsidTr="0057754D">
        <w:trPr>
          <w:cantSplit/>
          <w:trHeight w:val="385"/>
          <w:jc w:val="center"/>
        </w:trPr>
        <w:tc>
          <w:tcPr>
            <w:tcW w:w="988" w:type="dxa"/>
            <w:tcBorders>
              <w:top w:val="single" w:sz="4" w:space="0" w:color="auto"/>
              <w:left w:val="single" w:sz="4" w:space="0" w:color="auto"/>
              <w:bottom w:val="single" w:sz="4" w:space="0" w:color="auto"/>
              <w:right w:val="single" w:sz="4" w:space="0" w:color="auto"/>
            </w:tcBorders>
            <w:vAlign w:val="center"/>
          </w:tcPr>
          <w:p w14:paraId="277B32E7" w14:textId="77777777" w:rsidR="00AF50BF" w:rsidRPr="001E2731" w:rsidRDefault="0057754D" w:rsidP="0005015A">
            <w:pPr>
              <w:pStyle w:val="TableTextBold"/>
              <w:rPr>
                <w:lang w:val="en-AU"/>
              </w:rPr>
            </w:pPr>
            <w:r w:rsidRPr="001E2731">
              <w:rPr>
                <w:lang w:val="en-AU"/>
              </w:rPr>
              <w:t>Adopt</w:t>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3C5C9133" w14:textId="77777777" w:rsidR="00AF50BF" w:rsidRPr="001E2731" w:rsidRDefault="00AF50BF" w:rsidP="0005015A">
            <w:pPr>
              <w:pStyle w:val="TableTextBold"/>
              <w:rPr>
                <w:lang w:val="en-AU"/>
              </w:rPr>
            </w:pPr>
            <w:r w:rsidRPr="001E2731">
              <w:rPr>
                <w:lang w:val="en-AU"/>
              </w:rPr>
              <w:t>Unit Title</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463B1DBB" w14:textId="77777777" w:rsidR="00AF50BF" w:rsidRPr="001E2731" w:rsidRDefault="00AF50BF" w:rsidP="0057754D">
            <w:pPr>
              <w:pStyle w:val="TableTextBold"/>
              <w:jc w:val="center"/>
              <w:rPr>
                <w:lang w:val="en-AU"/>
              </w:rPr>
            </w:pPr>
            <w:r w:rsidRPr="001E2731">
              <w:rPr>
                <w:lang w:val="en-AU"/>
              </w:rPr>
              <w:t>Value (1.0/0.5)</w:t>
            </w:r>
          </w:p>
        </w:tc>
        <w:tc>
          <w:tcPr>
            <w:tcW w:w="1264" w:type="dxa"/>
            <w:tcBorders>
              <w:top w:val="single" w:sz="4" w:space="0" w:color="auto"/>
              <w:left w:val="single" w:sz="4" w:space="0" w:color="auto"/>
              <w:bottom w:val="single" w:sz="4" w:space="0" w:color="auto"/>
              <w:right w:val="single" w:sz="4" w:space="0" w:color="auto"/>
            </w:tcBorders>
            <w:vAlign w:val="center"/>
          </w:tcPr>
          <w:p w14:paraId="64F05E5B" w14:textId="77777777" w:rsidR="00AF50BF" w:rsidRPr="001E2731" w:rsidRDefault="00AF50BF" w:rsidP="0057754D">
            <w:pPr>
              <w:pStyle w:val="TableTextBold"/>
              <w:jc w:val="center"/>
              <w:rPr>
                <w:lang w:val="en-AU"/>
              </w:rPr>
            </w:pPr>
            <w:r w:rsidRPr="001E2731">
              <w:rPr>
                <w:lang w:val="en-AU"/>
              </w:rPr>
              <w:t>Length</w:t>
            </w:r>
          </w:p>
        </w:tc>
      </w:tr>
      <w:tr w:rsidR="00AF50BF" w:rsidRPr="001E2731" w14:paraId="45A62E42"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D6F7F88"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797C6B6E" w14:textId="77777777" w:rsidR="00AF50BF" w:rsidRPr="001E2731" w:rsidRDefault="00AF50BF" w:rsidP="0005015A">
            <w:pPr>
              <w:pStyle w:val="TableTextBold"/>
              <w:rPr>
                <w:lang w:val="en-AU"/>
              </w:rPr>
            </w:pPr>
            <w:r w:rsidRPr="001E2731">
              <w:rPr>
                <w:lang w:val="en-AU"/>
              </w:rPr>
              <w:t>Hospitality Industry Fundamentals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353251CC" w14:textId="77777777" w:rsidR="00AF50BF" w:rsidRPr="001E2731" w:rsidRDefault="00AF50BF" w:rsidP="0005015A">
            <w:pPr>
              <w:pStyle w:val="TableTextBoldcentred"/>
              <w:rPr>
                <w:lang w:val="en-AU"/>
              </w:rPr>
            </w:pPr>
            <w:r w:rsidRPr="001E2731">
              <w:rPr>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6678DC3E" w14:textId="77777777" w:rsidR="00AF50BF" w:rsidRPr="001E2731" w:rsidRDefault="00AF50BF" w:rsidP="0005015A">
            <w:pPr>
              <w:pStyle w:val="TableTextBoldcentred"/>
              <w:rPr>
                <w:lang w:val="en-AU"/>
              </w:rPr>
            </w:pPr>
            <w:r w:rsidRPr="001E2731">
              <w:rPr>
                <w:lang w:val="en-AU"/>
              </w:rPr>
              <w:t>S</w:t>
            </w:r>
          </w:p>
        </w:tc>
      </w:tr>
      <w:tr w:rsidR="00AF50BF" w:rsidRPr="001E2731" w14:paraId="5FB5AEEC"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97DDC"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056E1946" w14:textId="77777777" w:rsidR="00AF50BF" w:rsidRPr="001E2731" w:rsidRDefault="00AF50BF" w:rsidP="0005015A">
            <w:pPr>
              <w:pStyle w:val="TableText"/>
              <w:rPr>
                <w:lang w:val="en-AU"/>
              </w:rPr>
            </w:pPr>
            <w:r w:rsidRPr="001E2731">
              <w:rPr>
                <w:lang w:val="en-AU"/>
              </w:rPr>
              <w:t>Industry Fundamentals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BCC3651"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144CC1DB" w14:textId="77777777" w:rsidR="00AF50BF" w:rsidRPr="001E2731" w:rsidRDefault="00AF50BF" w:rsidP="0005015A">
            <w:pPr>
              <w:pStyle w:val="TableTextcentred"/>
              <w:rPr>
                <w:lang w:val="en-AU"/>
              </w:rPr>
            </w:pPr>
            <w:r w:rsidRPr="001E2731">
              <w:rPr>
                <w:lang w:val="en-AU"/>
              </w:rPr>
              <w:t>Q</w:t>
            </w:r>
          </w:p>
        </w:tc>
      </w:tr>
      <w:tr w:rsidR="00AF50BF" w:rsidRPr="001E2731" w14:paraId="6B54873E"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8046EB2"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3D179023" w14:textId="77777777" w:rsidR="00AF50BF" w:rsidRPr="001E2731" w:rsidRDefault="00AF50BF" w:rsidP="0005015A">
            <w:pPr>
              <w:pStyle w:val="TableText"/>
              <w:rPr>
                <w:lang w:val="en-AU"/>
              </w:rPr>
            </w:pPr>
            <w:r w:rsidRPr="001E2731">
              <w:rPr>
                <w:lang w:val="en-AU"/>
              </w:rPr>
              <w:t>Kitchen Skills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4C0150A7"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697FEA83" w14:textId="77777777" w:rsidR="00AF50BF" w:rsidRPr="001E2731" w:rsidRDefault="00AF50BF" w:rsidP="0005015A">
            <w:pPr>
              <w:pStyle w:val="TableTextcentred"/>
              <w:rPr>
                <w:lang w:val="en-AU"/>
              </w:rPr>
            </w:pPr>
            <w:r w:rsidRPr="001E2731">
              <w:rPr>
                <w:lang w:val="en-AU"/>
              </w:rPr>
              <w:t>Q</w:t>
            </w:r>
          </w:p>
        </w:tc>
      </w:tr>
      <w:tr w:rsidR="00AF50BF" w:rsidRPr="001E2731" w14:paraId="051568CA"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4D545B1"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24DF6DFF" w14:textId="77777777" w:rsidR="00AF50BF" w:rsidRPr="001E2731" w:rsidRDefault="00AF50BF" w:rsidP="0005015A">
            <w:pPr>
              <w:pStyle w:val="TableTextBold"/>
              <w:rPr>
                <w:lang w:val="en-AU"/>
              </w:rPr>
            </w:pPr>
            <w:r w:rsidRPr="001E2731">
              <w:rPr>
                <w:lang w:val="en-AU"/>
              </w:rPr>
              <w:t>Industry Kitchen Practices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2A8B892F" w14:textId="77777777" w:rsidR="00AF50BF" w:rsidRPr="001E2731" w:rsidRDefault="00AF50BF" w:rsidP="0005015A">
            <w:pPr>
              <w:pStyle w:val="TableTextBoldcentred"/>
              <w:rPr>
                <w:lang w:val="en-AU"/>
              </w:rPr>
            </w:pPr>
            <w:r w:rsidRPr="001E2731">
              <w:rPr>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461A96BB" w14:textId="77777777" w:rsidR="00AF50BF" w:rsidRPr="001E2731" w:rsidRDefault="00AF50BF" w:rsidP="0005015A">
            <w:pPr>
              <w:pStyle w:val="TableTextBoldcentred"/>
              <w:rPr>
                <w:lang w:val="en-AU"/>
              </w:rPr>
            </w:pPr>
            <w:r w:rsidRPr="001E2731">
              <w:rPr>
                <w:lang w:val="en-AU"/>
              </w:rPr>
              <w:t>S</w:t>
            </w:r>
          </w:p>
        </w:tc>
      </w:tr>
      <w:tr w:rsidR="00AF50BF" w:rsidRPr="001E2731" w14:paraId="584D988E"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161D398"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0FF2943" w14:textId="77777777" w:rsidR="00AF50BF" w:rsidRPr="001E2731" w:rsidRDefault="00AF50BF" w:rsidP="0005015A">
            <w:pPr>
              <w:pStyle w:val="TableText"/>
              <w:rPr>
                <w:lang w:val="en-AU"/>
              </w:rPr>
            </w:pPr>
            <w:r w:rsidRPr="001E2731">
              <w:rPr>
                <w:lang w:val="en-AU"/>
              </w:rPr>
              <w:t>Kitchen Practices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17DECE47"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599C3296" w14:textId="77777777" w:rsidR="00AF50BF" w:rsidRPr="001E2731" w:rsidRDefault="00AF50BF" w:rsidP="0005015A">
            <w:pPr>
              <w:pStyle w:val="TableTextcentred"/>
              <w:rPr>
                <w:lang w:val="en-AU"/>
              </w:rPr>
            </w:pPr>
            <w:r w:rsidRPr="001E2731">
              <w:rPr>
                <w:lang w:val="en-AU"/>
              </w:rPr>
              <w:t>Q</w:t>
            </w:r>
          </w:p>
        </w:tc>
      </w:tr>
      <w:tr w:rsidR="00AF50BF" w:rsidRPr="001E2731" w14:paraId="7475CEF3"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3E2674A"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0FA14459" w14:textId="77777777" w:rsidR="00AF50BF" w:rsidRPr="001E2731" w:rsidRDefault="00AF50BF" w:rsidP="0005015A">
            <w:pPr>
              <w:pStyle w:val="TableText"/>
              <w:rPr>
                <w:lang w:val="en-AU"/>
              </w:rPr>
            </w:pPr>
            <w:r w:rsidRPr="001E2731">
              <w:rPr>
                <w:lang w:val="en-AU"/>
              </w:rPr>
              <w:t>Food Preparation Techniques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38C7C23B"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6273183D" w14:textId="77777777" w:rsidR="00AF50BF" w:rsidRPr="001E2731" w:rsidRDefault="00AF50BF" w:rsidP="0005015A">
            <w:pPr>
              <w:pStyle w:val="TableTextcentred"/>
              <w:rPr>
                <w:lang w:val="en-AU"/>
              </w:rPr>
            </w:pPr>
            <w:r w:rsidRPr="001E2731">
              <w:rPr>
                <w:lang w:val="en-AU"/>
              </w:rPr>
              <w:t>Q</w:t>
            </w:r>
          </w:p>
        </w:tc>
      </w:tr>
      <w:tr w:rsidR="00AF50BF" w:rsidRPr="001E2731" w14:paraId="044ECB0E"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691249B"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6936308A" w14:textId="77777777" w:rsidR="00AF50BF" w:rsidRPr="001E2731" w:rsidRDefault="00AF50BF" w:rsidP="0005015A">
            <w:pPr>
              <w:pStyle w:val="TableTextBold"/>
              <w:rPr>
                <w:lang w:val="en-AU"/>
              </w:rPr>
            </w:pPr>
            <w:r w:rsidRPr="001E2731">
              <w:rPr>
                <w:lang w:val="en-AU"/>
              </w:rPr>
              <w:t>Service Procedures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5EF0FCFE" w14:textId="77777777" w:rsidR="00AF50BF" w:rsidRPr="001E2731" w:rsidRDefault="00AF50BF" w:rsidP="0005015A">
            <w:pPr>
              <w:pStyle w:val="TableTextBoldcentred"/>
              <w:rPr>
                <w:lang w:val="en-AU"/>
              </w:rPr>
            </w:pPr>
            <w:r w:rsidRPr="001E2731">
              <w:rPr>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5E267476" w14:textId="77777777" w:rsidR="00AF50BF" w:rsidRPr="001E2731" w:rsidRDefault="00AF50BF" w:rsidP="0005015A">
            <w:pPr>
              <w:pStyle w:val="TableTextBoldcentred"/>
              <w:rPr>
                <w:lang w:val="en-AU"/>
              </w:rPr>
            </w:pPr>
            <w:r w:rsidRPr="001E2731">
              <w:rPr>
                <w:lang w:val="en-AU"/>
              </w:rPr>
              <w:t>S</w:t>
            </w:r>
          </w:p>
        </w:tc>
      </w:tr>
      <w:tr w:rsidR="00AF50BF" w:rsidRPr="001E2731" w14:paraId="02D49DAF"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DD0990C"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268C4DB5" w14:textId="77777777" w:rsidR="00AF50BF" w:rsidRPr="001E2731" w:rsidRDefault="00AF50BF" w:rsidP="0005015A">
            <w:pPr>
              <w:pStyle w:val="TableText"/>
              <w:rPr>
                <w:lang w:val="en-AU"/>
              </w:rPr>
            </w:pPr>
            <w:r w:rsidRPr="001E2731">
              <w:rPr>
                <w:lang w:val="en-AU"/>
              </w:rPr>
              <w:t>Service Fundamentals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F8DE541"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31A0D9E9" w14:textId="77777777" w:rsidR="00AF50BF" w:rsidRPr="001E2731" w:rsidRDefault="00AF50BF" w:rsidP="0005015A">
            <w:pPr>
              <w:pStyle w:val="TableTextcentred"/>
              <w:rPr>
                <w:lang w:val="en-AU"/>
              </w:rPr>
            </w:pPr>
            <w:r w:rsidRPr="001E2731">
              <w:rPr>
                <w:lang w:val="en-AU"/>
              </w:rPr>
              <w:t>Q</w:t>
            </w:r>
          </w:p>
        </w:tc>
      </w:tr>
      <w:tr w:rsidR="00AF50BF" w:rsidRPr="001E2731" w14:paraId="7FFCBBFE"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1B1F47A"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12FCC51E" w14:textId="77777777" w:rsidR="00AF50BF" w:rsidRPr="001E2731" w:rsidRDefault="00AF50BF" w:rsidP="0005015A">
            <w:pPr>
              <w:pStyle w:val="TableText"/>
              <w:rPr>
                <w:lang w:val="en-AU"/>
              </w:rPr>
            </w:pPr>
            <w:r w:rsidRPr="001E2731">
              <w:rPr>
                <w:lang w:val="en-AU"/>
              </w:rPr>
              <w:t>Service Techniques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0622BD62"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7DC815E4" w14:textId="77777777" w:rsidR="00AF50BF" w:rsidRPr="001E2731" w:rsidRDefault="00AF50BF" w:rsidP="0005015A">
            <w:pPr>
              <w:pStyle w:val="TableTextcentred"/>
              <w:rPr>
                <w:lang w:val="en-AU"/>
              </w:rPr>
            </w:pPr>
            <w:r w:rsidRPr="001E2731">
              <w:rPr>
                <w:lang w:val="en-AU"/>
              </w:rPr>
              <w:t>Q</w:t>
            </w:r>
          </w:p>
        </w:tc>
      </w:tr>
      <w:tr w:rsidR="00AF50BF" w:rsidRPr="001E2731" w14:paraId="3A1BF20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C4FC55"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29110280" w14:textId="77777777" w:rsidR="00AF50BF" w:rsidRPr="001E2731" w:rsidRDefault="00AF50BF" w:rsidP="0005015A">
            <w:pPr>
              <w:pStyle w:val="TableTextBold"/>
              <w:rPr>
                <w:lang w:val="en-AU"/>
              </w:rPr>
            </w:pPr>
            <w:r w:rsidRPr="001E2731">
              <w:rPr>
                <w:lang w:val="en-AU"/>
              </w:rPr>
              <w:t>Café Culture</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0C99B621" w14:textId="77777777" w:rsidR="00AF50BF" w:rsidRPr="001E2731" w:rsidRDefault="00AF50BF" w:rsidP="0005015A">
            <w:pPr>
              <w:pStyle w:val="TableTextBoldcentred"/>
              <w:rPr>
                <w:lang w:val="en-AU"/>
              </w:rPr>
            </w:pPr>
            <w:r w:rsidRPr="001E2731">
              <w:rPr>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7FECCA5B" w14:textId="77777777" w:rsidR="00AF50BF" w:rsidRPr="001E2731" w:rsidRDefault="00AF50BF" w:rsidP="0005015A">
            <w:pPr>
              <w:pStyle w:val="TableTextBoldcentred"/>
              <w:rPr>
                <w:lang w:val="en-AU"/>
              </w:rPr>
            </w:pPr>
            <w:r w:rsidRPr="001E2731">
              <w:rPr>
                <w:lang w:val="en-AU"/>
              </w:rPr>
              <w:t>S</w:t>
            </w:r>
          </w:p>
        </w:tc>
      </w:tr>
      <w:tr w:rsidR="00AF50BF" w:rsidRPr="001E2731" w14:paraId="324C8BD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D1FEE66"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2D099752" w14:textId="77777777" w:rsidR="00AF50BF" w:rsidRPr="001E2731" w:rsidRDefault="00AF50BF" w:rsidP="0005015A">
            <w:pPr>
              <w:pStyle w:val="TableText"/>
              <w:rPr>
                <w:lang w:val="en-AU"/>
              </w:rPr>
            </w:pPr>
            <w:r w:rsidRPr="001E2731">
              <w:rPr>
                <w:lang w:val="en-AU"/>
              </w:rPr>
              <w:t>Coffee Service</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3FEFD94"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4852F9F8" w14:textId="77777777" w:rsidR="00AF50BF" w:rsidRPr="001E2731" w:rsidRDefault="00AF50BF" w:rsidP="0005015A">
            <w:pPr>
              <w:pStyle w:val="TableTextcentred"/>
              <w:rPr>
                <w:lang w:val="en-AU"/>
              </w:rPr>
            </w:pPr>
            <w:r w:rsidRPr="001E2731">
              <w:rPr>
                <w:lang w:val="en-AU"/>
              </w:rPr>
              <w:t>Q</w:t>
            </w:r>
          </w:p>
        </w:tc>
      </w:tr>
      <w:tr w:rsidR="00AF50BF" w:rsidRPr="001E2731" w14:paraId="3D134AB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D9C99E8"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3BC92FF9" w14:textId="77777777" w:rsidR="00AF50BF" w:rsidRPr="001E2731" w:rsidRDefault="00AF50BF" w:rsidP="0005015A">
            <w:pPr>
              <w:pStyle w:val="TableText"/>
              <w:rPr>
                <w:lang w:val="en-AU"/>
              </w:rPr>
            </w:pPr>
            <w:r w:rsidRPr="001E2731">
              <w:rPr>
                <w:lang w:val="en-AU"/>
              </w:rPr>
              <w:t>Café Practices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3042435E"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791F33CD" w14:textId="77777777" w:rsidR="00AF50BF" w:rsidRPr="001E2731" w:rsidRDefault="00AF50BF" w:rsidP="0005015A">
            <w:pPr>
              <w:pStyle w:val="TableTextcentred"/>
              <w:rPr>
                <w:lang w:val="en-AU"/>
              </w:rPr>
            </w:pPr>
            <w:r w:rsidRPr="001E2731">
              <w:rPr>
                <w:lang w:val="en-AU"/>
              </w:rPr>
              <w:t>Q</w:t>
            </w:r>
          </w:p>
        </w:tc>
      </w:tr>
      <w:tr w:rsidR="00AF50BF" w:rsidRPr="001E2731" w14:paraId="5F810E26"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8252EA9"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357BD260" w14:textId="77777777" w:rsidR="00AF50BF" w:rsidRPr="001E2731" w:rsidRDefault="00AF50BF" w:rsidP="0005015A">
            <w:pPr>
              <w:pStyle w:val="TableTextBold"/>
              <w:rPr>
                <w:lang w:val="en-AU"/>
              </w:rPr>
            </w:pPr>
            <w:r w:rsidRPr="001E2731">
              <w:rPr>
                <w:lang w:val="en-AU"/>
              </w:rPr>
              <w:t>Café Operations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A428391" w14:textId="77777777" w:rsidR="00AF50BF" w:rsidRPr="001E2731" w:rsidRDefault="00AF50BF" w:rsidP="0005015A">
            <w:pPr>
              <w:pStyle w:val="TableTextBoldcentred"/>
              <w:rPr>
                <w:lang w:val="en-AU"/>
              </w:rPr>
            </w:pPr>
            <w:r w:rsidRPr="001E2731">
              <w:rPr>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14BE3196" w14:textId="77777777" w:rsidR="00AF50BF" w:rsidRPr="001E2731" w:rsidRDefault="00AF50BF" w:rsidP="0005015A">
            <w:pPr>
              <w:pStyle w:val="TableTextBoldcentred"/>
              <w:rPr>
                <w:lang w:val="en-AU"/>
              </w:rPr>
            </w:pPr>
            <w:r w:rsidRPr="001E2731">
              <w:rPr>
                <w:lang w:val="en-AU"/>
              </w:rPr>
              <w:t>S</w:t>
            </w:r>
          </w:p>
        </w:tc>
      </w:tr>
      <w:tr w:rsidR="00AF50BF" w:rsidRPr="001E2731" w14:paraId="612BBE89"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508ACA8"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68D4959A" w14:textId="77777777" w:rsidR="00AF50BF" w:rsidRPr="001E2731" w:rsidRDefault="00AF50BF" w:rsidP="0005015A">
            <w:pPr>
              <w:pStyle w:val="TableText"/>
              <w:rPr>
                <w:lang w:val="en-AU"/>
              </w:rPr>
            </w:pPr>
            <w:r w:rsidRPr="001E2731">
              <w:rPr>
                <w:lang w:val="en-AU"/>
              </w:rPr>
              <w:t>Café Skills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3E7C166D"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39753980" w14:textId="77777777" w:rsidR="00AF50BF" w:rsidRPr="001E2731" w:rsidRDefault="00AF50BF" w:rsidP="0005015A">
            <w:pPr>
              <w:pStyle w:val="TableTextcentred"/>
              <w:rPr>
                <w:lang w:val="en-AU"/>
              </w:rPr>
            </w:pPr>
            <w:r w:rsidRPr="001E2731">
              <w:rPr>
                <w:lang w:val="en-AU"/>
              </w:rPr>
              <w:t>Q</w:t>
            </w:r>
          </w:p>
        </w:tc>
      </w:tr>
      <w:tr w:rsidR="00AF50BF" w:rsidRPr="001E2731" w14:paraId="406C510D"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6398235"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7450F6F" w14:textId="77777777" w:rsidR="00AF50BF" w:rsidRPr="001E2731" w:rsidRDefault="004D69C1" w:rsidP="0005015A">
            <w:pPr>
              <w:pStyle w:val="TableTextBold"/>
              <w:rPr>
                <w:lang w:val="en-AU"/>
              </w:rPr>
            </w:pPr>
            <w:r w:rsidRPr="001E2731">
              <w:rPr>
                <w:lang w:val="en-AU"/>
              </w:rPr>
              <w:t>Kitchen Fundamentals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3F6DE98B" w14:textId="77777777" w:rsidR="00AF50BF" w:rsidRPr="001E2731" w:rsidRDefault="00AF50BF" w:rsidP="0005015A">
            <w:pPr>
              <w:pStyle w:val="TableTextBoldcentred"/>
              <w:rPr>
                <w:lang w:val="en-AU"/>
              </w:rPr>
            </w:pPr>
            <w:r w:rsidRPr="001E2731">
              <w:rPr>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76A559A0" w14:textId="77777777" w:rsidR="00AF50BF" w:rsidRPr="001E2731" w:rsidRDefault="00AF50BF" w:rsidP="0005015A">
            <w:pPr>
              <w:pStyle w:val="TableTextBoldcentred"/>
              <w:rPr>
                <w:lang w:val="en-AU"/>
              </w:rPr>
            </w:pPr>
            <w:r w:rsidRPr="001E2731">
              <w:rPr>
                <w:lang w:val="en-AU"/>
              </w:rPr>
              <w:t>S</w:t>
            </w:r>
          </w:p>
        </w:tc>
      </w:tr>
      <w:tr w:rsidR="00AF50BF" w:rsidRPr="001E2731" w14:paraId="596CC75B"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66E385E"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1D751D0E" w14:textId="77777777" w:rsidR="00AF50BF" w:rsidRPr="001E2731" w:rsidRDefault="004D69C1" w:rsidP="0005015A">
            <w:pPr>
              <w:pStyle w:val="TableText"/>
              <w:rPr>
                <w:lang w:val="en-AU"/>
              </w:rPr>
            </w:pPr>
            <w:r w:rsidRPr="001E2731">
              <w:rPr>
                <w:lang w:val="en-AU"/>
              </w:rPr>
              <w:t>Kitchen Production 1</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30E870B0"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6037D82B" w14:textId="77777777" w:rsidR="00AF50BF" w:rsidRPr="001E2731" w:rsidRDefault="00AF50BF" w:rsidP="0005015A">
            <w:pPr>
              <w:pStyle w:val="TableTextcentred"/>
              <w:rPr>
                <w:lang w:val="en-AU"/>
              </w:rPr>
            </w:pPr>
            <w:r w:rsidRPr="001E2731">
              <w:rPr>
                <w:lang w:val="en-AU"/>
              </w:rPr>
              <w:t>Q</w:t>
            </w:r>
          </w:p>
        </w:tc>
      </w:tr>
      <w:tr w:rsidR="00AF50BF" w:rsidRPr="001E2731" w14:paraId="0B912863"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D28D0D1"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61DFA4D6" w14:textId="77777777" w:rsidR="00AF50BF" w:rsidRPr="001E2731" w:rsidRDefault="004D69C1" w:rsidP="0005015A">
            <w:pPr>
              <w:pStyle w:val="TableTextBold"/>
              <w:rPr>
                <w:lang w:val="en-AU"/>
              </w:rPr>
            </w:pPr>
            <w:r w:rsidRPr="001E2731">
              <w:rPr>
                <w:lang w:val="en-AU"/>
              </w:rPr>
              <w:t>Kitchen Operations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5BC38773" w14:textId="77777777" w:rsidR="00AF50BF" w:rsidRPr="001E2731" w:rsidRDefault="00AF50BF" w:rsidP="0005015A">
            <w:pPr>
              <w:pStyle w:val="TableTextBoldcentred"/>
              <w:rPr>
                <w:lang w:val="en-AU"/>
              </w:rPr>
            </w:pPr>
            <w:r w:rsidRPr="001E2731">
              <w:rPr>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77301B38" w14:textId="77777777" w:rsidR="00AF50BF" w:rsidRPr="001E2731" w:rsidRDefault="00AF50BF" w:rsidP="0005015A">
            <w:pPr>
              <w:pStyle w:val="TableTextBoldcentred"/>
              <w:rPr>
                <w:lang w:val="en-AU"/>
              </w:rPr>
            </w:pPr>
            <w:r w:rsidRPr="001E2731">
              <w:rPr>
                <w:lang w:val="en-AU"/>
              </w:rPr>
              <w:t>S</w:t>
            </w:r>
          </w:p>
        </w:tc>
      </w:tr>
      <w:tr w:rsidR="00AF50BF" w:rsidRPr="001E2731" w14:paraId="33883B4B"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AC706F3" w14:textId="77777777" w:rsidR="00AF50BF" w:rsidRPr="001E2731" w:rsidRDefault="00AF50BF" w:rsidP="0005015A">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20627FD5" w14:textId="77777777" w:rsidR="00AF50BF" w:rsidRPr="001E2731" w:rsidRDefault="004D69C1" w:rsidP="00093D89">
            <w:pPr>
              <w:pStyle w:val="TableText"/>
              <w:rPr>
                <w:lang w:val="en-AU"/>
              </w:rPr>
            </w:pPr>
            <w:r w:rsidRPr="001E2731">
              <w:rPr>
                <w:lang w:val="en-AU"/>
              </w:rPr>
              <w:t>Kitchen Production 2</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7DCEC2E6" w14:textId="77777777" w:rsidR="00AF50BF" w:rsidRPr="001E2731" w:rsidRDefault="00AF50BF"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0017FE6D" w14:textId="77777777" w:rsidR="00AF50BF" w:rsidRPr="001E2731" w:rsidRDefault="00AF50BF" w:rsidP="0005015A">
            <w:pPr>
              <w:pStyle w:val="TableTextcentred"/>
              <w:rPr>
                <w:lang w:val="en-AU"/>
              </w:rPr>
            </w:pPr>
            <w:r w:rsidRPr="001E2731">
              <w:rPr>
                <w:lang w:val="en-AU"/>
              </w:rPr>
              <w:t>Q</w:t>
            </w:r>
          </w:p>
        </w:tc>
      </w:tr>
      <w:tr w:rsidR="00E72581" w:rsidRPr="001E2731" w14:paraId="6D552332"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0C577FB9"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13CB844C" w14:textId="77777777" w:rsidR="00E72581" w:rsidRPr="001E2731" w:rsidRDefault="00E72581" w:rsidP="0046791A">
            <w:pPr>
              <w:pStyle w:val="TableTextBold"/>
              <w:rPr>
                <w:lang w:val="en-AU"/>
              </w:rPr>
            </w:pPr>
            <w:r w:rsidRPr="001E2731">
              <w:rPr>
                <w:lang w:val="en-AU"/>
              </w:rPr>
              <w:t>Catering Industry Fundamentals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019F11E8" w14:textId="77777777" w:rsidR="00E72581" w:rsidRPr="001E2731" w:rsidRDefault="00E72581" w:rsidP="0005015A">
            <w:pPr>
              <w:pStyle w:val="TableTextcentred"/>
              <w:rPr>
                <w:b/>
                <w:lang w:val="en-AU"/>
              </w:rPr>
            </w:pPr>
            <w:r w:rsidRPr="001E2731">
              <w:rPr>
                <w:b/>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4E7EB0E5" w14:textId="77777777" w:rsidR="00E72581" w:rsidRPr="001E2731" w:rsidRDefault="00E72581" w:rsidP="0005015A">
            <w:pPr>
              <w:pStyle w:val="TableTextcentred"/>
              <w:rPr>
                <w:b/>
                <w:lang w:val="en-AU"/>
              </w:rPr>
            </w:pPr>
            <w:r w:rsidRPr="001E2731">
              <w:rPr>
                <w:b/>
                <w:lang w:val="en-AU"/>
              </w:rPr>
              <w:t>S</w:t>
            </w:r>
          </w:p>
        </w:tc>
      </w:tr>
      <w:tr w:rsidR="00E72581" w:rsidRPr="001E2731" w14:paraId="346179B6"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63430F1"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B469073" w14:textId="77777777" w:rsidR="00E72581" w:rsidRPr="001E2731" w:rsidRDefault="00E72581" w:rsidP="0005015A">
            <w:pPr>
              <w:pStyle w:val="TableText"/>
              <w:rPr>
                <w:lang w:val="en-AU"/>
              </w:rPr>
            </w:pPr>
            <w:r w:rsidRPr="001E2731">
              <w:rPr>
                <w:lang w:val="en-AU"/>
              </w:rPr>
              <w:t>Catering Fundamentals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D207234"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10CA1A59" w14:textId="77777777" w:rsidR="00E72581" w:rsidRPr="001E2731" w:rsidRDefault="00E72581" w:rsidP="0005015A">
            <w:pPr>
              <w:pStyle w:val="TableTextcentred"/>
              <w:rPr>
                <w:lang w:val="en-AU"/>
              </w:rPr>
            </w:pPr>
            <w:r w:rsidRPr="001E2731">
              <w:rPr>
                <w:lang w:val="en-AU"/>
              </w:rPr>
              <w:t>Q</w:t>
            </w:r>
          </w:p>
        </w:tc>
      </w:tr>
      <w:tr w:rsidR="00E72581" w:rsidRPr="001E2731" w14:paraId="3D0A4643"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A87097F"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9840076" w14:textId="77777777" w:rsidR="00E72581" w:rsidRPr="001E2731" w:rsidRDefault="00E72581" w:rsidP="0005015A">
            <w:pPr>
              <w:pStyle w:val="TableText"/>
              <w:rPr>
                <w:lang w:val="en-AU"/>
              </w:rPr>
            </w:pPr>
            <w:r w:rsidRPr="001E2731">
              <w:rPr>
                <w:lang w:val="en-AU"/>
              </w:rPr>
              <w:t>Catering Skills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81298F7"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2C831D5D" w14:textId="77777777" w:rsidR="00E72581" w:rsidRPr="001E2731" w:rsidRDefault="00E72581" w:rsidP="0005015A">
            <w:pPr>
              <w:pStyle w:val="TableTextcentred"/>
              <w:rPr>
                <w:lang w:val="en-AU"/>
              </w:rPr>
            </w:pPr>
            <w:r w:rsidRPr="001E2731">
              <w:rPr>
                <w:lang w:val="en-AU"/>
              </w:rPr>
              <w:t>Q</w:t>
            </w:r>
          </w:p>
        </w:tc>
      </w:tr>
      <w:tr w:rsidR="00E72581" w:rsidRPr="001E2731" w14:paraId="136ED392"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4E364B23"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13ED4C8B" w14:textId="77777777" w:rsidR="00E72581" w:rsidRPr="001E2731" w:rsidRDefault="00E72581" w:rsidP="0046791A">
            <w:pPr>
              <w:pStyle w:val="TableTextBold"/>
              <w:rPr>
                <w:lang w:val="en-AU"/>
              </w:rPr>
            </w:pPr>
            <w:r w:rsidRPr="001E2731">
              <w:rPr>
                <w:lang w:val="en-AU"/>
              </w:rPr>
              <w:t>Catering Industry Practices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119E2746" w14:textId="77777777" w:rsidR="00E72581" w:rsidRPr="001E2731" w:rsidRDefault="00E72581" w:rsidP="0005015A">
            <w:pPr>
              <w:pStyle w:val="TableTextcentred"/>
              <w:rPr>
                <w:b/>
                <w:lang w:val="en-AU"/>
              </w:rPr>
            </w:pPr>
            <w:r w:rsidRPr="001E2731">
              <w:rPr>
                <w:b/>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7B55536F" w14:textId="77777777" w:rsidR="00E72581" w:rsidRPr="001E2731" w:rsidRDefault="00E72581" w:rsidP="0005015A">
            <w:pPr>
              <w:pStyle w:val="TableTextcentred"/>
              <w:rPr>
                <w:b/>
                <w:lang w:val="en-AU"/>
              </w:rPr>
            </w:pPr>
            <w:r w:rsidRPr="001E2731">
              <w:rPr>
                <w:b/>
                <w:lang w:val="en-AU"/>
              </w:rPr>
              <w:t>S</w:t>
            </w:r>
          </w:p>
        </w:tc>
      </w:tr>
      <w:tr w:rsidR="00E72581" w:rsidRPr="001E2731" w14:paraId="63D587D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B74076"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1A30C018" w14:textId="77777777" w:rsidR="00E72581" w:rsidRPr="001E2731" w:rsidRDefault="00E72581" w:rsidP="0005015A">
            <w:pPr>
              <w:pStyle w:val="TableText"/>
              <w:rPr>
                <w:lang w:val="en-AU"/>
              </w:rPr>
            </w:pPr>
            <w:r w:rsidRPr="001E2731">
              <w:rPr>
                <w:lang w:val="en-AU"/>
              </w:rPr>
              <w:t>Industry Skills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5B46084C"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28B93290" w14:textId="77777777" w:rsidR="00E72581" w:rsidRPr="001E2731" w:rsidRDefault="00E72581" w:rsidP="0005015A">
            <w:pPr>
              <w:pStyle w:val="TableTextcentred"/>
              <w:rPr>
                <w:lang w:val="en-AU"/>
              </w:rPr>
            </w:pPr>
            <w:r w:rsidRPr="001E2731">
              <w:rPr>
                <w:lang w:val="en-AU"/>
              </w:rPr>
              <w:t>Q</w:t>
            </w:r>
          </w:p>
        </w:tc>
      </w:tr>
      <w:tr w:rsidR="00E72581" w:rsidRPr="001E2731" w14:paraId="50437B8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1C83E09"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A00A254" w14:textId="77777777" w:rsidR="00E72581" w:rsidRPr="001E2731" w:rsidRDefault="00E72581" w:rsidP="0005015A">
            <w:pPr>
              <w:pStyle w:val="TableText"/>
              <w:rPr>
                <w:lang w:val="en-AU"/>
              </w:rPr>
            </w:pPr>
            <w:r w:rsidRPr="001E2731">
              <w:rPr>
                <w:lang w:val="en-AU"/>
              </w:rPr>
              <w:t>Catering Techniques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15606029"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2D55D119" w14:textId="77777777" w:rsidR="00E72581" w:rsidRPr="001E2731" w:rsidRDefault="00E72581" w:rsidP="0005015A">
            <w:pPr>
              <w:pStyle w:val="TableTextcentred"/>
              <w:rPr>
                <w:lang w:val="en-AU"/>
              </w:rPr>
            </w:pPr>
            <w:r w:rsidRPr="001E2731">
              <w:rPr>
                <w:lang w:val="en-AU"/>
              </w:rPr>
              <w:t>Q</w:t>
            </w:r>
          </w:p>
        </w:tc>
      </w:tr>
      <w:tr w:rsidR="00E72581" w:rsidRPr="001E2731" w14:paraId="6519EC7E"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47E5F262"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5B90705E" w14:textId="77777777" w:rsidR="00E72581" w:rsidRPr="001E2731" w:rsidRDefault="00E72581" w:rsidP="0046791A">
            <w:pPr>
              <w:pStyle w:val="TableTextBold"/>
              <w:rPr>
                <w:lang w:val="en-AU"/>
              </w:rPr>
            </w:pPr>
            <w:r w:rsidRPr="001E2731">
              <w:rPr>
                <w:lang w:val="en-AU"/>
              </w:rPr>
              <w:t>Café Catering</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4F33AD06" w14:textId="77777777" w:rsidR="00E72581" w:rsidRPr="001E2731" w:rsidRDefault="00E72581" w:rsidP="0005015A">
            <w:pPr>
              <w:pStyle w:val="TableTextcentred"/>
              <w:rPr>
                <w:b/>
                <w:lang w:val="en-AU"/>
              </w:rPr>
            </w:pPr>
            <w:r w:rsidRPr="001E2731">
              <w:rPr>
                <w:b/>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0C81A815" w14:textId="77777777" w:rsidR="00E72581" w:rsidRPr="001E2731" w:rsidRDefault="00E72581" w:rsidP="0005015A">
            <w:pPr>
              <w:pStyle w:val="TableTextcentred"/>
              <w:rPr>
                <w:b/>
                <w:lang w:val="en-AU"/>
              </w:rPr>
            </w:pPr>
            <w:r w:rsidRPr="001E2731">
              <w:rPr>
                <w:b/>
                <w:lang w:val="en-AU"/>
              </w:rPr>
              <w:t>S</w:t>
            </w:r>
          </w:p>
        </w:tc>
      </w:tr>
      <w:tr w:rsidR="00E72581" w:rsidRPr="001E2731" w14:paraId="4FB2E8C7"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E9286D3"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64B1974" w14:textId="77777777" w:rsidR="00E72581" w:rsidRPr="001E2731" w:rsidRDefault="00E72581" w:rsidP="0005015A">
            <w:pPr>
              <w:pStyle w:val="TableText"/>
              <w:rPr>
                <w:lang w:val="en-AU"/>
              </w:rPr>
            </w:pPr>
            <w:r w:rsidRPr="001E2731">
              <w:rPr>
                <w:lang w:val="en-AU"/>
              </w:rPr>
              <w:t>Café Catering Essentials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4A1C57F3"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3C66D2D4" w14:textId="77777777" w:rsidR="00E72581" w:rsidRPr="001E2731" w:rsidRDefault="00E72581" w:rsidP="0005015A">
            <w:pPr>
              <w:pStyle w:val="TableTextcentred"/>
              <w:rPr>
                <w:lang w:val="en-AU"/>
              </w:rPr>
            </w:pPr>
            <w:r w:rsidRPr="001E2731">
              <w:rPr>
                <w:lang w:val="en-AU"/>
              </w:rPr>
              <w:t>Q</w:t>
            </w:r>
          </w:p>
        </w:tc>
      </w:tr>
      <w:tr w:rsidR="00E72581" w:rsidRPr="001E2731" w14:paraId="207218D9"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990B5D"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1355A5EF" w14:textId="77777777" w:rsidR="00E72581" w:rsidRPr="001E2731" w:rsidRDefault="00E72581" w:rsidP="0005015A">
            <w:pPr>
              <w:pStyle w:val="TableText"/>
              <w:rPr>
                <w:lang w:val="en-AU"/>
              </w:rPr>
            </w:pPr>
            <w:r w:rsidRPr="001E2731">
              <w:rPr>
                <w:lang w:val="en-AU"/>
              </w:rPr>
              <w:t>Café Catering and Service</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57CB8FAC"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3753AF1F" w14:textId="77777777" w:rsidR="00E72581" w:rsidRPr="001E2731" w:rsidRDefault="00E72581" w:rsidP="0005015A">
            <w:pPr>
              <w:pStyle w:val="TableTextcentred"/>
              <w:rPr>
                <w:lang w:val="en-AU"/>
              </w:rPr>
            </w:pPr>
            <w:r w:rsidRPr="001E2731">
              <w:rPr>
                <w:lang w:val="en-AU"/>
              </w:rPr>
              <w:t>Q</w:t>
            </w:r>
          </w:p>
        </w:tc>
      </w:tr>
      <w:tr w:rsidR="00E72581" w:rsidRPr="001E2731" w14:paraId="07E154A9"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42FF57A" w14:textId="77777777" w:rsidR="00E72581" w:rsidRPr="001E2731" w:rsidRDefault="00E72581" w:rsidP="00E72581">
            <w:pPr>
              <w:pStyle w:val="TableTextcentred"/>
              <w:rPr>
                <w:lang w:val="en-AU"/>
              </w:rPr>
            </w:pPr>
            <w:r w:rsidRPr="001E2731">
              <w:rPr>
                <w:lang w:val="en-AU"/>
              </w:rPr>
              <w:lastRenderedPageBreak/>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EE92F72" w14:textId="77777777" w:rsidR="00E72581" w:rsidRPr="001E2731" w:rsidRDefault="00E72581" w:rsidP="0046791A">
            <w:pPr>
              <w:pStyle w:val="TableTextBold"/>
              <w:rPr>
                <w:lang w:val="en-AU"/>
              </w:rPr>
            </w:pPr>
            <w:r w:rsidRPr="001E2731">
              <w:rPr>
                <w:lang w:val="en-AU"/>
              </w:rPr>
              <w:t>Catering Practices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2CE185B" w14:textId="77777777" w:rsidR="00E72581" w:rsidRPr="001E2731" w:rsidRDefault="00E72581" w:rsidP="0005015A">
            <w:pPr>
              <w:pStyle w:val="TableTextcentred"/>
              <w:rPr>
                <w:b/>
                <w:lang w:val="en-AU"/>
              </w:rPr>
            </w:pPr>
            <w:r w:rsidRPr="001E2731">
              <w:rPr>
                <w:b/>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17894323" w14:textId="77777777" w:rsidR="00E72581" w:rsidRPr="001E2731" w:rsidRDefault="00E72581" w:rsidP="0005015A">
            <w:pPr>
              <w:pStyle w:val="TableTextcentred"/>
              <w:rPr>
                <w:b/>
                <w:lang w:val="en-AU"/>
              </w:rPr>
            </w:pPr>
            <w:r w:rsidRPr="001E2731">
              <w:rPr>
                <w:b/>
                <w:lang w:val="en-AU"/>
              </w:rPr>
              <w:t>S</w:t>
            </w:r>
          </w:p>
        </w:tc>
      </w:tr>
      <w:tr w:rsidR="00E72581" w:rsidRPr="001E2731" w14:paraId="1018B00E"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A797AAF"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51647A9E" w14:textId="77777777" w:rsidR="00E72581" w:rsidRPr="001E2731" w:rsidRDefault="00E72581" w:rsidP="0005015A">
            <w:pPr>
              <w:pStyle w:val="TableText"/>
              <w:rPr>
                <w:lang w:val="en-AU"/>
              </w:rPr>
            </w:pPr>
            <w:r w:rsidRPr="001E2731">
              <w:rPr>
                <w:lang w:val="en-AU"/>
              </w:rPr>
              <w:t>Production Skills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16C0E095"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00747E2A" w14:textId="77777777" w:rsidR="00E72581" w:rsidRPr="001E2731" w:rsidRDefault="00E72581" w:rsidP="0005015A">
            <w:pPr>
              <w:pStyle w:val="TableTextcentred"/>
              <w:rPr>
                <w:lang w:val="en-AU"/>
              </w:rPr>
            </w:pPr>
            <w:r w:rsidRPr="001E2731">
              <w:rPr>
                <w:lang w:val="en-AU"/>
              </w:rPr>
              <w:t>Q</w:t>
            </w:r>
          </w:p>
        </w:tc>
      </w:tr>
      <w:tr w:rsidR="00E72581" w:rsidRPr="001E2731" w14:paraId="148CAC1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1E26D5AB"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52DFB229" w14:textId="77777777" w:rsidR="00E72581" w:rsidRPr="001E2731" w:rsidRDefault="00A60F3A" w:rsidP="0005015A">
            <w:pPr>
              <w:pStyle w:val="TableText"/>
              <w:rPr>
                <w:lang w:val="en-AU"/>
              </w:rPr>
            </w:pPr>
            <w:r w:rsidRPr="001E2731">
              <w:rPr>
                <w:lang w:val="en-AU"/>
              </w:rPr>
              <w:t>Catering Production and</w:t>
            </w:r>
            <w:r w:rsidR="00E72581" w:rsidRPr="001E2731">
              <w:rPr>
                <w:lang w:val="en-AU"/>
              </w:rPr>
              <w:t xml:space="preserve"> Skills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AC2B774"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4B04DC85" w14:textId="77777777" w:rsidR="00E72581" w:rsidRPr="001E2731" w:rsidRDefault="00E72581" w:rsidP="0005015A">
            <w:pPr>
              <w:pStyle w:val="TableTextcentred"/>
              <w:rPr>
                <w:lang w:val="en-AU"/>
              </w:rPr>
            </w:pPr>
            <w:r w:rsidRPr="001E2731">
              <w:rPr>
                <w:lang w:val="en-AU"/>
              </w:rPr>
              <w:t>Q</w:t>
            </w:r>
          </w:p>
        </w:tc>
      </w:tr>
      <w:tr w:rsidR="00407D4F" w:rsidRPr="001E2731" w14:paraId="363E4E08"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3B1C22B" w14:textId="77777777" w:rsidR="00407D4F" w:rsidRPr="001E2731" w:rsidRDefault="00407D4F" w:rsidP="00407D4F">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0572DC18" w14:textId="77777777" w:rsidR="00407D4F" w:rsidRPr="001E2731" w:rsidRDefault="00407D4F" w:rsidP="00407D4F">
            <w:pPr>
              <w:pStyle w:val="TableTextBold"/>
              <w:rPr>
                <w:szCs w:val="24"/>
                <w:lang w:val="en-AU"/>
              </w:rPr>
            </w:pPr>
            <w:r w:rsidRPr="001E2731">
              <w:rPr>
                <w:szCs w:val="24"/>
                <w:lang w:val="en-AU"/>
              </w:rPr>
              <w:t>Bakery Café</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22722A8F" w14:textId="77777777" w:rsidR="00407D4F" w:rsidRPr="001E2731" w:rsidRDefault="00407D4F" w:rsidP="00407D4F">
            <w:pPr>
              <w:pStyle w:val="TableTextcentred"/>
              <w:rPr>
                <w:b/>
                <w:bCs/>
                <w:lang w:val="en-AU"/>
              </w:rPr>
            </w:pPr>
            <w:r w:rsidRPr="001E2731">
              <w:rPr>
                <w:b/>
                <w:bCs/>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10D77F60" w14:textId="77777777" w:rsidR="00407D4F" w:rsidRPr="001E2731" w:rsidRDefault="00407D4F" w:rsidP="00407D4F">
            <w:pPr>
              <w:pStyle w:val="TableTextcentred"/>
              <w:rPr>
                <w:b/>
                <w:bCs/>
                <w:lang w:val="en-AU"/>
              </w:rPr>
            </w:pPr>
            <w:r w:rsidRPr="001E2731">
              <w:rPr>
                <w:b/>
                <w:bCs/>
                <w:lang w:val="en-AU"/>
              </w:rPr>
              <w:t>S</w:t>
            </w:r>
          </w:p>
        </w:tc>
      </w:tr>
      <w:tr w:rsidR="00407D4F" w:rsidRPr="001E2731" w14:paraId="2A81478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0F445FAD" w14:textId="77777777" w:rsidR="00407D4F" w:rsidRPr="001E2731" w:rsidRDefault="00407D4F" w:rsidP="00407D4F">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4D17305C" w14:textId="77777777" w:rsidR="00407D4F" w:rsidRPr="001E2731" w:rsidRDefault="00407D4F" w:rsidP="00407D4F">
            <w:pPr>
              <w:pStyle w:val="TableText"/>
              <w:rPr>
                <w:szCs w:val="24"/>
                <w:lang w:val="en-AU"/>
              </w:rPr>
            </w:pPr>
            <w:r w:rsidRPr="001E2731">
              <w:rPr>
                <w:szCs w:val="24"/>
                <w:lang w:val="en-AU"/>
              </w:rPr>
              <w:t>Café Services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0DA72253" w14:textId="77777777" w:rsidR="00407D4F" w:rsidRPr="001E2731" w:rsidRDefault="00407D4F" w:rsidP="00407D4F">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5FDC8904" w14:textId="77777777" w:rsidR="00407D4F" w:rsidRPr="001E2731" w:rsidRDefault="00407D4F" w:rsidP="00407D4F">
            <w:pPr>
              <w:pStyle w:val="TableTextcentred"/>
              <w:rPr>
                <w:lang w:val="en-AU"/>
              </w:rPr>
            </w:pPr>
            <w:r w:rsidRPr="001E2731">
              <w:rPr>
                <w:lang w:val="en-AU"/>
              </w:rPr>
              <w:t>Q</w:t>
            </w:r>
          </w:p>
        </w:tc>
      </w:tr>
      <w:tr w:rsidR="00407D4F" w:rsidRPr="001E2731" w14:paraId="53653472"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3CA0ECAA" w14:textId="77777777" w:rsidR="00407D4F" w:rsidRPr="001E2731" w:rsidRDefault="00407D4F" w:rsidP="00407D4F">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04A41692" w14:textId="77777777" w:rsidR="00407D4F" w:rsidRPr="001E2731" w:rsidRDefault="00826BF6" w:rsidP="00407D4F">
            <w:pPr>
              <w:pStyle w:val="TableText"/>
              <w:rPr>
                <w:szCs w:val="24"/>
                <w:lang w:val="en-AU"/>
              </w:rPr>
            </w:pPr>
            <w:r w:rsidRPr="001E2731">
              <w:rPr>
                <w:szCs w:val="24"/>
                <w:lang w:val="en-AU"/>
              </w:rPr>
              <w:t>Bakery</w:t>
            </w:r>
            <w:r w:rsidR="00407D4F" w:rsidRPr="001E2731">
              <w:rPr>
                <w:szCs w:val="24"/>
                <w:lang w:val="en-AU"/>
              </w:rPr>
              <w:t xml:space="preserve"> Practices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2602863A" w14:textId="77777777" w:rsidR="00407D4F" w:rsidRPr="001E2731" w:rsidRDefault="00407D4F" w:rsidP="00407D4F">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49E438D6" w14:textId="77777777" w:rsidR="00407D4F" w:rsidRPr="001E2731" w:rsidRDefault="00407D4F" w:rsidP="00407D4F">
            <w:pPr>
              <w:pStyle w:val="TableTextcentred"/>
              <w:rPr>
                <w:lang w:val="en-AU"/>
              </w:rPr>
            </w:pPr>
            <w:r w:rsidRPr="001E2731">
              <w:rPr>
                <w:lang w:val="en-AU"/>
              </w:rPr>
              <w:t>Q</w:t>
            </w:r>
          </w:p>
        </w:tc>
      </w:tr>
      <w:tr w:rsidR="00407D4F" w:rsidRPr="001E2731" w14:paraId="019890BD"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6C99D6EC" w14:textId="77777777" w:rsidR="00407D4F" w:rsidRPr="001E2731" w:rsidRDefault="00407D4F" w:rsidP="00407D4F">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64D70FF2" w14:textId="77777777" w:rsidR="00407D4F" w:rsidRPr="001E2731" w:rsidRDefault="00407D4F" w:rsidP="00407D4F">
            <w:pPr>
              <w:pStyle w:val="TableTextBold"/>
              <w:rPr>
                <w:lang w:val="en-AU"/>
              </w:rPr>
            </w:pPr>
            <w:r w:rsidRPr="001E2731">
              <w:rPr>
                <w:lang w:val="en-AU"/>
              </w:rPr>
              <w:t>Patisserie Fundamentals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298BACA1" w14:textId="77777777" w:rsidR="00407D4F" w:rsidRPr="001E2731" w:rsidRDefault="00407D4F" w:rsidP="00407D4F">
            <w:pPr>
              <w:pStyle w:val="TableTextcentred"/>
              <w:rPr>
                <w:b/>
                <w:bCs/>
                <w:lang w:val="en-AU"/>
              </w:rPr>
            </w:pPr>
            <w:r w:rsidRPr="001E2731">
              <w:rPr>
                <w:b/>
                <w:bCs/>
                <w:lang w:val="en-AU"/>
              </w:rPr>
              <w:t>1.0</w:t>
            </w:r>
          </w:p>
        </w:tc>
        <w:tc>
          <w:tcPr>
            <w:tcW w:w="1264" w:type="dxa"/>
            <w:tcBorders>
              <w:top w:val="single" w:sz="4" w:space="0" w:color="auto"/>
              <w:left w:val="single" w:sz="4" w:space="0" w:color="auto"/>
              <w:bottom w:val="single" w:sz="4" w:space="0" w:color="auto"/>
              <w:right w:val="single" w:sz="4" w:space="0" w:color="auto"/>
            </w:tcBorders>
            <w:vAlign w:val="center"/>
          </w:tcPr>
          <w:p w14:paraId="6E6A5DAC" w14:textId="77777777" w:rsidR="00407D4F" w:rsidRPr="001E2731" w:rsidRDefault="00407D4F" w:rsidP="00407D4F">
            <w:pPr>
              <w:pStyle w:val="TableTextcentred"/>
              <w:rPr>
                <w:b/>
                <w:bCs/>
                <w:lang w:val="en-AU"/>
              </w:rPr>
            </w:pPr>
            <w:r w:rsidRPr="001E2731">
              <w:rPr>
                <w:b/>
                <w:bCs/>
                <w:lang w:val="en-AU"/>
              </w:rPr>
              <w:t>S</w:t>
            </w:r>
          </w:p>
        </w:tc>
      </w:tr>
      <w:tr w:rsidR="00407D4F" w:rsidRPr="001E2731" w14:paraId="1F0C0446"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54F562DF" w14:textId="77777777" w:rsidR="00407D4F" w:rsidRPr="001E2731" w:rsidRDefault="00407D4F" w:rsidP="00407D4F">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64DEF867" w14:textId="77777777" w:rsidR="00407D4F" w:rsidRPr="001E2731" w:rsidRDefault="00407D4F" w:rsidP="00407D4F">
            <w:pPr>
              <w:pStyle w:val="TableText"/>
              <w:rPr>
                <w:szCs w:val="24"/>
                <w:lang w:val="en-AU"/>
              </w:rPr>
            </w:pPr>
            <w:r w:rsidRPr="001E2731">
              <w:rPr>
                <w:szCs w:val="24"/>
                <w:lang w:val="en-AU"/>
              </w:rPr>
              <w:t>Patisserie Skills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58EC623B" w14:textId="77777777" w:rsidR="00407D4F" w:rsidRPr="001E2731" w:rsidRDefault="00407D4F" w:rsidP="00407D4F">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7F8150F7" w14:textId="77777777" w:rsidR="00407D4F" w:rsidRPr="001E2731" w:rsidRDefault="00407D4F" w:rsidP="00407D4F">
            <w:pPr>
              <w:pStyle w:val="TableTextcentred"/>
              <w:rPr>
                <w:lang w:val="en-AU"/>
              </w:rPr>
            </w:pPr>
            <w:r w:rsidRPr="001E2731">
              <w:rPr>
                <w:lang w:val="en-AU"/>
              </w:rPr>
              <w:t>Q</w:t>
            </w:r>
          </w:p>
        </w:tc>
      </w:tr>
      <w:tr w:rsidR="00407D4F" w:rsidRPr="001E2731" w14:paraId="2764FC8F"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2B0CC4AD" w14:textId="77777777" w:rsidR="00407D4F" w:rsidRPr="001E2731" w:rsidRDefault="00407D4F" w:rsidP="00407D4F">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23E1F31F" w14:textId="77777777" w:rsidR="00407D4F" w:rsidRPr="001E2731" w:rsidRDefault="00407D4F" w:rsidP="00407D4F">
            <w:pPr>
              <w:pStyle w:val="TableText"/>
              <w:rPr>
                <w:szCs w:val="24"/>
                <w:lang w:val="en-AU"/>
              </w:rPr>
            </w:pPr>
            <w:r w:rsidRPr="001E2731">
              <w:rPr>
                <w:szCs w:val="24"/>
                <w:lang w:val="en-AU"/>
              </w:rPr>
              <w:t>Patisserie Techniques</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2E38B0AC" w14:textId="77777777" w:rsidR="00407D4F" w:rsidRPr="001E2731" w:rsidRDefault="00407D4F" w:rsidP="00407D4F">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4FDE8A1B" w14:textId="77777777" w:rsidR="00407D4F" w:rsidRPr="001E2731" w:rsidRDefault="00407D4F" w:rsidP="00407D4F">
            <w:pPr>
              <w:pStyle w:val="TableTextcentred"/>
              <w:rPr>
                <w:lang w:val="en-AU"/>
              </w:rPr>
            </w:pPr>
            <w:r w:rsidRPr="001E2731">
              <w:rPr>
                <w:lang w:val="en-AU"/>
              </w:rPr>
              <w:t>Q</w:t>
            </w:r>
          </w:p>
        </w:tc>
      </w:tr>
      <w:tr w:rsidR="00704576" w:rsidRPr="001E2731" w14:paraId="4CC32DC3"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C0EDEF8" w14:textId="77777777" w:rsidR="00704576" w:rsidRPr="001E2731" w:rsidRDefault="00704576" w:rsidP="00704576">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618CC102" w14:textId="77777777" w:rsidR="00704576" w:rsidRPr="001E2731" w:rsidRDefault="00704576" w:rsidP="00704576">
            <w:pPr>
              <w:pStyle w:val="TableText"/>
              <w:rPr>
                <w:lang w:val="en-AU"/>
              </w:rPr>
            </w:pPr>
            <w:r w:rsidRPr="001E2731">
              <w:rPr>
                <w:szCs w:val="24"/>
                <w:lang w:val="en-AU"/>
              </w:rPr>
              <w:t>SWL Hospitality Industry 1</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6FD55FBC" w14:textId="77777777" w:rsidR="00704576" w:rsidRPr="001E2731" w:rsidRDefault="00704576" w:rsidP="00704576">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67C6B2B8" w14:textId="77777777" w:rsidR="00704576" w:rsidRPr="001E2731" w:rsidRDefault="00704576" w:rsidP="00704576">
            <w:pPr>
              <w:pStyle w:val="TableTextcentred"/>
              <w:rPr>
                <w:lang w:val="en-AU"/>
              </w:rPr>
            </w:pPr>
            <w:r w:rsidRPr="001E2731">
              <w:rPr>
                <w:lang w:val="en-AU"/>
              </w:rPr>
              <w:t>Q</w:t>
            </w:r>
          </w:p>
        </w:tc>
      </w:tr>
      <w:tr w:rsidR="00704576" w:rsidRPr="001E2731" w14:paraId="15E16218"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6BF6169" w14:textId="77777777" w:rsidR="00704576" w:rsidRPr="001E2731" w:rsidRDefault="00704576" w:rsidP="00704576">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2708F59A" w14:textId="77777777" w:rsidR="00704576" w:rsidRPr="001E2731" w:rsidRDefault="00704576" w:rsidP="00704576">
            <w:pPr>
              <w:pStyle w:val="TableText"/>
              <w:rPr>
                <w:lang w:val="en-AU"/>
              </w:rPr>
            </w:pPr>
            <w:r w:rsidRPr="001E2731">
              <w:rPr>
                <w:szCs w:val="24"/>
                <w:lang w:val="en-AU"/>
              </w:rPr>
              <w:t>SWL Hospitality Industry 2</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1DC2E38C" w14:textId="77777777" w:rsidR="00704576" w:rsidRPr="001E2731" w:rsidRDefault="00704576" w:rsidP="00704576">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58A03A17" w14:textId="77777777" w:rsidR="00704576" w:rsidRPr="001E2731" w:rsidRDefault="00704576" w:rsidP="00704576">
            <w:pPr>
              <w:pStyle w:val="TableTextcentred"/>
              <w:rPr>
                <w:lang w:val="en-AU"/>
              </w:rPr>
            </w:pPr>
            <w:r w:rsidRPr="001E2731">
              <w:rPr>
                <w:lang w:val="en-AU"/>
              </w:rPr>
              <w:t>Q</w:t>
            </w:r>
          </w:p>
        </w:tc>
      </w:tr>
      <w:tr w:rsidR="00E72581" w:rsidRPr="001E2731" w14:paraId="1060F0E1"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027CEF1D" w14:textId="77777777" w:rsidR="00E72581" w:rsidRPr="001E2731" w:rsidRDefault="00E72581" w:rsidP="00E72581">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0DEDEE73" w14:textId="77777777" w:rsidR="00E72581" w:rsidRPr="001E2731" w:rsidRDefault="00E72581" w:rsidP="0005015A">
            <w:pPr>
              <w:pStyle w:val="TableText"/>
              <w:rPr>
                <w:lang w:val="en-AU"/>
              </w:rPr>
            </w:pPr>
            <w:r w:rsidRPr="001E2731">
              <w:rPr>
                <w:szCs w:val="24"/>
                <w:lang w:val="en-AU"/>
              </w:rPr>
              <w:t>SWL Industry Catering</w:t>
            </w:r>
            <w:r w:rsidR="00B92EF8" w:rsidRPr="001E2731">
              <w:rPr>
                <w:szCs w:val="24"/>
                <w:lang w:val="en-AU"/>
              </w:rPr>
              <w:t xml:space="preserve"> 1</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7BE16D1F" w14:textId="77777777" w:rsidR="00E72581" w:rsidRPr="001E2731" w:rsidRDefault="00E72581" w:rsidP="0005015A">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122429B6" w14:textId="77777777" w:rsidR="00E72581" w:rsidRPr="001E2731" w:rsidRDefault="00E72581" w:rsidP="0005015A">
            <w:pPr>
              <w:pStyle w:val="TableTextcentred"/>
              <w:rPr>
                <w:lang w:val="en-AU"/>
              </w:rPr>
            </w:pPr>
            <w:r w:rsidRPr="001E2731">
              <w:rPr>
                <w:lang w:val="en-AU"/>
              </w:rPr>
              <w:t>Q</w:t>
            </w:r>
          </w:p>
        </w:tc>
      </w:tr>
      <w:tr w:rsidR="00B92EF8" w:rsidRPr="001E2731" w14:paraId="7D8FD6C8"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2059F55" w14:textId="77777777" w:rsidR="00B92EF8" w:rsidRPr="001E2731" w:rsidRDefault="00B92EF8" w:rsidP="00B71A5B">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5CBE778A" w14:textId="77777777" w:rsidR="00B92EF8" w:rsidRPr="001E2731" w:rsidRDefault="00B92EF8" w:rsidP="00B71A5B">
            <w:pPr>
              <w:pStyle w:val="TableText"/>
              <w:rPr>
                <w:lang w:val="en-AU"/>
              </w:rPr>
            </w:pPr>
            <w:r w:rsidRPr="001E2731">
              <w:rPr>
                <w:szCs w:val="24"/>
                <w:lang w:val="en-AU"/>
              </w:rPr>
              <w:t>SWL Industry Catering 2</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11FCC61F" w14:textId="77777777" w:rsidR="00B92EF8" w:rsidRPr="001E2731" w:rsidRDefault="00B92EF8" w:rsidP="00B71A5B">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294956B3" w14:textId="77777777" w:rsidR="00B92EF8" w:rsidRPr="001E2731" w:rsidRDefault="00B92EF8" w:rsidP="00B71A5B">
            <w:pPr>
              <w:pStyle w:val="TableTextcentred"/>
              <w:rPr>
                <w:lang w:val="en-AU"/>
              </w:rPr>
            </w:pPr>
            <w:r w:rsidRPr="001E2731">
              <w:rPr>
                <w:lang w:val="en-AU"/>
              </w:rPr>
              <w:t>Q</w:t>
            </w:r>
          </w:p>
        </w:tc>
      </w:tr>
      <w:tr w:rsidR="00407D4F" w:rsidRPr="001E2731" w14:paraId="21F0CBA0" w14:textId="77777777" w:rsidTr="0057754D">
        <w:trPr>
          <w:cantSplit/>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14:paraId="7E93DD44" w14:textId="77777777" w:rsidR="00407D4F" w:rsidRPr="001E2731" w:rsidRDefault="00407D4F" w:rsidP="00407D4F">
            <w:pPr>
              <w:pStyle w:val="TableTextcentred"/>
              <w:rPr>
                <w:lang w:val="en-AU"/>
              </w:rPr>
            </w:pPr>
            <w:r w:rsidRPr="001E2731">
              <w:rPr>
                <w:lang w:val="en-AU"/>
              </w:rPr>
              <w:sym w:font="Wingdings" w:char="F06F"/>
            </w:r>
          </w:p>
        </w:tc>
        <w:tc>
          <w:tcPr>
            <w:tcW w:w="6124" w:type="dxa"/>
            <w:gridSpan w:val="5"/>
            <w:tcBorders>
              <w:top w:val="single" w:sz="4" w:space="0" w:color="auto"/>
              <w:left w:val="single" w:sz="4" w:space="0" w:color="auto"/>
              <w:bottom w:val="single" w:sz="4" w:space="0" w:color="auto"/>
              <w:right w:val="single" w:sz="4" w:space="0" w:color="auto"/>
            </w:tcBorders>
            <w:vAlign w:val="center"/>
          </w:tcPr>
          <w:p w14:paraId="099C720B" w14:textId="77777777" w:rsidR="00407D4F" w:rsidRPr="001E2731" w:rsidRDefault="00407D4F" w:rsidP="0005015A">
            <w:pPr>
              <w:pStyle w:val="TableText"/>
              <w:rPr>
                <w:szCs w:val="24"/>
                <w:lang w:val="en-AU"/>
              </w:rPr>
            </w:pPr>
            <w:r w:rsidRPr="001E2731">
              <w:rPr>
                <w:szCs w:val="24"/>
                <w:lang w:val="en-AU"/>
              </w:rPr>
              <w:t>SWL Patisserie</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51CFB8AE" w14:textId="77777777" w:rsidR="00407D4F" w:rsidRPr="001E2731" w:rsidRDefault="00407D4F" w:rsidP="00407D4F">
            <w:pPr>
              <w:pStyle w:val="TableTextcentred"/>
              <w:rPr>
                <w:lang w:val="en-AU"/>
              </w:rPr>
            </w:pPr>
            <w:r w:rsidRPr="001E2731">
              <w:rPr>
                <w:lang w:val="en-AU"/>
              </w:rPr>
              <w:t>0.5</w:t>
            </w:r>
          </w:p>
        </w:tc>
        <w:tc>
          <w:tcPr>
            <w:tcW w:w="1264" w:type="dxa"/>
            <w:tcBorders>
              <w:top w:val="single" w:sz="4" w:space="0" w:color="auto"/>
              <w:left w:val="single" w:sz="4" w:space="0" w:color="auto"/>
              <w:bottom w:val="single" w:sz="4" w:space="0" w:color="auto"/>
              <w:right w:val="single" w:sz="4" w:space="0" w:color="auto"/>
            </w:tcBorders>
            <w:vAlign w:val="center"/>
          </w:tcPr>
          <w:p w14:paraId="28ECDD41" w14:textId="77777777" w:rsidR="00407D4F" w:rsidRPr="001E2731" w:rsidRDefault="00407D4F" w:rsidP="00407D4F">
            <w:pPr>
              <w:pStyle w:val="TableTextcentred"/>
              <w:rPr>
                <w:lang w:val="en-AU"/>
              </w:rPr>
            </w:pPr>
            <w:r w:rsidRPr="001E2731">
              <w:rPr>
                <w:lang w:val="en-AU"/>
              </w:rPr>
              <w:t>Q</w:t>
            </w:r>
          </w:p>
        </w:tc>
      </w:tr>
      <w:tr w:rsidR="00E72581" w:rsidRPr="001E2731" w14:paraId="4BBF6E59" w14:textId="77777777" w:rsidTr="00E72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2DC077C4" w14:textId="048DE58C" w:rsidR="00E72581" w:rsidRPr="001E2731" w:rsidRDefault="00E72581" w:rsidP="006F0A75">
            <w:pPr>
              <w:pStyle w:val="TableText"/>
              <w:rPr>
                <w:rFonts w:cs="Calibri"/>
                <w:lang w:val="en-AU"/>
              </w:rPr>
            </w:pPr>
            <w:r w:rsidRPr="001E2731">
              <w:rPr>
                <w:rStyle w:val="TableTextBoldChar"/>
                <w:lang w:val="en-AU"/>
              </w:rPr>
              <w:t xml:space="preserve">Adoption </w:t>
            </w:r>
            <w:r w:rsidRPr="001E2731">
              <w:rPr>
                <w:rFonts w:cs="Calibri"/>
                <w:lang w:val="en-AU"/>
              </w:rPr>
              <w:t>The course and units named above are consistent with the philosophy and goals of the college and the adopting college has the human and physical resources to implement the course.</w:t>
            </w:r>
          </w:p>
        </w:tc>
      </w:tr>
      <w:tr w:rsidR="00E72581" w:rsidRPr="001E2731" w14:paraId="42F09A4D" w14:textId="77777777" w:rsidTr="00691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58"/>
          <w:jc w:val="center"/>
        </w:trPr>
        <w:tc>
          <w:tcPr>
            <w:tcW w:w="4820" w:type="dxa"/>
            <w:gridSpan w:val="3"/>
            <w:tcBorders>
              <w:top w:val="nil"/>
              <w:left w:val="single" w:sz="6" w:space="0" w:color="auto"/>
              <w:bottom w:val="single" w:sz="6" w:space="0" w:color="auto"/>
              <w:right w:val="single" w:sz="6" w:space="0" w:color="auto"/>
            </w:tcBorders>
            <w:vAlign w:val="center"/>
          </w:tcPr>
          <w:p w14:paraId="362058D2" w14:textId="1B35AFBF" w:rsidR="00E72581" w:rsidRPr="001E2731" w:rsidRDefault="00E72581" w:rsidP="00691EE8">
            <w:pPr>
              <w:pStyle w:val="TableText"/>
              <w:tabs>
                <w:tab w:val="left" w:pos="3402"/>
                <w:tab w:val="right" w:pos="4111"/>
              </w:tabs>
              <w:rPr>
                <w:rFonts w:eastAsia="Calibri" w:cs="Calibri"/>
                <w:lang w:val="en-AU"/>
              </w:rPr>
            </w:pPr>
            <w:r w:rsidRPr="001E2731">
              <w:rPr>
                <w:rFonts w:eastAsia="Calibri" w:cs="Calibri"/>
                <w:b/>
                <w:lang w:val="en-AU"/>
              </w:rPr>
              <w:t>Principal:</w:t>
            </w:r>
            <w:r w:rsidRPr="001E2731">
              <w:rPr>
                <w:rFonts w:eastAsia="Calibri" w:cs="Calibri"/>
                <w:lang w:val="en-AU"/>
              </w:rPr>
              <w:tab/>
              <w:t>/</w:t>
            </w:r>
            <w:r w:rsidRPr="001E2731">
              <w:rPr>
                <w:rFonts w:eastAsia="Calibri" w:cs="Calibri"/>
                <w:lang w:val="en-AU"/>
              </w:rPr>
              <w:tab/>
              <w:t>/20</w:t>
            </w:r>
          </w:p>
        </w:tc>
        <w:tc>
          <w:tcPr>
            <w:tcW w:w="4820" w:type="dxa"/>
            <w:gridSpan w:val="6"/>
            <w:tcBorders>
              <w:top w:val="nil"/>
              <w:left w:val="nil"/>
              <w:bottom w:val="single" w:sz="6" w:space="0" w:color="auto"/>
              <w:right w:val="single" w:sz="6" w:space="0" w:color="auto"/>
            </w:tcBorders>
            <w:vAlign w:val="center"/>
          </w:tcPr>
          <w:p w14:paraId="167288A3" w14:textId="75A3E9E8" w:rsidR="00E72581" w:rsidRPr="001E2731" w:rsidRDefault="00E72581" w:rsidP="00691EE8">
            <w:pPr>
              <w:pStyle w:val="TableText"/>
              <w:tabs>
                <w:tab w:val="left" w:pos="3402"/>
                <w:tab w:val="right" w:pos="4111"/>
              </w:tabs>
              <w:rPr>
                <w:rFonts w:cs="Calibri"/>
                <w:lang w:val="en-AU"/>
              </w:rPr>
            </w:pPr>
            <w:r w:rsidRPr="001E2731">
              <w:rPr>
                <w:rFonts w:cs="Calibri"/>
                <w:b/>
                <w:lang w:val="en-AU"/>
              </w:rPr>
              <w:t>College Board Chair:</w:t>
            </w:r>
            <w:r w:rsidRPr="001E2731">
              <w:rPr>
                <w:rFonts w:cs="Calibri"/>
                <w:lang w:val="en-AU"/>
              </w:rPr>
              <w:tab/>
              <w:t>/</w:t>
            </w:r>
            <w:r w:rsidRPr="001E2731">
              <w:rPr>
                <w:rFonts w:cs="Calibri"/>
                <w:lang w:val="en-AU"/>
              </w:rPr>
              <w:tab/>
              <w:t>/20</w:t>
            </w:r>
          </w:p>
        </w:tc>
      </w:tr>
      <w:tr w:rsidR="00E72581" w:rsidRPr="001E2731" w14:paraId="29F8D1EB" w14:textId="77777777" w:rsidTr="00691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850"/>
          <w:jc w:val="center"/>
        </w:trPr>
        <w:tc>
          <w:tcPr>
            <w:tcW w:w="9640" w:type="dxa"/>
            <w:gridSpan w:val="9"/>
            <w:tcBorders>
              <w:top w:val="single" w:sz="6" w:space="0" w:color="auto"/>
              <w:left w:val="single" w:sz="6" w:space="0" w:color="auto"/>
              <w:bottom w:val="single" w:sz="6" w:space="0" w:color="auto"/>
              <w:right w:val="single" w:sz="6" w:space="0" w:color="auto"/>
            </w:tcBorders>
            <w:vAlign w:val="center"/>
          </w:tcPr>
          <w:p w14:paraId="235C4195" w14:textId="5CE0A075" w:rsidR="00E72581" w:rsidRPr="001E2731" w:rsidRDefault="00E72581" w:rsidP="006F0A75">
            <w:pPr>
              <w:pStyle w:val="TableTextBold"/>
              <w:rPr>
                <w:rFonts w:cs="Calibri"/>
                <w:lang w:val="en-AU"/>
              </w:rPr>
            </w:pPr>
            <w:r w:rsidRPr="001E2731">
              <w:rPr>
                <w:rFonts w:cs="Calibri"/>
                <w:lang w:val="en-AU"/>
              </w:rPr>
              <w:t>BSSS Office Use</w:t>
            </w:r>
          </w:p>
          <w:p w14:paraId="0C9ACEB6" w14:textId="2C5159FA" w:rsidR="00E72581" w:rsidRPr="001E2731" w:rsidRDefault="00E72581" w:rsidP="00691EE8">
            <w:pPr>
              <w:pStyle w:val="TableText"/>
              <w:tabs>
                <w:tab w:val="left" w:pos="3402"/>
                <w:tab w:val="right" w:pos="4111"/>
              </w:tabs>
              <w:rPr>
                <w:rFonts w:cs="Calibri"/>
                <w:lang w:val="en-AU"/>
              </w:rPr>
            </w:pPr>
            <w:r w:rsidRPr="001E2731">
              <w:rPr>
                <w:rFonts w:cs="Calibri"/>
                <w:lang w:val="en-AU"/>
              </w:rPr>
              <w:t>Entered into database:</w:t>
            </w:r>
            <w:r w:rsidRPr="001E2731">
              <w:rPr>
                <w:rFonts w:cs="Calibri"/>
                <w:lang w:val="en-AU"/>
              </w:rPr>
              <w:tab/>
              <w:t>/</w:t>
            </w:r>
            <w:r w:rsidRPr="001E2731">
              <w:rPr>
                <w:rFonts w:cs="Calibri"/>
                <w:lang w:val="en-AU"/>
              </w:rPr>
              <w:tab/>
              <w:t>/20</w:t>
            </w:r>
          </w:p>
        </w:tc>
      </w:tr>
    </w:tbl>
    <w:p w14:paraId="4999E7E2" w14:textId="77777777" w:rsidR="00F83ECE" w:rsidRPr="001E2731" w:rsidRDefault="00F83ECE" w:rsidP="0005015A">
      <w:pPr>
        <w:sectPr w:rsidR="00F83ECE" w:rsidRPr="001E2731" w:rsidSect="00691EE8">
          <w:headerReference w:type="default" r:id="rId13"/>
          <w:footerReference w:type="default" r:id="rId14"/>
          <w:pgSz w:w="11906" w:h="16838"/>
          <w:pgMar w:top="1135" w:right="1440" w:bottom="1440" w:left="1440" w:header="284" w:footer="450" w:gutter="0"/>
          <w:pgNumType w:start="1"/>
          <w:cols w:space="708"/>
          <w:docGrid w:linePitch="360"/>
        </w:sectPr>
      </w:pPr>
    </w:p>
    <w:p w14:paraId="306195D4" w14:textId="77777777" w:rsidR="00B86147" w:rsidRPr="001E2731" w:rsidRDefault="007E727E" w:rsidP="00CC4DF0">
      <w:pPr>
        <w:pStyle w:val="Heading2"/>
        <w:spacing w:before="0"/>
      </w:pPr>
      <w:r w:rsidRPr="001E2731">
        <w:lastRenderedPageBreak/>
        <w:t xml:space="preserve">Table of </w:t>
      </w:r>
      <w:r w:rsidR="00B86147" w:rsidRPr="001E2731">
        <w:t>Contents</w:t>
      </w:r>
    </w:p>
    <w:p w14:paraId="49CEC918" w14:textId="4D4DEE77" w:rsidR="0082367C" w:rsidRPr="001E2731" w:rsidRDefault="003C6C13">
      <w:pPr>
        <w:pStyle w:val="TOC1"/>
        <w:rPr>
          <w:rFonts w:asciiTheme="minorHAnsi" w:eastAsiaTheme="minorEastAsia" w:hAnsiTheme="minorHAnsi" w:cstheme="minorBidi"/>
          <w:szCs w:val="22"/>
          <w:lang w:eastAsia="en-AU"/>
        </w:rPr>
      </w:pPr>
      <w:r w:rsidRPr="001E2731">
        <w:rPr>
          <w:szCs w:val="22"/>
        </w:rPr>
        <w:fldChar w:fldCharType="begin"/>
      </w:r>
      <w:r w:rsidR="001210C3" w:rsidRPr="001E2731">
        <w:rPr>
          <w:szCs w:val="22"/>
        </w:rPr>
        <w:instrText xml:space="preserve"> TOC \o "1-1" \h \z \u </w:instrText>
      </w:r>
      <w:r w:rsidRPr="001E2731">
        <w:rPr>
          <w:szCs w:val="22"/>
        </w:rPr>
        <w:fldChar w:fldCharType="separate"/>
      </w:r>
      <w:hyperlink w:anchor="_Toc44597937" w:history="1">
        <w:r w:rsidR="0082367C" w:rsidRPr="001E2731">
          <w:rPr>
            <w:rStyle w:val="Hyperlink"/>
          </w:rPr>
          <w:t>Course Adoption Form for Accredited C Course</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_Toc44597937 \h </w:instrText>
        </w:r>
        <w:r w:rsidR="0082367C" w:rsidRPr="001E2731">
          <w:rPr>
            <w:webHidden/>
          </w:rPr>
        </w:r>
        <w:r w:rsidR="0082367C" w:rsidRPr="001E2731">
          <w:rPr>
            <w:webHidden/>
          </w:rPr>
          <w:fldChar w:fldCharType="separate"/>
        </w:r>
        <w:r w:rsidR="00F13AFF">
          <w:rPr>
            <w:webHidden/>
          </w:rPr>
          <w:t>1</w:t>
        </w:r>
        <w:r w:rsidR="0082367C" w:rsidRPr="001E2731">
          <w:rPr>
            <w:webHidden/>
          </w:rPr>
          <w:fldChar w:fldCharType="end"/>
        </w:r>
      </w:hyperlink>
    </w:p>
    <w:p w14:paraId="1D056EDE" w14:textId="525F5AD4" w:rsidR="0082367C" w:rsidRPr="001E2731" w:rsidRDefault="00F13AFF">
      <w:pPr>
        <w:pStyle w:val="TOC1"/>
        <w:rPr>
          <w:rFonts w:asciiTheme="minorHAnsi" w:eastAsiaTheme="minorEastAsia" w:hAnsiTheme="minorHAnsi" w:cstheme="minorBidi"/>
          <w:szCs w:val="22"/>
          <w:lang w:eastAsia="en-AU"/>
        </w:rPr>
      </w:pPr>
      <w:hyperlink w:anchor="_Toc44597938" w:history="1">
        <w:r w:rsidR="0082367C" w:rsidRPr="001E2731">
          <w:rPr>
            <w:rStyle w:val="Hyperlink"/>
          </w:rPr>
          <w:t>VET Qualifications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_Toc44597938 \h </w:instrText>
        </w:r>
        <w:r w:rsidR="0082367C" w:rsidRPr="001E2731">
          <w:rPr>
            <w:webHidden/>
          </w:rPr>
        </w:r>
        <w:r w:rsidR="0082367C" w:rsidRPr="001E2731">
          <w:rPr>
            <w:webHidden/>
          </w:rPr>
          <w:fldChar w:fldCharType="separate"/>
        </w:r>
        <w:r>
          <w:rPr>
            <w:webHidden/>
          </w:rPr>
          <w:t>5</w:t>
        </w:r>
        <w:r w:rsidR="0082367C" w:rsidRPr="001E2731">
          <w:rPr>
            <w:webHidden/>
          </w:rPr>
          <w:fldChar w:fldCharType="end"/>
        </w:r>
      </w:hyperlink>
    </w:p>
    <w:p w14:paraId="747B099F" w14:textId="5293EE51" w:rsidR="0082367C" w:rsidRPr="001E2731" w:rsidRDefault="00F13AFF">
      <w:pPr>
        <w:pStyle w:val="TOC1"/>
        <w:rPr>
          <w:rFonts w:asciiTheme="minorHAnsi" w:eastAsiaTheme="minorEastAsia" w:hAnsiTheme="minorHAnsi" w:cstheme="minorBidi"/>
          <w:szCs w:val="22"/>
          <w:lang w:eastAsia="en-AU"/>
        </w:rPr>
      </w:pPr>
      <w:hyperlink w:anchor="_Toc44597939" w:history="1">
        <w:r w:rsidR="0082367C" w:rsidRPr="001E2731">
          <w:rPr>
            <w:rStyle w:val="Hyperlink"/>
          </w:rPr>
          <w:t>Course Name</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_Toc44597939 \h </w:instrText>
        </w:r>
        <w:r w:rsidR="0082367C" w:rsidRPr="001E2731">
          <w:rPr>
            <w:webHidden/>
          </w:rPr>
        </w:r>
        <w:r w:rsidR="0082367C" w:rsidRPr="001E2731">
          <w:rPr>
            <w:webHidden/>
          </w:rPr>
          <w:fldChar w:fldCharType="separate"/>
        </w:r>
        <w:r>
          <w:rPr>
            <w:webHidden/>
          </w:rPr>
          <w:t>16</w:t>
        </w:r>
        <w:r w:rsidR="0082367C" w:rsidRPr="001E2731">
          <w:rPr>
            <w:webHidden/>
          </w:rPr>
          <w:fldChar w:fldCharType="end"/>
        </w:r>
      </w:hyperlink>
    </w:p>
    <w:p w14:paraId="2F2D03D6" w14:textId="470ACF95" w:rsidR="0082367C" w:rsidRPr="001E2731" w:rsidRDefault="00F13AFF">
      <w:pPr>
        <w:pStyle w:val="TOC1"/>
        <w:rPr>
          <w:rFonts w:asciiTheme="minorHAnsi" w:eastAsiaTheme="minorEastAsia" w:hAnsiTheme="minorHAnsi" w:cstheme="minorBidi"/>
          <w:szCs w:val="22"/>
          <w:lang w:eastAsia="en-AU"/>
        </w:rPr>
      </w:pPr>
      <w:hyperlink w:anchor="_Toc44597940" w:history="1">
        <w:r w:rsidR="0082367C" w:rsidRPr="001E2731">
          <w:rPr>
            <w:rStyle w:val="Hyperlink"/>
          </w:rPr>
          <w:t>Course Classification</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_Toc44597940 \h </w:instrText>
        </w:r>
        <w:r w:rsidR="0082367C" w:rsidRPr="001E2731">
          <w:rPr>
            <w:webHidden/>
          </w:rPr>
        </w:r>
        <w:r w:rsidR="0082367C" w:rsidRPr="001E2731">
          <w:rPr>
            <w:webHidden/>
          </w:rPr>
          <w:fldChar w:fldCharType="separate"/>
        </w:r>
        <w:r>
          <w:rPr>
            <w:webHidden/>
          </w:rPr>
          <w:t>16</w:t>
        </w:r>
        <w:r w:rsidR="0082367C" w:rsidRPr="001E2731">
          <w:rPr>
            <w:webHidden/>
          </w:rPr>
          <w:fldChar w:fldCharType="end"/>
        </w:r>
      </w:hyperlink>
    </w:p>
    <w:p w14:paraId="6CF8F1F2" w14:textId="63CB9232" w:rsidR="0082367C" w:rsidRPr="001E2731" w:rsidRDefault="00F13AFF">
      <w:pPr>
        <w:pStyle w:val="TOC1"/>
        <w:rPr>
          <w:rFonts w:asciiTheme="minorHAnsi" w:eastAsiaTheme="minorEastAsia" w:hAnsiTheme="minorHAnsi" w:cstheme="minorBidi"/>
          <w:szCs w:val="22"/>
          <w:lang w:eastAsia="en-AU"/>
        </w:rPr>
      </w:pPr>
      <w:hyperlink w:anchor="_Toc44597941" w:history="1">
        <w:r w:rsidR="0082367C" w:rsidRPr="001E2731">
          <w:rPr>
            <w:rStyle w:val="Hyperlink"/>
          </w:rPr>
          <w:t>Training Package Code and Title</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_Toc44597941 \h </w:instrText>
        </w:r>
        <w:r w:rsidR="0082367C" w:rsidRPr="001E2731">
          <w:rPr>
            <w:webHidden/>
          </w:rPr>
        </w:r>
        <w:r w:rsidR="0082367C" w:rsidRPr="001E2731">
          <w:rPr>
            <w:webHidden/>
          </w:rPr>
          <w:fldChar w:fldCharType="separate"/>
        </w:r>
        <w:r>
          <w:rPr>
            <w:webHidden/>
          </w:rPr>
          <w:t>16</w:t>
        </w:r>
        <w:r w:rsidR="0082367C" w:rsidRPr="001E2731">
          <w:rPr>
            <w:webHidden/>
          </w:rPr>
          <w:fldChar w:fldCharType="end"/>
        </w:r>
      </w:hyperlink>
    </w:p>
    <w:p w14:paraId="2566BC83" w14:textId="0A5A0F74" w:rsidR="0082367C" w:rsidRPr="001E2731" w:rsidRDefault="00F13AFF">
      <w:pPr>
        <w:pStyle w:val="TOC1"/>
        <w:rPr>
          <w:rFonts w:asciiTheme="minorHAnsi" w:eastAsiaTheme="minorEastAsia" w:hAnsiTheme="minorHAnsi" w:cstheme="minorBidi"/>
          <w:szCs w:val="22"/>
          <w:lang w:eastAsia="en-AU"/>
        </w:rPr>
      </w:pPr>
      <w:hyperlink w:anchor="_Toc44597942" w:history="1">
        <w:r w:rsidR="0082367C" w:rsidRPr="001E2731">
          <w:rPr>
            <w:rStyle w:val="Hyperlink"/>
          </w:rPr>
          <w:t>Course Framework</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_Toc44597942 \h </w:instrText>
        </w:r>
        <w:r w:rsidR="0082367C" w:rsidRPr="001E2731">
          <w:rPr>
            <w:webHidden/>
          </w:rPr>
        </w:r>
        <w:r w:rsidR="0082367C" w:rsidRPr="001E2731">
          <w:rPr>
            <w:webHidden/>
          </w:rPr>
          <w:fldChar w:fldCharType="separate"/>
        </w:r>
        <w:r>
          <w:rPr>
            <w:webHidden/>
          </w:rPr>
          <w:t>16</w:t>
        </w:r>
        <w:r w:rsidR="0082367C" w:rsidRPr="001E2731">
          <w:rPr>
            <w:webHidden/>
          </w:rPr>
          <w:fldChar w:fldCharType="end"/>
        </w:r>
      </w:hyperlink>
    </w:p>
    <w:p w14:paraId="715AC122" w14:textId="3A0D31AD" w:rsidR="0082367C" w:rsidRPr="001E2731" w:rsidRDefault="00F13AFF">
      <w:pPr>
        <w:pStyle w:val="TOC1"/>
        <w:rPr>
          <w:rFonts w:asciiTheme="minorHAnsi" w:eastAsiaTheme="minorEastAsia" w:hAnsiTheme="minorHAnsi" w:cstheme="minorBidi"/>
          <w:szCs w:val="22"/>
          <w:lang w:eastAsia="en-AU"/>
        </w:rPr>
      </w:pPr>
      <w:hyperlink w:anchor="_Toc44597943" w:history="1">
        <w:r w:rsidR="0082367C" w:rsidRPr="001E2731">
          <w:rPr>
            <w:rStyle w:val="Hyperlink"/>
          </w:rPr>
          <w:t>Course Developers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_Toc44597943 \h </w:instrText>
        </w:r>
        <w:r w:rsidR="0082367C" w:rsidRPr="001E2731">
          <w:rPr>
            <w:webHidden/>
          </w:rPr>
        </w:r>
        <w:r w:rsidR="0082367C" w:rsidRPr="001E2731">
          <w:rPr>
            <w:webHidden/>
          </w:rPr>
          <w:fldChar w:fldCharType="separate"/>
        </w:r>
        <w:r>
          <w:rPr>
            <w:webHidden/>
          </w:rPr>
          <w:t>16</w:t>
        </w:r>
        <w:r w:rsidR="0082367C" w:rsidRPr="001E2731">
          <w:rPr>
            <w:webHidden/>
          </w:rPr>
          <w:fldChar w:fldCharType="end"/>
        </w:r>
      </w:hyperlink>
    </w:p>
    <w:p w14:paraId="41B0237F" w14:textId="18FEA610" w:rsidR="0082367C" w:rsidRPr="001E2731" w:rsidRDefault="00F13AFF">
      <w:pPr>
        <w:pStyle w:val="TOC1"/>
        <w:rPr>
          <w:rFonts w:asciiTheme="minorHAnsi" w:eastAsiaTheme="minorEastAsia" w:hAnsiTheme="minorHAnsi" w:cstheme="minorBidi"/>
          <w:szCs w:val="22"/>
          <w:lang w:eastAsia="en-AU"/>
        </w:rPr>
      </w:pPr>
      <w:hyperlink w:anchor="_Toc44597944" w:history="1">
        <w:r w:rsidR="0082367C" w:rsidRPr="001E2731">
          <w:rPr>
            <w:rStyle w:val="Hyperlink"/>
          </w:rPr>
          <w:t>Evaluation of Previous Course</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_Toc44597944 \h </w:instrText>
        </w:r>
        <w:r w:rsidR="0082367C" w:rsidRPr="001E2731">
          <w:rPr>
            <w:webHidden/>
          </w:rPr>
        </w:r>
        <w:r w:rsidR="0082367C" w:rsidRPr="001E2731">
          <w:rPr>
            <w:webHidden/>
          </w:rPr>
          <w:fldChar w:fldCharType="separate"/>
        </w:r>
        <w:r>
          <w:rPr>
            <w:webHidden/>
          </w:rPr>
          <w:t>16</w:t>
        </w:r>
        <w:r w:rsidR="0082367C" w:rsidRPr="001E2731">
          <w:rPr>
            <w:webHidden/>
          </w:rPr>
          <w:fldChar w:fldCharType="end"/>
        </w:r>
      </w:hyperlink>
    </w:p>
    <w:p w14:paraId="1D4E9994" w14:textId="28B408F4" w:rsidR="0082367C" w:rsidRPr="001E2731" w:rsidRDefault="00F13AFF">
      <w:pPr>
        <w:pStyle w:val="TOC1"/>
        <w:rPr>
          <w:rFonts w:asciiTheme="minorHAnsi" w:eastAsiaTheme="minorEastAsia" w:hAnsiTheme="minorHAnsi" w:cstheme="minorBidi"/>
          <w:szCs w:val="22"/>
          <w:lang w:eastAsia="en-AU"/>
        </w:rPr>
      </w:pPr>
      <w:hyperlink w:anchor="_Toc44597945" w:history="1">
        <w:r w:rsidR="0082367C" w:rsidRPr="001E2731">
          <w:rPr>
            <w:rStyle w:val="Hyperlink"/>
          </w:rPr>
          <w:t>Course Length and Composition</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_Toc44597945 \h </w:instrText>
        </w:r>
        <w:r w:rsidR="0082367C" w:rsidRPr="001E2731">
          <w:rPr>
            <w:webHidden/>
          </w:rPr>
        </w:r>
        <w:r w:rsidR="0082367C" w:rsidRPr="001E2731">
          <w:rPr>
            <w:webHidden/>
          </w:rPr>
          <w:fldChar w:fldCharType="separate"/>
        </w:r>
        <w:r>
          <w:rPr>
            <w:webHidden/>
          </w:rPr>
          <w:t>17</w:t>
        </w:r>
        <w:r w:rsidR="0082367C" w:rsidRPr="001E2731">
          <w:rPr>
            <w:webHidden/>
          </w:rPr>
          <w:fldChar w:fldCharType="end"/>
        </w:r>
      </w:hyperlink>
    </w:p>
    <w:p w14:paraId="6B667F75" w14:textId="2459C0AD" w:rsidR="0082367C" w:rsidRPr="001E2731" w:rsidRDefault="00F13AFF">
      <w:pPr>
        <w:pStyle w:val="TOC1"/>
        <w:rPr>
          <w:rFonts w:asciiTheme="minorHAnsi" w:eastAsiaTheme="minorEastAsia" w:hAnsiTheme="minorHAnsi" w:cstheme="minorBidi"/>
          <w:szCs w:val="22"/>
          <w:lang w:eastAsia="en-AU"/>
        </w:rPr>
      </w:pPr>
      <w:hyperlink w:anchor="_Toc44597946" w:history="1">
        <w:r w:rsidR="0082367C" w:rsidRPr="001E2731">
          <w:rPr>
            <w:rStyle w:val="Hyperlink"/>
          </w:rPr>
          <w:t>Implementation Guidelines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_Toc44597946 \h </w:instrText>
        </w:r>
        <w:r w:rsidR="0082367C" w:rsidRPr="001E2731">
          <w:rPr>
            <w:webHidden/>
          </w:rPr>
        </w:r>
        <w:r w:rsidR="0082367C" w:rsidRPr="001E2731">
          <w:rPr>
            <w:webHidden/>
          </w:rPr>
          <w:fldChar w:fldCharType="separate"/>
        </w:r>
        <w:r>
          <w:rPr>
            <w:webHidden/>
          </w:rPr>
          <w:t>19</w:t>
        </w:r>
        <w:r w:rsidR="0082367C" w:rsidRPr="001E2731">
          <w:rPr>
            <w:webHidden/>
          </w:rPr>
          <w:fldChar w:fldCharType="end"/>
        </w:r>
      </w:hyperlink>
    </w:p>
    <w:p w14:paraId="56348A4A" w14:textId="41B45AD7" w:rsidR="0082367C" w:rsidRPr="001E2731" w:rsidRDefault="00F13AFF">
      <w:pPr>
        <w:pStyle w:val="TOC1"/>
        <w:rPr>
          <w:rFonts w:asciiTheme="minorHAnsi" w:eastAsiaTheme="minorEastAsia" w:hAnsiTheme="minorHAnsi" w:cstheme="minorBidi"/>
          <w:szCs w:val="22"/>
          <w:lang w:eastAsia="en-AU"/>
        </w:rPr>
      </w:pPr>
      <w:hyperlink w:anchor="_Toc44597947" w:history="1">
        <w:r w:rsidR="0082367C" w:rsidRPr="001E2731">
          <w:rPr>
            <w:rStyle w:val="Hyperlink"/>
          </w:rPr>
          <w:t>Duplication of Content</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_Toc44597947 \h </w:instrText>
        </w:r>
        <w:r w:rsidR="0082367C" w:rsidRPr="001E2731">
          <w:rPr>
            <w:webHidden/>
          </w:rPr>
        </w:r>
        <w:r w:rsidR="0082367C" w:rsidRPr="001E2731">
          <w:rPr>
            <w:webHidden/>
          </w:rPr>
          <w:fldChar w:fldCharType="separate"/>
        </w:r>
        <w:r>
          <w:rPr>
            <w:webHidden/>
          </w:rPr>
          <w:t>20</w:t>
        </w:r>
        <w:r w:rsidR="0082367C" w:rsidRPr="001E2731">
          <w:rPr>
            <w:webHidden/>
          </w:rPr>
          <w:fldChar w:fldCharType="end"/>
        </w:r>
      </w:hyperlink>
    </w:p>
    <w:p w14:paraId="38AA0A2E" w14:textId="0F36E02D" w:rsidR="0082367C" w:rsidRPr="001E2731" w:rsidRDefault="00F13AFF">
      <w:pPr>
        <w:pStyle w:val="TOC1"/>
        <w:rPr>
          <w:rFonts w:asciiTheme="minorHAnsi" w:eastAsiaTheme="minorEastAsia" w:hAnsiTheme="minorHAnsi" w:cstheme="minorBidi"/>
          <w:szCs w:val="22"/>
          <w:lang w:eastAsia="en-AU"/>
        </w:rPr>
      </w:pPr>
      <w:hyperlink w:anchor="_Toc44597948" w:history="1">
        <w:r w:rsidR="0082367C" w:rsidRPr="001E2731">
          <w:rPr>
            <w:rStyle w:val="Hyperlink"/>
          </w:rPr>
          <w:t>Subject Rationale</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_Toc44597948 \h </w:instrText>
        </w:r>
        <w:r w:rsidR="0082367C" w:rsidRPr="001E2731">
          <w:rPr>
            <w:webHidden/>
          </w:rPr>
        </w:r>
        <w:r w:rsidR="0082367C" w:rsidRPr="001E2731">
          <w:rPr>
            <w:webHidden/>
          </w:rPr>
          <w:fldChar w:fldCharType="separate"/>
        </w:r>
        <w:r>
          <w:rPr>
            <w:webHidden/>
          </w:rPr>
          <w:t>22</w:t>
        </w:r>
        <w:r w:rsidR="0082367C" w:rsidRPr="001E2731">
          <w:rPr>
            <w:webHidden/>
          </w:rPr>
          <w:fldChar w:fldCharType="end"/>
        </w:r>
      </w:hyperlink>
    </w:p>
    <w:p w14:paraId="6E55639F" w14:textId="679B32CA" w:rsidR="0082367C" w:rsidRPr="001E2731" w:rsidRDefault="00F13AFF">
      <w:pPr>
        <w:pStyle w:val="TOC1"/>
        <w:rPr>
          <w:rFonts w:asciiTheme="minorHAnsi" w:eastAsiaTheme="minorEastAsia" w:hAnsiTheme="minorHAnsi" w:cstheme="minorBidi"/>
          <w:szCs w:val="22"/>
          <w:lang w:eastAsia="en-AU"/>
        </w:rPr>
      </w:pPr>
      <w:hyperlink w:anchor="_Toc44597949" w:history="1">
        <w:r w:rsidR="0082367C" w:rsidRPr="001E2731">
          <w:rPr>
            <w:rStyle w:val="Hyperlink"/>
          </w:rPr>
          <w:t>Goals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_Toc44597949 \h </w:instrText>
        </w:r>
        <w:r w:rsidR="0082367C" w:rsidRPr="001E2731">
          <w:rPr>
            <w:webHidden/>
          </w:rPr>
        </w:r>
        <w:r w:rsidR="0082367C" w:rsidRPr="001E2731">
          <w:rPr>
            <w:webHidden/>
          </w:rPr>
          <w:fldChar w:fldCharType="separate"/>
        </w:r>
        <w:r>
          <w:rPr>
            <w:webHidden/>
          </w:rPr>
          <w:t>22</w:t>
        </w:r>
        <w:r w:rsidR="0082367C" w:rsidRPr="001E2731">
          <w:rPr>
            <w:webHidden/>
          </w:rPr>
          <w:fldChar w:fldCharType="end"/>
        </w:r>
      </w:hyperlink>
    </w:p>
    <w:p w14:paraId="5CDBAD97" w14:textId="1FD52B10" w:rsidR="0082367C" w:rsidRPr="001E2731" w:rsidRDefault="00F13AFF">
      <w:pPr>
        <w:pStyle w:val="TOC1"/>
        <w:rPr>
          <w:rFonts w:asciiTheme="minorHAnsi" w:eastAsiaTheme="minorEastAsia" w:hAnsiTheme="minorHAnsi" w:cstheme="minorBidi"/>
          <w:szCs w:val="22"/>
          <w:lang w:eastAsia="en-AU"/>
        </w:rPr>
      </w:pPr>
      <w:hyperlink w:anchor="_Toc44597950" w:history="1">
        <w:r w:rsidR="0082367C" w:rsidRPr="001E2731">
          <w:rPr>
            <w:rStyle w:val="Hyperlink"/>
          </w:rPr>
          <w:t>Recognition of Prior Learning</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_Toc44597950 \h </w:instrText>
        </w:r>
        <w:r w:rsidR="0082367C" w:rsidRPr="001E2731">
          <w:rPr>
            <w:webHidden/>
          </w:rPr>
        </w:r>
        <w:r w:rsidR="0082367C" w:rsidRPr="001E2731">
          <w:rPr>
            <w:webHidden/>
          </w:rPr>
          <w:fldChar w:fldCharType="separate"/>
        </w:r>
        <w:r>
          <w:rPr>
            <w:webHidden/>
          </w:rPr>
          <w:t>23</w:t>
        </w:r>
        <w:r w:rsidR="0082367C" w:rsidRPr="001E2731">
          <w:rPr>
            <w:webHidden/>
          </w:rPr>
          <w:fldChar w:fldCharType="end"/>
        </w:r>
      </w:hyperlink>
    </w:p>
    <w:p w14:paraId="729F6A2C" w14:textId="2669C6E1" w:rsidR="0082367C" w:rsidRPr="001E2731" w:rsidRDefault="00F13AFF">
      <w:pPr>
        <w:pStyle w:val="TOC1"/>
        <w:rPr>
          <w:rFonts w:asciiTheme="minorHAnsi" w:eastAsiaTheme="minorEastAsia" w:hAnsiTheme="minorHAnsi" w:cstheme="minorBidi"/>
          <w:szCs w:val="22"/>
          <w:lang w:eastAsia="en-AU"/>
        </w:rPr>
      </w:pPr>
      <w:hyperlink w:anchor="_Toc44597951" w:history="1">
        <w:r w:rsidR="0082367C" w:rsidRPr="001E2731">
          <w:rPr>
            <w:rStyle w:val="Hyperlink"/>
          </w:rPr>
          <w:t>Content</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_Toc44597951 \h </w:instrText>
        </w:r>
        <w:r w:rsidR="0082367C" w:rsidRPr="001E2731">
          <w:rPr>
            <w:webHidden/>
          </w:rPr>
        </w:r>
        <w:r w:rsidR="0082367C" w:rsidRPr="001E2731">
          <w:rPr>
            <w:webHidden/>
          </w:rPr>
          <w:fldChar w:fldCharType="separate"/>
        </w:r>
        <w:r>
          <w:rPr>
            <w:webHidden/>
          </w:rPr>
          <w:t>23</w:t>
        </w:r>
        <w:r w:rsidR="0082367C" w:rsidRPr="001E2731">
          <w:rPr>
            <w:webHidden/>
          </w:rPr>
          <w:fldChar w:fldCharType="end"/>
        </w:r>
      </w:hyperlink>
    </w:p>
    <w:p w14:paraId="68B8FE89" w14:textId="59815F7A" w:rsidR="0082367C" w:rsidRPr="001E2731" w:rsidRDefault="00F13AFF">
      <w:pPr>
        <w:pStyle w:val="TOC1"/>
        <w:rPr>
          <w:rFonts w:asciiTheme="minorHAnsi" w:eastAsiaTheme="minorEastAsia" w:hAnsiTheme="minorHAnsi" w:cstheme="minorBidi"/>
          <w:szCs w:val="22"/>
          <w:lang w:eastAsia="en-AU"/>
        </w:rPr>
      </w:pPr>
      <w:hyperlink w:anchor="_Toc44597952" w:history="1">
        <w:r w:rsidR="0082367C" w:rsidRPr="001E2731">
          <w:rPr>
            <w:rStyle w:val="Hyperlink"/>
          </w:rPr>
          <w:t>Teaching and Learning Strategies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_Toc44597952 \h </w:instrText>
        </w:r>
        <w:r w:rsidR="0082367C" w:rsidRPr="001E2731">
          <w:rPr>
            <w:webHidden/>
          </w:rPr>
        </w:r>
        <w:r w:rsidR="0082367C" w:rsidRPr="001E2731">
          <w:rPr>
            <w:webHidden/>
          </w:rPr>
          <w:fldChar w:fldCharType="separate"/>
        </w:r>
        <w:r>
          <w:rPr>
            <w:webHidden/>
          </w:rPr>
          <w:t>24</w:t>
        </w:r>
        <w:r w:rsidR="0082367C" w:rsidRPr="001E2731">
          <w:rPr>
            <w:webHidden/>
          </w:rPr>
          <w:fldChar w:fldCharType="end"/>
        </w:r>
      </w:hyperlink>
    </w:p>
    <w:p w14:paraId="1C09C4FC" w14:textId="431E79C9" w:rsidR="0082367C" w:rsidRPr="001E2731" w:rsidRDefault="00F13AFF">
      <w:pPr>
        <w:pStyle w:val="TOC1"/>
        <w:rPr>
          <w:rFonts w:asciiTheme="minorHAnsi" w:eastAsiaTheme="minorEastAsia" w:hAnsiTheme="minorHAnsi" w:cstheme="minorBidi"/>
          <w:szCs w:val="22"/>
          <w:lang w:eastAsia="en-AU"/>
        </w:rPr>
      </w:pPr>
      <w:hyperlink w:anchor="_Toc44597953" w:history="1">
        <w:r w:rsidR="0082367C" w:rsidRPr="001E2731">
          <w:rPr>
            <w:rStyle w:val="Hyperlink"/>
          </w:rPr>
          <w:t>Reasonable Adjustment</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_Toc44597953 \h </w:instrText>
        </w:r>
        <w:r w:rsidR="0082367C" w:rsidRPr="001E2731">
          <w:rPr>
            <w:webHidden/>
          </w:rPr>
        </w:r>
        <w:r w:rsidR="0082367C" w:rsidRPr="001E2731">
          <w:rPr>
            <w:webHidden/>
          </w:rPr>
          <w:fldChar w:fldCharType="separate"/>
        </w:r>
        <w:r>
          <w:rPr>
            <w:webHidden/>
          </w:rPr>
          <w:t>25</w:t>
        </w:r>
        <w:r w:rsidR="0082367C" w:rsidRPr="001E2731">
          <w:rPr>
            <w:webHidden/>
          </w:rPr>
          <w:fldChar w:fldCharType="end"/>
        </w:r>
      </w:hyperlink>
    </w:p>
    <w:p w14:paraId="3DD6AAA6" w14:textId="53A2652E" w:rsidR="0082367C" w:rsidRPr="001E2731" w:rsidRDefault="00F13AFF">
      <w:pPr>
        <w:pStyle w:val="TOC1"/>
        <w:rPr>
          <w:rFonts w:asciiTheme="minorHAnsi" w:eastAsiaTheme="minorEastAsia" w:hAnsiTheme="minorHAnsi" w:cstheme="minorBidi"/>
          <w:szCs w:val="22"/>
          <w:lang w:eastAsia="en-AU"/>
        </w:rPr>
      </w:pPr>
      <w:hyperlink w:anchor="_Toc44597954" w:history="1">
        <w:r w:rsidR="0082367C" w:rsidRPr="001E2731">
          <w:rPr>
            <w:rStyle w:val="Hyperlink"/>
          </w:rPr>
          <w:t>Assessment</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_Toc44597954 \h </w:instrText>
        </w:r>
        <w:r w:rsidR="0082367C" w:rsidRPr="001E2731">
          <w:rPr>
            <w:webHidden/>
          </w:rPr>
        </w:r>
        <w:r w:rsidR="0082367C" w:rsidRPr="001E2731">
          <w:rPr>
            <w:webHidden/>
          </w:rPr>
          <w:fldChar w:fldCharType="separate"/>
        </w:r>
        <w:r>
          <w:rPr>
            <w:webHidden/>
          </w:rPr>
          <w:t>25</w:t>
        </w:r>
        <w:r w:rsidR="0082367C" w:rsidRPr="001E2731">
          <w:rPr>
            <w:webHidden/>
          </w:rPr>
          <w:fldChar w:fldCharType="end"/>
        </w:r>
      </w:hyperlink>
    </w:p>
    <w:p w14:paraId="6F5D777F" w14:textId="4A5D93D8" w:rsidR="0082367C" w:rsidRPr="001E2731" w:rsidRDefault="00F13AFF">
      <w:pPr>
        <w:pStyle w:val="TOC1"/>
        <w:rPr>
          <w:rFonts w:asciiTheme="minorHAnsi" w:eastAsiaTheme="minorEastAsia" w:hAnsiTheme="minorHAnsi" w:cstheme="minorBidi"/>
          <w:szCs w:val="22"/>
          <w:lang w:eastAsia="en-AU"/>
        </w:rPr>
      </w:pPr>
      <w:hyperlink w:anchor="_Toc44597955" w:history="1">
        <w:r w:rsidR="0082367C" w:rsidRPr="001E2731">
          <w:rPr>
            <w:rStyle w:val="Hyperlink"/>
          </w:rPr>
          <w:t>Structured Workplace Learning: Assessment</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_Toc44597955 \h </w:instrText>
        </w:r>
        <w:r w:rsidR="0082367C" w:rsidRPr="001E2731">
          <w:rPr>
            <w:webHidden/>
          </w:rPr>
        </w:r>
        <w:r w:rsidR="0082367C" w:rsidRPr="001E2731">
          <w:rPr>
            <w:webHidden/>
          </w:rPr>
          <w:fldChar w:fldCharType="separate"/>
        </w:r>
        <w:r>
          <w:rPr>
            <w:webHidden/>
          </w:rPr>
          <w:t>26</w:t>
        </w:r>
        <w:r w:rsidR="0082367C" w:rsidRPr="001E2731">
          <w:rPr>
            <w:webHidden/>
          </w:rPr>
          <w:fldChar w:fldCharType="end"/>
        </w:r>
      </w:hyperlink>
    </w:p>
    <w:p w14:paraId="6FBE3121" w14:textId="582B7BFB" w:rsidR="0082367C" w:rsidRPr="001E2731" w:rsidRDefault="00F13AFF">
      <w:pPr>
        <w:pStyle w:val="TOC1"/>
        <w:rPr>
          <w:rFonts w:asciiTheme="minorHAnsi" w:eastAsiaTheme="minorEastAsia" w:hAnsiTheme="minorHAnsi" w:cstheme="minorBidi"/>
          <w:szCs w:val="22"/>
          <w:lang w:eastAsia="en-AU"/>
        </w:rPr>
      </w:pPr>
      <w:hyperlink w:anchor="_Toc44597956" w:history="1">
        <w:r w:rsidR="0082367C" w:rsidRPr="001E2731">
          <w:rPr>
            <w:rStyle w:val="Hyperlink"/>
          </w:rPr>
          <w:t>Moderation</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_Toc44597956 \h </w:instrText>
        </w:r>
        <w:r w:rsidR="0082367C" w:rsidRPr="001E2731">
          <w:rPr>
            <w:webHidden/>
          </w:rPr>
        </w:r>
        <w:r w:rsidR="0082367C" w:rsidRPr="001E2731">
          <w:rPr>
            <w:webHidden/>
          </w:rPr>
          <w:fldChar w:fldCharType="separate"/>
        </w:r>
        <w:r>
          <w:rPr>
            <w:webHidden/>
          </w:rPr>
          <w:t>26</w:t>
        </w:r>
        <w:r w:rsidR="0082367C" w:rsidRPr="001E2731">
          <w:rPr>
            <w:webHidden/>
          </w:rPr>
          <w:fldChar w:fldCharType="end"/>
        </w:r>
      </w:hyperlink>
    </w:p>
    <w:p w14:paraId="6E6FB1B3" w14:textId="142D6F47" w:rsidR="0082367C" w:rsidRPr="001E2731" w:rsidRDefault="00F13AFF">
      <w:pPr>
        <w:pStyle w:val="TOC1"/>
        <w:rPr>
          <w:rFonts w:asciiTheme="minorHAnsi" w:eastAsiaTheme="minorEastAsia" w:hAnsiTheme="minorHAnsi" w:cstheme="minorBidi"/>
          <w:szCs w:val="22"/>
          <w:lang w:eastAsia="en-AU"/>
        </w:rPr>
      </w:pPr>
      <w:hyperlink w:anchor="_Toc44597957" w:history="1">
        <w:r w:rsidR="0082367C" w:rsidRPr="001E2731">
          <w:rPr>
            <w:rStyle w:val="Hyperlink"/>
          </w:rPr>
          <w:t>Resources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_Toc44597957 \h </w:instrText>
        </w:r>
        <w:r w:rsidR="0082367C" w:rsidRPr="001E2731">
          <w:rPr>
            <w:webHidden/>
          </w:rPr>
        </w:r>
        <w:r w:rsidR="0082367C" w:rsidRPr="001E2731">
          <w:rPr>
            <w:webHidden/>
          </w:rPr>
          <w:fldChar w:fldCharType="separate"/>
        </w:r>
        <w:r>
          <w:rPr>
            <w:webHidden/>
          </w:rPr>
          <w:t>28</w:t>
        </w:r>
        <w:r w:rsidR="0082367C" w:rsidRPr="001E2731">
          <w:rPr>
            <w:webHidden/>
          </w:rPr>
          <w:fldChar w:fldCharType="end"/>
        </w:r>
      </w:hyperlink>
    </w:p>
    <w:p w14:paraId="4E0123D3" w14:textId="1FD28B72" w:rsidR="0082367C" w:rsidRPr="001E2731" w:rsidRDefault="00F13AFF">
      <w:pPr>
        <w:pStyle w:val="TOC1"/>
        <w:rPr>
          <w:rFonts w:asciiTheme="minorHAnsi" w:eastAsiaTheme="minorEastAsia" w:hAnsiTheme="minorHAnsi" w:cstheme="minorBidi"/>
          <w:szCs w:val="22"/>
          <w:lang w:eastAsia="en-AU"/>
        </w:rPr>
      </w:pPr>
      <w:hyperlink w:anchor="_Toc44597958" w:history="1">
        <w:r w:rsidR="0082367C" w:rsidRPr="001E2731">
          <w:rPr>
            <w:rStyle w:val="Hyperlink"/>
            <w:lang w:eastAsia="en-AU"/>
          </w:rPr>
          <w:t>Standards for Registered Training Organisations 2015</w:t>
        </w:r>
        <w:r w:rsidR="0082367C" w:rsidRPr="001E2731">
          <w:rPr>
            <w:webHidden/>
          </w:rPr>
          <w:tab/>
        </w:r>
        <w:r w:rsidR="0082367C" w:rsidRPr="001E2731">
          <w:rPr>
            <w:webHidden/>
          </w:rPr>
          <w:fldChar w:fldCharType="begin"/>
        </w:r>
        <w:r w:rsidR="0082367C" w:rsidRPr="001E2731">
          <w:rPr>
            <w:webHidden/>
          </w:rPr>
          <w:instrText xml:space="preserve"> PAGEREF _Toc44597958 \h </w:instrText>
        </w:r>
        <w:r w:rsidR="0082367C" w:rsidRPr="001E2731">
          <w:rPr>
            <w:webHidden/>
          </w:rPr>
        </w:r>
        <w:r w:rsidR="0082367C" w:rsidRPr="001E2731">
          <w:rPr>
            <w:webHidden/>
          </w:rPr>
          <w:fldChar w:fldCharType="separate"/>
        </w:r>
        <w:r>
          <w:rPr>
            <w:webHidden/>
          </w:rPr>
          <w:t>31</w:t>
        </w:r>
        <w:r w:rsidR="0082367C" w:rsidRPr="001E2731">
          <w:rPr>
            <w:webHidden/>
          </w:rPr>
          <w:fldChar w:fldCharType="end"/>
        </w:r>
      </w:hyperlink>
    </w:p>
    <w:p w14:paraId="1CC842FA" w14:textId="02934805" w:rsidR="0082367C" w:rsidRPr="001E2731" w:rsidRDefault="00F13AFF">
      <w:pPr>
        <w:pStyle w:val="TOC1"/>
        <w:rPr>
          <w:rFonts w:asciiTheme="minorHAnsi" w:eastAsiaTheme="minorEastAsia" w:hAnsiTheme="minorHAnsi" w:cstheme="minorBidi"/>
          <w:szCs w:val="22"/>
          <w:lang w:eastAsia="en-AU"/>
        </w:rPr>
      </w:pPr>
      <w:hyperlink w:anchor="_Toc44597959" w:history="1">
        <w:r w:rsidR="0082367C" w:rsidRPr="001E2731">
          <w:rPr>
            <w:rStyle w:val="Hyperlink"/>
          </w:rPr>
          <w:t>Guidelines for Colleges Seeking Scope</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_Toc44597959 \h </w:instrText>
        </w:r>
        <w:r w:rsidR="0082367C" w:rsidRPr="001E2731">
          <w:rPr>
            <w:webHidden/>
          </w:rPr>
        </w:r>
        <w:r w:rsidR="0082367C" w:rsidRPr="001E2731">
          <w:rPr>
            <w:webHidden/>
          </w:rPr>
          <w:fldChar w:fldCharType="separate"/>
        </w:r>
        <w:r>
          <w:rPr>
            <w:webHidden/>
          </w:rPr>
          <w:t>31</w:t>
        </w:r>
        <w:r w:rsidR="0082367C" w:rsidRPr="001E2731">
          <w:rPr>
            <w:webHidden/>
          </w:rPr>
          <w:fldChar w:fldCharType="end"/>
        </w:r>
      </w:hyperlink>
    </w:p>
    <w:p w14:paraId="49BE24D2" w14:textId="6A4541FC" w:rsidR="0082367C" w:rsidRPr="001E2731" w:rsidRDefault="00F13AFF">
      <w:pPr>
        <w:pStyle w:val="TOC1"/>
        <w:rPr>
          <w:rFonts w:asciiTheme="minorHAnsi" w:eastAsiaTheme="minorEastAsia" w:hAnsiTheme="minorHAnsi" w:cstheme="minorBidi"/>
          <w:szCs w:val="22"/>
          <w:lang w:eastAsia="en-AU"/>
        </w:rPr>
      </w:pPr>
      <w:hyperlink w:anchor="_Toc44597960" w:history="1">
        <w:r w:rsidR="0082367C" w:rsidRPr="001E2731">
          <w:rPr>
            <w:rStyle w:val="Hyperlink"/>
          </w:rPr>
          <w:t>Assessment of Certificate III Units of Competence</w:t>
        </w:r>
        <w:r w:rsidR="0082367C" w:rsidRPr="001E2731">
          <w:rPr>
            <w:webHidden/>
          </w:rPr>
          <w:tab/>
        </w:r>
        <w:r w:rsidR="0082367C" w:rsidRPr="001E2731">
          <w:rPr>
            <w:webHidden/>
          </w:rPr>
          <w:fldChar w:fldCharType="begin"/>
        </w:r>
        <w:r w:rsidR="0082367C" w:rsidRPr="001E2731">
          <w:rPr>
            <w:webHidden/>
          </w:rPr>
          <w:instrText xml:space="preserve"> PAGEREF _Toc44597960 \h </w:instrText>
        </w:r>
        <w:r w:rsidR="0082367C" w:rsidRPr="001E2731">
          <w:rPr>
            <w:webHidden/>
          </w:rPr>
        </w:r>
        <w:r w:rsidR="0082367C" w:rsidRPr="001E2731">
          <w:rPr>
            <w:webHidden/>
          </w:rPr>
          <w:fldChar w:fldCharType="separate"/>
        </w:r>
        <w:r>
          <w:rPr>
            <w:webHidden/>
          </w:rPr>
          <w:t>31</w:t>
        </w:r>
        <w:r w:rsidR="0082367C" w:rsidRPr="001E2731">
          <w:rPr>
            <w:webHidden/>
          </w:rPr>
          <w:fldChar w:fldCharType="end"/>
        </w:r>
      </w:hyperlink>
    </w:p>
    <w:p w14:paraId="1E976861" w14:textId="1260002A" w:rsidR="0082367C" w:rsidRPr="001E2731" w:rsidRDefault="00F13AFF">
      <w:pPr>
        <w:pStyle w:val="TOC1"/>
        <w:rPr>
          <w:rFonts w:asciiTheme="minorHAnsi" w:eastAsiaTheme="minorEastAsia" w:hAnsiTheme="minorHAnsi" w:cstheme="minorBidi"/>
          <w:szCs w:val="22"/>
          <w:lang w:eastAsia="en-AU"/>
        </w:rPr>
      </w:pPr>
      <w:hyperlink w:anchor="_Toc44597961" w:history="1">
        <w:r w:rsidR="0082367C" w:rsidRPr="001E2731">
          <w:rPr>
            <w:rStyle w:val="Hyperlink"/>
          </w:rPr>
          <w:t>Physical Resources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_Toc44597961 \h </w:instrText>
        </w:r>
        <w:r w:rsidR="0082367C" w:rsidRPr="001E2731">
          <w:rPr>
            <w:webHidden/>
          </w:rPr>
        </w:r>
        <w:r w:rsidR="0082367C" w:rsidRPr="001E2731">
          <w:rPr>
            <w:webHidden/>
          </w:rPr>
          <w:fldChar w:fldCharType="separate"/>
        </w:r>
        <w:r>
          <w:rPr>
            <w:webHidden/>
          </w:rPr>
          <w:t>32</w:t>
        </w:r>
        <w:r w:rsidR="0082367C" w:rsidRPr="001E2731">
          <w:rPr>
            <w:webHidden/>
          </w:rPr>
          <w:fldChar w:fldCharType="end"/>
        </w:r>
      </w:hyperlink>
    </w:p>
    <w:p w14:paraId="318C0DC8" w14:textId="0F264F5A" w:rsidR="0082367C" w:rsidRPr="001E2731" w:rsidRDefault="00F13AFF">
      <w:pPr>
        <w:pStyle w:val="TOC1"/>
        <w:rPr>
          <w:rFonts w:asciiTheme="minorHAnsi" w:eastAsiaTheme="minorEastAsia" w:hAnsiTheme="minorHAnsi" w:cstheme="minorBidi"/>
          <w:szCs w:val="22"/>
          <w:lang w:eastAsia="en-AU"/>
        </w:rPr>
      </w:pPr>
      <w:hyperlink w:anchor="_Toc44597962" w:history="1">
        <w:r w:rsidR="0082367C" w:rsidRPr="001E2731">
          <w:rPr>
            <w:rStyle w:val="Hyperlink"/>
          </w:rPr>
          <w:t>Proposed Evaluation Procedures</w:t>
        </w:r>
        <w:r w:rsidR="0082367C" w:rsidRPr="001E2731">
          <w:rPr>
            <w:webHidden/>
          </w:rPr>
          <w:tab/>
        </w:r>
        <w:r w:rsidR="0082367C" w:rsidRPr="001E2731">
          <w:rPr>
            <w:webHidden/>
          </w:rPr>
          <w:tab/>
        </w:r>
        <w:r w:rsidR="0082367C" w:rsidRPr="001E2731">
          <w:rPr>
            <w:webHidden/>
          </w:rPr>
          <w:fldChar w:fldCharType="begin"/>
        </w:r>
        <w:r w:rsidR="0082367C" w:rsidRPr="001E2731">
          <w:rPr>
            <w:webHidden/>
          </w:rPr>
          <w:instrText xml:space="preserve"> PAGEREF _Toc44597962 \h </w:instrText>
        </w:r>
        <w:r w:rsidR="0082367C" w:rsidRPr="001E2731">
          <w:rPr>
            <w:webHidden/>
          </w:rPr>
        </w:r>
        <w:r w:rsidR="0082367C" w:rsidRPr="001E2731">
          <w:rPr>
            <w:webHidden/>
          </w:rPr>
          <w:fldChar w:fldCharType="separate"/>
        </w:r>
        <w:r>
          <w:rPr>
            <w:webHidden/>
          </w:rPr>
          <w:t>35</w:t>
        </w:r>
        <w:r w:rsidR="0082367C" w:rsidRPr="001E2731">
          <w:rPr>
            <w:webHidden/>
          </w:rPr>
          <w:fldChar w:fldCharType="end"/>
        </w:r>
      </w:hyperlink>
    </w:p>
    <w:p w14:paraId="64F98280" w14:textId="77A7836D" w:rsidR="0082367C" w:rsidRPr="001E2731" w:rsidRDefault="00F13AFF">
      <w:pPr>
        <w:pStyle w:val="TOC1"/>
        <w:rPr>
          <w:rFonts w:asciiTheme="minorHAnsi" w:eastAsiaTheme="minorEastAsia" w:hAnsiTheme="minorHAnsi" w:cstheme="minorBidi"/>
          <w:szCs w:val="22"/>
          <w:lang w:eastAsia="en-AU"/>
        </w:rPr>
      </w:pPr>
      <w:hyperlink w:anchor="_Toc44597963" w:history="1">
        <w:r w:rsidR="0082367C" w:rsidRPr="001E2731">
          <w:rPr>
            <w:rStyle w:val="Hyperlink"/>
          </w:rPr>
          <w:t>Hospitality Industry Fundamentals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_Toc44597963 \h </w:instrText>
        </w:r>
        <w:r w:rsidR="0082367C" w:rsidRPr="001E2731">
          <w:rPr>
            <w:webHidden/>
          </w:rPr>
        </w:r>
        <w:r w:rsidR="0082367C" w:rsidRPr="001E2731">
          <w:rPr>
            <w:webHidden/>
          </w:rPr>
          <w:fldChar w:fldCharType="separate"/>
        </w:r>
        <w:r>
          <w:rPr>
            <w:webHidden/>
          </w:rPr>
          <w:t>37</w:t>
        </w:r>
        <w:r w:rsidR="0082367C" w:rsidRPr="001E2731">
          <w:rPr>
            <w:webHidden/>
          </w:rPr>
          <w:fldChar w:fldCharType="end"/>
        </w:r>
      </w:hyperlink>
    </w:p>
    <w:p w14:paraId="53106854" w14:textId="2904D95D" w:rsidR="0082367C" w:rsidRPr="001E2731" w:rsidRDefault="00F13AFF">
      <w:pPr>
        <w:pStyle w:val="TOC1"/>
        <w:rPr>
          <w:rFonts w:asciiTheme="minorHAnsi" w:eastAsiaTheme="minorEastAsia" w:hAnsiTheme="minorHAnsi" w:cstheme="minorBidi"/>
          <w:szCs w:val="22"/>
          <w:lang w:eastAsia="en-AU"/>
        </w:rPr>
      </w:pPr>
      <w:hyperlink w:anchor="_Toc44597964" w:history="1">
        <w:r w:rsidR="0082367C" w:rsidRPr="001E2731">
          <w:rPr>
            <w:rStyle w:val="Hyperlink"/>
          </w:rPr>
          <w:t>Industry Fundamentals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_Toc44597964 \h </w:instrText>
        </w:r>
        <w:r w:rsidR="0082367C" w:rsidRPr="001E2731">
          <w:rPr>
            <w:webHidden/>
          </w:rPr>
        </w:r>
        <w:r w:rsidR="0082367C" w:rsidRPr="001E2731">
          <w:rPr>
            <w:webHidden/>
          </w:rPr>
          <w:fldChar w:fldCharType="separate"/>
        </w:r>
        <w:r>
          <w:rPr>
            <w:webHidden/>
          </w:rPr>
          <w:t>39</w:t>
        </w:r>
        <w:r w:rsidR="0082367C" w:rsidRPr="001E2731">
          <w:rPr>
            <w:webHidden/>
          </w:rPr>
          <w:fldChar w:fldCharType="end"/>
        </w:r>
      </w:hyperlink>
    </w:p>
    <w:p w14:paraId="377F33B6" w14:textId="1860EF5C" w:rsidR="0082367C" w:rsidRPr="001E2731" w:rsidRDefault="00F13AFF">
      <w:pPr>
        <w:pStyle w:val="TOC1"/>
        <w:rPr>
          <w:rFonts w:asciiTheme="minorHAnsi" w:eastAsiaTheme="minorEastAsia" w:hAnsiTheme="minorHAnsi" w:cstheme="minorBidi"/>
          <w:szCs w:val="22"/>
          <w:lang w:eastAsia="en-AU"/>
        </w:rPr>
      </w:pPr>
      <w:hyperlink w:anchor="_Toc44597965" w:history="1">
        <w:r w:rsidR="0082367C" w:rsidRPr="001E2731">
          <w:rPr>
            <w:rStyle w:val="Hyperlink"/>
          </w:rPr>
          <w:t>Kitchen Skills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_Toc44597965 \h </w:instrText>
        </w:r>
        <w:r w:rsidR="0082367C" w:rsidRPr="001E2731">
          <w:rPr>
            <w:webHidden/>
          </w:rPr>
        </w:r>
        <w:r w:rsidR="0082367C" w:rsidRPr="001E2731">
          <w:rPr>
            <w:webHidden/>
          </w:rPr>
          <w:fldChar w:fldCharType="separate"/>
        </w:r>
        <w:r>
          <w:rPr>
            <w:webHidden/>
          </w:rPr>
          <w:t>41</w:t>
        </w:r>
        <w:r w:rsidR="0082367C" w:rsidRPr="001E2731">
          <w:rPr>
            <w:webHidden/>
          </w:rPr>
          <w:fldChar w:fldCharType="end"/>
        </w:r>
      </w:hyperlink>
    </w:p>
    <w:p w14:paraId="25EF94C0" w14:textId="68773435" w:rsidR="0082367C" w:rsidRPr="001E2731" w:rsidRDefault="00F13AFF">
      <w:pPr>
        <w:pStyle w:val="TOC1"/>
        <w:rPr>
          <w:rFonts w:asciiTheme="minorHAnsi" w:eastAsiaTheme="minorEastAsia" w:hAnsiTheme="minorHAnsi" w:cstheme="minorBidi"/>
          <w:szCs w:val="22"/>
          <w:lang w:eastAsia="en-AU"/>
        </w:rPr>
      </w:pPr>
      <w:hyperlink w:anchor="_Toc44597966" w:history="1">
        <w:r w:rsidR="0082367C" w:rsidRPr="001E2731">
          <w:rPr>
            <w:rStyle w:val="Hyperlink"/>
          </w:rPr>
          <w:t>Industry Kitchen Practices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_Toc44597966 \h </w:instrText>
        </w:r>
        <w:r w:rsidR="0082367C" w:rsidRPr="001E2731">
          <w:rPr>
            <w:webHidden/>
          </w:rPr>
        </w:r>
        <w:r w:rsidR="0082367C" w:rsidRPr="001E2731">
          <w:rPr>
            <w:webHidden/>
          </w:rPr>
          <w:fldChar w:fldCharType="separate"/>
        </w:r>
        <w:r>
          <w:rPr>
            <w:webHidden/>
          </w:rPr>
          <w:t>43</w:t>
        </w:r>
        <w:r w:rsidR="0082367C" w:rsidRPr="001E2731">
          <w:rPr>
            <w:webHidden/>
          </w:rPr>
          <w:fldChar w:fldCharType="end"/>
        </w:r>
      </w:hyperlink>
    </w:p>
    <w:p w14:paraId="732A5619" w14:textId="5C9EE7AA" w:rsidR="0082367C" w:rsidRPr="001E2731" w:rsidRDefault="00F13AFF">
      <w:pPr>
        <w:pStyle w:val="TOC1"/>
        <w:rPr>
          <w:rFonts w:asciiTheme="minorHAnsi" w:eastAsiaTheme="minorEastAsia" w:hAnsiTheme="minorHAnsi" w:cstheme="minorBidi"/>
          <w:szCs w:val="22"/>
          <w:lang w:eastAsia="en-AU"/>
        </w:rPr>
      </w:pPr>
      <w:hyperlink w:anchor="_Toc44597967" w:history="1">
        <w:r w:rsidR="0082367C" w:rsidRPr="001E2731">
          <w:rPr>
            <w:rStyle w:val="Hyperlink"/>
          </w:rPr>
          <w:t>Kitchen Practices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_Toc44597967 \h </w:instrText>
        </w:r>
        <w:r w:rsidR="0082367C" w:rsidRPr="001E2731">
          <w:rPr>
            <w:webHidden/>
          </w:rPr>
        </w:r>
        <w:r w:rsidR="0082367C" w:rsidRPr="001E2731">
          <w:rPr>
            <w:webHidden/>
          </w:rPr>
          <w:fldChar w:fldCharType="separate"/>
        </w:r>
        <w:r>
          <w:rPr>
            <w:webHidden/>
          </w:rPr>
          <w:t>45</w:t>
        </w:r>
        <w:r w:rsidR="0082367C" w:rsidRPr="001E2731">
          <w:rPr>
            <w:webHidden/>
          </w:rPr>
          <w:fldChar w:fldCharType="end"/>
        </w:r>
      </w:hyperlink>
    </w:p>
    <w:p w14:paraId="3A3600CF" w14:textId="0A5A0923" w:rsidR="0082367C" w:rsidRPr="001E2731" w:rsidRDefault="00F13AFF">
      <w:pPr>
        <w:pStyle w:val="TOC1"/>
        <w:rPr>
          <w:rFonts w:asciiTheme="minorHAnsi" w:eastAsiaTheme="minorEastAsia" w:hAnsiTheme="minorHAnsi" w:cstheme="minorBidi"/>
          <w:szCs w:val="22"/>
          <w:lang w:eastAsia="en-AU"/>
        </w:rPr>
      </w:pPr>
      <w:hyperlink w:anchor="_Toc44597968" w:history="1">
        <w:r w:rsidR="0082367C" w:rsidRPr="001E2731">
          <w:rPr>
            <w:rStyle w:val="Hyperlink"/>
          </w:rPr>
          <w:t>Food Preparation Techniques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_Toc44597968 \h </w:instrText>
        </w:r>
        <w:r w:rsidR="0082367C" w:rsidRPr="001E2731">
          <w:rPr>
            <w:webHidden/>
          </w:rPr>
        </w:r>
        <w:r w:rsidR="0082367C" w:rsidRPr="001E2731">
          <w:rPr>
            <w:webHidden/>
          </w:rPr>
          <w:fldChar w:fldCharType="separate"/>
        </w:r>
        <w:r>
          <w:rPr>
            <w:webHidden/>
          </w:rPr>
          <w:t>47</w:t>
        </w:r>
        <w:r w:rsidR="0082367C" w:rsidRPr="001E2731">
          <w:rPr>
            <w:webHidden/>
          </w:rPr>
          <w:fldChar w:fldCharType="end"/>
        </w:r>
      </w:hyperlink>
    </w:p>
    <w:p w14:paraId="44C9C543" w14:textId="6C119681" w:rsidR="0082367C" w:rsidRPr="001E2731" w:rsidRDefault="00F13AFF">
      <w:pPr>
        <w:pStyle w:val="TOC1"/>
        <w:rPr>
          <w:rFonts w:asciiTheme="minorHAnsi" w:eastAsiaTheme="minorEastAsia" w:hAnsiTheme="minorHAnsi" w:cstheme="minorBidi"/>
          <w:szCs w:val="22"/>
          <w:lang w:eastAsia="en-AU"/>
        </w:rPr>
      </w:pPr>
      <w:hyperlink w:anchor="_Toc44597969" w:history="1">
        <w:r w:rsidR="0082367C" w:rsidRPr="001E2731">
          <w:rPr>
            <w:rStyle w:val="Hyperlink"/>
          </w:rPr>
          <w:t>Service Procedures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_Toc44597969 \h </w:instrText>
        </w:r>
        <w:r w:rsidR="0082367C" w:rsidRPr="001E2731">
          <w:rPr>
            <w:webHidden/>
          </w:rPr>
        </w:r>
        <w:r w:rsidR="0082367C" w:rsidRPr="001E2731">
          <w:rPr>
            <w:webHidden/>
          </w:rPr>
          <w:fldChar w:fldCharType="separate"/>
        </w:r>
        <w:r>
          <w:rPr>
            <w:webHidden/>
          </w:rPr>
          <w:t>49</w:t>
        </w:r>
        <w:r w:rsidR="0082367C" w:rsidRPr="001E2731">
          <w:rPr>
            <w:webHidden/>
          </w:rPr>
          <w:fldChar w:fldCharType="end"/>
        </w:r>
      </w:hyperlink>
    </w:p>
    <w:p w14:paraId="0BA180CC" w14:textId="7E726D87" w:rsidR="0082367C" w:rsidRPr="001E2731" w:rsidRDefault="00F13AFF">
      <w:pPr>
        <w:pStyle w:val="TOC1"/>
        <w:rPr>
          <w:rFonts w:asciiTheme="minorHAnsi" w:eastAsiaTheme="minorEastAsia" w:hAnsiTheme="minorHAnsi" w:cstheme="minorBidi"/>
          <w:szCs w:val="22"/>
          <w:lang w:eastAsia="en-AU"/>
        </w:rPr>
      </w:pPr>
      <w:hyperlink w:anchor="_Toc44597970" w:history="1">
        <w:r w:rsidR="0082367C" w:rsidRPr="001E2731">
          <w:rPr>
            <w:rStyle w:val="Hyperlink"/>
          </w:rPr>
          <w:t>Service Fundamentals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_Toc44597970 \h </w:instrText>
        </w:r>
        <w:r w:rsidR="0082367C" w:rsidRPr="001E2731">
          <w:rPr>
            <w:webHidden/>
          </w:rPr>
        </w:r>
        <w:r w:rsidR="0082367C" w:rsidRPr="001E2731">
          <w:rPr>
            <w:webHidden/>
          </w:rPr>
          <w:fldChar w:fldCharType="separate"/>
        </w:r>
        <w:r>
          <w:rPr>
            <w:webHidden/>
          </w:rPr>
          <w:t>51</w:t>
        </w:r>
        <w:r w:rsidR="0082367C" w:rsidRPr="001E2731">
          <w:rPr>
            <w:webHidden/>
          </w:rPr>
          <w:fldChar w:fldCharType="end"/>
        </w:r>
      </w:hyperlink>
    </w:p>
    <w:p w14:paraId="4DD6C356" w14:textId="79AB8D19" w:rsidR="0082367C" w:rsidRPr="001E2731" w:rsidRDefault="00F13AFF">
      <w:pPr>
        <w:pStyle w:val="TOC1"/>
        <w:rPr>
          <w:rFonts w:asciiTheme="minorHAnsi" w:eastAsiaTheme="minorEastAsia" w:hAnsiTheme="minorHAnsi" w:cstheme="minorBidi"/>
          <w:szCs w:val="22"/>
          <w:lang w:eastAsia="en-AU"/>
        </w:rPr>
      </w:pPr>
      <w:hyperlink w:anchor="_Toc44597971" w:history="1">
        <w:r w:rsidR="0082367C" w:rsidRPr="001E2731">
          <w:rPr>
            <w:rStyle w:val="Hyperlink"/>
          </w:rPr>
          <w:t>Service Techniques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_Toc44597971 \h </w:instrText>
        </w:r>
        <w:r w:rsidR="0082367C" w:rsidRPr="001E2731">
          <w:rPr>
            <w:webHidden/>
          </w:rPr>
        </w:r>
        <w:r w:rsidR="0082367C" w:rsidRPr="001E2731">
          <w:rPr>
            <w:webHidden/>
          </w:rPr>
          <w:fldChar w:fldCharType="separate"/>
        </w:r>
        <w:r>
          <w:rPr>
            <w:webHidden/>
          </w:rPr>
          <w:t>53</w:t>
        </w:r>
        <w:r w:rsidR="0082367C" w:rsidRPr="001E2731">
          <w:rPr>
            <w:webHidden/>
          </w:rPr>
          <w:fldChar w:fldCharType="end"/>
        </w:r>
      </w:hyperlink>
    </w:p>
    <w:p w14:paraId="4310A10B" w14:textId="4BAE5895" w:rsidR="0082367C" w:rsidRPr="001E2731" w:rsidRDefault="00F13AFF">
      <w:pPr>
        <w:pStyle w:val="TOC1"/>
        <w:rPr>
          <w:rFonts w:asciiTheme="minorHAnsi" w:eastAsiaTheme="minorEastAsia" w:hAnsiTheme="minorHAnsi" w:cstheme="minorBidi"/>
          <w:szCs w:val="22"/>
          <w:lang w:eastAsia="en-AU"/>
        </w:rPr>
      </w:pPr>
      <w:hyperlink w:anchor="_Toc44597972" w:history="1">
        <w:r w:rsidR="0082367C" w:rsidRPr="001E2731">
          <w:rPr>
            <w:rStyle w:val="Hyperlink"/>
          </w:rPr>
          <w:t>Café Culture</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_Toc44597972 \h </w:instrText>
        </w:r>
        <w:r w:rsidR="0082367C" w:rsidRPr="001E2731">
          <w:rPr>
            <w:webHidden/>
          </w:rPr>
        </w:r>
        <w:r w:rsidR="0082367C" w:rsidRPr="001E2731">
          <w:rPr>
            <w:webHidden/>
          </w:rPr>
          <w:fldChar w:fldCharType="separate"/>
        </w:r>
        <w:r>
          <w:rPr>
            <w:webHidden/>
          </w:rPr>
          <w:t>55</w:t>
        </w:r>
        <w:r w:rsidR="0082367C" w:rsidRPr="001E2731">
          <w:rPr>
            <w:webHidden/>
          </w:rPr>
          <w:fldChar w:fldCharType="end"/>
        </w:r>
      </w:hyperlink>
    </w:p>
    <w:p w14:paraId="6FFF04ED" w14:textId="7BD87D5F" w:rsidR="0082367C" w:rsidRPr="001E2731" w:rsidRDefault="00F13AFF">
      <w:pPr>
        <w:pStyle w:val="TOC1"/>
        <w:rPr>
          <w:rFonts w:asciiTheme="minorHAnsi" w:eastAsiaTheme="minorEastAsia" w:hAnsiTheme="minorHAnsi" w:cstheme="minorBidi"/>
          <w:szCs w:val="22"/>
          <w:lang w:eastAsia="en-AU"/>
        </w:rPr>
      </w:pPr>
      <w:hyperlink w:anchor="_Toc44597973" w:history="1">
        <w:r w:rsidR="0082367C" w:rsidRPr="001E2731">
          <w:rPr>
            <w:rStyle w:val="Hyperlink"/>
          </w:rPr>
          <w:t>Coffee Service</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_Toc44597973 \h </w:instrText>
        </w:r>
        <w:r w:rsidR="0082367C" w:rsidRPr="001E2731">
          <w:rPr>
            <w:webHidden/>
          </w:rPr>
        </w:r>
        <w:r w:rsidR="0082367C" w:rsidRPr="001E2731">
          <w:rPr>
            <w:webHidden/>
          </w:rPr>
          <w:fldChar w:fldCharType="separate"/>
        </w:r>
        <w:r>
          <w:rPr>
            <w:webHidden/>
          </w:rPr>
          <w:t>57</w:t>
        </w:r>
        <w:r w:rsidR="0082367C" w:rsidRPr="001E2731">
          <w:rPr>
            <w:webHidden/>
          </w:rPr>
          <w:fldChar w:fldCharType="end"/>
        </w:r>
      </w:hyperlink>
    </w:p>
    <w:p w14:paraId="256CE173" w14:textId="5468E185" w:rsidR="0082367C" w:rsidRPr="001E2731" w:rsidRDefault="00F13AFF">
      <w:pPr>
        <w:pStyle w:val="TOC1"/>
        <w:rPr>
          <w:rFonts w:asciiTheme="minorHAnsi" w:eastAsiaTheme="minorEastAsia" w:hAnsiTheme="minorHAnsi" w:cstheme="minorBidi"/>
          <w:szCs w:val="22"/>
          <w:lang w:eastAsia="en-AU"/>
        </w:rPr>
      </w:pPr>
      <w:hyperlink w:anchor="_Toc44597974" w:history="1">
        <w:r w:rsidR="0082367C" w:rsidRPr="001E2731">
          <w:rPr>
            <w:rStyle w:val="Hyperlink"/>
          </w:rPr>
          <w:t>Café Practices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_Toc44597974 \h </w:instrText>
        </w:r>
        <w:r w:rsidR="0082367C" w:rsidRPr="001E2731">
          <w:rPr>
            <w:webHidden/>
          </w:rPr>
        </w:r>
        <w:r w:rsidR="0082367C" w:rsidRPr="001E2731">
          <w:rPr>
            <w:webHidden/>
          </w:rPr>
          <w:fldChar w:fldCharType="separate"/>
        </w:r>
        <w:r>
          <w:rPr>
            <w:webHidden/>
          </w:rPr>
          <w:t>59</w:t>
        </w:r>
        <w:r w:rsidR="0082367C" w:rsidRPr="001E2731">
          <w:rPr>
            <w:webHidden/>
          </w:rPr>
          <w:fldChar w:fldCharType="end"/>
        </w:r>
      </w:hyperlink>
    </w:p>
    <w:p w14:paraId="5D11BB3D" w14:textId="65E20F8E" w:rsidR="0082367C" w:rsidRPr="001E2731" w:rsidRDefault="00F13AFF">
      <w:pPr>
        <w:pStyle w:val="TOC1"/>
        <w:rPr>
          <w:rFonts w:asciiTheme="minorHAnsi" w:eastAsiaTheme="minorEastAsia" w:hAnsiTheme="minorHAnsi" w:cstheme="minorBidi"/>
          <w:szCs w:val="22"/>
          <w:lang w:eastAsia="en-AU"/>
        </w:rPr>
      </w:pPr>
      <w:hyperlink w:anchor="_Toc44597975" w:history="1">
        <w:r w:rsidR="0082367C" w:rsidRPr="001E2731">
          <w:rPr>
            <w:rStyle w:val="Hyperlink"/>
          </w:rPr>
          <w:t>Café Operations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_Toc44597975 \h </w:instrText>
        </w:r>
        <w:r w:rsidR="0082367C" w:rsidRPr="001E2731">
          <w:rPr>
            <w:webHidden/>
          </w:rPr>
        </w:r>
        <w:r w:rsidR="0082367C" w:rsidRPr="001E2731">
          <w:rPr>
            <w:webHidden/>
          </w:rPr>
          <w:fldChar w:fldCharType="separate"/>
        </w:r>
        <w:r>
          <w:rPr>
            <w:webHidden/>
          </w:rPr>
          <w:t>61</w:t>
        </w:r>
        <w:r w:rsidR="0082367C" w:rsidRPr="001E2731">
          <w:rPr>
            <w:webHidden/>
          </w:rPr>
          <w:fldChar w:fldCharType="end"/>
        </w:r>
      </w:hyperlink>
    </w:p>
    <w:p w14:paraId="0C48F16C" w14:textId="21384EE0" w:rsidR="0082367C" w:rsidRPr="001E2731" w:rsidRDefault="00F13AFF">
      <w:pPr>
        <w:pStyle w:val="TOC1"/>
        <w:rPr>
          <w:rFonts w:asciiTheme="minorHAnsi" w:eastAsiaTheme="minorEastAsia" w:hAnsiTheme="minorHAnsi" w:cstheme="minorBidi"/>
          <w:szCs w:val="22"/>
          <w:lang w:eastAsia="en-AU"/>
        </w:rPr>
      </w:pPr>
      <w:hyperlink w:anchor="_Toc44597976" w:history="1">
        <w:r w:rsidR="0082367C" w:rsidRPr="001E2731">
          <w:rPr>
            <w:rStyle w:val="Hyperlink"/>
          </w:rPr>
          <w:t>Café Skills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_Toc44597976 \h </w:instrText>
        </w:r>
        <w:r w:rsidR="0082367C" w:rsidRPr="001E2731">
          <w:rPr>
            <w:webHidden/>
          </w:rPr>
        </w:r>
        <w:r w:rsidR="0082367C" w:rsidRPr="001E2731">
          <w:rPr>
            <w:webHidden/>
          </w:rPr>
          <w:fldChar w:fldCharType="separate"/>
        </w:r>
        <w:r>
          <w:rPr>
            <w:webHidden/>
          </w:rPr>
          <w:t>63</w:t>
        </w:r>
        <w:r w:rsidR="0082367C" w:rsidRPr="001E2731">
          <w:rPr>
            <w:webHidden/>
          </w:rPr>
          <w:fldChar w:fldCharType="end"/>
        </w:r>
      </w:hyperlink>
    </w:p>
    <w:p w14:paraId="6562830A" w14:textId="3699986C" w:rsidR="0082367C" w:rsidRPr="001E2731" w:rsidRDefault="00F13AFF">
      <w:pPr>
        <w:pStyle w:val="TOC1"/>
        <w:rPr>
          <w:rFonts w:asciiTheme="minorHAnsi" w:eastAsiaTheme="minorEastAsia" w:hAnsiTheme="minorHAnsi" w:cstheme="minorBidi"/>
          <w:szCs w:val="22"/>
          <w:lang w:eastAsia="en-AU"/>
        </w:rPr>
      </w:pPr>
      <w:hyperlink w:anchor="_Toc44597977" w:history="1">
        <w:r w:rsidR="0082367C" w:rsidRPr="001E2731">
          <w:rPr>
            <w:rStyle w:val="Hyperlink"/>
          </w:rPr>
          <w:t>Kitchen Fundamentals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_Toc44597977 \h </w:instrText>
        </w:r>
        <w:r w:rsidR="0082367C" w:rsidRPr="001E2731">
          <w:rPr>
            <w:webHidden/>
          </w:rPr>
        </w:r>
        <w:r w:rsidR="0082367C" w:rsidRPr="001E2731">
          <w:rPr>
            <w:webHidden/>
          </w:rPr>
          <w:fldChar w:fldCharType="separate"/>
        </w:r>
        <w:r>
          <w:rPr>
            <w:webHidden/>
          </w:rPr>
          <w:t>65</w:t>
        </w:r>
        <w:r w:rsidR="0082367C" w:rsidRPr="001E2731">
          <w:rPr>
            <w:webHidden/>
          </w:rPr>
          <w:fldChar w:fldCharType="end"/>
        </w:r>
      </w:hyperlink>
    </w:p>
    <w:p w14:paraId="0F4A096D" w14:textId="6E667738" w:rsidR="0082367C" w:rsidRPr="001E2731" w:rsidRDefault="00F13AFF">
      <w:pPr>
        <w:pStyle w:val="TOC1"/>
        <w:rPr>
          <w:rFonts w:asciiTheme="minorHAnsi" w:eastAsiaTheme="minorEastAsia" w:hAnsiTheme="minorHAnsi" w:cstheme="minorBidi"/>
          <w:szCs w:val="22"/>
          <w:lang w:eastAsia="en-AU"/>
        </w:rPr>
      </w:pPr>
      <w:hyperlink w:anchor="_Toc44597978" w:history="1">
        <w:r w:rsidR="0082367C" w:rsidRPr="001E2731">
          <w:rPr>
            <w:rStyle w:val="Hyperlink"/>
          </w:rPr>
          <w:t>Kitchen Production 1</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_Toc44597978 \h </w:instrText>
        </w:r>
        <w:r w:rsidR="0082367C" w:rsidRPr="001E2731">
          <w:rPr>
            <w:webHidden/>
          </w:rPr>
        </w:r>
        <w:r w:rsidR="0082367C" w:rsidRPr="001E2731">
          <w:rPr>
            <w:webHidden/>
          </w:rPr>
          <w:fldChar w:fldCharType="separate"/>
        </w:r>
        <w:r>
          <w:rPr>
            <w:webHidden/>
          </w:rPr>
          <w:t>67</w:t>
        </w:r>
        <w:r w:rsidR="0082367C" w:rsidRPr="001E2731">
          <w:rPr>
            <w:webHidden/>
          </w:rPr>
          <w:fldChar w:fldCharType="end"/>
        </w:r>
      </w:hyperlink>
    </w:p>
    <w:p w14:paraId="26585891" w14:textId="3BF97070" w:rsidR="0082367C" w:rsidRPr="001E2731" w:rsidRDefault="00F13AFF">
      <w:pPr>
        <w:pStyle w:val="TOC1"/>
        <w:rPr>
          <w:rFonts w:asciiTheme="minorHAnsi" w:eastAsiaTheme="minorEastAsia" w:hAnsiTheme="minorHAnsi" w:cstheme="minorBidi"/>
          <w:szCs w:val="22"/>
          <w:lang w:eastAsia="en-AU"/>
        </w:rPr>
      </w:pPr>
      <w:hyperlink w:anchor="_Toc44597979" w:history="1">
        <w:r w:rsidR="0082367C" w:rsidRPr="001E2731">
          <w:rPr>
            <w:rStyle w:val="Hyperlink"/>
          </w:rPr>
          <w:t>Kitchen Operations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_Toc44597979 \h </w:instrText>
        </w:r>
        <w:r w:rsidR="0082367C" w:rsidRPr="001E2731">
          <w:rPr>
            <w:webHidden/>
          </w:rPr>
        </w:r>
        <w:r w:rsidR="0082367C" w:rsidRPr="001E2731">
          <w:rPr>
            <w:webHidden/>
          </w:rPr>
          <w:fldChar w:fldCharType="separate"/>
        </w:r>
        <w:r>
          <w:rPr>
            <w:webHidden/>
          </w:rPr>
          <w:t>69</w:t>
        </w:r>
        <w:r w:rsidR="0082367C" w:rsidRPr="001E2731">
          <w:rPr>
            <w:webHidden/>
          </w:rPr>
          <w:fldChar w:fldCharType="end"/>
        </w:r>
      </w:hyperlink>
    </w:p>
    <w:p w14:paraId="264A6E78" w14:textId="27FE67CA" w:rsidR="0082367C" w:rsidRPr="001E2731" w:rsidRDefault="00F13AFF">
      <w:pPr>
        <w:pStyle w:val="TOC1"/>
        <w:rPr>
          <w:rFonts w:asciiTheme="minorHAnsi" w:eastAsiaTheme="minorEastAsia" w:hAnsiTheme="minorHAnsi" w:cstheme="minorBidi"/>
          <w:szCs w:val="22"/>
          <w:lang w:eastAsia="en-AU"/>
        </w:rPr>
      </w:pPr>
      <w:hyperlink w:anchor="_Toc44597980" w:history="1">
        <w:r w:rsidR="0082367C" w:rsidRPr="001E2731">
          <w:rPr>
            <w:rStyle w:val="Hyperlink"/>
          </w:rPr>
          <w:t>Kitchen Production 2</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_Toc44597980 \h </w:instrText>
        </w:r>
        <w:r w:rsidR="0082367C" w:rsidRPr="001E2731">
          <w:rPr>
            <w:webHidden/>
          </w:rPr>
        </w:r>
        <w:r w:rsidR="0082367C" w:rsidRPr="001E2731">
          <w:rPr>
            <w:webHidden/>
          </w:rPr>
          <w:fldChar w:fldCharType="separate"/>
        </w:r>
        <w:r>
          <w:rPr>
            <w:webHidden/>
          </w:rPr>
          <w:t>71</w:t>
        </w:r>
        <w:r w:rsidR="0082367C" w:rsidRPr="001E2731">
          <w:rPr>
            <w:webHidden/>
          </w:rPr>
          <w:fldChar w:fldCharType="end"/>
        </w:r>
      </w:hyperlink>
    </w:p>
    <w:p w14:paraId="107CC97D" w14:textId="6D60B536" w:rsidR="0082367C" w:rsidRPr="001E2731" w:rsidRDefault="00F13AFF">
      <w:pPr>
        <w:pStyle w:val="TOC1"/>
        <w:rPr>
          <w:rFonts w:asciiTheme="minorHAnsi" w:eastAsiaTheme="minorEastAsia" w:hAnsiTheme="minorHAnsi" w:cstheme="minorBidi"/>
          <w:szCs w:val="22"/>
          <w:lang w:eastAsia="en-AU"/>
        </w:rPr>
      </w:pPr>
      <w:hyperlink w:anchor="_Toc44597981" w:history="1">
        <w:r w:rsidR="0082367C" w:rsidRPr="001E2731">
          <w:rPr>
            <w:rStyle w:val="Hyperlink"/>
          </w:rPr>
          <w:t>Catering Industry Fundamentals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_Toc44597981 \h </w:instrText>
        </w:r>
        <w:r w:rsidR="0082367C" w:rsidRPr="001E2731">
          <w:rPr>
            <w:webHidden/>
          </w:rPr>
        </w:r>
        <w:r w:rsidR="0082367C" w:rsidRPr="001E2731">
          <w:rPr>
            <w:webHidden/>
          </w:rPr>
          <w:fldChar w:fldCharType="separate"/>
        </w:r>
        <w:r>
          <w:rPr>
            <w:webHidden/>
          </w:rPr>
          <w:t>73</w:t>
        </w:r>
        <w:r w:rsidR="0082367C" w:rsidRPr="001E2731">
          <w:rPr>
            <w:webHidden/>
          </w:rPr>
          <w:fldChar w:fldCharType="end"/>
        </w:r>
      </w:hyperlink>
    </w:p>
    <w:p w14:paraId="1E4A765C" w14:textId="6222A0D0" w:rsidR="0082367C" w:rsidRPr="001E2731" w:rsidRDefault="00F13AFF">
      <w:pPr>
        <w:pStyle w:val="TOC1"/>
        <w:rPr>
          <w:rFonts w:asciiTheme="minorHAnsi" w:eastAsiaTheme="minorEastAsia" w:hAnsiTheme="minorHAnsi" w:cstheme="minorBidi"/>
          <w:szCs w:val="22"/>
          <w:lang w:eastAsia="en-AU"/>
        </w:rPr>
      </w:pPr>
      <w:hyperlink w:anchor="_Toc44597982" w:history="1">
        <w:r w:rsidR="0082367C" w:rsidRPr="001E2731">
          <w:rPr>
            <w:rStyle w:val="Hyperlink"/>
          </w:rPr>
          <w:t>Catering Fundamentals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_Toc44597982 \h </w:instrText>
        </w:r>
        <w:r w:rsidR="0082367C" w:rsidRPr="001E2731">
          <w:rPr>
            <w:webHidden/>
          </w:rPr>
        </w:r>
        <w:r w:rsidR="0082367C" w:rsidRPr="001E2731">
          <w:rPr>
            <w:webHidden/>
          </w:rPr>
          <w:fldChar w:fldCharType="separate"/>
        </w:r>
        <w:r>
          <w:rPr>
            <w:webHidden/>
          </w:rPr>
          <w:t>75</w:t>
        </w:r>
        <w:r w:rsidR="0082367C" w:rsidRPr="001E2731">
          <w:rPr>
            <w:webHidden/>
          </w:rPr>
          <w:fldChar w:fldCharType="end"/>
        </w:r>
      </w:hyperlink>
    </w:p>
    <w:p w14:paraId="29AB78DF" w14:textId="04636157" w:rsidR="0082367C" w:rsidRPr="001E2731" w:rsidRDefault="00F13AFF">
      <w:pPr>
        <w:pStyle w:val="TOC1"/>
        <w:rPr>
          <w:rFonts w:asciiTheme="minorHAnsi" w:eastAsiaTheme="minorEastAsia" w:hAnsiTheme="minorHAnsi" w:cstheme="minorBidi"/>
          <w:szCs w:val="22"/>
          <w:lang w:eastAsia="en-AU"/>
        </w:rPr>
      </w:pPr>
      <w:hyperlink w:anchor="_Toc44597983" w:history="1">
        <w:r w:rsidR="0082367C" w:rsidRPr="001E2731">
          <w:rPr>
            <w:rStyle w:val="Hyperlink"/>
          </w:rPr>
          <w:t>Catering Skills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_Toc44597983 \h </w:instrText>
        </w:r>
        <w:r w:rsidR="0082367C" w:rsidRPr="001E2731">
          <w:rPr>
            <w:webHidden/>
          </w:rPr>
        </w:r>
        <w:r w:rsidR="0082367C" w:rsidRPr="001E2731">
          <w:rPr>
            <w:webHidden/>
          </w:rPr>
          <w:fldChar w:fldCharType="separate"/>
        </w:r>
        <w:r>
          <w:rPr>
            <w:webHidden/>
          </w:rPr>
          <w:t>77</w:t>
        </w:r>
        <w:r w:rsidR="0082367C" w:rsidRPr="001E2731">
          <w:rPr>
            <w:webHidden/>
          </w:rPr>
          <w:fldChar w:fldCharType="end"/>
        </w:r>
      </w:hyperlink>
    </w:p>
    <w:p w14:paraId="3248C77F" w14:textId="722D8B0D" w:rsidR="0082367C" w:rsidRPr="001E2731" w:rsidRDefault="00F13AFF">
      <w:pPr>
        <w:pStyle w:val="TOC1"/>
        <w:rPr>
          <w:rFonts w:asciiTheme="minorHAnsi" w:eastAsiaTheme="minorEastAsia" w:hAnsiTheme="minorHAnsi" w:cstheme="minorBidi"/>
          <w:szCs w:val="22"/>
          <w:lang w:eastAsia="en-AU"/>
        </w:rPr>
      </w:pPr>
      <w:hyperlink w:anchor="_Toc44597984" w:history="1">
        <w:r w:rsidR="0082367C" w:rsidRPr="001E2731">
          <w:rPr>
            <w:rStyle w:val="Hyperlink"/>
          </w:rPr>
          <w:t>Catering Industry Practices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_Toc44597984 \h </w:instrText>
        </w:r>
        <w:r w:rsidR="0082367C" w:rsidRPr="001E2731">
          <w:rPr>
            <w:webHidden/>
          </w:rPr>
        </w:r>
        <w:r w:rsidR="0082367C" w:rsidRPr="001E2731">
          <w:rPr>
            <w:webHidden/>
          </w:rPr>
          <w:fldChar w:fldCharType="separate"/>
        </w:r>
        <w:r>
          <w:rPr>
            <w:webHidden/>
          </w:rPr>
          <w:t>79</w:t>
        </w:r>
        <w:r w:rsidR="0082367C" w:rsidRPr="001E2731">
          <w:rPr>
            <w:webHidden/>
          </w:rPr>
          <w:fldChar w:fldCharType="end"/>
        </w:r>
      </w:hyperlink>
    </w:p>
    <w:p w14:paraId="2D1A2DBA" w14:textId="2213A109" w:rsidR="0082367C" w:rsidRPr="001E2731" w:rsidRDefault="00F13AFF">
      <w:pPr>
        <w:pStyle w:val="TOC1"/>
        <w:rPr>
          <w:rFonts w:asciiTheme="minorHAnsi" w:eastAsiaTheme="minorEastAsia" w:hAnsiTheme="minorHAnsi" w:cstheme="minorBidi"/>
          <w:szCs w:val="22"/>
          <w:lang w:eastAsia="en-AU"/>
        </w:rPr>
      </w:pPr>
      <w:hyperlink w:anchor="_Toc44597985" w:history="1">
        <w:r w:rsidR="0082367C" w:rsidRPr="001E2731">
          <w:rPr>
            <w:rStyle w:val="Hyperlink"/>
          </w:rPr>
          <w:t>Industry Skills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_Toc44597985 \h </w:instrText>
        </w:r>
        <w:r w:rsidR="0082367C" w:rsidRPr="001E2731">
          <w:rPr>
            <w:webHidden/>
          </w:rPr>
        </w:r>
        <w:r w:rsidR="0082367C" w:rsidRPr="001E2731">
          <w:rPr>
            <w:webHidden/>
          </w:rPr>
          <w:fldChar w:fldCharType="separate"/>
        </w:r>
        <w:r>
          <w:rPr>
            <w:webHidden/>
          </w:rPr>
          <w:t>81</w:t>
        </w:r>
        <w:r w:rsidR="0082367C" w:rsidRPr="001E2731">
          <w:rPr>
            <w:webHidden/>
          </w:rPr>
          <w:fldChar w:fldCharType="end"/>
        </w:r>
      </w:hyperlink>
    </w:p>
    <w:p w14:paraId="60590332" w14:textId="672669F5" w:rsidR="0082367C" w:rsidRPr="001E2731" w:rsidRDefault="00F13AFF">
      <w:pPr>
        <w:pStyle w:val="TOC1"/>
        <w:rPr>
          <w:rFonts w:asciiTheme="minorHAnsi" w:eastAsiaTheme="minorEastAsia" w:hAnsiTheme="minorHAnsi" w:cstheme="minorBidi"/>
          <w:szCs w:val="22"/>
          <w:lang w:eastAsia="en-AU"/>
        </w:rPr>
      </w:pPr>
      <w:hyperlink w:anchor="_Toc44597986" w:history="1">
        <w:r w:rsidR="0082367C" w:rsidRPr="001E2731">
          <w:rPr>
            <w:rStyle w:val="Hyperlink"/>
          </w:rPr>
          <w:t>Catering Techniques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_Toc44597986 \h </w:instrText>
        </w:r>
        <w:r w:rsidR="0082367C" w:rsidRPr="001E2731">
          <w:rPr>
            <w:webHidden/>
          </w:rPr>
        </w:r>
        <w:r w:rsidR="0082367C" w:rsidRPr="001E2731">
          <w:rPr>
            <w:webHidden/>
          </w:rPr>
          <w:fldChar w:fldCharType="separate"/>
        </w:r>
        <w:r>
          <w:rPr>
            <w:webHidden/>
          </w:rPr>
          <w:t>83</w:t>
        </w:r>
        <w:r w:rsidR="0082367C" w:rsidRPr="001E2731">
          <w:rPr>
            <w:webHidden/>
          </w:rPr>
          <w:fldChar w:fldCharType="end"/>
        </w:r>
      </w:hyperlink>
    </w:p>
    <w:p w14:paraId="51DC9212" w14:textId="0949F97A" w:rsidR="0082367C" w:rsidRPr="001E2731" w:rsidRDefault="00F13AFF">
      <w:pPr>
        <w:pStyle w:val="TOC1"/>
        <w:rPr>
          <w:rFonts w:asciiTheme="minorHAnsi" w:eastAsiaTheme="minorEastAsia" w:hAnsiTheme="minorHAnsi" w:cstheme="minorBidi"/>
          <w:szCs w:val="22"/>
          <w:lang w:eastAsia="en-AU"/>
        </w:rPr>
      </w:pPr>
      <w:hyperlink w:anchor="_Toc44597987" w:history="1">
        <w:r w:rsidR="0082367C" w:rsidRPr="001E2731">
          <w:rPr>
            <w:rStyle w:val="Hyperlink"/>
          </w:rPr>
          <w:t>Café Catering</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_Toc44597987 \h </w:instrText>
        </w:r>
        <w:r w:rsidR="0082367C" w:rsidRPr="001E2731">
          <w:rPr>
            <w:webHidden/>
          </w:rPr>
        </w:r>
        <w:r w:rsidR="0082367C" w:rsidRPr="001E2731">
          <w:rPr>
            <w:webHidden/>
          </w:rPr>
          <w:fldChar w:fldCharType="separate"/>
        </w:r>
        <w:r>
          <w:rPr>
            <w:webHidden/>
          </w:rPr>
          <w:t>85</w:t>
        </w:r>
        <w:r w:rsidR="0082367C" w:rsidRPr="001E2731">
          <w:rPr>
            <w:webHidden/>
          </w:rPr>
          <w:fldChar w:fldCharType="end"/>
        </w:r>
      </w:hyperlink>
    </w:p>
    <w:p w14:paraId="15DC8E83" w14:textId="3F7DDDED" w:rsidR="0082367C" w:rsidRPr="001E2731" w:rsidRDefault="00F13AFF">
      <w:pPr>
        <w:pStyle w:val="TOC1"/>
        <w:rPr>
          <w:rFonts w:asciiTheme="minorHAnsi" w:eastAsiaTheme="minorEastAsia" w:hAnsiTheme="minorHAnsi" w:cstheme="minorBidi"/>
          <w:szCs w:val="22"/>
          <w:lang w:eastAsia="en-AU"/>
        </w:rPr>
      </w:pPr>
      <w:hyperlink w:anchor="_Toc44597988" w:history="1">
        <w:r w:rsidR="0082367C" w:rsidRPr="001E2731">
          <w:rPr>
            <w:rStyle w:val="Hyperlink"/>
          </w:rPr>
          <w:t>Café Catering Essentials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_Toc44597988 \h </w:instrText>
        </w:r>
        <w:r w:rsidR="0082367C" w:rsidRPr="001E2731">
          <w:rPr>
            <w:webHidden/>
          </w:rPr>
        </w:r>
        <w:r w:rsidR="0082367C" w:rsidRPr="001E2731">
          <w:rPr>
            <w:webHidden/>
          </w:rPr>
          <w:fldChar w:fldCharType="separate"/>
        </w:r>
        <w:r>
          <w:rPr>
            <w:webHidden/>
          </w:rPr>
          <w:t>87</w:t>
        </w:r>
        <w:r w:rsidR="0082367C" w:rsidRPr="001E2731">
          <w:rPr>
            <w:webHidden/>
          </w:rPr>
          <w:fldChar w:fldCharType="end"/>
        </w:r>
      </w:hyperlink>
    </w:p>
    <w:p w14:paraId="4954067D" w14:textId="519AA1B9" w:rsidR="0082367C" w:rsidRPr="001E2731" w:rsidRDefault="00F13AFF">
      <w:pPr>
        <w:pStyle w:val="TOC1"/>
        <w:rPr>
          <w:rFonts w:asciiTheme="minorHAnsi" w:eastAsiaTheme="minorEastAsia" w:hAnsiTheme="minorHAnsi" w:cstheme="minorBidi"/>
          <w:szCs w:val="22"/>
          <w:lang w:eastAsia="en-AU"/>
        </w:rPr>
      </w:pPr>
      <w:hyperlink w:anchor="_Toc44597989" w:history="1">
        <w:r w:rsidR="0082367C" w:rsidRPr="001E2731">
          <w:rPr>
            <w:rStyle w:val="Hyperlink"/>
          </w:rPr>
          <w:t>Café Catering and Service</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_Toc44597989 \h </w:instrText>
        </w:r>
        <w:r w:rsidR="0082367C" w:rsidRPr="001E2731">
          <w:rPr>
            <w:webHidden/>
          </w:rPr>
        </w:r>
        <w:r w:rsidR="0082367C" w:rsidRPr="001E2731">
          <w:rPr>
            <w:webHidden/>
          </w:rPr>
          <w:fldChar w:fldCharType="separate"/>
        </w:r>
        <w:r>
          <w:rPr>
            <w:webHidden/>
          </w:rPr>
          <w:t>89</w:t>
        </w:r>
        <w:r w:rsidR="0082367C" w:rsidRPr="001E2731">
          <w:rPr>
            <w:webHidden/>
          </w:rPr>
          <w:fldChar w:fldCharType="end"/>
        </w:r>
      </w:hyperlink>
    </w:p>
    <w:p w14:paraId="3789CD84" w14:textId="58F4AD41" w:rsidR="0082367C" w:rsidRPr="001E2731" w:rsidRDefault="00F13AFF">
      <w:pPr>
        <w:pStyle w:val="TOC1"/>
        <w:rPr>
          <w:rFonts w:asciiTheme="minorHAnsi" w:eastAsiaTheme="minorEastAsia" w:hAnsiTheme="minorHAnsi" w:cstheme="minorBidi"/>
          <w:szCs w:val="22"/>
          <w:lang w:eastAsia="en-AU"/>
        </w:rPr>
      </w:pPr>
      <w:hyperlink w:anchor="_Toc44597990" w:history="1">
        <w:r w:rsidR="0082367C" w:rsidRPr="001E2731">
          <w:rPr>
            <w:rStyle w:val="Hyperlink"/>
          </w:rPr>
          <w:t>Catering Practices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_Toc44597990 \h </w:instrText>
        </w:r>
        <w:r w:rsidR="0082367C" w:rsidRPr="001E2731">
          <w:rPr>
            <w:webHidden/>
          </w:rPr>
        </w:r>
        <w:r w:rsidR="0082367C" w:rsidRPr="001E2731">
          <w:rPr>
            <w:webHidden/>
          </w:rPr>
          <w:fldChar w:fldCharType="separate"/>
        </w:r>
        <w:r>
          <w:rPr>
            <w:webHidden/>
          </w:rPr>
          <w:t>91</w:t>
        </w:r>
        <w:r w:rsidR="0082367C" w:rsidRPr="001E2731">
          <w:rPr>
            <w:webHidden/>
          </w:rPr>
          <w:fldChar w:fldCharType="end"/>
        </w:r>
      </w:hyperlink>
    </w:p>
    <w:p w14:paraId="3C9E0E34" w14:textId="5D8BCD0D" w:rsidR="0082367C" w:rsidRPr="001E2731" w:rsidRDefault="00F13AFF">
      <w:pPr>
        <w:pStyle w:val="TOC1"/>
        <w:rPr>
          <w:rFonts w:asciiTheme="minorHAnsi" w:eastAsiaTheme="minorEastAsia" w:hAnsiTheme="minorHAnsi" w:cstheme="minorBidi"/>
          <w:szCs w:val="22"/>
          <w:lang w:eastAsia="en-AU"/>
        </w:rPr>
      </w:pPr>
      <w:hyperlink w:anchor="_Toc44597991" w:history="1">
        <w:r w:rsidR="0082367C" w:rsidRPr="001E2731">
          <w:rPr>
            <w:rStyle w:val="Hyperlink"/>
          </w:rPr>
          <w:t>Production Skills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_Toc44597991 \h </w:instrText>
        </w:r>
        <w:r w:rsidR="0082367C" w:rsidRPr="001E2731">
          <w:rPr>
            <w:webHidden/>
          </w:rPr>
        </w:r>
        <w:r w:rsidR="0082367C" w:rsidRPr="001E2731">
          <w:rPr>
            <w:webHidden/>
          </w:rPr>
          <w:fldChar w:fldCharType="separate"/>
        </w:r>
        <w:r>
          <w:rPr>
            <w:webHidden/>
          </w:rPr>
          <w:t>93</w:t>
        </w:r>
        <w:r w:rsidR="0082367C" w:rsidRPr="001E2731">
          <w:rPr>
            <w:webHidden/>
          </w:rPr>
          <w:fldChar w:fldCharType="end"/>
        </w:r>
      </w:hyperlink>
    </w:p>
    <w:p w14:paraId="1693C526" w14:textId="3E60318E" w:rsidR="0082367C" w:rsidRPr="001E2731" w:rsidRDefault="00F13AFF">
      <w:pPr>
        <w:pStyle w:val="TOC1"/>
        <w:rPr>
          <w:rFonts w:asciiTheme="minorHAnsi" w:eastAsiaTheme="minorEastAsia" w:hAnsiTheme="minorHAnsi" w:cstheme="minorBidi"/>
          <w:szCs w:val="22"/>
          <w:lang w:eastAsia="en-AU"/>
        </w:rPr>
      </w:pPr>
      <w:hyperlink w:anchor="_Toc44597992" w:history="1">
        <w:r w:rsidR="0082367C" w:rsidRPr="001E2731">
          <w:rPr>
            <w:rStyle w:val="Hyperlink"/>
          </w:rPr>
          <w:t>Catering Production Skills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_Toc44597992 \h </w:instrText>
        </w:r>
        <w:r w:rsidR="0082367C" w:rsidRPr="001E2731">
          <w:rPr>
            <w:webHidden/>
          </w:rPr>
        </w:r>
        <w:r w:rsidR="0082367C" w:rsidRPr="001E2731">
          <w:rPr>
            <w:webHidden/>
          </w:rPr>
          <w:fldChar w:fldCharType="separate"/>
        </w:r>
        <w:r>
          <w:rPr>
            <w:webHidden/>
          </w:rPr>
          <w:t>95</w:t>
        </w:r>
        <w:r w:rsidR="0082367C" w:rsidRPr="001E2731">
          <w:rPr>
            <w:webHidden/>
          </w:rPr>
          <w:fldChar w:fldCharType="end"/>
        </w:r>
      </w:hyperlink>
    </w:p>
    <w:p w14:paraId="3DFEF7A1" w14:textId="111A3FEF" w:rsidR="0082367C" w:rsidRPr="001E2731" w:rsidRDefault="00F13AFF">
      <w:pPr>
        <w:pStyle w:val="TOC1"/>
        <w:rPr>
          <w:rFonts w:asciiTheme="minorHAnsi" w:eastAsiaTheme="minorEastAsia" w:hAnsiTheme="minorHAnsi" w:cstheme="minorBidi"/>
          <w:szCs w:val="22"/>
          <w:lang w:eastAsia="en-AU"/>
        </w:rPr>
      </w:pPr>
      <w:hyperlink w:anchor="_Toc44597993" w:history="1">
        <w:r w:rsidR="0082367C" w:rsidRPr="001E2731">
          <w:rPr>
            <w:rStyle w:val="Hyperlink"/>
          </w:rPr>
          <w:t>Bakery Cafe</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_Toc44597993 \h </w:instrText>
        </w:r>
        <w:r w:rsidR="0082367C" w:rsidRPr="001E2731">
          <w:rPr>
            <w:webHidden/>
          </w:rPr>
        </w:r>
        <w:r w:rsidR="0082367C" w:rsidRPr="001E2731">
          <w:rPr>
            <w:webHidden/>
          </w:rPr>
          <w:fldChar w:fldCharType="separate"/>
        </w:r>
        <w:r>
          <w:rPr>
            <w:webHidden/>
          </w:rPr>
          <w:t>97</w:t>
        </w:r>
        <w:r w:rsidR="0082367C" w:rsidRPr="001E2731">
          <w:rPr>
            <w:webHidden/>
          </w:rPr>
          <w:fldChar w:fldCharType="end"/>
        </w:r>
      </w:hyperlink>
    </w:p>
    <w:p w14:paraId="796EB77F" w14:textId="7D271562" w:rsidR="0082367C" w:rsidRPr="001E2731" w:rsidRDefault="00F13AFF">
      <w:pPr>
        <w:pStyle w:val="TOC1"/>
        <w:rPr>
          <w:rFonts w:asciiTheme="minorHAnsi" w:eastAsiaTheme="minorEastAsia" w:hAnsiTheme="minorHAnsi" w:cstheme="minorBidi"/>
          <w:szCs w:val="22"/>
          <w:lang w:eastAsia="en-AU"/>
        </w:rPr>
      </w:pPr>
      <w:hyperlink w:anchor="_Toc44597994" w:history="1">
        <w:r w:rsidR="0082367C" w:rsidRPr="001E2731">
          <w:rPr>
            <w:rStyle w:val="Hyperlink"/>
          </w:rPr>
          <w:t>Café Services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_Toc44597994 \h </w:instrText>
        </w:r>
        <w:r w:rsidR="0082367C" w:rsidRPr="001E2731">
          <w:rPr>
            <w:webHidden/>
          </w:rPr>
        </w:r>
        <w:r w:rsidR="0082367C" w:rsidRPr="001E2731">
          <w:rPr>
            <w:webHidden/>
          </w:rPr>
          <w:fldChar w:fldCharType="separate"/>
        </w:r>
        <w:r>
          <w:rPr>
            <w:webHidden/>
          </w:rPr>
          <w:t>99</w:t>
        </w:r>
        <w:r w:rsidR="0082367C" w:rsidRPr="001E2731">
          <w:rPr>
            <w:webHidden/>
          </w:rPr>
          <w:fldChar w:fldCharType="end"/>
        </w:r>
      </w:hyperlink>
    </w:p>
    <w:p w14:paraId="27828570" w14:textId="5ABDB110" w:rsidR="0082367C" w:rsidRPr="001E2731" w:rsidRDefault="00F13AFF">
      <w:pPr>
        <w:pStyle w:val="TOC1"/>
        <w:rPr>
          <w:rFonts w:asciiTheme="minorHAnsi" w:eastAsiaTheme="minorEastAsia" w:hAnsiTheme="minorHAnsi" w:cstheme="minorBidi"/>
          <w:szCs w:val="22"/>
          <w:lang w:eastAsia="en-AU"/>
        </w:rPr>
      </w:pPr>
      <w:hyperlink w:anchor="_Toc44597995" w:history="1">
        <w:r w:rsidR="0082367C" w:rsidRPr="001E2731">
          <w:rPr>
            <w:rStyle w:val="Hyperlink"/>
          </w:rPr>
          <w:t>Bakery Practices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_Toc44597995 \h </w:instrText>
        </w:r>
        <w:r w:rsidR="0082367C" w:rsidRPr="001E2731">
          <w:rPr>
            <w:webHidden/>
          </w:rPr>
        </w:r>
        <w:r w:rsidR="0082367C" w:rsidRPr="001E2731">
          <w:rPr>
            <w:webHidden/>
          </w:rPr>
          <w:fldChar w:fldCharType="separate"/>
        </w:r>
        <w:r>
          <w:rPr>
            <w:webHidden/>
          </w:rPr>
          <w:t>101</w:t>
        </w:r>
        <w:r w:rsidR="0082367C" w:rsidRPr="001E2731">
          <w:rPr>
            <w:webHidden/>
          </w:rPr>
          <w:fldChar w:fldCharType="end"/>
        </w:r>
      </w:hyperlink>
    </w:p>
    <w:p w14:paraId="5545EEBB" w14:textId="0E41C1D9" w:rsidR="0082367C" w:rsidRPr="001E2731" w:rsidRDefault="00F13AFF">
      <w:pPr>
        <w:pStyle w:val="TOC1"/>
        <w:rPr>
          <w:rFonts w:asciiTheme="minorHAnsi" w:eastAsiaTheme="minorEastAsia" w:hAnsiTheme="minorHAnsi" w:cstheme="minorBidi"/>
          <w:szCs w:val="22"/>
          <w:lang w:eastAsia="en-AU"/>
        </w:rPr>
      </w:pPr>
      <w:hyperlink w:anchor="_Toc44597996" w:history="1">
        <w:r w:rsidR="0082367C" w:rsidRPr="001E2731">
          <w:rPr>
            <w:rStyle w:val="Hyperlink"/>
          </w:rPr>
          <w:t>Patisserie Fundamentals</w:t>
        </w:r>
        <w:r w:rsidR="0082367C" w:rsidRPr="001E2731">
          <w:rPr>
            <w:rFonts w:asciiTheme="minorHAnsi" w:eastAsiaTheme="minorEastAsia" w:hAnsiTheme="minorHAnsi" w:cstheme="minorBidi"/>
            <w:szCs w:val="22"/>
            <w:lang w:eastAsia="en-AU"/>
          </w:rPr>
          <w:tab/>
        </w:r>
        <w:r w:rsidR="0082367C" w:rsidRPr="001E2731">
          <w:rPr>
            <w:rStyle w:val="Hyperlink"/>
          </w:rPr>
          <w:t>Value: 1.0</w:t>
        </w:r>
        <w:r w:rsidR="0082367C" w:rsidRPr="001E2731">
          <w:rPr>
            <w:webHidden/>
          </w:rPr>
          <w:tab/>
        </w:r>
        <w:r w:rsidR="0082367C" w:rsidRPr="001E2731">
          <w:rPr>
            <w:webHidden/>
          </w:rPr>
          <w:fldChar w:fldCharType="begin"/>
        </w:r>
        <w:r w:rsidR="0082367C" w:rsidRPr="001E2731">
          <w:rPr>
            <w:webHidden/>
          </w:rPr>
          <w:instrText xml:space="preserve"> PAGEREF _Toc44597996 \h </w:instrText>
        </w:r>
        <w:r w:rsidR="0082367C" w:rsidRPr="001E2731">
          <w:rPr>
            <w:webHidden/>
          </w:rPr>
        </w:r>
        <w:r w:rsidR="0082367C" w:rsidRPr="001E2731">
          <w:rPr>
            <w:webHidden/>
          </w:rPr>
          <w:fldChar w:fldCharType="separate"/>
        </w:r>
        <w:r>
          <w:rPr>
            <w:webHidden/>
          </w:rPr>
          <w:t>103</w:t>
        </w:r>
        <w:r w:rsidR="0082367C" w:rsidRPr="001E2731">
          <w:rPr>
            <w:webHidden/>
          </w:rPr>
          <w:fldChar w:fldCharType="end"/>
        </w:r>
      </w:hyperlink>
    </w:p>
    <w:p w14:paraId="76E45BFD" w14:textId="708E3FDB" w:rsidR="0082367C" w:rsidRPr="001E2731" w:rsidRDefault="00F13AFF">
      <w:pPr>
        <w:pStyle w:val="TOC1"/>
        <w:rPr>
          <w:rFonts w:asciiTheme="minorHAnsi" w:eastAsiaTheme="minorEastAsia" w:hAnsiTheme="minorHAnsi" w:cstheme="minorBidi"/>
          <w:szCs w:val="22"/>
          <w:lang w:eastAsia="en-AU"/>
        </w:rPr>
      </w:pPr>
      <w:hyperlink w:anchor="_Toc44597997" w:history="1">
        <w:r w:rsidR="0082367C" w:rsidRPr="001E2731">
          <w:rPr>
            <w:rStyle w:val="Hyperlink"/>
          </w:rPr>
          <w:t>Patisserie Skills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_Toc44597997 \h </w:instrText>
        </w:r>
        <w:r w:rsidR="0082367C" w:rsidRPr="001E2731">
          <w:rPr>
            <w:webHidden/>
          </w:rPr>
        </w:r>
        <w:r w:rsidR="0082367C" w:rsidRPr="001E2731">
          <w:rPr>
            <w:webHidden/>
          </w:rPr>
          <w:fldChar w:fldCharType="separate"/>
        </w:r>
        <w:r>
          <w:rPr>
            <w:webHidden/>
          </w:rPr>
          <w:t>106</w:t>
        </w:r>
        <w:r w:rsidR="0082367C" w:rsidRPr="001E2731">
          <w:rPr>
            <w:webHidden/>
          </w:rPr>
          <w:fldChar w:fldCharType="end"/>
        </w:r>
      </w:hyperlink>
    </w:p>
    <w:p w14:paraId="31A9F3DE" w14:textId="2A302F62" w:rsidR="0082367C" w:rsidRPr="001E2731" w:rsidRDefault="00F13AFF">
      <w:pPr>
        <w:pStyle w:val="TOC1"/>
        <w:rPr>
          <w:rFonts w:asciiTheme="minorHAnsi" w:eastAsiaTheme="minorEastAsia" w:hAnsiTheme="minorHAnsi" w:cstheme="minorBidi"/>
          <w:szCs w:val="22"/>
          <w:lang w:eastAsia="en-AU"/>
        </w:rPr>
      </w:pPr>
      <w:hyperlink w:anchor="_Toc44597998" w:history="1">
        <w:r w:rsidR="0082367C" w:rsidRPr="001E2731">
          <w:rPr>
            <w:rStyle w:val="Hyperlink"/>
          </w:rPr>
          <w:t>Patisserie Techniques</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_Toc44597998 \h </w:instrText>
        </w:r>
        <w:r w:rsidR="0082367C" w:rsidRPr="001E2731">
          <w:rPr>
            <w:webHidden/>
          </w:rPr>
        </w:r>
        <w:r w:rsidR="0082367C" w:rsidRPr="001E2731">
          <w:rPr>
            <w:webHidden/>
          </w:rPr>
          <w:fldChar w:fldCharType="separate"/>
        </w:r>
        <w:r>
          <w:rPr>
            <w:webHidden/>
          </w:rPr>
          <w:t>108</w:t>
        </w:r>
        <w:r w:rsidR="0082367C" w:rsidRPr="001E2731">
          <w:rPr>
            <w:webHidden/>
          </w:rPr>
          <w:fldChar w:fldCharType="end"/>
        </w:r>
      </w:hyperlink>
    </w:p>
    <w:p w14:paraId="5FFD6855" w14:textId="4B47ABE4" w:rsidR="0082367C" w:rsidRPr="001E2731" w:rsidRDefault="00F13AFF">
      <w:pPr>
        <w:pStyle w:val="TOC1"/>
        <w:rPr>
          <w:rFonts w:asciiTheme="minorHAnsi" w:eastAsiaTheme="minorEastAsia" w:hAnsiTheme="minorHAnsi" w:cstheme="minorBidi"/>
          <w:szCs w:val="22"/>
          <w:lang w:eastAsia="en-AU"/>
        </w:rPr>
      </w:pPr>
      <w:hyperlink w:anchor="_Toc44597999" w:history="1">
        <w:r w:rsidR="0082367C" w:rsidRPr="001E2731">
          <w:rPr>
            <w:rStyle w:val="Hyperlink"/>
          </w:rPr>
          <w:t>SWL Hospitality Industry 1</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_Toc44597999 \h </w:instrText>
        </w:r>
        <w:r w:rsidR="0082367C" w:rsidRPr="001E2731">
          <w:rPr>
            <w:webHidden/>
          </w:rPr>
        </w:r>
        <w:r w:rsidR="0082367C" w:rsidRPr="001E2731">
          <w:rPr>
            <w:webHidden/>
          </w:rPr>
          <w:fldChar w:fldCharType="separate"/>
        </w:r>
        <w:r>
          <w:rPr>
            <w:webHidden/>
          </w:rPr>
          <w:t>110</w:t>
        </w:r>
        <w:r w:rsidR="0082367C" w:rsidRPr="001E2731">
          <w:rPr>
            <w:webHidden/>
          </w:rPr>
          <w:fldChar w:fldCharType="end"/>
        </w:r>
      </w:hyperlink>
    </w:p>
    <w:p w14:paraId="1798792C" w14:textId="0EA210F2" w:rsidR="0082367C" w:rsidRPr="001E2731" w:rsidRDefault="00F13AFF">
      <w:pPr>
        <w:pStyle w:val="TOC1"/>
        <w:rPr>
          <w:rFonts w:asciiTheme="minorHAnsi" w:eastAsiaTheme="minorEastAsia" w:hAnsiTheme="minorHAnsi" w:cstheme="minorBidi"/>
          <w:szCs w:val="22"/>
          <w:lang w:eastAsia="en-AU"/>
        </w:rPr>
      </w:pPr>
      <w:hyperlink w:anchor="_Toc44598000" w:history="1">
        <w:r w:rsidR="0082367C" w:rsidRPr="001E2731">
          <w:rPr>
            <w:rStyle w:val="Hyperlink"/>
          </w:rPr>
          <w:t>SWL Hospitality Industry 2</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_Toc44598000 \h </w:instrText>
        </w:r>
        <w:r w:rsidR="0082367C" w:rsidRPr="001E2731">
          <w:rPr>
            <w:webHidden/>
          </w:rPr>
        </w:r>
        <w:r w:rsidR="0082367C" w:rsidRPr="001E2731">
          <w:rPr>
            <w:webHidden/>
          </w:rPr>
          <w:fldChar w:fldCharType="separate"/>
        </w:r>
        <w:r>
          <w:rPr>
            <w:webHidden/>
          </w:rPr>
          <w:t>111</w:t>
        </w:r>
        <w:r w:rsidR="0082367C" w:rsidRPr="001E2731">
          <w:rPr>
            <w:webHidden/>
          </w:rPr>
          <w:fldChar w:fldCharType="end"/>
        </w:r>
      </w:hyperlink>
    </w:p>
    <w:p w14:paraId="4F6D3CDD" w14:textId="5236C92A" w:rsidR="0082367C" w:rsidRPr="001E2731" w:rsidRDefault="00F13AFF">
      <w:pPr>
        <w:pStyle w:val="TOC1"/>
        <w:rPr>
          <w:rFonts w:asciiTheme="minorHAnsi" w:eastAsiaTheme="minorEastAsia" w:hAnsiTheme="minorHAnsi" w:cstheme="minorBidi"/>
          <w:szCs w:val="22"/>
          <w:lang w:eastAsia="en-AU"/>
        </w:rPr>
      </w:pPr>
      <w:hyperlink w:anchor="_Toc44598001" w:history="1">
        <w:r w:rsidR="0082367C" w:rsidRPr="001E2731">
          <w:rPr>
            <w:rStyle w:val="Hyperlink"/>
          </w:rPr>
          <w:t>SWL Industry Catering 1</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_Toc44598001 \h </w:instrText>
        </w:r>
        <w:r w:rsidR="0082367C" w:rsidRPr="001E2731">
          <w:rPr>
            <w:webHidden/>
          </w:rPr>
        </w:r>
        <w:r w:rsidR="0082367C" w:rsidRPr="001E2731">
          <w:rPr>
            <w:webHidden/>
          </w:rPr>
          <w:fldChar w:fldCharType="separate"/>
        </w:r>
        <w:r>
          <w:rPr>
            <w:webHidden/>
          </w:rPr>
          <w:t>112</w:t>
        </w:r>
        <w:r w:rsidR="0082367C" w:rsidRPr="001E2731">
          <w:rPr>
            <w:webHidden/>
          </w:rPr>
          <w:fldChar w:fldCharType="end"/>
        </w:r>
      </w:hyperlink>
    </w:p>
    <w:p w14:paraId="2CC4C6C0" w14:textId="4152F714" w:rsidR="0082367C" w:rsidRPr="001E2731" w:rsidRDefault="00F13AFF">
      <w:pPr>
        <w:pStyle w:val="TOC1"/>
        <w:rPr>
          <w:rFonts w:asciiTheme="minorHAnsi" w:eastAsiaTheme="minorEastAsia" w:hAnsiTheme="minorHAnsi" w:cstheme="minorBidi"/>
          <w:szCs w:val="22"/>
          <w:lang w:eastAsia="en-AU"/>
        </w:rPr>
      </w:pPr>
      <w:hyperlink w:anchor="_Toc44598002" w:history="1">
        <w:r w:rsidR="0082367C" w:rsidRPr="001E2731">
          <w:rPr>
            <w:rStyle w:val="Hyperlink"/>
          </w:rPr>
          <w:t>SWL Industry Catering 2</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_Toc44598002 \h </w:instrText>
        </w:r>
        <w:r w:rsidR="0082367C" w:rsidRPr="001E2731">
          <w:rPr>
            <w:webHidden/>
          </w:rPr>
        </w:r>
        <w:r w:rsidR="0082367C" w:rsidRPr="001E2731">
          <w:rPr>
            <w:webHidden/>
          </w:rPr>
          <w:fldChar w:fldCharType="separate"/>
        </w:r>
        <w:r>
          <w:rPr>
            <w:webHidden/>
          </w:rPr>
          <w:t>113</w:t>
        </w:r>
        <w:r w:rsidR="0082367C" w:rsidRPr="001E2731">
          <w:rPr>
            <w:webHidden/>
          </w:rPr>
          <w:fldChar w:fldCharType="end"/>
        </w:r>
      </w:hyperlink>
    </w:p>
    <w:p w14:paraId="14096CC6" w14:textId="1D87A17C" w:rsidR="0082367C" w:rsidRPr="001E2731" w:rsidRDefault="00F13AFF">
      <w:pPr>
        <w:pStyle w:val="TOC1"/>
        <w:rPr>
          <w:rFonts w:asciiTheme="minorHAnsi" w:eastAsiaTheme="minorEastAsia" w:hAnsiTheme="minorHAnsi" w:cstheme="minorBidi"/>
          <w:szCs w:val="22"/>
          <w:lang w:eastAsia="en-AU"/>
        </w:rPr>
      </w:pPr>
      <w:hyperlink w:anchor="_Toc44598003" w:history="1">
        <w:r w:rsidR="0082367C" w:rsidRPr="001E2731">
          <w:rPr>
            <w:rStyle w:val="Hyperlink"/>
          </w:rPr>
          <w:t>SWL Patisserie</w:t>
        </w:r>
        <w:r w:rsidR="0082367C" w:rsidRPr="001E2731">
          <w:rPr>
            <w:rFonts w:asciiTheme="minorHAnsi" w:eastAsiaTheme="minorEastAsia" w:hAnsiTheme="minorHAnsi" w:cstheme="minorBidi"/>
            <w:szCs w:val="22"/>
            <w:lang w:eastAsia="en-AU"/>
          </w:rPr>
          <w:tab/>
        </w:r>
        <w:r w:rsidR="0082367C" w:rsidRPr="001E2731">
          <w:rPr>
            <w:rStyle w:val="Hyperlink"/>
          </w:rPr>
          <w:t>Value: 0.5</w:t>
        </w:r>
        <w:r w:rsidR="0082367C" w:rsidRPr="001E2731">
          <w:rPr>
            <w:webHidden/>
          </w:rPr>
          <w:tab/>
        </w:r>
        <w:r w:rsidR="0082367C" w:rsidRPr="001E2731">
          <w:rPr>
            <w:webHidden/>
          </w:rPr>
          <w:fldChar w:fldCharType="begin"/>
        </w:r>
        <w:r w:rsidR="0082367C" w:rsidRPr="001E2731">
          <w:rPr>
            <w:webHidden/>
          </w:rPr>
          <w:instrText xml:space="preserve"> PAGEREF _Toc44598003 \h </w:instrText>
        </w:r>
        <w:r w:rsidR="0082367C" w:rsidRPr="001E2731">
          <w:rPr>
            <w:webHidden/>
          </w:rPr>
        </w:r>
        <w:r w:rsidR="0082367C" w:rsidRPr="001E2731">
          <w:rPr>
            <w:webHidden/>
          </w:rPr>
          <w:fldChar w:fldCharType="separate"/>
        </w:r>
        <w:r>
          <w:rPr>
            <w:webHidden/>
          </w:rPr>
          <w:t>114</w:t>
        </w:r>
        <w:r w:rsidR="0082367C" w:rsidRPr="001E2731">
          <w:rPr>
            <w:webHidden/>
          </w:rPr>
          <w:fldChar w:fldCharType="end"/>
        </w:r>
      </w:hyperlink>
    </w:p>
    <w:p w14:paraId="489EA42C" w14:textId="0A773822" w:rsidR="0082367C" w:rsidRPr="001E2731" w:rsidRDefault="00F13AFF">
      <w:pPr>
        <w:pStyle w:val="TOC1"/>
        <w:rPr>
          <w:rFonts w:asciiTheme="minorHAnsi" w:eastAsiaTheme="minorEastAsia" w:hAnsiTheme="minorHAnsi" w:cstheme="minorBidi"/>
          <w:szCs w:val="22"/>
          <w:lang w:eastAsia="en-AU"/>
        </w:rPr>
      </w:pPr>
      <w:hyperlink w:anchor="_Toc44598004" w:history="1">
        <w:r w:rsidR="0082367C" w:rsidRPr="001E2731">
          <w:rPr>
            <w:rStyle w:val="Hyperlink"/>
          </w:rPr>
          <w:t>Appendix A - Example of an Assessment Checklist for a Unit of Competency</w:t>
        </w:r>
        <w:r w:rsidR="0082367C" w:rsidRPr="001E2731">
          <w:rPr>
            <w:webHidden/>
          </w:rPr>
          <w:tab/>
        </w:r>
        <w:r w:rsidR="0082367C" w:rsidRPr="001E2731">
          <w:rPr>
            <w:webHidden/>
          </w:rPr>
          <w:fldChar w:fldCharType="begin"/>
        </w:r>
        <w:r w:rsidR="0082367C" w:rsidRPr="001E2731">
          <w:rPr>
            <w:webHidden/>
          </w:rPr>
          <w:instrText xml:space="preserve"> PAGEREF _Toc44598004 \h </w:instrText>
        </w:r>
        <w:r w:rsidR="0082367C" w:rsidRPr="001E2731">
          <w:rPr>
            <w:webHidden/>
          </w:rPr>
        </w:r>
        <w:r w:rsidR="0082367C" w:rsidRPr="001E2731">
          <w:rPr>
            <w:webHidden/>
          </w:rPr>
          <w:fldChar w:fldCharType="separate"/>
        </w:r>
        <w:r>
          <w:rPr>
            <w:webHidden/>
          </w:rPr>
          <w:t>115</w:t>
        </w:r>
        <w:r w:rsidR="0082367C" w:rsidRPr="001E2731">
          <w:rPr>
            <w:webHidden/>
          </w:rPr>
          <w:fldChar w:fldCharType="end"/>
        </w:r>
      </w:hyperlink>
    </w:p>
    <w:p w14:paraId="571AE1BB" w14:textId="090D0753" w:rsidR="000A190E" w:rsidRPr="001E2731" w:rsidRDefault="003C6C13" w:rsidP="000A190E">
      <w:r w:rsidRPr="001E2731">
        <w:fldChar w:fldCharType="end"/>
      </w:r>
      <w:bookmarkStart w:id="26" w:name="_Toc406666572"/>
    </w:p>
    <w:p w14:paraId="3D52A790" w14:textId="77777777" w:rsidR="000A190E" w:rsidRPr="001E2731" w:rsidRDefault="000A190E" w:rsidP="000A190E">
      <w:r w:rsidRPr="001E2731">
        <w:br w:type="page"/>
      </w:r>
    </w:p>
    <w:p w14:paraId="26F316FB" w14:textId="77777777" w:rsidR="000B3694" w:rsidRPr="001E2731" w:rsidRDefault="000B3694" w:rsidP="00CC4DF0">
      <w:pPr>
        <w:pStyle w:val="Heading1"/>
        <w:rPr>
          <w:lang w:val="en-AU"/>
        </w:rPr>
      </w:pPr>
      <w:bookmarkStart w:id="27" w:name="_Toc44597938"/>
      <w:r w:rsidRPr="001E2731">
        <w:rPr>
          <w:lang w:val="en-AU"/>
        </w:rPr>
        <w:lastRenderedPageBreak/>
        <w:t>VET Qualifications</w:t>
      </w:r>
      <w:bookmarkEnd w:id="26"/>
      <w:bookmarkEnd w:id="27"/>
    </w:p>
    <w:p w14:paraId="56C56297" w14:textId="77777777" w:rsidR="000B3694" w:rsidRPr="001E2731" w:rsidRDefault="000B3694" w:rsidP="000B3694">
      <w:r w:rsidRPr="001E2731">
        <w:t>Certificate Qualifications in this course:</w:t>
      </w:r>
    </w:p>
    <w:p w14:paraId="6D6418AA" w14:textId="77777777" w:rsidR="000B3694" w:rsidRPr="001E2731" w:rsidRDefault="002D08F0" w:rsidP="000B3694">
      <w:pPr>
        <w:pStyle w:val="NormalIndentLeft127cm"/>
      </w:pPr>
      <w:r w:rsidRPr="001E2731">
        <w:t>SIT10216</w:t>
      </w:r>
      <w:r w:rsidR="000B3694" w:rsidRPr="001E2731">
        <w:t xml:space="preserve"> - Certificate I in Hospitality</w:t>
      </w:r>
    </w:p>
    <w:p w14:paraId="34131B7C" w14:textId="77777777" w:rsidR="000B3694" w:rsidRPr="001E2731" w:rsidRDefault="002D08F0" w:rsidP="000B3694">
      <w:pPr>
        <w:pStyle w:val="NormalIndentLeft127cm"/>
      </w:pPr>
      <w:r w:rsidRPr="001E2731">
        <w:t>SIT20316</w:t>
      </w:r>
      <w:r w:rsidR="000B3694" w:rsidRPr="001E2731">
        <w:t xml:space="preserve"> - Certificate II in Hospitality</w:t>
      </w:r>
    </w:p>
    <w:p w14:paraId="5C1222E9" w14:textId="77777777" w:rsidR="000B3694" w:rsidRPr="001E2731" w:rsidRDefault="002D08F0" w:rsidP="000B3694">
      <w:pPr>
        <w:pStyle w:val="NormalIndentLeft127cm"/>
      </w:pPr>
      <w:r w:rsidRPr="001E2731">
        <w:t>SIT20416</w:t>
      </w:r>
      <w:r w:rsidR="008E0F3B" w:rsidRPr="001E2731">
        <w:t xml:space="preserve"> </w:t>
      </w:r>
      <w:r w:rsidR="000B3694" w:rsidRPr="001E2731">
        <w:t>- Certificate II in Kitchen Operations</w:t>
      </w:r>
    </w:p>
    <w:p w14:paraId="3ED22DB2" w14:textId="77777777" w:rsidR="00E25A74" w:rsidRPr="001E2731" w:rsidRDefault="002D08F0" w:rsidP="00E25A74">
      <w:pPr>
        <w:ind w:firstLine="720"/>
        <w:rPr>
          <w:rFonts w:cs="Calibri"/>
          <w:szCs w:val="22"/>
        </w:rPr>
      </w:pPr>
      <w:r w:rsidRPr="001E2731">
        <w:rPr>
          <w:rFonts w:cs="Calibri"/>
          <w:szCs w:val="22"/>
        </w:rPr>
        <w:t>SOA SIT30916</w:t>
      </w:r>
      <w:r w:rsidR="008E0F3B" w:rsidRPr="001E2731">
        <w:rPr>
          <w:rFonts w:cs="Calibri"/>
          <w:szCs w:val="22"/>
        </w:rPr>
        <w:t xml:space="preserve"> </w:t>
      </w:r>
      <w:r w:rsidR="00E25A74" w:rsidRPr="001E2731">
        <w:rPr>
          <w:rFonts w:cs="Calibri"/>
          <w:szCs w:val="22"/>
        </w:rPr>
        <w:t>- Certificate III in Catering Operations</w:t>
      </w:r>
    </w:p>
    <w:p w14:paraId="202FD278" w14:textId="77777777" w:rsidR="00E25A74" w:rsidRPr="001E2731" w:rsidRDefault="008E0F3B" w:rsidP="00E25A74">
      <w:pPr>
        <w:ind w:firstLine="720"/>
        <w:rPr>
          <w:rFonts w:cs="Calibri"/>
          <w:szCs w:val="22"/>
        </w:rPr>
      </w:pPr>
      <w:r w:rsidRPr="001E2731">
        <w:rPr>
          <w:rFonts w:cs="Calibri"/>
          <w:szCs w:val="22"/>
        </w:rPr>
        <w:t>SOA SIT31</w:t>
      </w:r>
      <w:r w:rsidR="002D08F0" w:rsidRPr="001E2731">
        <w:rPr>
          <w:rFonts w:cs="Calibri"/>
          <w:szCs w:val="22"/>
        </w:rPr>
        <w:t>016</w:t>
      </w:r>
      <w:r w:rsidRPr="001E2731">
        <w:rPr>
          <w:rFonts w:cs="Calibri"/>
          <w:szCs w:val="22"/>
        </w:rPr>
        <w:t xml:space="preserve"> </w:t>
      </w:r>
      <w:r w:rsidR="00E25A74" w:rsidRPr="001E2731">
        <w:rPr>
          <w:rFonts w:cs="Calibri"/>
          <w:szCs w:val="22"/>
        </w:rPr>
        <w:t>- Cert III in Patisserie</w:t>
      </w:r>
    </w:p>
    <w:p w14:paraId="632DDDD6" w14:textId="77777777" w:rsidR="000B3694" w:rsidRPr="001E2731" w:rsidRDefault="000B3694" w:rsidP="000B3694">
      <w:r w:rsidRPr="001E2731">
        <w:t>NOTE: In all cases the selection of elective competencies must be guided by the job outcome sought, local industry requirements and the characteristics of this qualification.</w:t>
      </w:r>
    </w:p>
    <w:p w14:paraId="71A44BCE" w14:textId="77777777" w:rsidR="000B3694" w:rsidRPr="001E2731" w:rsidRDefault="000B3694" w:rsidP="000B3694">
      <w:r w:rsidRPr="001E2731">
        <w:t>If the full requirements of a Certificate are not met, students will be awarded a Statement of Attainment listing Units of Competence achieved according to Standards under subsection 185 (1) of the National Vocational Education and Training Regulator Act 2011.</w:t>
      </w:r>
    </w:p>
    <w:p w14:paraId="46FD21B6" w14:textId="77777777" w:rsidR="000B3694" w:rsidRPr="001E2731" w:rsidRDefault="000B3694" w:rsidP="00C940D9">
      <w:r w:rsidRPr="001E2731">
        <w:t xml:space="preserve">To receive the </w:t>
      </w:r>
      <w:r w:rsidR="002D08F0" w:rsidRPr="001E2731">
        <w:rPr>
          <w:b/>
          <w:sz w:val="24"/>
          <w:szCs w:val="24"/>
        </w:rPr>
        <w:t>SIT10216</w:t>
      </w:r>
      <w:r w:rsidRPr="001E2731">
        <w:rPr>
          <w:b/>
          <w:sz w:val="24"/>
          <w:szCs w:val="24"/>
        </w:rPr>
        <w:t xml:space="preserve"> Certificate I in Hospitality</w:t>
      </w:r>
      <w:r w:rsidRPr="001E2731">
        <w:t xml:space="preserve"> the following packaging rules apply:</w:t>
      </w:r>
    </w:p>
    <w:p w14:paraId="780310F7" w14:textId="77777777" w:rsidR="000B3694" w:rsidRPr="001E2731" w:rsidRDefault="000B3694" w:rsidP="000B3694">
      <w:r w:rsidRPr="001E2731">
        <w:t>6 units must be completed:</w:t>
      </w:r>
    </w:p>
    <w:p w14:paraId="28AEC95F" w14:textId="77777777" w:rsidR="000B3694" w:rsidRPr="001E2731" w:rsidRDefault="000B3694" w:rsidP="000B3694">
      <w:pPr>
        <w:pStyle w:val="ListBullets"/>
        <w:ind w:left="360"/>
      </w:pPr>
      <w:r w:rsidRPr="001E2731">
        <w:t>3 core units</w:t>
      </w:r>
    </w:p>
    <w:p w14:paraId="546FFBE1" w14:textId="77777777" w:rsidR="000B3694" w:rsidRPr="001E2731" w:rsidRDefault="000B3694" w:rsidP="000B3694">
      <w:pPr>
        <w:pStyle w:val="ListBullets"/>
        <w:ind w:left="360"/>
      </w:pPr>
      <w:r w:rsidRPr="001E2731">
        <w:t>3 elective units, consisting of:</w:t>
      </w:r>
    </w:p>
    <w:p w14:paraId="671ED3AF" w14:textId="77777777" w:rsidR="000B3694" w:rsidRPr="001E2731" w:rsidRDefault="000B3694" w:rsidP="000B3694">
      <w:pPr>
        <w:pStyle w:val="ListBullets2ndlevel"/>
        <w:rPr>
          <w:lang w:val="en-AU"/>
        </w:rPr>
      </w:pPr>
      <w:r w:rsidRPr="001E2731">
        <w:rPr>
          <w:lang w:val="en-AU"/>
        </w:rPr>
        <w:t>1 unit from Group A</w:t>
      </w:r>
    </w:p>
    <w:p w14:paraId="24ABBE76" w14:textId="77777777" w:rsidR="000B3694" w:rsidRPr="001E2731" w:rsidRDefault="000B3694" w:rsidP="000B3694">
      <w:pPr>
        <w:pStyle w:val="ListBullets2ndlevel"/>
        <w:rPr>
          <w:lang w:val="en-AU"/>
        </w:rPr>
      </w:pPr>
      <w:r w:rsidRPr="001E2731">
        <w:rPr>
          <w:lang w:val="en-AU"/>
        </w:rPr>
        <w:t>2 units</w:t>
      </w:r>
      <w:r w:rsidR="00317873" w:rsidRPr="001E2731">
        <w:rPr>
          <w:lang w:val="en-AU"/>
        </w:rPr>
        <w:t xml:space="preserve"> from Group B, elsewhere in SIT</w:t>
      </w:r>
      <w:r w:rsidRPr="001E2731">
        <w:rPr>
          <w:lang w:val="en-AU"/>
        </w:rPr>
        <w:t xml:space="preserve"> Training Package, or any other current Training Package or accredited course.</w:t>
      </w:r>
    </w:p>
    <w:p w14:paraId="6BB67F32" w14:textId="77777777" w:rsidR="000B3694" w:rsidRPr="001E2731" w:rsidRDefault="000B3694" w:rsidP="00C940D9">
      <w:pPr>
        <w:pStyle w:val="Heading3"/>
        <w:spacing w:before="0" w:after="0"/>
      </w:pPr>
      <w:r w:rsidRPr="001E2731">
        <w:t>Core units</w:t>
      </w:r>
    </w:p>
    <w:p w14:paraId="533A8232" w14:textId="52ABE58E" w:rsidR="000B3694" w:rsidRPr="001E2731" w:rsidRDefault="002D08F0" w:rsidP="000B3694">
      <w:pPr>
        <w:pStyle w:val="ListBullets"/>
        <w:ind w:left="360"/>
      </w:pPr>
      <w:r w:rsidRPr="001E2731">
        <w:t>BSBWOR203</w:t>
      </w:r>
      <w:r w:rsidR="000B3694" w:rsidRPr="001E2731">
        <w:tab/>
        <w:t>Work effectively with others</w:t>
      </w:r>
    </w:p>
    <w:p w14:paraId="06A19AB3" w14:textId="77777777" w:rsidR="000B3694" w:rsidRPr="001E2731" w:rsidRDefault="002D08F0" w:rsidP="000B3694">
      <w:pPr>
        <w:pStyle w:val="ListBullets"/>
        <w:ind w:left="360"/>
      </w:pPr>
      <w:r w:rsidRPr="001E2731">
        <w:t>SITXCCS001</w:t>
      </w:r>
      <w:r w:rsidRPr="001E2731">
        <w:tab/>
      </w:r>
      <w:r w:rsidR="000B3694" w:rsidRPr="001E2731">
        <w:tab/>
      </w:r>
      <w:r w:rsidRPr="001E2731">
        <w:t>Provide customer information and assistance</w:t>
      </w:r>
    </w:p>
    <w:p w14:paraId="00B8730A" w14:textId="77777777" w:rsidR="000B3694" w:rsidRPr="001E2731" w:rsidRDefault="002D08F0" w:rsidP="000B3694">
      <w:pPr>
        <w:pStyle w:val="ListBullets"/>
        <w:ind w:left="360"/>
      </w:pPr>
      <w:r w:rsidRPr="001E2731">
        <w:t>SITXWHS001</w:t>
      </w:r>
      <w:r w:rsidR="000B3694" w:rsidRPr="001E2731">
        <w:tab/>
        <w:t>Participate in safe work practices</w:t>
      </w:r>
    </w:p>
    <w:p w14:paraId="3F21E7FA" w14:textId="77777777" w:rsidR="000B3694" w:rsidRPr="001E2731" w:rsidRDefault="000B3694" w:rsidP="00C940D9">
      <w:pPr>
        <w:pStyle w:val="Heading3"/>
        <w:spacing w:before="0" w:after="0"/>
      </w:pPr>
      <w:r w:rsidRPr="001E2731">
        <w:t>Elective units Group A</w:t>
      </w:r>
    </w:p>
    <w:p w14:paraId="12CD3525" w14:textId="32A7BA53" w:rsidR="000B3694" w:rsidRPr="001E2731" w:rsidRDefault="002D08F0" w:rsidP="000B3694">
      <w:pPr>
        <w:pStyle w:val="ListBullets"/>
        <w:ind w:left="360"/>
      </w:pPr>
      <w:r w:rsidRPr="001E2731">
        <w:t>SITXFSA001</w:t>
      </w:r>
      <w:r w:rsidR="00691EE8" w:rsidRPr="001E2731">
        <w:tab/>
      </w:r>
      <w:r w:rsidR="000B3694" w:rsidRPr="001E2731">
        <w:tab/>
        <w:t>Use hygienic practices for food safety</w:t>
      </w:r>
    </w:p>
    <w:p w14:paraId="657C8AC8" w14:textId="77777777" w:rsidR="000B3694" w:rsidRPr="001E2731" w:rsidRDefault="000B3694" w:rsidP="00C940D9">
      <w:pPr>
        <w:pStyle w:val="Heading3"/>
        <w:spacing w:before="0" w:after="0"/>
      </w:pPr>
      <w:r w:rsidRPr="001E2731">
        <w:t>Elective units Group B</w:t>
      </w:r>
    </w:p>
    <w:p w14:paraId="75E4F94A" w14:textId="77777777" w:rsidR="000B3694" w:rsidRPr="001E2731" w:rsidRDefault="003109C5" w:rsidP="000B3694">
      <w:pPr>
        <w:pStyle w:val="ListBullets"/>
        <w:ind w:left="360"/>
      </w:pPr>
      <w:r w:rsidRPr="001E2731">
        <w:t>SITHCCC001</w:t>
      </w:r>
      <w:r w:rsidR="000B3694" w:rsidRPr="001E2731">
        <w:tab/>
        <w:t>Use food preparation equipment *</w:t>
      </w:r>
    </w:p>
    <w:p w14:paraId="6C3C7588" w14:textId="77777777" w:rsidR="000B3694" w:rsidRPr="001E2731" w:rsidRDefault="003109C5" w:rsidP="000B3694">
      <w:pPr>
        <w:pStyle w:val="ListBullets"/>
        <w:ind w:left="360"/>
      </w:pPr>
      <w:r w:rsidRPr="001E2731">
        <w:t>SITHCCC002</w:t>
      </w:r>
      <w:r w:rsidR="000B3694" w:rsidRPr="001E2731">
        <w:tab/>
      </w:r>
      <w:r w:rsidRPr="001E2731">
        <w:t>Prepare and present simple dishes *</w:t>
      </w:r>
    </w:p>
    <w:p w14:paraId="6675C0BD" w14:textId="77777777" w:rsidR="000B3694" w:rsidRPr="001E2731" w:rsidRDefault="003109C5" w:rsidP="000B3694">
      <w:pPr>
        <w:pStyle w:val="ListBullets"/>
        <w:ind w:left="360"/>
      </w:pPr>
      <w:r w:rsidRPr="001E2731">
        <w:t>SITHCCC003</w:t>
      </w:r>
      <w:r w:rsidR="000B3694" w:rsidRPr="001E2731">
        <w:tab/>
      </w:r>
      <w:r w:rsidRPr="001E2731">
        <w:t>Prepare and present sandwiches *</w:t>
      </w:r>
    </w:p>
    <w:p w14:paraId="4E7006E0" w14:textId="77777777" w:rsidR="000B3694" w:rsidRPr="001E2731" w:rsidRDefault="003109C5" w:rsidP="000B3694">
      <w:pPr>
        <w:pStyle w:val="ListBullets"/>
        <w:ind w:left="360"/>
      </w:pPr>
      <w:r w:rsidRPr="001E2731">
        <w:t>SITHCCC004</w:t>
      </w:r>
      <w:r w:rsidRPr="001E2731">
        <w:tab/>
      </w:r>
      <w:r w:rsidR="000B3694" w:rsidRPr="001E2731">
        <w:t>Package prepared foodstuffs *</w:t>
      </w:r>
    </w:p>
    <w:p w14:paraId="3AC48EA6" w14:textId="77777777" w:rsidR="000B3694" w:rsidRPr="001E2731" w:rsidRDefault="0003163C" w:rsidP="000B3694">
      <w:pPr>
        <w:pStyle w:val="ListBullets"/>
        <w:ind w:left="360"/>
      </w:pPr>
      <w:r w:rsidRPr="001E2731">
        <w:t>SITHKOP001</w:t>
      </w:r>
      <w:r w:rsidR="000B3694" w:rsidRPr="001E2731">
        <w:tab/>
        <w:t>Clean kitchen premises and equipment *</w:t>
      </w:r>
    </w:p>
    <w:p w14:paraId="21A156E4" w14:textId="06512DE1" w:rsidR="000B3694" w:rsidRPr="001E2731" w:rsidRDefault="000B3694" w:rsidP="00C940D9">
      <w:pPr>
        <w:pStyle w:val="Heading3"/>
        <w:spacing w:before="0" w:after="0"/>
      </w:pPr>
      <w:r w:rsidRPr="001E2731">
        <w:t>Other elective units</w:t>
      </w:r>
    </w:p>
    <w:p w14:paraId="458F2179" w14:textId="34DC225D" w:rsidR="000B3694" w:rsidRPr="001E2731" w:rsidRDefault="0003163C" w:rsidP="000B3694">
      <w:pPr>
        <w:pStyle w:val="ListBullets"/>
        <w:ind w:left="360"/>
      </w:pPr>
      <w:r w:rsidRPr="001E2731">
        <w:t>SITXINV002</w:t>
      </w:r>
      <w:r w:rsidR="000B3694" w:rsidRPr="001E2731">
        <w:tab/>
      </w:r>
      <w:r w:rsidRPr="001E2731">
        <w:tab/>
      </w:r>
      <w:r w:rsidR="000B3694" w:rsidRPr="001E2731">
        <w:t>Maintain the quality of perishable items</w:t>
      </w:r>
      <w:r w:rsidR="00704576" w:rsidRPr="001E2731">
        <w:t xml:space="preserve"> </w:t>
      </w:r>
      <w:r w:rsidR="000B3694" w:rsidRPr="001E2731">
        <w:t>*</w:t>
      </w:r>
    </w:p>
    <w:p w14:paraId="1F040516" w14:textId="77777777" w:rsidR="000B3694" w:rsidRPr="001E2731" w:rsidRDefault="00374488" w:rsidP="000B3694">
      <w:pPr>
        <w:pStyle w:val="ListBullets"/>
        <w:ind w:left="360"/>
      </w:pPr>
      <w:r w:rsidRPr="001E2731">
        <w:t>SITHCCC005</w:t>
      </w:r>
      <w:r w:rsidRPr="001E2731">
        <w:tab/>
        <w:t>Prepare</w:t>
      </w:r>
      <w:r w:rsidR="00704576" w:rsidRPr="001E2731">
        <w:t xml:space="preserve"> dishes using basic methods of </w:t>
      </w:r>
      <w:r w:rsidR="000B3694" w:rsidRPr="001E2731">
        <w:t>cookery</w:t>
      </w:r>
      <w:r w:rsidR="00704576" w:rsidRPr="001E2731">
        <w:t xml:space="preserve"> </w:t>
      </w:r>
      <w:r w:rsidR="000B3694" w:rsidRPr="001E2731">
        <w:t>*</w:t>
      </w:r>
    </w:p>
    <w:p w14:paraId="7843E692" w14:textId="65974ABA" w:rsidR="000B3694" w:rsidRPr="001E2731" w:rsidRDefault="00374488" w:rsidP="000B3694">
      <w:pPr>
        <w:pStyle w:val="ListBullets"/>
        <w:ind w:left="360"/>
      </w:pPr>
      <w:r w:rsidRPr="001E2731">
        <w:t>SITHIND002</w:t>
      </w:r>
      <w:r w:rsidR="00691EE8" w:rsidRPr="001E2731">
        <w:tab/>
      </w:r>
      <w:r w:rsidR="000B3694" w:rsidRPr="001E2731">
        <w:tab/>
        <w:t>Source and use information on the hospitality industry</w:t>
      </w:r>
    </w:p>
    <w:p w14:paraId="5FF1571D" w14:textId="730A1A13" w:rsidR="000B3694" w:rsidRPr="001E2731" w:rsidRDefault="00374488" w:rsidP="000B3694">
      <w:pPr>
        <w:pStyle w:val="ListBullets"/>
        <w:ind w:left="360"/>
      </w:pPr>
      <w:r w:rsidRPr="001E2731">
        <w:t>SITHFAB007</w:t>
      </w:r>
      <w:r w:rsidR="000B3694" w:rsidRPr="001E2731">
        <w:tab/>
        <w:t>Serve food and beverage *</w:t>
      </w:r>
    </w:p>
    <w:p w14:paraId="48A7D8EA" w14:textId="781ABD46" w:rsidR="000B3694" w:rsidRPr="001E2731" w:rsidRDefault="00374488" w:rsidP="000B3694">
      <w:pPr>
        <w:pStyle w:val="ListBullets"/>
        <w:ind w:left="360"/>
      </w:pPr>
      <w:r w:rsidRPr="001E2731">
        <w:t>SITHFAB004</w:t>
      </w:r>
      <w:r w:rsidR="000B3694" w:rsidRPr="001E2731">
        <w:tab/>
        <w:t>Prepare and serve non-alcoholic beverages *</w:t>
      </w:r>
    </w:p>
    <w:p w14:paraId="6A3959A1" w14:textId="77777777" w:rsidR="000B3694" w:rsidRPr="001E2731" w:rsidRDefault="000B3694" w:rsidP="000B3694">
      <w:pPr>
        <w:pStyle w:val="ListBullets"/>
        <w:numPr>
          <w:ilvl w:val="0"/>
          <w:numId w:val="0"/>
        </w:numPr>
        <w:ind w:left="360" w:hanging="360"/>
      </w:pPr>
      <w:r w:rsidRPr="001E2731">
        <w:t>*</w:t>
      </w:r>
      <w:r w:rsidRPr="001E2731">
        <w:rPr>
          <w:i/>
        </w:rPr>
        <w:t xml:space="preserve">Prerequisite is </w:t>
      </w:r>
      <w:r w:rsidR="002D08F0" w:rsidRPr="001E2731">
        <w:rPr>
          <w:i/>
        </w:rPr>
        <w:t>SITXFSA001</w:t>
      </w:r>
      <w:r w:rsidRPr="001E2731">
        <w:rPr>
          <w:i/>
        </w:rPr>
        <w:t xml:space="preserve"> Use hygienic practices for food safety</w:t>
      </w:r>
    </w:p>
    <w:p w14:paraId="35306069" w14:textId="70E188C6" w:rsidR="000B3694" w:rsidRPr="001E2731" w:rsidRDefault="00317873" w:rsidP="000B3694">
      <w:pPr>
        <w:rPr>
          <w:rStyle w:val="Hyperlink"/>
        </w:rPr>
      </w:pPr>
      <w:r w:rsidRPr="001E2731">
        <w:t>Refer to SIT</w:t>
      </w:r>
      <w:r w:rsidR="000B3694" w:rsidRPr="001E2731">
        <w:t xml:space="preserve"> for explicit rules that apply to each qualification </w:t>
      </w:r>
      <w:hyperlink r:id="rId15" w:history="1">
        <w:r w:rsidR="000B3694" w:rsidRPr="001E2731">
          <w:rPr>
            <w:rStyle w:val="Hyperlink"/>
          </w:rPr>
          <w:t>www.training.gov.au</w:t>
        </w:r>
      </w:hyperlink>
    </w:p>
    <w:p w14:paraId="344515F9" w14:textId="7C1F0E0B" w:rsidR="00691EE8" w:rsidRPr="001E2731" w:rsidRDefault="00691EE8">
      <w:pPr>
        <w:spacing w:before="0"/>
      </w:pPr>
      <w:r w:rsidRPr="001E2731">
        <w:br w:type="page"/>
      </w:r>
    </w:p>
    <w:p w14:paraId="1BEF7DB4" w14:textId="77777777" w:rsidR="000B3694" w:rsidRPr="001E2731" w:rsidRDefault="000B3694" w:rsidP="000B3694">
      <w:pPr>
        <w:rPr>
          <w:rFonts w:cs="Calibri"/>
          <w:szCs w:val="22"/>
        </w:rPr>
      </w:pPr>
      <w:r w:rsidRPr="001E2731">
        <w:rPr>
          <w:rFonts w:cs="Calibri"/>
          <w:szCs w:val="22"/>
        </w:rPr>
        <w:lastRenderedPageBreak/>
        <w:t xml:space="preserve">To receive the </w:t>
      </w:r>
      <w:r w:rsidR="002D08F0" w:rsidRPr="001E2731">
        <w:rPr>
          <w:rFonts w:cs="Calibri"/>
          <w:b/>
          <w:sz w:val="24"/>
          <w:szCs w:val="24"/>
        </w:rPr>
        <w:t>SIT20316</w:t>
      </w:r>
      <w:r w:rsidRPr="001E2731">
        <w:rPr>
          <w:rFonts w:cs="Calibri"/>
          <w:b/>
          <w:sz w:val="24"/>
          <w:szCs w:val="24"/>
        </w:rPr>
        <w:t xml:space="preserve"> Certificate II in Hospitality</w:t>
      </w:r>
      <w:r w:rsidRPr="001E2731">
        <w:t xml:space="preserve"> </w:t>
      </w:r>
      <w:r w:rsidRPr="001E2731">
        <w:rPr>
          <w:rFonts w:cs="Calibri"/>
          <w:szCs w:val="22"/>
        </w:rPr>
        <w:t>the following packaging rules apply:</w:t>
      </w:r>
    </w:p>
    <w:p w14:paraId="4DB628E6" w14:textId="77777777" w:rsidR="000B3694" w:rsidRPr="001E2731" w:rsidRDefault="000B3694" w:rsidP="000B3694">
      <w:r w:rsidRPr="001E2731">
        <w:t>12 units must be completed:</w:t>
      </w:r>
    </w:p>
    <w:p w14:paraId="604BD678" w14:textId="77777777" w:rsidR="000B3694" w:rsidRPr="001E2731" w:rsidRDefault="000B3694" w:rsidP="000B3694">
      <w:pPr>
        <w:pStyle w:val="ListBullets"/>
        <w:ind w:left="360"/>
      </w:pPr>
      <w:r w:rsidRPr="001E2731">
        <w:t>6 core units</w:t>
      </w:r>
    </w:p>
    <w:p w14:paraId="586FAE68" w14:textId="77777777" w:rsidR="000B3694" w:rsidRPr="001E2731" w:rsidRDefault="000B3694" w:rsidP="000B3694">
      <w:pPr>
        <w:pStyle w:val="ListBullets"/>
        <w:ind w:left="360"/>
      </w:pPr>
      <w:r w:rsidRPr="001E2731">
        <w:t>6 elective units, consisting of:</w:t>
      </w:r>
    </w:p>
    <w:p w14:paraId="4F82AC70" w14:textId="77777777" w:rsidR="000B3694" w:rsidRPr="001E2731" w:rsidRDefault="000B3694" w:rsidP="000B3694">
      <w:pPr>
        <w:pStyle w:val="ListBullets2ndlevel"/>
        <w:rPr>
          <w:lang w:val="en-AU"/>
        </w:rPr>
      </w:pPr>
      <w:r w:rsidRPr="001E2731">
        <w:rPr>
          <w:lang w:val="en-AU"/>
        </w:rPr>
        <w:t>1 unit from Group A</w:t>
      </w:r>
    </w:p>
    <w:p w14:paraId="631E2AAA" w14:textId="77777777" w:rsidR="000B3694" w:rsidRPr="001E2731" w:rsidRDefault="000B3694" w:rsidP="000B3694">
      <w:pPr>
        <w:pStyle w:val="ListBullets2ndlevel"/>
        <w:rPr>
          <w:lang w:val="en-AU"/>
        </w:rPr>
      </w:pPr>
      <w:r w:rsidRPr="001E2731">
        <w:rPr>
          <w:lang w:val="en-AU"/>
        </w:rPr>
        <w:t>3 units from Group B</w:t>
      </w:r>
    </w:p>
    <w:p w14:paraId="17579DC4" w14:textId="77777777" w:rsidR="000B3694" w:rsidRPr="001E2731" w:rsidRDefault="000B3694" w:rsidP="000B3694">
      <w:pPr>
        <w:pStyle w:val="ListBullets2ndlevel"/>
        <w:rPr>
          <w:lang w:val="en-AU"/>
        </w:rPr>
      </w:pPr>
      <w:r w:rsidRPr="001E2731">
        <w:rPr>
          <w:lang w:val="en-AU"/>
        </w:rPr>
        <w:t>2 units from Group B, elsewhere in</w:t>
      </w:r>
      <w:r w:rsidR="00317873" w:rsidRPr="001E2731">
        <w:rPr>
          <w:lang w:val="en-AU"/>
        </w:rPr>
        <w:t xml:space="preserve"> SIT</w:t>
      </w:r>
      <w:r w:rsidRPr="001E2731">
        <w:rPr>
          <w:lang w:val="en-AU"/>
        </w:rPr>
        <w:t xml:space="preserve"> Training Package, or any other current Training Package or accredited course.</w:t>
      </w:r>
    </w:p>
    <w:p w14:paraId="174C3229" w14:textId="77777777" w:rsidR="000B3694" w:rsidRPr="001E2731" w:rsidRDefault="000B3694" w:rsidP="000B3694">
      <w:r w:rsidRPr="001E2731">
        <w:rPr>
          <w:b/>
        </w:rPr>
        <w:t>SWL requirements</w:t>
      </w:r>
      <w:r w:rsidRPr="001E2731">
        <w:t xml:space="preserve">: SWL is not mandatory but is highly recommended as the core competency, </w:t>
      </w:r>
      <w:r w:rsidR="00122F49" w:rsidRPr="001E2731">
        <w:rPr>
          <w:b/>
        </w:rPr>
        <w:t>SITHIND003</w:t>
      </w:r>
      <w:r w:rsidRPr="001E2731">
        <w:rPr>
          <w:b/>
        </w:rPr>
        <w:t xml:space="preserve"> Use hospitality skills effectively</w:t>
      </w:r>
      <w:r w:rsidRPr="001E2731">
        <w:t>, requires students to provide effective hospitality service to customers for a minimum of 12 complete service shifts to demonstrate competence.</w:t>
      </w:r>
    </w:p>
    <w:p w14:paraId="612D0D15" w14:textId="77777777" w:rsidR="000B3694" w:rsidRPr="001E2731" w:rsidRDefault="000B3694" w:rsidP="000B3694">
      <w:pPr>
        <w:pStyle w:val="Heading3"/>
      </w:pPr>
      <w:r w:rsidRPr="001E2731">
        <w:t>Core units</w:t>
      </w:r>
    </w:p>
    <w:p w14:paraId="185BD5B1" w14:textId="296DEE72" w:rsidR="000B3694" w:rsidRPr="001E2731" w:rsidRDefault="002D08F0" w:rsidP="000B3694">
      <w:pPr>
        <w:pStyle w:val="ListBullets"/>
        <w:ind w:left="360"/>
      </w:pPr>
      <w:r w:rsidRPr="001E2731">
        <w:t>BSBWOR203</w:t>
      </w:r>
      <w:r w:rsidR="000B3694" w:rsidRPr="001E2731">
        <w:tab/>
        <w:t>Work effectively with others</w:t>
      </w:r>
    </w:p>
    <w:p w14:paraId="1621B2D5" w14:textId="55B244B0" w:rsidR="000B3694" w:rsidRPr="001E2731" w:rsidRDefault="00374488" w:rsidP="000B3694">
      <w:pPr>
        <w:pStyle w:val="ListBullets"/>
        <w:ind w:left="360"/>
      </w:pPr>
      <w:r w:rsidRPr="001E2731">
        <w:t>SITHIND002</w:t>
      </w:r>
      <w:r w:rsidR="00C559D0">
        <w:tab/>
      </w:r>
      <w:r w:rsidR="000B3694" w:rsidRPr="001E2731">
        <w:tab/>
        <w:t>Source and use information on the hospitality industry</w:t>
      </w:r>
    </w:p>
    <w:p w14:paraId="25D64C74" w14:textId="7F2483D5" w:rsidR="000B3694" w:rsidRPr="001E2731" w:rsidRDefault="00122F49" w:rsidP="000B3694">
      <w:pPr>
        <w:pStyle w:val="ListBullets"/>
        <w:ind w:left="360"/>
      </w:pPr>
      <w:r w:rsidRPr="001E2731">
        <w:t>SITHIND003</w:t>
      </w:r>
      <w:r w:rsidR="00C559D0">
        <w:tab/>
      </w:r>
      <w:r w:rsidR="000B3694" w:rsidRPr="001E2731">
        <w:tab/>
        <w:t>Use hospitality skills effectively</w:t>
      </w:r>
    </w:p>
    <w:p w14:paraId="293FC506" w14:textId="27AAB56D" w:rsidR="000B3694" w:rsidRPr="001E2731" w:rsidRDefault="00122F49" w:rsidP="000B3694">
      <w:pPr>
        <w:pStyle w:val="ListBullets"/>
        <w:ind w:left="360"/>
      </w:pPr>
      <w:r w:rsidRPr="001E2731">
        <w:t>SITXCOM002</w:t>
      </w:r>
      <w:r w:rsidR="000B3694" w:rsidRPr="001E2731">
        <w:tab/>
        <w:t>Show social and cultural sensitivity</w:t>
      </w:r>
    </w:p>
    <w:p w14:paraId="0E764A94" w14:textId="640ED267" w:rsidR="000B3694" w:rsidRPr="001E2731" w:rsidRDefault="00122F49" w:rsidP="000B3694">
      <w:pPr>
        <w:pStyle w:val="ListBullets"/>
        <w:ind w:left="360"/>
      </w:pPr>
      <w:r w:rsidRPr="001E2731">
        <w:t>SITXCCS003</w:t>
      </w:r>
      <w:r w:rsidR="00C559D0">
        <w:tab/>
      </w:r>
      <w:r w:rsidR="000B3694" w:rsidRPr="001E2731">
        <w:tab/>
        <w:t>Interact with customers</w:t>
      </w:r>
    </w:p>
    <w:p w14:paraId="6B17C99C" w14:textId="27F3F202" w:rsidR="000B3694" w:rsidRPr="001E2731" w:rsidRDefault="002D08F0" w:rsidP="000B3694">
      <w:pPr>
        <w:pStyle w:val="ListBullets"/>
        <w:ind w:left="360"/>
      </w:pPr>
      <w:r w:rsidRPr="001E2731">
        <w:t>SITXWHS001</w:t>
      </w:r>
      <w:r w:rsidR="000B3694" w:rsidRPr="001E2731">
        <w:tab/>
        <w:t>Participate in safe work practices</w:t>
      </w:r>
    </w:p>
    <w:p w14:paraId="0A9E4835" w14:textId="77777777" w:rsidR="000B3694" w:rsidRPr="001E2731" w:rsidRDefault="000B3694" w:rsidP="000B3694">
      <w:pPr>
        <w:pStyle w:val="Heading3"/>
      </w:pPr>
      <w:r w:rsidRPr="001E2731">
        <w:t>Elective units Group A</w:t>
      </w:r>
    </w:p>
    <w:p w14:paraId="7544C755" w14:textId="7D0E482D" w:rsidR="000B3694" w:rsidRPr="001E2731" w:rsidRDefault="002D08F0" w:rsidP="000B3694">
      <w:pPr>
        <w:pStyle w:val="ListBullets"/>
        <w:ind w:left="360"/>
      </w:pPr>
      <w:r w:rsidRPr="001E2731">
        <w:t>SITXFSA001</w:t>
      </w:r>
      <w:r w:rsidR="00C559D0">
        <w:tab/>
      </w:r>
      <w:r w:rsidR="000B3694" w:rsidRPr="001E2731">
        <w:tab/>
        <w:t>Use hygienic practices for food safety</w:t>
      </w:r>
    </w:p>
    <w:p w14:paraId="6A9FFCEA" w14:textId="77777777" w:rsidR="000B3694" w:rsidRPr="001E2731" w:rsidRDefault="000B3694" w:rsidP="000B3694">
      <w:pPr>
        <w:pStyle w:val="Heading3"/>
      </w:pPr>
      <w:r w:rsidRPr="001E2731">
        <w:t>Elective units Group B</w:t>
      </w:r>
    </w:p>
    <w:p w14:paraId="16B692B9" w14:textId="0344FD55" w:rsidR="000B3694" w:rsidRPr="001E2731" w:rsidRDefault="003109C5" w:rsidP="000B3694">
      <w:pPr>
        <w:pStyle w:val="ListBullets"/>
        <w:ind w:left="360"/>
      </w:pPr>
      <w:r w:rsidRPr="001E2731">
        <w:t>SITHCCC002</w:t>
      </w:r>
      <w:r w:rsidR="000B3694" w:rsidRPr="001E2731">
        <w:tab/>
      </w:r>
      <w:r w:rsidRPr="001E2731">
        <w:t>Prepare and present simple dishes *</w:t>
      </w:r>
    </w:p>
    <w:p w14:paraId="75278464" w14:textId="77777777" w:rsidR="000B3694" w:rsidRPr="001E2731" w:rsidRDefault="003109C5" w:rsidP="000B3694">
      <w:pPr>
        <w:pStyle w:val="ListBullets"/>
        <w:ind w:left="360"/>
      </w:pPr>
      <w:r w:rsidRPr="001E2731">
        <w:t>SITHCCC003</w:t>
      </w:r>
      <w:r w:rsidR="000B3694" w:rsidRPr="001E2731">
        <w:tab/>
      </w:r>
      <w:r w:rsidRPr="001E2731">
        <w:t>Prepare and present sandwiches *</w:t>
      </w:r>
    </w:p>
    <w:p w14:paraId="080EF195" w14:textId="0B0CC096" w:rsidR="000B3694" w:rsidRPr="001E2731" w:rsidRDefault="00693D1D" w:rsidP="000B3694">
      <w:pPr>
        <w:pStyle w:val="ListBullets"/>
        <w:ind w:left="360"/>
      </w:pPr>
      <w:r w:rsidRPr="001E2731">
        <w:t>SITHCCC004</w:t>
      </w:r>
      <w:r w:rsidR="000B3694" w:rsidRPr="001E2731">
        <w:tab/>
        <w:t>Package prepared foodstuffs *</w:t>
      </w:r>
    </w:p>
    <w:p w14:paraId="4056A158" w14:textId="22895EF6" w:rsidR="000B3694" w:rsidRPr="001E2731" w:rsidRDefault="00693D1D" w:rsidP="000B3694">
      <w:pPr>
        <w:pStyle w:val="ListBullets"/>
        <w:ind w:left="360"/>
      </w:pPr>
      <w:r w:rsidRPr="001E2731">
        <w:t>SITXFIN001</w:t>
      </w:r>
      <w:r w:rsidR="00C559D0">
        <w:tab/>
      </w:r>
      <w:r w:rsidR="000B3694" w:rsidRPr="001E2731">
        <w:tab/>
        <w:t>Process financial transactions</w:t>
      </w:r>
    </w:p>
    <w:p w14:paraId="567879FE" w14:textId="4CC1D51A" w:rsidR="000B3694" w:rsidRPr="001E2731" w:rsidRDefault="00374488" w:rsidP="000B3694">
      <w:pPr>
        <w:pStyle w:val="ListBullets"/>
        <w:ind w:left="360"/>
      </w:pPr>
      <w:r w:rsidRPr="001E2731">
        <w:t>SITHFAB004</w:t>
      </w:r>
      <w:r w:rsidR="000B3694" w:rsidRPr="001E2731">
        <w:tab/>
        <w:t>Prepare and serve non-alcoholic beverages *</w:t>
      </w:r>
    </w:p>
    <w:p w14:paraId="66ECFAFC" w14:textId="2B328916" w:rsidR="000B3694" w:rsidRPr="001E2731" w:rsidRDefault="00693D1D" w:rsidP="000B3694">
      <w:pPr>
        <w:pStyle w:val="ListBullets"/>
        <w:ind w:left="360"/>
      </w:pPr>
      <w:r w:rsidRPr="001E2731">
        <w:t>SITHFAB005</w:t>
      </w:r>
      <w:r w:rsidR="000B3694" w:rsidRPr="001E2731">
        <w:tab/>
        <w:t>Prepare and serve espresso coffee *</w:t>
      </w:r>
    </w:p>
    <w:p w14:paraId="2C657D19" w14:textId="6FE7D064" w:rsidR="000B3694" w:rsidRPr="001E2731" w:rsidRDefault="00374488" w:rsidP="000B3694">
      <w:pPr>
        <w:pStyle w:val="ListBullets"/>
        <w:ind w:left="360"/>
      </w:pPr>
      <w:r w:rsidRPr="001E2731">
        <w:t>SITHFAB007</w:t>
      </w:r>
      <w:r w:rsidR="000B3694" w:rsidRPr="001E2731">
        <w:tab/>
        <w:t>Serve food and beverage *</w:t>
      </w:r>
    </w:p>
    <w:p w14:paraId="4C7D02F8" w14:textId="2086D6B6" w:rsidR="000B3694" w:rsidRPr="001E2731" w:rsidRDefault="00693D1D" w:rsidP="000B3694">
      <w:pPr>
        <w:pStyle w:val="ListBullets"/>
        <w:ind w:left="360"/>
      </w:pPr>
      <w:r w:rsidRPr="001E2731">
        <w:t>SITXINV002</w:t>
      </w:r>
      <w:r w:rsidR="00C559D0">
        <w:tab/>
      </w:r>
      <w:r w:rsidR="000B3694" w:rsidRPr="001E2731">
        <w:tab/>
        <w:t>Maintain the quality of perishable items *</w:t>
      </w:r>
    </w:p>
    <w:p w14:paraId="72E7CA98" w14:textId="09F5D025" w:rsidR="000B3694" w:rsidRPr="001E2731" w:rsidRDefault="0003163C" w:rsidP="000B3694">
      <w:pPr>
        <w:pStyle w:val="ListBullets"/>
        <w:ind w:left="360"/>
      </w:pPr>
      <w:r w:rsidRPr="001E2731">
        <w:t>SITHKOP001</w:t>
      </w:r>
      <w:r w:rsidR="000B3694" w:rsidRPr="001E2731">
        <w:tab/>
        <w:t>Clean kitchen premises and equipment *</w:t>
      </w:r>
    </w:p>
    <w:p w14:paraId="415415A4" w14:textId="0EAC8B3A" w:rsidR="000B3694" w:rsidRPr="001E2731" w:rsidRDefault="00693D1D" w:rsidP="000B3694">
      <w:pPr>
        <w:pStyle w:val="ListBullets"/>
        <w:ind w:left="360"/>
      </w:pPr>
      <w:r w:rsidRPr="001E2731">
        <w:t>SITHCCC006</w:t>
      </w:r>
      <w:r w:rsidR="000B3694" w:rsidRPr="001E2731">
        <w:tab/>
        <w:t>Pr</w:t>
      </w:r>
      <w:r w:rsidRPr="001E2731">
        <w:t>epare</w:t>
      </w:r>
      <w:r w:rsidR="000B3694" w:rsidRPr="001E2731">
        <w:t xml:space="preserve"> appetisers and salads *</w:t>
      </w:r>
    </w:p>
    <w:p w14:paraId="51CF081F" w14:textId="08218B9E" w:rsidR="000B3694" w:rsidRPr="001E2731" w:rsidRDefault="00192F16" w:rsidP="000B3694">
      <w:pPr>
        <w:pStyle w:val="ListBullets"/>
        <w:ind w:left="360"/>
      </w:pPr>
      <w:r w:rsidRPr="001E2731">
        <w:t>SITHFAB002</w:t>
      </w:r>
      <w:r w:rsidR="000B3694" w:rsidRPr="001E2731">
        <w:tab/>
        <w:t>Provide responsible service of alcohol **</w:t>
      </w:r>
    </w:p>
    <w:p w14:paraId="0E777B69" w14:textId="77777777" w:rsidR="000B3694" w:rsidRPr="001E2731" w:rsidRDefault="000B3694" w:rsidP="000B3694"/>
    <w:p w14:paraId="18C61F13" w14:textId="77777777" w:rsidR="000B3694" w:rsidRPr="001E2731" w:rsidRDefault="000B3694" w:rsidP="000B3694">
      <w:pPr>
        <w:pStyle w:val="ListBullets"/>
        <w:numPr>
          <w:ilvl w:val="0"/>
          <w:numId w:val="0"/>
        </w:numPr>
        <w:rPr>
          <w:rStyle w:val="Emphasis"/>
          <w:rFonts w:asciiTheme="minorHAnsi" w:hAnsiTheme="minorHAnsi"/>
        </w:rPr>
      </w:pPr>
      <w:r w:rsidRPr="001E2731">
        <w:rPr>
          <w:rStyle w:val="Emphasis"/>
          <w:rFonts w:asciiTheme="minorHAnsi" w:hAnsiTheme="minorHAnsi"/>
        </w:rPr>
        <w:t xml:space="preserve">*Prerequisite is </w:t>
      </w:r>
      <w:r w:rsidR="002D08F0" w:rsidRPr="001E2731">
        <w:rPr>
          <w:rStyle w:val="Emphasis"/>
          <w:rFonts w:asciiTheme="minorHAnsi" w:hAnsiTheme="minorHAnsi"/>
        </w:rPr>
        <w:t>SITXFSA001</w:t>
      </w:r>
      <w:r w:rsidRPr="001E2731">
        <w:rPr>
          <w:rStyle w:val="Emphasis"/>
          <w:rFonts w:asciiTheme="minorHAnsi" w:hAnsiTheme="minorHAnsi"/>
        </w:rPr>
        <w:t xml:space="preserve"> Use hygienic practices for food safety</w:t>
      </w:r>
    </w:p>
    <w:p w14:paraId="03A2CAA9" w14:textId="77777777" w:rsidR="000B3694" w:rsidRPr="001E2731" w:rsidRDefault="000B3694" w:rsidP="000B3694">
      <w:pPr>
        <w:rPr>
          <w:i/>
        </w:rPr>
      </w:pPr>
      <w:r w:rsidRPr="001E2731">
        <w:rPr>
          <w:i/>
        </w:rPr>
        <w:t>**</w:t>
      </w:r>
      <w:r w:rsidR="00192F16" w:rsidRPr="001E2731">
        <w:rPr>
          <w:i/>
          <w:szCs w:val="22"/>
        </w:rPr>
        <w:t>SITHFAB002</w:t>
      </w:r>
      <w:r w:rsidRPr="001E2731">
        <w:rPr>
          <w:i/>
          <w:szCs w:val="22"/>
        </w:rPr>
        <w:t xml:space="preserve"> </w:t>
      </w:r>
      <w:r w:rsidRPr="001E2731">
        <w:rPr>
          <w:i/>
        </w:rPr>
        <w:t>Provide responsible service of alcohol is to be delivered by an external provider and direct credit provided to student on evidence of completion</w:t>
      </w:r>
    </w:p>
    <w:p w14:paraId="1745760F" w14:textId="77777777" w:rsidR="000B3694" w:rsidRPr="001E2731" w:rsidRDefault="000B3694" w:rsidP="000B3694"/>
    <w:p w14:paraId="5ECEEDEC" w14:textId="77777777" w:rsidR="000B3694" w:rsidRPr="001E2731" w:rsidRDefault="00317873" w:rsidP="000B3694">
      <w:r w:rsidRPr="001E2731">
        <w:t>Refer to SIT</w:t>
      </w:r>
      <w:r w:rsidR="000B3694" w:rsidRPr="001E2731">
        <w:t xml:space="preserve"> for explicit rules that apply to each qualification </w:t>
      </w:r>
      <w:hyperlink r:id="rId16" w:history="1">
        <w:r w:rsidR="000B3694" w:rsidRPr="001E2731">
          <w:rPr>
            <w:rStyle w:val="Hyperlink"/>
          </w:rPr>
          <w:t>www.training.gov.au</w:t>
        </w:r>
      </w:hyperlink>
    </w:p>
    <w:p w14:paraId="438A53B8" w14:textId="0C65D8E9" w:rsidR="00691EE8" w:rsidRPr="001E2731" w:rsidRDefault="00691EE8">
      <w:pPr>
        <w:spacing w:before="0"/>
        <w:rPr>
          <w:rFonts w:cs="Calibri"/>
          <w:szCs w:val="22"/>
        </w:rPr>
      </w:pPr>
      <w:r w:rsidRPr="001E2731">
        <w:rPr>
          <w:rFonts w:cs="Calibri"/>
          <w:szCs w:val="22"/>
        </w:rPr>
        <w:br w:type="page"/>
      </w:r>
    </w:p>
    <w:p w14:paraId="0F24B6B4" w14:textId="77777777" w:rsidR="000B3694" w:rsidRPr="001E2731" w:rsidRDefault="000B3694" w:rsidP="000B3694">
      <w:pPr>
        <w:rPr>
          <w:rFonts w:cs="Calibri"/>
          <w:szCs w:val="22"/>
        </w:rPr>
      </w:pPr>
      <w:r w:rsidRPr="001E2731">
        <w:rPr>
          <w:rFonts w:cs="Calibri"/>
          <w:szCs w:val="22"/>
        </w:rPr>
        <w:lastRenderedPageBreak/>
        <w:t xml:space="preserve">To receive the </w:t>
      </w:r>
      <w:r w:rsidR="002D08F0" w:rsidRPr="001E2731">
        <w:rPr>
          <w:rFonts w:cs="Calibri"/>
          <w:b/>
          <w:sz w:val="24"/>
          <w:szCs w:val="24"/>
        </w:rPr>
        <w:t>SIT20416</w:t>
      </w:r>
      <w:r w:rsidR="008E0F3B" w:rsidRPr="001E2731">
        <w:rPr>
          <w:rFonts w:cs="Calibri"/>
          <w:b/>
          <w:sz w:val="24"/>
          <w:szCs w:val="24"/>
        </w:rPr>
        <w:t xml:space="preserve"> </w:t>
      </w:r>
      <w:r w:rsidRPr="001E2731">
        <w:rPr>
          <w:rFonts w:cs="Calibri"/>
          <w:b/>
          <w:sz w:val="24"/>
          <w:szCs w:val="24"/>
        </w:rPr>
        <w:t>Certificate II in Kitchen Operations</w:t>
      </w:r>
      <w:r w:rsidRPr="001E2731">
        <w:rPr>
          <w:rFonts w:cs="Calibri"/>
          <w:szCs w:val="22"/>
        </w:rPr>
        <w:t xml:space="preserve"> the following packaging rules apply:</w:t>
      </w:r>
    </w:p>
    <w:p w14:paraId="0E81CEFE" w14:textId="77777777" w:rsidR="000B3694" w:rsidRPr="001E2731" w:rsidRDefault="000B3694" w:rsidP="000B3694">
      <w:pPr>
        <w:pStyle w:val="Heading3"/>
      </w:pPr>
      <w:r w:rsidRPr="001E2731">
        <w:t>Packaging Rules</w:t>
      </w:r>
    </w:p>
    <w:p w14:paraId="24EE9136" w14:textId="77777777" w:rsidR="000B3694" w:rsidRPr="001E2731" w:rsidRDefault="000B3694" w:rsidP="000B3694">
      <w:r w:rsidRPr="001E2731">
        <w:t>13 units must be completed:</w:t>
      </w:r>
    </w:p>
    <w:p w14:paraId="6F457B2A" w14:textId="77777777" w:rsidR="000B3694" w:rsidRPr="001E2731" w:rsidRDefault="000B3694" w:rsidP="000B3694">
      <w:pPr>
        <w:pStyle w:val="ListBullets"/>
        <w:ind w:left="360"/>
      </w:pPr>
      <w:r w:rsidRPr="001E2731">
        <w:t>8 core units</w:t>
      </w:r>
    </w:p>
    <w:p w14:paraId="5792DD16" w14:textId="77777777" w:rsidR="000B3694" w:rsidRPr="001E2731" w:rsidRDefault="000B3694" w:rsidP="000B3694">
      <w:pPr>
        <w:pStyle w:val="ListBullets"/>
        <w:ind w:left="360"/>
      </w:pPr>
      <w:r w:rsidRPr="001E2731">
        <w:t>5 elective units, consisting of:</w:t>
      </w:r>
    </w:p>
    <w:p w14:paraId="3838854F" w14:textId="77777777" w:rsidR="000B3694" w:rsidRPr="001E2731" w:rsidRDefault="000B3694" w:rsidP="000B3694">
      <w:pPr>
        <w:pStyle w:val="ListBullets2ndlevel"/>
        <w:rPr>
          <w:lang w:val="en-AU"/>
        </w:rPr>
      </w:pPr>
      <w:r w:rsidRPr="001E2731">
        <w:rPr>
          <w:lang w:val="en-AU"/>
        </w:rPr>
        <w:t>3 units from the list below</w:t>
      </w:r>
    </w:p>
    <w:p w14:paraId="6B5F0C40" w14:textId="77777777" w:rsidR="000B3694" w:rsidRPr="001E2731" w:rsidRDefault="000B3694" w:rsidP="000B3694">
      <w:pPr>
        <w:pStyle w:val="ListBullets2ndlevel"/>
        <w:rPr>
          <w:lang w:val="en-AU"/>
        </w:rPr>
      </w:pPr>
      <w:r w:rsidRPr="001E2731">
        <w:rPr>
          <w:lang w:val="en-AU"/>
        </w:rPr>
        <w:t>2 units from the</w:t>
      </w:r>
      <w:r w:rsidR="00317873" w:rsidRPr="001E2731">
        <w:rPr>
          <w:lang w:val="en-AU"/>
        </w:rPr>
        <w:t xml:space="preserve"> list below, elsewhere in SIT </w:t>
      </w:r>
      <w:r w:rsidRPr="001E2731">
        <w:rPr>
          <w:lang w:val="en-AU"/>
        </w:rPr>
        <w:t>Training Package, or any other current Training Package or accredited course.</w:t>
      </w:r>
    </w:p>
    <w:p w14:paraId="3865EA50" w14:textId="77777777" w:rsidR="000B3694" w:rsidRPr="001E2731" w:rsidRDefault="000B3694" w:rsidP="000B3694">
      <w:pPr>
        <w:pStyle w:val="Heading3"/>
        <w:rPr>
          <w:b w:val="0"/>
          <w:sz w:val="22"/>
          <w:szCs w:val="22"/>
        </w:rPr>
      </w:pPr>
      <w:r w:rsidRPr="001E2731">
        <w:rPr>
          <w:sz w:val="22"/>
          <w:szCs w:val="22"/>
        </w:rPr>
        <w:t xml:space="preserve">SWL requirements: </w:t>
      </w:r>
      <w:r w:rsidRPr="001E2731">
        <w:rPr>
          <w:b w:val="0"/>
          <w:sz w:val="22"/>
          <w:szCs w:val="22"/>
        </w:rPr>
        <w:t>SWL is not mandatory but is highly recommended as the core competency,</w:t>
      </w:r>
      <w:r w:rsidRPr="001E2731">
        <w:rPr>
          <w:sz w:val="22"/>
          <w:szCs w:val="22"/>
        </w:rPr>
        <w:t xml:space="preserve"> </w:t>
      </w:r>
      <w:r w:rsidR="00192F16" w:rsidRPr="001E2731">
        <w:rPr>
          <w:sz w:val="22"/>
          <w:szCs w:val="22"/>
        </w:rPr>
        <w:t>SITHCCC011</w:t>
      </w:r>
      <w:r w:rsidRPr="001E2731">
        <w:rPr>
          <w:sz w:val="22"/>
          <w:szCs w:val="22"/>
        </w:rPr>
        <w:t xml:space="preserve"> Use cookery skills effectively</w:t>
      </w:r>
      <w:r w:rsidRPr="001E2731">
        <w:rPr>
          <w:b w:val="0"/>
          <w:sz w:val="22"/>
          <w:szCs w:val="22"/>
        </w:rPr>
        <w:t xml:space="preserve">, </w:t>
      </w:r>
      <w:r w:rsidRPr="001E2731">
        <w:rPr>
          <w:rFonts w:asciiTheme="minorHAnsi" w:hAnsiTheme="minorHAnsi"/>
          <w:b w:val="0"/>
          <w:sz w:val="22"/>
          <w:szCs w:val="22"/>
        </w:rPr>
        <w:t>requires students to prepare and serve multiple items for a minimum of 12 complete service periods (shifts) to demonstrate</w:t>
      </w:r>
      <w:r w:rsidRPr="001E2731">
        <w:rPr>
          <w:b w:val="0"/>
          <w:sz w:val="22"/>
          <w:szCs w:val="22"/>
        </w:rPr>
        <w:t xml:space="preserve"> competence.</w:t>
      </w:r>
    </w:p>
    <w:p w14:paraId="38DACAAA" w14:textId="77777777" w:rsidR="000B3694" w:rsidRPr="001E2731" w:rsidRDefault="000B3694" w:rsidP="000B3694">
      <w:pPr>
        <w:pStyle w:val="Heading3"/>
      </w:pPr>
      <w:r w:rsidRPr="001E2731">
        <w:t>Core units</w:t>
      </w:r>
    </w:p>
    <w:p w14:paraId="3C9DC02A" w14:textId="2137D553" w:rsidR="000B3694" w:rsidRPr="001E2731" w:rsidRDefault="002D08F0" w:rsidP="000B3694">
      <w:pPr>
        <w:pStyle w:val="ListBullets"/>
        <w:ind w:left="360"/>
      </w:pPr>
      <w:r w:rsidRPr="001E2731">
        <w:t>BSBWOR203</w:t>
      </w:r>
      <w:r w:rsidR="000B3694" w:rsidRPr="001E2731">
        <w:tab/>
        <w:t xml:space="preserve">Work effectively with others </w:t>
      </w:r>
    </w:p>
    <w:p w14:paraId="0AE1CE06" w14:textId="77777777" w:rsidR="000B3694" w:rsidRPr="001E2731" w:rsidRDefault="003109C5" w:rsidP="000B3694">
      <w:pPr>
        <w:pStyle w:val="ListBullets"/>
        <w:ind w:left="360"/>
      </w:pPr>
      <w:r w:rsidRPr="001E2731">
        <w:t>SITHCCC001</w:t>
      </w:r>
      <w:r w:rsidR="000B3694" w:rsidRPr="001E2731">
        <w:tab/>
        <w:t>Use food preparation equipment *</w:t>
      </w:r>
    </w:p>
    <w:p w14:paraId="13A96997" w14:textId="6276674A" w:rsidR="000B3694" w:rsidRPr="001E2731" w:rsidRDefault="00374488" w:rsidP="000B3694">
      <w:pPr>
        <w:pStyle w:val="ListBullets"/>
        <w:ind w:left="360"/>
      </w:pPr>
      <w:r w:rsidRPr="001E2731">
        <w:t>SITHCCC005</w:t>
      </w:r>
      <w:r w:rsidR="000B3694" w:rsidRPr="001E2731">
        <w:tab/>
        <w:t>Pr</w:t>
      </w:r>
      <w:r w:rsidRPr="001E2731">
        <w:t>epare</w:t>
      </w:r>
      <w:r w:rsidR="000B3694" w:rsidRPr="001E2731">
        <w:t xml:space="preserve"> dishes using basic methods of cookery *</w:t>
      </w:r>
    </w:p>
    <w:p w14:paraId="65447C2D" w14:textId="75FF908A" w:rsidR="000B3694" w:rsidRPr="001E2731" w:rsidRDefault="00192F16" w:rsidP="000B3694">
      <w:pPr>
        <w:pStyle w:val="ListBullets"/>
        <w:ind w:left="360"/>
      </w:pPr>
      <w:r w:rsidRPr="001E2731">
        <w:t>SITHCCC011</w:t>
      </w:r>
      <w:r w:rsidR="000B3694" w:rsidRPr="001E2731">
        <w:tab/>
        <w:t>Use cookery skills effectively *</w:t>
      </w:r>
    </w:p>
    <w:p w14:paraId="0F5CBEA4" w14:textId="6858F198" w:rsidR="000B3694" w:rsidRPr="001E2731" w:rsidRDefault="0003163C" w:rsidP="000B3694">
      <w:pPr>
        <w:pStyle w:val="ListBullets"/>
        <w:ind w:left="360"/>
      </w:pPr>
      <w:r w:rsidRPr="001E2731">
        <w:t>SITHKOP001</w:t>
      </w:r>
      <w:r w:rsidR="000B3694" w:rsidRPr="001E2731">
        <w:tab/>
        <w:t>Clean kitchen premises and equipment *</w:t>
      </w:r>
    </w:p>
    <w:p w14:paraId="740A4974" w14:textId="2CE44ADB" w:rsidR="000B3694" w:rsidRPr="001E2731" w:rsidRDefault="002D08F0" w:rsidP="000B3694">
      <w:pPr>
        <w:pStyle w:val="ListBullets"/>
        <w:ind w:left="360"/>
      </w:pPr>
      <w:r w:rsidRPr="001E2731">
        <w:t>SITXFSA001</w:t>
      </w:r>
      <w:r w:rsidR="00691EE8" w:rsidRPr="001E2731">
        <w:tab/>
      </w:r>
      <w:r w:rsidR="000B3694" w:rsidRPr="001E2731">
        <w:tab/>
        <w:t>Use hygienic practices for food safety</w:t>
      </w:r>
    </w:p>
    <w:p w14:paraId="49B0E9F7" w14:textId="418DD862" w:rsidR="000B3694" w:rsidRPr="001E2731" w:rsidRDefault="00693D1D" w:rsidP="000B3694">
      <w:pPr>
        <w:pStyle w:val="ListBullets"/>
        <w:ind w:left="360"/>
      </w:pPr>
      <w:r w:rsidRPr="001E2731">
        <w:t>SITXINV002</w:t>
      </w:r>
      <w:r w:rsidR="00691EE8" w:rsidRPr="001E2731">
        <w:tab/>
      </w:r>
      <w:r w:rsidR="000B3694" w:rsidRPr="001E2731">
        <w:tab/>
        <w:t>Maintain the quality of perishable items</w:t>
      </w:r>
      <w:r w:rsidR="00A828CC" w:rsidRPr="001E2731">
        <w:t xml:space="preserve"> </w:t>
      </w:r>
      <w:r w:rsidR="000B3694" w:rsidRPr="001E2731">
        <w:t>*</w:t>
      </w:r>
    </w:p>
    <w:p w14:paraId="230C8844" w14:textId="79B2FBE5" w:rsidR="000B3694" w:rsidRPr="001E2731" w:rsidRDefault="002D08F0" w:rsidP="000B3694">
      <w:pPr>
        <w:pStyle w:val="ListBullets"/>
        <w:ind w:left="360"/>
      </w:pPr>
      <w:r w:rsidRPr="001E2731">
        <w:t>SITXWHS001</w:t>
      </w:r>
      <w:r w:rsidR="000B3694" w:rsidRPr="001E2731">
        <w:tab/>
        <w:t>Participate in safe work practices</w:t>
      </w:r>
    </w:p>
    <w:p w14:paraId="32D462E2" w14:textId="77777777" w:rsidR="000B3694" w:rsidRPr="001E2731" w:rsidRDefault="000B3694" w:rsidP="000B3694">
      <w:pPr>
        <w:pStyle w:val="Heading3"/>
      </w:pPr>
      <w:r w:rsidRPr="001E2731">
        <w:t>Elective units</w:t>
      </w:r>
    </w:p>
    <w:p w14:paraId="18E24B33" w14:textId="3210FAE2" w:rsidR="000B3694" w:rsidRPr="001E2731" w:rsidRDefault="003109C5" w:rsidP="000B3694">
      <w:pPr>
        <w:pStyle w:val="ListBullets"/>
        <w:ind w:left="360"/>
      </w:pPr>
      <w:r w:rsidRPr="001E2731">
        <w:t>SITHCCC002</w:t>
      </w:r>
      <w:r w:rsidR="000B3694" w:rsidRPr="001E2731">
        <w:tab/>
      </w:r>
      <w:r w:rsidRPr="001E2731">
        <w:t>Prepare and present simple dishes *</w:t>
      </w:r>
    </w:p>
    <w:p w14:paraId="3C6BA7DD" w14:textId="73657FAF" w:rsidR="000B3694" w:rsidRPr="001E2731" w:rsidRDefault="003109C5" w:rsidP="000B3694">
      <w:pPr>
        <w:pStyle w:val="ListBullets"/>
        <w:ind w:left="360"/>
      </w:pPr>
      <w:r w:rsidRPr="001E2731">
        <w:t>SITHCCC003</w:t>
      </w:r>
      <w:r w:rsidR="000B3694" w:rsidRPr="001E2731">
        <w:tab/>
      </w:r>
      <w:r w:rsidRPr="001E2731">
        <w:t>Prepare and present sandwiches *</w:t>
      </w:r>
    </w:p>
    <w:p w14:paraId="091395F1" w14:textId="0BBB78AB" w:rsidR="000B3694" w:rsidRPr="001E2731" w:rsidRDefault="00693D1D" w:rsidP="000B3694">
      <w:pPr>
        <w:pStyle w:val="ListBullets"/>
        <w:ind w:left="360"/>
      </w:pPr>
      <w:r w:rsidRPr="001E2731">
        <w:t>SITHCCC004</w:t>
      </w:r>
      <w:r w:rsidR="00691EE8" w:rsidRPr="001E2731">
        <w:tab/>
      </w:r>
      <w:r w:rsidR="000B3694" w:rsidRPr="001E2731">
        <w:t>Package prepared foodstuffs *</w:t>
      </w:r>
    </w:p>
    <w:p w14:paraId="4F6BEB0F" w14:textId="77777777" w:rsidR="000B3694" w:rsidRPr="001E2731" w:rsidRDefault="00693D1D" w:rsidP="000B3694">
      <w:pPr>
        <w:pStyle w:val="ListBullets"/>
        <w:ind w:left="360"/>
      </w:pPr>
      <w:r w:rsidRPr="001E2731">
        <w:t>SITHCCC006</w:t>
      </w:r>
      <w:r w:rsidR="000B3694" w:rsidRPr="001E2731">
        <w:tab/>
        <w:t>Pr</w:t>
      </w:r>
      <w:r w:rsidRPr="001E2731">
        <w:t>epare</w:t>
      </w:r>
      <w:r w:rsidR="000B3694" w:rsidRPr="001E2731">
        <w:t xml:space="preserve"> appetisers and salads *</w:t>
      </w:r>
    </w:p>
    <w:p w14:paraId="7A25743D" w14:textId="616B5F9A" w:rsidR="000B3694" w:rsidRPr="001E2731" w:rsidRDefault="00192F16" w:rsidP="000B3694">
      <w:pPr>
        <w:pStyle w:val="ListBullets"/>
        <w:ind w:left="360"/>
      </w:pPr>
      <w:r w:rsidRPr="001E2731">
        <w:t>SITHCCC007</w:t>
      </w:r>
      <w:r w:rsidR="00691EE8" w:rsidRPr="001E2731">
        <w:tab/>
      </w:r>
      <w:r w:rsidR="000B3694" w:rsidRPr="001E2731">
        <w:tab/>
      </w:r>
      <w:r w:rsidR="00312922" w:rsidRPr="001E2731">
        <w:t xml:space="preserve">Prepare stocks, sauces and soups </w:t>
      </w:r>
      <w:r w:rsidR="000B3694" w:rsidRPr="001E2731">
        <w:t>*</w:t>
      </w:r>
    </w:p>
    <w:p w14:paraId="09E9478B" w14:textId="40FE5167" w:rsidR="000B3694" w:rsidRPr="001E2731" w:rsidRDefault="008E0F3B" w:rsidP="000B3694">
      <w:pPr>
        <w:pStyle w:val="ListBullets"/>
        <w:ind w:left="360"/>
      </w:pPr>
      <w:r w:rsidRPr="001E2731">
        <w:t>SITHCCC008</w:t>
      </w:r>
      <w:r w:rsidR="00691EE8" w:rsidRPr="001E2731">
        <w:tab/>
      </w:r>
      <w:r w:rsidR="000B3694" w:rsidRPr="001E2731">
        <w:tab/>
      </w:r>
      <w:r w:rsidRPr="001E2731">
        <w:t xml:space="preserve">Prepare vegetable, fruit, eggs and farinaceous dishes </w:t>
      </w:r>
      <w:r w:rsidR="000B3694" w:rsidRPr="001E2731">
        <w:t>*</w:t>
      </w:r>
    </w:p>
    <w:p w14:paraId="556A4AE1" w14:textId="7403B40C" w:rsidR="000B3694" w:rsidRPr="001E2731" w:rsidRDefault="00122F49" w:rsidP="000B3694">
      <w:pPr>
        <w:pStyle w:val="ListBullets"/>
        <w:ind w:left="360"/>
      </w:pPr>
      <w:r w:rsidRPr="001E2731">
        <w:t>SITXCCS003</w:t>
      </w:r>
      <w:r w:rsidR="00691EE8" w:rsidRPr="001E2731">
        <w:tab/>
      </w:r>
      <w:r w:rsidR="000B3694" w:rsidRPr="001E2731">
        <w:tab/>
        <w:t>Interact with customers</w:t>
      </w:r>
    </w:p>
    <w:p w14:paraId="69C77A18" w14:textId="643F8B7B" w:rsidR="000B3694" w:rsidRPr="001E2731" w:rsidRDefault="00374488" w:rsidP="000B3694">
      <w:pPr>
        <w:pStyle w:val="ListBullets"/>
        <w:ind w:left="360"/>
      </w:pPr>
      <w:r w:rsidRPr="001E2731">
        <w:t>SITHIND002</w:t>
      </w:r>
      <w:r w:rsidR="00691EE8" w:rsidRPr="001E2731">
        <w:tab/>
      </w:r>
      <w:r w:rsidR="000B3694" w:rsidRPr="001E2731">
        <w:tab/>
        <w:t>Source and use information on the hospitality industry</w:t>
      </w:r>
    </w:p>
    <w:p w14:paraId="24A3DB30" w14:textId="38A1CEC6" w:rsidR="000B3694" w:rsidRPr="001E2731" w:rsidRDefault="00D41DFF" w:rsidP="000B3694">
      <w:pPr>
        <w:pStyle w:val="ListBullets"/>
        <w:ind w:left="360"/>
      </w:pPr>
      <w:r w:rsidRPr="001E2731">
        <w:t>TLIE1005</w:t>
      </w:r>
      <w:r w:rsidR="000B3694" w:rsidRPr="001E2731">
        <w:tab/>
      </w:r>
      <w:r w:rsidR="006F387F" w:rsidRPr="001E2731">
        <w:tab/>
      </w:r>
      <w:r w:rsidR="000B3694" w:rsidRPr="001E2731">
        <w:t>Carry out basic workplace calculations</w:t>
      </w:r>
    </w:p>
    <w:p w14:paraId="3D1C8C91" w14:textId="77777777" w:rsidR="008E0F3B" w:rsidRPr="001E2731" w:rsidRDefault="008E0F3B" w:rsidP="008E0F3B">
      <w:pPr>
        <w:pStyle w:val="Heading3"/>
      </w:pPr>
      <w:r w:rsidRPr="001E2731">
        <w:t xml:space="preserve">Other elective units </w:t>
      </w:r>
    </w:p>
    <w:p w14:paraId="0B495F23" w14:textId="507583DF" w:rsidR="008E0F3B" w:rsidRPr="001E2731" w:rsidRDefault="008E0F3B" w:rsidP="008E0F3B">
      <w:pPr>
        <w:pStyle w:val="ListBullets"/>
        <w:ind w:left="360"/>
      </w:pPr>
      <w:r w:rsidRPr="001E2731">
        <w:t>SITHFAB004</w:t>
      </w:r>
      <w:r w:rsidRPr="001E2731">
        <w:tab/>
        <w:t>Prepare and serve non-alcoholic beverages *</w:t>
      </w:r>
    </w:p>
    <w:p w14:paraId="18D367A2" w14:textId="4750DEB3" w:rsidR="008E0F3B" w:rsidRPr="001E2731" w:rsidRDefault="008E0F3B" w:rsidP="008E0F3B">
      <w:pPr>
        <w:pStyle w:val="ListBullets"/>
        <w:ind w:left="360"/>
      </w:pPr>
      <w:r w:rsidRPr="001E2731">
        <w:t>SITHFAB005</w:t>
      </w:r>
      <w:r w:rsidRPr="001E2731">
        <w:tab/>
        <w:t>Prepare and serve espresso coffee *</w:t>
      </w:r>
    </w:p>
    <w:p w14:paraId="013B61E2" w14:textId="047C46F5" w:rsidR="008E0F3B" w:rsidRPr="001E2731" w:rsidRDefault="008E0F3B" w:rsidP="008E0F3B">
      <w:pPr>
        <w:pStyle w:val="ListBullets"/>
        <w:ind w:left="360"/>
      </w:pPr>
      <w:r w:rsidRPr="001E2731">
        <w:t>SITHFAB007</w:t>
      </w:r>
      <w:r w:rsidRPr="001E2731">
        <w:tab/>
        <w:t>Serve food and beverage *</w:t>
      </w:r>
    </w:p>
    <w:p w14:paraId="5E26DF23" w14:textId="77777777" w:rsidR="000B3694" w:rsidRPr="001E2731" w:rsidRDefault="000B3694" w:rsidP="00CF1D56">
      <w:pPr>
        <w:pStyle w:val="ListBullets"/>
        <w:numPr>
          <w:ilvl w:val="0"/>
          <w:numId w:val="0"/>
        </w:numPr>
        <w:rPr>
          <w:rFonts w:asciiTheme="minorHAnsi" w:hAnsiTheme="minorHAnsi"/>
          <w:i/>
          <w:iCs/>
        </w:rPr>
      </w:pPr>
      <w:r w:rsidRPr="001E2731">
        <w:rPr>
          <w:rStyle w:val="Emphasis"/>
          <w:rFonts w:asciiTheme="minorHAnsi" w:hAnsiTheme="minorHAnsi"/>
        </w:rPr>
        <w:t xml:space="preserve">*Prerequisite is </w:t>
      </w:r>
      <w:r w:rsidR="002D08F0" w:rsidRPr="001E2731">
        <w:rPr>
          <w:rStyle w:val="Emphasis"/>
          <w:rFonts w:asciiTheme="minorHAnsi" w:hAnsiTheme="minorHAnsi"/>
        </w:rPr>
        <w:t>SITXFSA001</w:t>
      </w:r>
      <w:r w:rsidRPr="001E2731">
        <w:rPr>
          <w:rStyle w:val="Emphasis"/>
          <w:rFonts w:asciiTheme="minorHAnsi" w:hAnsiTheme="minorHAnsi"/>
        </w:rPr>
        <w:t xml:space="preserve"> Use hygienic practices for food safety</w:t>
      </w:r>
    </w:p>
    <w:p w14:paraId="144B18DC" w14:textId="77777777" w:rsidR="000B3694" w:rsidRPr="001E2731" w:rsidRDefault="00317873" w:rsidP="000B3694">
      <w:r w:rsidRPr="001E2731">
        <w:t>Refer to SIT</w:t>
      </w:r>
      <w:r w:rsidR="000B3694" w:rsidRPr="001E2731">
        <w:t xml:space="preserve"> for explicit rules that apply to each qualification </w:t>
      </w:r>
      <w:hyperlink r:id="rId17" w:history="1">
        <w:r w:rsidR="000B3694" w:rsidRPr="001E2731">
          <w:rPr>
            <w:rStyle w:val="Hyperlink"/>
          </w:rPr>
          <w:t>www.training.gov.au</w:t>
        </w:r>
      </w:hyperlink>
      <w:r w:rsidR="000B3694" w:rsidRPr="001E2731">
        <w:t>.</w:t>
      </w:r>
    </w:p>
    <w:p w14:paraId="20057861" w14:textId="77777777" w:rsidR="006322C5" w:rsidRPr="001E2731" w:rsidRDefault="006322C5" w:rsidP="00101AB9">
      <w:r w:rsidRPr="001E2731">
        <w:br w:type="page"/>
      </w:r>
    </w:p>
    <w:p w14:paraId="0CE7ED85" w14:textId="77777777" w:rsidR="000B3694" w:rsidRPr="001E2731" w:rsidRDefault="000B3694" w:rsidP="00101AB9">
      <w:r w:rsidRPr="001E2731">
        <w:lastRenderedPageBreak/>
        <w:t xml:space="preserve">In the Catering Stream of the BSSS Course, students will be awarded a Statement of Attainment in </w:t>
      </w:r>
      <w:r w:rsidR="00D41DFF" w:rsidRPr="001E2731">
        <w:t>SIT30916</w:t>
      </w:r>
      <w:r w:rsidR="00DB5933" w:rsidRPr="001E2731">
        <w:t xml:space="preserve"> Certificate III in Catering Operations</w:t>
      </w:r>
      <w:r w:rsidRPr="001E2731">
        <w:t xml:space="preserve"> on successful completion </w:t>
      </w:r>
      <w:r w:rsidR="00BB0FDB" w:rsidRPr="001E2731">
        <w:t xml:space="preserve">of </w:t>
      </w:r>
      <w:r w:rsidRPr="001E2731">
        <w:t>one or more of the following competencies:</w:t>
      </w:r>
    </w:p>
    <w:p w14:paraId="388FB759" w14:textId="352E1377" w:rsidR="000B3694" w:rsidRPr="001E2731" w:rsidRDefault="002D08F0" w:rsidP="000B3694">
      <w:pPr>
        <w:pStyle w:val="ListBullets"/>
      </w:pPr>
      <w:r w:rsidRPr="001E2731">
        <w:t>SITXFSA001</w:t>
      </w:r>
      <w:r w:rsidR="000B3694" w:rsidRPr="001E2731">
        <w:tab/>
        <w:t>Use hygienic practices for food safety</w:t>
      </w:r>
    </w:p>
    <w:p w14:paraId="7C79955D" w14:textId="43AD9A1E" w:rsidR="000B3694" w:rsidRPr="001E2731" w:rsidRDefault="002D08F0" w:rsidP="000B3694">
      <w:pPr>
        <w:pStyle w:val="ListBullets"/>
      </w:pPr>
      <w:r w:rsidRPr="001E2731">
        <w:t>SITXWHS001</w:t>
      </w:r>
      <w:r w:rsidR="000B3694" w:rsidRPr="001E2731">
        <w:tab/>
        <w:t xml:space="preserve">Participate in safe work practices </w:t>
      </w:r>
    </w:p>
    <w:p w14:paraId="5F640E4A" w14:textId="77777777" w:rsidR="000B3694" w:rsidRPr="001E2731" w:rsidRDefault="003109C5" w:rsidP="000B3694">
      <w:pPr>
        <w:pStyle w:val="ListBullets"/>
      </w:pPr>
      <w:r w:rsidRPr="001E2731">
        <w:t>SITHCCC001</w:t>
      </w:r>
      <w:r w:rsidR="000B3694" w:rsidRPr="001E2731">
        <w:tab/>
        <w:t xml:space="preserve">Use food preparation equipment * </w:t>
      </w:r>
    </w:p>
    <w:p w14:paraId="1C851051" w14:textId="19DFAE4A" w:rsidR="000B3694" w:rsidRPr="001E2731" w:rsidRDefault="003109C5" w:rsidP="000B3694">
      <w:pPr>
        <w:pStyle w:val="ListBullets"/>
      </w:pPr>
      <w:r w:rsidRPr="001E2731">
        <w:t>SITHCCC002</w:t>
      </w:r>
      <w:r w:rsidR="000B3694" w:rsidRPr="001E2731">
        <w:tab/>
      </w:r>
      <w:r w:rsidRPr="001E2731">
        <w:t>Prepare and present simple dishes *</w:t>
      </w:r>
    </w:p>
    <w:p w14:paraId="37CFA853" w14:textId="77777777" w:rsidR="002B2368" w:rsidRPr="001E2731" w:rsidRDefault="00D41DFF" w:rsidP="002B2368">
      <w:pPr>
        <w:pStyle w:val="ListBullets"/>
      </w:pPr>
      <w:r w:rsidRPr="001E2731">
        <w:t>SITXFSA002</w:t>
      </w:r>
      <w:r w:rsidR="002B2368" w:rsidRPr="001E2731">
        <w:tab/>
        <w:t>Participate in safe food handling practices</w:t>
      </w:r>
    </w:p>
    <w:p w14:paraId="34795B22" w14:textId="0F004EE7" w:rsidR="000B3694" w:rsidRPr="001E2731" w:rsidRDefault="002D08F0" w:rsidP="002B2368">
      <w:pPr>
        <w:pStyle w:val="ListBullets"/>
      </w:pPr>
      <w:r w:rsidRPr="001E2731">
        <w:t>BSBWOR203</w:t>
      </w:r>
      <w:r w:rsidR="000B3694" w:rsidRPr="001E2731">
        <w:tab/>
        <w:t>Work effectively with others</w:t>
      </w:r>
    </w:p>
    <w:p w14:paraId="2EA9FF2B" w14:textId="77777777" w:rsidR="002B2368" w:rsidRPr="001E2731" w:rsidRDefault="0003163C" w:rsidP="002B2368">
      <w:pPr>
        <w:pStyle w:val="ListBullets"/>
      </w:pPr>
      <w:r w:rsidRPr="001E2731">
        <w:t>SITXINV002</w:t>
      </w:r>
      <w:r w:rsidRPr="001E2731">
        <w:tab/>
      </w:r>
      <w:r w:rsidR="002B2368" w:rsidRPr="001E2731">
        <w:t>Maintain the quality of perishable items</w:t>
      </w:r>
      <w:r w:rsidR="00A828CC" w:rsidRPr="001E2731">
        <w:t xml:space="preserve"> </w:t>
      </w:r>
      <w:r w:rsidR="002B2368" w:rsidRPr="001E2731">
        <w:t>*</w:t>
      </w:r>
    </w:p>
    <w:p w14:paraId="4AAEE9F7" w14:textId="77777777" w:rsidR="002B2368" w:rsidRPr="001E2731" w:rsidRDefault="0003163C" w:rsidP="002B2368">
      <w:pPr>
        <w:pStyle w:val="ListBullets"/>
      </w:pPr>
      <w:r w:rsidRPr="001E2731">
        <w:t>SITHKOP001</w:t>
      </w:r>
      <w:r w:rsidR="002B2368" w:rsidRPr="001E2731">
        <w:tab/>
        <w:t>Clean kitchen premises and equipment</w:t>
      </w:r>
      <w:r w:rsidR="00A828CC" w:rsidRPr="001E2731">
        <w:t xml:space="preserve"> </w:t>
      </w:r>
      <w:r w:rsidR="002B2368" w:rsidRPr="001E2731">
        <w:t>*</w:t>
      </w:r>
    </w:p>
    <w:p w14:paraId="33527E4D" w14:textId="7F2A25FD" w:rsidR="000B3694" w:rsidRPr="001E2731" w:rsidRDefault="00374488" w:rsidP="000B3694">
      <w:pPr>
        <w:pStyle w:val="ListBullets"/>
      </w:pPr>
      <w:r w:rsidRPr="001E2731">
        <w:t>SITHFAB004</w:t>
      </w:r>
      <w:r w:rsidR="000B3694" w:rsidRPr="001E2731">
        <w:tab/>
        <w:t>Prepare and serve non-alcoholic beverages *</w:t>
      </w:r>
    </w:p>
    <w:p w14:paraId="7EC41414" w14:textId="4335B9EA" w:rsidR="000B3694" w:rsidRPr="001E2731" w:rsidRDefault="00D41DFF" w:rsidP="000B3694">
      <w:pPr>
        <w:pStyle w:val="ListBullets"/>
      </w:pPr>
      <w:r w:rsidRPr="001E2731">
        <w:t>SITXHRM001</w:t>
      </w:r>
      <w:r w:rsidR="000B3694" w:rsidRPr="001E2731">
        <w:tab/>
      </w:r>
      <w:r w:rsidR="00A828CC" w:rsidRPr="001E2731">
        <w:t xml:space="preserve">Coach others in job skills </w:t>
      </w:r>
    </w:p>
    <w:p w14:paraId="434347BD" w14:textId="0E8C9B7D" w:rsidR="000B3694" w:rsidRPr="001E2731" w:rsidRDefault="00374488" w:rsidP="00450312">
      <w:pPr>
        <w:pStyle w:val="ListBullets"/>
      </w:pPr>
      <w:r w:rsidRPr="001E2731">
        <w:t>SITHCCC005</w:t>
      </w:r>
      <w:r w:rsidRPr="001E2731">
        <w:tab/>
        <w:t>Prepare</w:t>
      </w:r>
      <w:r w:rsidR="002B2368" w:rsidRPr="001E2731">
        <w:t xml:space="preserve"> dishes using basic methods of cookery *</w:t>
      </w:r>
    </w:p>
    <w:p w14:paraId="0723FCE6" w14:textId="35A17830" w:rsidR="000B3694" w:rsidRPr="001E2731" w:rsidRDefault="00693D1D" w:rsidP="000B3694">
      <w:pPr>
        <w:pStyle w:val="ListBullets"/>
      </w:pPr>
      <w:r w:rsidRPr="001E2731">
        <w:t>SITHFAB005</w:t>
      </w:r>
      <w:r w:rsidR="000B3694" w:rsidRPr="001E2731">
        <w:tab/>
        <w:t>Prepare and serve espresso coffee *</w:t>
      </w:r>
    </w:p>
    <w:p w14:paraId="0AA9B1DD" w14:textId="22BE275E" w:rsidR="000B3694" w:rsidRPr="001E2731" w:rsidRDefault="003109C5" w:rsidP="000B3694">
      <w:pPr>
        <w:pStyle w:val="ListBullets"/>
      </w:pPr>
      <w:r w:rsidRPr="001E2731">
        <w:t>SITHCCC003</w:t>
      </w:r>
      <w:r w:rsidR="000B3694" w:rsidRPr="001E2731">
        <w:tab/>
      </w:r>
      <w:r w:rsidRPr="001E2731">
        <w:t>Prepare and present sandwiches *</w:t>
      </w:r>
    </w:p>
    <w:p w14:paraId="2B192881" w14:textId="77777777" w:rsidR="000B3694" w:rsidRPr="001E2731" w:rsidRDefault="00693D1D" w:rsidP="000B3694">
      <w:pPr>
        <w:pStyle w:val="ListBullets"/>
      </w:pPr>
      <w:r w:rsidRPr="001E2731">
        <w:t>SITHCCC006</w:t>
      </w:r>
      <w:r w:rsidRPr="001E2731">
        <w:tab/>
        <w:t>Prepare</w:t>
      </w:r>
      <w:r w:rsidR="000B3694" w:rsidRPr="001E2731">
        <w:t xml:space="preserve"> appetisers and salads *</w:t>
      </w:r>
    </w:p>
    <w:p w14:paraId="7F339FB2" w14:textId="73F914D7" w:rsidR="000B3694" w:rsidRPr="001E2731" w:rsidRDefault="00D41DFF" w:rsidP="000B3694">
      <w:pPr>
        <w:pStyle w:val="ListBullets"/>
      </w:pPr>
      <w:r w:rsidRPr="001E2731">
        <w:t>SITHIND004</w:t>
      </w:r>
      <w:r w:rsidR="000B3694" w:rsidRPr="001E2731">
        <w:tab/>
        <w:t>Work effectively in hospitality service</w:t>
      </w:r>
    </w:p>
    <w:p w14:paraId="7A8270C3" w14:textId="77777777" w:rsidR="000B3694" w:rsidRPr="001E2731" w:rsidRDefault="00192F16" w:rsidP="000B3694">
      <w:pPr>
        <w:pStyle w:val="ListBullets"/>
      </w:pPr>
      <w:r w:rsidRPr="001E2731">
        <w:t>SITHCCC011</w:t>
      </w:r>
      <w:r w:rsidR="000B3694" w:rsidRPr="001E2731">
        <w:tab/>
        <w:t>Use cookery skills effectively</w:t>
      </w:r>
      <w:r w:rsidR="006F387F" w:rsidRPr="001E2731">
        <w:t xml:space="preserve"> *</w:t>
      </w:r>
    </w:p>
    <w:p w14:paraId="792CE7D7" w14:textId="77777777" w:rsidR="000B3694" w:rsidRPr="001E2731" w:rsidRDefault="000B3694" w:rsidP="000B3694">
      <w:pPr>
        <w:pStyle w:val="ListBullets"/>
        <w:numPr>
          <w:ilvl w:val="0"/>
          <w:numId w:val="0"/>
        </w:numPr>
        <w:rPr>
          <w:rStyle w:val="Emphasis"/>
          <w:rFonts w:asciiTheme="minorHAnsi" w:hAnsiTheme="minorHAnsi"/>
        </w:rPr>
      </w:pPr>
      <w:r w:rsidRPr="001E2731">
        <w:rPr>
          <w:rStyle w:val="Emphasis"/>
          <w:rFonts w:asciiTheme="minorHAnsi" w:hAnsiTheme="minorHAnsi"/>
        </w:rPr>
        <w:t xml:space="preserve">*Prerequisite is </w:t>
      </w:r>
      <w:r w:rsidR="002D08F0" w:rsidRPr="001E2731">
        <w:rPr>
          <w:rStyle w:val="Emphasis"/>
          <w:rFonts w:asciiTheme="minorHAnsi" w:hAnsiTheme="minorHAnsi"/>
        </w:rPr>
        <w:t>SITXFSA001</w:t>
      </w:r>
      <w:r w:rsidRPr="001E2731">
        <w:rPr>
          <w:rStyle w:val="Emphasis"/>
          <w:rFonts w:asciiTheme="minorHAnsi" w:hAnsiTheme="minorHAnsi"/>
        </w:rPr>
        <w:t xml:space="preserve"> Use hygienic practices for food safety</w:t>
      </w:r>
    </w:p>
    <w:p w14:paraId="4AC71ED0" w14:textId="77777777" w:rsidR="00523D06" w:rsidRPr="001E2731" w:rsidRDefault="00523D06" w:rsidP="00523D06">
      <w:r w:rsidRPr="001E2731">
        <w:t xml:space="preserve">Refer to SIT for explicit rules that apply to each qualification </w:t>
      </w:r>
      <w:hyperlink r:id="rId18" w:history="1">
        <w:r w:rsidRPr="001E2731">
          <w:rPr>
            <w:rStyle w:val="Hyperlink"/>
          </w:rPr>
          <w:t>www.training.gov.au</w:t>
        </w:r>
      </w:hyperlink>
      <w:r w:rsidRPr="001E2731">
        <w:t>.</w:t>
      </w:r>
    </w:p>
    <w:p w14:paraId="53F5E734" w14:textId="77777777" w:rsidR="003A0D7B" w:rsidRPr="001E2731" w:rsidRDefault="003A0D7B" w:rsidP="000B3694">
      <w:pPr>
        <w:spacing w:before="0"/>
        <w:rPr>
          <w:bCs/>
        </w:rPr>
      </w:pPr>
    </w:p>
    <w:p w14:paraId="1BB3A756" w14:textId="77777777" w:rsidR="009D6DC6" w:rsidRPr="001E2731" w:rsidRDefault="00637926" w:rsidP="00101AB9">
      <w:r w:rsidRPr="001E2731">
        <w:t xml:space="preserve">SWL requirements: SWL is not mandatory but is highly recommended </w:t>
      </w:r>
      <w:r w:rsidR="009D6DC6" w:rsidRPr="001E2731">
        <w:t>for the following competencies:</w:t>
      </w:r>
    </w:p>
    <w:p w14:paraId="562741DE" w14:textId="77777777" w:rsidR="009D6DC6" w:rsidRPr="001E2731" w:rsidRDefault="00192F16" w:rsidP="00A430B3">
      <w:pPr>
        <w:pStyle w:val="Heading3"/>
        <w:numPr>
          <w:ilvl w:val="0"/>
          <w:numId w:val="40"/>
        </w:numPr>
        <w:spacing w:before="0" w:after="0"/>
        <w:rPr>
          <w:b w:val="0"/>
          <w:sz w:val="22"/>
          <w:szCs w:val="22"/>
        </w:rPr>
      </w:pPr>
      <w:r w:rsidRPr="001E2731">
        <w:rPr>
          <w:sz w:val="22"/>
          <w:szCs w:val="22"/>
        </w:rPr>
        <w:t>SITHCCC011</w:t>
      </w:r>
      <w:r w:rsidR="009D6DC6" w:rsidRPr="001E2731">
        <w:rPr>
          <w:sz w:val="22"/>
          <w:szCs w:val="22"/>
        </w:rPr>
        <w:t xml:space="preserve"> Use cookery skills effectively</w:t>
      </w:r>
      <w:r w:rsidR="009D6DC6" w:rsidRPr="001E2731">
        <w:rPr>
          <w:b w:val="0"/>
          <w:sz w:val="22"/>
          <w:szCs w:val="22"/>
        </w:rPr>
        <w:t xml:space="preserve"> as this competency </w:t>
      </w:r>
      <w:r w:rsidR="009D6DC6" w:rsidRPr="001E2731">
        <w:rPr>
          <w:rFonts w:asciiTheme="minorHAnsi" w:hAnsiTheme="minorHAnsi"/>
          <w:b w:val="0"/>
          <w:sz w:val="22"/>
          <w:szCs w:val="22"/>
        </w:rPr>
        <w:t>requires students to prepare and serve multiple items for a minimum of 12 complete service periods (shifts) to demonstrate</w:t>
      </w:r>
      <w:r w:rsidR="009D6DC6" w:rsidRPr="001E2731">
        <w:rPr>
          <w:b w:val="0"/>
          <w:sz w:val="22"/>
          <w:szCs w:val="22"/>
        </w:rPr>
        <w:t xml:space="preserve"> competence.</w:t>
      </w:r>
    </w:p>
    <w:p w14:paraId="3B16C142" w14:textId="77777777" w:rsidR="00637926" w:rsidRPr="001E2731" w:rsidRDefault="00D41DFF" w:rsidP="00A430B3">
      <w:pPr>
        <w:pStyle w:val="ListParagraph"/>
        <w:numPr>
          <w:ilvl w:val="0"/>
          <w:numId w:val="40"/>
        </w:numPr>
        <w:rPr>
          <w:sz w:val="24"/>
          <w:szCs w:val="24"/>
        </w:rPr>
      </w:pPr>
      <w:r w:rsidRPr="001E2731">
        <w:rPr>
          <w:b/>
        </w:rPr>
        <w:t>SITHIND004</w:t>
      </w:r>
      <w:r w:rsidR="00637926" w:rsidRPr="001E2731">
        <w:rPr>
          <w:b/>
        </w:rPr>
        <w:t xml:space="preserve"> Work effectively in hospitality service</w:t>
      </w:r>
      <w:r w:rsidR="009D6DC6" w:rsidRPr="001E2731">
        <w:t xml:space="preserve"> as this competency </w:t>
      </w:r>
      <w:r w:rsidR="00637926" w:rsidRPr="001E2731">
        <w:t>requires students to provide effective hospitality service to customers for a minimum of 36 complete service shifts to demonstrate competence.</w:t>
      </w:r>
    </w:p>
    <w:p w14:paraId="7300D21F" w14:textId="77777777" w:rsidR="00637926" w:rsidRPr="001E2731" w:rsidRDefault="00637926">
      <w:pPr>
        <w:spacing w:before="0"/>
        <w:rPr>
          <w:sz w:val="24"/>
          <w:szCs w:val="24"/>
        </w:rPr>
      </w:pPr>
      <w:r w:rsidRPr="001E2731">
        <w:rPr>
          <w:sz w:val="24"/>
          <w:szCs w:val="24"/>
        </w:rPr>
        <w:br w:type="page"/>
      </w:r>
    </w:p>
    <w:p w14:paraId="0189E49B" w14:textId="77777777" w:rsidR="00DB5933" w:rsidRPr="001E2731" w:rsidRDefault="000B3694" w:rsidP="00101AB9">
      <w:r w:rsidRPr="001E2731">
        <w:lastRenderedPageBreak/>
        <w:t>In the Patisserie</w:t>
      </w:r>
      <w:r w:rsidR="00CF1D56" w:rsidRPr="001E2731">
        <w:t xml:space="preserve"> and Bakery</w:t>
      </w:r>
      <w:r w:rsidRPr="001E2731">
        <w:t xml:space="preserve"> Stream of the BSSS Course, students will be awarded a Statement of Attainment in</w:t>
      </w:r>
      <w:r w:rsidR="00DB5933" w:rsidRPr="001E2731">
        <w:t>:</w:t>
      </w:r>
    </w:p>
    <w:p w14:paraId="2213ACCE" w14:textId="77777777" w:rsidR="00DB5933" w:rsidRPr="001E2731" w:rsidRDefault="00F8232E" w:rsidP="006F5E6A">
      <w:pPr>
        <w:pStyle w:val="Heading3"/>
      </w:pPr>
      <w:r w:rsidRPr="001E2731">
        <w:t>SIT31016</w:t>
      </w:r>
      <w:r w:rsidR="00C830FC" w:rsidRPr="001E2731">
        <w:t xml:space="preserve"> </w:t>
      </w:r>
      <w:r w:rsidR="00DB5933" w:rsidRPr="001E2731">
        <w:t>Cert III in Patisserie</w:t>
      </w:r>
    </w:p>
    <w:p w14:paraId="67D931E7" w14:textId="77777777" w:rsidR="00C830FC" w:rsidRPr="001E2731" w:rsidRDefault="00C830FC" w:rsidP="00101AB9">
      <w:r w:rsidRPr="001E2731">
        <w:t xml:space="preserve">on successful completion </w:t>
      </w:r>
      <w:r w:rsidR="00450312" w:rsidRPr="001E2731">
        <w:t xml:space="preserve">on one or more of </w:t>
      </w:r>
      <w:r w:rsidRPr="001E2731">
        <w:t>the following competencies:</w:t>
      </w:r>
    </w:p>
    <w:p w14:paraId="125C52CF" w14:textId="0B188F8D" w:rsidR="00C830FC" w:rsidRPr="001E2731" w:rsidRDefault="002D08F0" w:rsidP="00C830FC">
      <w:pPr>
        <w:pStyle w:val="ListBullets"/>
      </w:pPr>
      <w:r w:rsidRPr="001E2731">
        <w:t>SITXFSA001</w:t>
      </w:r>
      <w:r w:rsidR="00C830FC" w:rsidRPr="001E2731">
        <w:tab/>
        <w:t>Use hygienic practices for food safety</w:t>
      </w:r>
    </w:p>
    <w:p w14:paraId="7AE18FEF" w14:textId="5FD86145" w:rsidR="00C830FC" w:rsidRPr="001E2731" w:rsidRDefault="00693D1D" w:rsidP="00C830FC">
      <w:pPr>
        <w:pStyle w:val="ListBullets"/>
      </w:pPr>
      <w:r w:rsidRPr="001E2731">
        <w:t>SITHFAB005</w:t>
      </w:r>
      <w:r w:rsidR="00C830FC" w:rsidRPr="001E2731">
        <w:tab/>
        <w:t>Prepare and serve espresso coffee *</w:t>
      </w:r>
    </w:p>
    <w:p w14:paraId="3A5BC1A1" w14:textId="63C042B3" w:rsidR="00C830FC" w:rsidRPr="001E2731" w:rsidRDefault="00F8232E" w:rsidP="00C830FC">
      <w:pPr>
        <w:pStyle w:val="ListBullets"/>
      </w:pPr>
      <w:r w:rsidRPr="001E2731">
        <w:t>SITHPAT001</w:t>
      </w:r>
      <w:r w:rsidR="00C830FC" w:rsidRPr="001E2731">
        <w:tab/>
        <w:t>Produce cakes *</w:t>
      </w:r>
    </w:p>
    <w:p w14:paraId="6D20166D" w14:textId="61CBBB2C" w:rsidR="00C830FC" w:rsidRPr="001E2731" w:rsidRDefault="002D08F0" w:rsidP="00C830FC">
      <w:pPr>
        <w:pStyle w:val="ListBullets"/>
      </w:pPr>
      <w:r w:rsidRPr="001E2731">
        <w:t>SITXWHS001</w:t>
      </w:r>
      <w:r w:rsidR="00C830FC" w:rsidRPr="001E2731">
        <w:tab/>
        <w:t>Participate in safe work practices</w:t>
      </w:r>
    </w:p>
    <w:p w14:paraId="030944BE" w14:textId="77777777" w:rsidR="00C830FC" w:rsidRPr="001E2731" w:rsidRDefault="0003163C" w:rsidP="00C830FC">
      <w:pPr>
        <w:pStyle w:val="ListBullets"/>
      </w:pPr>
      <w:r w:rsidRPr="001E2731">
        <w:t>SITHKOP001</w:t>
      </w:r>
      <w:r w:rsidR="00C830FC" w:rsidRPr="001E2731">
        <w:tab/>
        <w:t>Clean kitchen premises and equipment</w:t>
      </w:r>
      <w:r w:rsidR="008552B9" w:rsidRPr="001E2731">
        <w:t xml:space="preserve"> *</w:t>
      </w:r>
    </w:p>
    <w:p w14:paraId="159EEB4B" w14:textId="24D6E948" w:rsidR="00C830FC" w:rsidRPr="001E2731" w:rsidRDefault="00F8232E" w:rsidP="00C830FC">
      <w:pPr>
        <w:pStyle w:val="ListBullets"/>
      </w:pPr>
      <w:r w:rsidRPr="001E2731">
        <w:t>SITHPAT005</w:t>
      </w:r>
      <w:r w:rsidR="00C830FC" w:rsidRPr="001E2731">
        <w:tab/>
        <w:t>Produce petit</w:t>
      </w:r>
      <w:r w:rsidR="008552B9" w:rsidRPr="001E2731">
        <w:t>s</w:t>
      </w:r>
      <w:r w:rsidR="00C830FC" w:rsidRPr="001E2731">
        <w:t xml:space="preserve"> fours *</w:t>
      </w:r>
    </w:p>
    <w:p w14:paraId="0CB54D8E" w14:textId="77777777" w:rsidR="00C830FC" w:rsidRPr="001E2731" w:rsidRDefault="0003163C" w:rsidP="00C830FC">
      <w:pPr>
        <w:pStyle w:val="ListBullets"/>
      </w:pPr>
      <w:r w:rsidRPr="001E2731">
        <w:t>SITXINV002</w:t>
      </w:r>
      <w:r w:rsidR="00F8232E" w:rsidRPr="001E2731">
        <w:tab/>
      </w:r>
      <w:r w:rsidR="00C830FC" w:rsidRPr="001E2731">
        <w:t>Maintain the quality of perishable items*</w:t>
      </w:r>
    </w:p>
    <w:p w14:paraId="2062DDDA" w14:textId="77777777" w:rsidR="00DB5933" w:rsidRPr="001E2731" w:rsidRDefault="00DB5933" w:rsidP="00DB5933">
      <w:r w:rsidRPr="001E2731">
        <w:t>Further details can be found in:</w:t>
      </w:r>
    </w:p>
    <w:p w14:paraId="0BE5BF6D" w14:textId="77777777" w:rsidR="00523D06" w:rsidRPr="001E2731" w:rsidRDefault="00F13AFF" w:rsidP="00DB5933">
      <w:hyperlink r:id="rId19" w:history="1">
        <w:r w:rsidR="00523D06" w:rsidRPr="001E2731">
          <w:rPr>
            <w:rStyle w:val="Hyperlink"/>
          </w:rPr>
          <w:t>http://training.gov.au/Training/Details/SIT31016</w:t>
        </w:r>
      </w:hyperlink>
    </w:p>
    <w:p w14:paraId="5DF31617" w14:textId="43F52583" w:rsidR="00DB5933" w:rsidRPr="001E2731" w:rsidRDefault="00DB5933">
      <w:pPr>
        <w:spacing w:before="0"/>
        <w:rPr>
          <w:szCs w:val="22"/>
        </w:rPr>
      </w:pPr>
    </w:p>
    <w:p w14:paraId="2EACEBAE" w14:textId="3DF2A7B9" w:rsidR="00BE199D" w:rsidRPr="001E2731" w:rsidRDefault="00BE199D">
      <w:pPr>
        <w:spacing w:before="0"/>
        <w:rPr>
          <w:szCs w:val="22"/>
        </w:rPr>
      </w:pPr>
      <w:r w:rsidRPr="001E2731">
        <w:rPr>
          <w:szCs w:val="22"/>
        </w:rPr>
        <w:br w:type="page"/>
      </w:r>
    </w:p>
    <w:p w14:paraId="06EE2325" w14:textId="77777777" w:rsidR="005373F7" w:rsidRPr="001E2731" w:rsidRDefault="005373F7" w:rsidP="0059625E">
      <w:pPr>
        <w:pStyle w:val="Heading2"/>
        <w:rPr>
          <w:szCs w:val="22"/>
        </w:rPr>
      </w:pPr>
      <w:r w:rsidRPr="001E2731">
        <w:lastRenderedPageBreak/>
        <w:t>VET Competencies Mapped to Course Units</w:t>
      </w:r>
    </w:p>
    <w:p w14:paraId="78C6E582" w14:textId="609D9136" w:rsidR="005373F7" w:rsidRPr="001E2731" w:rsidRDefault="005373F7" w:rsidP="00840AFB">
      <w:r w:rsidRPr="001E2731">
        <w:t>Grouping of competencies within units may not be changed by individual colleges. Grouping of half units is restricted to patterns shown below.</w:t>
      </w:r>
    </w:p>
    <w:p w14:paraId="015F9D5D" w14:textId="77777777" w:rsidR="005373F7" w:rsidRPr="001E2731" w:rsidRDefault="005373F7" w:rsidP="00840AFB">
      <w:r w:rsidRPr="001E2731">
        <w:t>Competencies d</w:t>
      </w:r>
      <w:r w:rsidR="00E4728E" w:rsidRPr="001E2731">
        <w:t>esignated at the Certificate I</w:t>
      </w:r>
      <w:r w:rsidR="000F50A6" w:rsidRPr="001E2731">
        <w:t>/II/</w:t>
      </w:r>
      <w:r w:rsidR="00450312" w:rsidRPr="001E2731">
        <w:t>II</w:t>
      </w:r>
      <w:r w:rsidR="00E4728E" w:rsidRPr="001E2731">
        <w:t>I</w:t>
      </w:r>
      <w:r w:rsidR="000F50A6" w:rsidRPr="001E2731">
        <w:t xml:space="preserve"> levels </w:t>
      </w:r>
      <w:r w:rsidRPr="001E2731">
        <w:t>can only be delivered by schools that have scope to do so. Colleges must apply to have additional competencies at a higher level listed on their scope of registration.</w:t>
      </w:r>
    </w:p>
    <w:p w14:paraId="4C24A7C4" w14:textId="17D8A9B3" w:rsidR="006C72CF" w:rsidRPr="001E2731" w:rsidRDefault="005373F7" w:rsidP="00840AFB">
      <w:r w:rsidRPr="001E2731">
        <w:rPr>
          <w:b/>
        </w:rPr>
        <w:t>NOTE</w:t>
      </w:r>
      <w:r w:rsidRPr="001E2731">
        <w:t>: When selecting units, colleges must ensure that they follow packaging rules and meet the requirements for the Certificate level. In the event that full Certificate requirements are not met a Statement</w:t>
      </w:r>
      <w:r w:rsidR="001C033C" w:rsidRPr="001E2731">
        <w:t xml:space="preserve"> of Attainment will be issued.</w:t>
      </w:r>
    </w:p>
    <w:p w14:paraId="3544DFC6" w14:textId="77777777" w:rsidR="006C72CF" w:rsidRPr="001E2731" w:rsidRDefault="006C72CF" w:rsidP="006B4509">
      <w:pPr>
        <w:pStyle w:val="Heading2"/>
        <w:spacing w:before="120"/>
      </w:pPr>
      <w:r w:rsidRPr="001E2731">
        <w:t>VET Implementation Summary</w:t>
      </w:r>
      <w:r w:rsidR="00D76565" w:rsidRPr="001E2731">
        <w:t xml:space="preserve"> Service Stream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5373F7" w:rsidRPr="001E2731" w14:paraId="57D6B587" w14:textId="77777777" w:rsidTr="00D76565">
        <w:trPr>
          <w:jc w:val="center"/>
        </w:trPr>
        <w:tc>
          <w:tcPr>
            <w:tcW w:w="3356" w:type="dxa"/>
          </w:tcPr>
          <w:p w14:paraId="2E497E81" w14:textId="77777777" w:rsidR="005373F7" w:rsidRPr="001E2731" w:rsidRDefault="005373F7" w:rsidP="006625F4">
            <w:pPr>
              <w:pStyle w:val="TableTextBold"/>
              <w:rPr>
                <w:rFonts w:cs="Calibri"/>
                <w:lang w:val="en-AU"/>
              </w:rPr>
            </w:pPr>
            <w:r w:rsidRPr="001E2731">
              <w:rPr>
                <w:rFonts w:cs="Calibri"/>
                <w:lang w:val="en-AU"/>
              </w:rPr>
              <w:t>BSSS Unit Title</w:t>
            </w:r>
          </w:p>
        </w:tc>
        <w:tc>
          <w:tcPr>
            <w:tcW w:w="5716" w:type="dxa"/>
          </w:tcPr>
          <w:p w14:paraId="5486F0F4" w14:textId="77777777" w:rsidR="005373F7" w:rsidRPr="001E2731" w:rsidRDefault="005373F7" w:rsidP="006625F4">
            <w:pPr>
              <w:pStyle w:val="TableTextBold"/>
              <w:rPr>
                <w:rFonts w:cs="Calibri"/>
                <w:lang w:val="en-AU"/>
              </w:rPr>
            </w:pPr>
            <w:r w:rsidRPr="001E2731">
              <w:rPr>
                <w:rFonts w:cs="Calibri"/>
                <w:lang w:val="en-AU"/>
              </w:rPr>
              <w:t>Competencies</w:t>
            </w:r>
          </w:p>
        </w:tc>
      </w:tr>
      <w:tr w:rsidR="005373F7" w:rsidRPr="001E2731" w14:paraId="11D1A7BD" w14:textId="77777777" w:rsidTr="00D76565">
        <w:trPr>
          <w:jc w:val="center"/>
        </w:trPr>
        <w:tc>
          <w:tcPr>
            <w:tcW w:w="3356" w:type="dxa"/>
          </w:tcPr>
          <w:p w14:paraId="62FEE3AB" w14:textId="77777777" w:rsidR="00FE5D84" w:rsidRPr="001E2731" w:rsidRDefault="003129A8" w:rsidP="001435AC">
            <w:pPr>
              <w:pStyle w:val="TableTextRtab5cmBold"/>
              <w:rPr>
                <w:color w:val="auto"/>
              </w:rPr>
            </w:pPr>
            <w:r w:rsidRPr="001E2731">
              <w:rPr>
                <w:rFonts w:cs="Calibri"/>
              </w:rPr>
              <w:t>Hospitality Industry</w:t>
            </w:r>
            <w:r w:rsidR="007242B1" w:rsidRPr="001E2731">
              <w:rPr>
                <w:rFonts w:cs="Calibri"/>
              </w:rPr>
              <w:t xml:space="preserve"> Fundamentals</w:t>
            </w:r>
            <w:r w:rsidR="007242B1" w:rsidRPr="001E2731">
              <w:rPr>
                <w:rFonts w:cs="Calibri"/>
              </w:rPr>
              <w:tab/>
            </w:r>
            <w:r w:rsidR="00FE5D84" w:rsidRPr="001E2731">
              <w:rPr>
                <w:rFonts w:cs="Calibri"/>
              </w:rPr>
              <w:t>(1.0)</w:t>
            </w:r>
          </w:p>
        </w:tc>
        <w:tc>
          <w:tcPr>
            <w:tcW w:w="5716" w:type="dxa"/>
          </w:tcPr>
          <w:p w14:paraId="6770F8FA" w14:textId="47FC312D" w:rsidR="008B5D40" w:rsidRPr="001E2731" w:rsidRDefault="002D08F0" w:rsidP="00D0238B">
            <w:pPr>
              <w:pStyle w:val="TableText25boldLtab"/>
            </w:pPr>
            <w:r w:rsidRPr="001E2731">
              <w:t>SITXFSA001</w:t>
            </w:r>
            <w:r w:rsidR="00D0238B" w:rsidRPr="001E2731">
              <w:tab/>
            </w:r>
            <w:r w:rsidR="008B5D40" w:rsidRPr="001E2731">
              <w:t>Use hygienic practices for food safety</w:t>
            </w:r>
          </w:p>
          <w:p w14:paraId="740C7133" w14:textId="30F7790B" w:rsidR="008B5D40" w:rsidRPr="001E2731" w:rsidRDefault="002D08F0" w:rsidP="00D0238B">
            <w:pPr>
              <w:pStyle w:val="TableText25boldLtab"/>
            </w:pPr>
            <w:r w:rsidRPr="001E2731">
              <w:t>SITXWHS001</w:t>
            </w:r>
            <w:r w:rsidR="00D0238B" w:rsidRPr="001E2731">
              <w:tab/>
            </w:r>
            <w:r w:rsidR="008B5D40" w:rsidRPr="001E2731">
              <w:t>Participate in safe work practices</w:t>
            </w:r>
          </w:p>
          <w:p w14:paraId="1C5F9E53" w14:textId="20EB71D7" w:rsidR="008B5D40" w:rsidRPr="001E2731" w:rsidRDefault="003109C5" w:rsidP="00D0238B">
            <w:pPr>
              <w:pStyle w:val="TableText25boldLtab"/>
            </w:pPr>
            <w:r w:rsidRPr="001E2731">
              <w:t>SITHCCC001</w:t>
            </w:r>
            <w:r w:rsidR="00D0238B" w:rsidRPr="001E2731">
              <w:tab/>
            </w:r>
            <w:r w:rsidR="008B5D40" w:rsidRPr="001E2731">
              <w:t>Use food preparation equipment *</w:t>
            </w:r>
          </w:p>
          <w:p w14:paraId="1B49A61A" w14:textId="037B0C97" w:rsidR="006C72CF" w:rsidRPr="001E2731" w:rsidRDefault="003109C5" w:rsidP="00D0238B">
            <w:pPr>
              <w:pStyle w:val="TableText25boldLtab"/>
            </w:pPr>
            <w:r w:rsidRPr="001E2731">
              <w:t>SITHCCC002</w:t>
            </w:r>
            <w:r w:rsidR="00D0238B" w:rsidRPr="001E2731">
              <w:tab/>
            </w:r>
            <w:r w:rsidRPr="001E2731">
              <w:t>Prepare and present simple dishes *</w:t>
            </w:r>
          </w:p>
          <w:p w14:paraId="73760603" w14:textId="234FD070" w:rsidR="002D2D14" w:rsidRPr="001E2731" w:rsidRDefault="003726E0" w:rsidP="00D0238B">
            <w:pPr>
              <w:pStyle w:val="TableText25boldLtab"/>
            </w:pPr>
            <w:r w:rsidRPr="001E2731">
              <w:t>SITXCCS001</w:t>
            </w:r>
            <w:r w:rsidR="00D0238B" w:rsidRPr="001E2731">
              <w:tab/>
            </w:r>
            <w:r w:rsidR="002D08F0" w:rsidRPr="001E2731">
              <w:t xml:space="preserve">Provide customer information and </w:t>
            </w:r>
            <w:r w:rsidR="00E03973" w:rsidRPr="001E2731">
              <w:tab/>
            </w:r>
            <w:r w:rsidR="002D08F0" w:rsidRPr="001E2731">
              <w:t>assistance</w:t>
            </w:r>
          </w:p>
        </w:tc>
      </w:tr>
      <w:tr w:rsidR="005373F7" w:rsidRPr="001E2731" w14:paraId="53D98CB5" w14:textId="77777777" w:rsidTr="00D76565">
        <w:trPr>
          <w:jc w:val="center"/>
        </w:trPr>
        <w:tc>
          <w:tcPr>
            <w:tcW w:w="3356" w:type="dxa"/>
          </w:tcPr>
          <w:p w14:paraId="331CC0DF" w14:textId="77777777" w:rsidR="006C72CF" w:rsidRPr="001E2731" w:rsidRDefault="003129A8" w:rsidP="001435AC">
            <w:pPr>
              <w:pStyle w:val="TableTextRtab5cm"/>
              <w:rPr>
                <w:rFonts w:cs="Calibri"/>
              </w:rPr>
            </w:pPr>
            <w:r w:rsidRPr="001E2731">
              <w:rPr>
                <w:rFonts w:cs="Calibri"/>
              </w:rPr>
              <w:t xml:space="preserve">Industry </w:t>
            </w:r>
            <w:r w:rsidR="001C033C" w:rsidRPr="001E2731">
              <w:rPr>
                <w:rFonts w:cs="Calibri"/>
              </w:rPr>
              <w:t>Fundamentals</w:t>
            </w:r>
            <w:r w:rsidR="007242B1" w:rsidRPr="001E2731">
              <w:rPr>
                <w:rFonts w:cs="Calibri"/>
              </w:rPr>
              <w:tab/>
            </w:r>
            <w:r w:rsidR="00FE5D84" w:rsidRPr="001E2731">
              <w:rPr>
                <w:rFonts w:cs="Calibri"/>
              </w:rPr>
              <w:t>(0.5)</w:t>
            </w:r>
          </w:p>
        </w:tc>
        <w:tc>
          <w:tcPr>
            <w:tcW w:w="5716" w:type="dxa"/>
          </w:tcPr>
          <w:p w14:paraId="7120023A" w14:textId="7EE0D7C4" w:rsidR="001C033C" w:rsidRPr="001E2731" w:rsidRDefault="002D08F0" w:rsidP="00D0238B">
            <w:pPr>
              <w:pStyle w:val="TableText25Ltab"/>
            </w:pPr>
            <w:r w:rsidRPr="001E2731">
              <w:t>SITXFSA001</w:t>
            </w:r>
            <w:r w:rsidR="00D0238B" w:rsidRPr="001E2731">
              <w:tab/>
            </w:r>
            <w:r w:rsidR="001C033C" w:rsidRPr="001E2731">
              <w:t>Use hygienic practices for food safety</w:t>
            </w:r>
          </w:p>
          <w:p w14:paraId="74025564" w14:textId="7BF4F17A" w:rsidR="001C033C" w:rsidRPr="001E2731" w:rsidRDefault="002D08F0" w:rsidP="00D0238B">
            <w:pPr>
              <w:pStyle w:val="TableText25Ltab"/>
            </w:pPr>
            <w:r w:rsidRPr="001E2731">
              <w:t>SITXWHS001</w:t>
            </w:r>
            <w:r w:rsidR="00D0238B" w:rsidRPr="001E2731">
              <w:tab/>
            </w:r>
            <w:r w:rsidR="001C033C" w:rsidRPr="001E2731">
              <w:t>Participate in safe work practices</w:t>
            </w:r>
          </w:p>
          <w:p w14:paraId="1892D3F1" w14:textId="492F24A6" w:rsidR="006C72CF" w:rsidRPr="001E2731" w:rsidRDefault="003109C5" w:rsidP="00D0238B">
            <w:pPr>
              <w:pStyle w:val="TableText25Ltab"/>
            </w:pPr>
            <w:r w:rsidRPr="001E2731">
              <w:t>SITHCCC001</w:t>
            </w:r>
            <w:r w:rsidR="00D0238B" w:rsidRPr="001E2731">
              <w:tab/>
            </w:r>
            <w:r w:rsidR="001C033C" w:rsidRPr="001E2731">
              <w:t>Use food preparation equipment *</w:t>
            </w:r>
          </w:p>
        </w:tc>
      </w:tr>
      <w:tr w:rsidR="005373F7" w:rsidRPr="001E2731" w14:paraId="65F24F41" w14:textId="77777777" w:rsidTr="00D76565">
        <w:trPr>
          <w:jc w:val="center"/>
        </w:trPr>
        <w:tc>
          <w:tcPr>
            <w:tcW w:w="3356" w:type="dxa"/>
          </w:tcPr>
          <w:p w14:paraId="5BF7D285" w14:textId="77777777" w:rsidR="006C72CF" w:rsidRPr="001E2731" w:rsidRDefault="001C033C" w:rsidP="007242B1">
            <w:pPr>
              <w:pStyle w:val="TableTextRtab5cm"/>
              <w:rPr>
                <w:rFonts w:cs="Calibri"/>
              </w:rPr>
            </w:pPr>
            <w:r w:rsidRPr="001E2731">
              <w:rPr>
                <w:rFonts w:cs="Calibri"/>
              </w:rPr>
              <w:t>Kitchen Skills</w:t>
            </w:r>
            <w:r w:rsidR="007242B1" w:rsidRPr="001E2731">
              <w:rPr>
                <w:rFonts w:cs="Calibri"/>
              </w:rPr>
              <w:tab/>
            </w:r>
            <w:r w:rsidRPr="001E2731">
              <w:rPr>
                <w:rFonts w:cs="Calibri"/>
              </w:rPr>
              <w:t>(0.5)</w:t>
            </w:r>
          </w:p>
        </w:tc>
        <w:tc>
          <w:tcPr>
            <w:tcW w:w="5716" w:type="dxa"/>
          </w:tcPr>
          <w:p w14:paraId="4D541F31" w14:textId="12C2838D" w:rsidR="001C033C" w:rsidRPr="001E2731" w:rsidRDefault="003109C5" w:rsidP="00D0238B">
            <w:pPr>
              <w:pStyle w:val="TableText25Ltab"/>
            </w:pPr>
            <w:r w:rsidRPr="001E2731">
              <w:t>SITHCCC002</w:t>
            </w:r>
            <w:r w:rsidR="00D0238B" w:rsidRPr="001E2731">
              <w:tab/>
            </w:r>
            <w:r w:rsidRPr="001E2731">
              <w:t>Prepare and present simple dishes *</w:t>
            </w:r>
          </w:p>
          <w:p w14:paraId="2F3D83B4" w14:textId="4B3D69C0" w:rsidR="006C72CF" w:rsidRPr="00941497" w:rsidRDefault="003726E0" w:rsidP="00D0238B">
            <w:pPr>
              <w:pStyle w:val="TableText25Ltab"/>
              <w:rPr>
                <w:color w:val="auto"/>
              </w:rPr>
            </w:pPr>
            <w:r w:rsidRPr="001E2731">
              <w:t>SITXCCS001</w:t>
            </w:r>
            <w:r w:rsidR="00D0238B" w:rsidRPr="001E2731">
              <w:tab/>
            </w:r>
            <w:r w:rsidR="002D08F0" w:rsidRPr="001E2731">
              <w:t xml:space="preserve">Provide customer information and </w:t>
            </w:r>
            <w:r w:rsidR="00E03973" w:rsidRPr="001E2731">
              <w:tab/>
            </w:r>
            <w:r w:rsidR="002D08F0" w:rsidRPr="001E2731">
              <w:t>assistance</w:t>
            </w:r>
          </w:p>
        </w:tc>
      </w:tr>
      <w:tr w:rsidR="006C72CF" w:rsidRPr="001E2731" w14:paraId="428E0818" w14:textId="77777777" w:rsidTr="00D76565">
        <w:trPr>
          <w:jc w:val="center"/>
        </w:trPr>
        <w:tc>
          <w:tcPr>
            <w:tcW w:w="3356" w:type="dxa"/>
          </w:tcPr>
          <w:p w14:paraId="1BD759AA" w14:textId="213E2E7F" w:rsidR="006C72CF" w:rsidRPr="001E2731" w:rsidRDefault="0046361B" w:rsidP="006D4590">
            <w:pPr>
              <w:pStyle w:val="TableTextRtab5cmBold"/>
              <w:rPr>
                <w:rFonts w:cs="Calibri"/>
              </w:rPr>
            </w:pPr>
            <w:r w:rsidRPr="001E2731">
              <w:rPr>
                <w:rFonts w:cs="Calibri"/>
              </w:rPr>
              <w:t>Service Procedure</w:t>
            </w:r>
            <w:r w:rsidR="006A268E" w:rsidRPr="001E2731">
              <w:rPr>
                <w:rFonts w:cs="Calibri"/>
              </w:rPr>
              <w:t>s</w:t>
            </w:r>
            <w:r w:rsidR="00B21C1A" w:rsidRPr="001E2731">
              <w:rPr>
                <w:rFonts w:cs="Calibri"/>
              </w:rPr>
              <w:tab/>
            </w:r>
            <w:r w:rsidR="006C72CF" w:rsidRPr="001E2731">
              <w:rPr>
                <w:rFonts w:cs="Calibri"/>
              </w:rPr>
              <w:t>(1.0</w:t>
            </w:r>
          </w:p>
        </w:tc>
        <w:tc>
          <w:tcPr>
            <w:tcW w:w="5716" w:type="dxa"/>
          </w:tcPr>
          <w:p w14:paraId="2F979B90" w14:textId="257105B7" w:rsidR="0046361B" w:rsidRPr="001E2731" w:rsidRDefault="002D08F0" w:rsidP="00D0238B">
            <w:pPr>
              <w:pStyle w:val="TableText25boldLtab"/>
            </w:pPr>
            <w:r w:rsidRPr="001E2731">
              <w:t>BSBWOR203</w:t>
            </w:r>
            <w:r w:rsidR="00D0238B" w:rsidRPr="001E2731">
              <w:tab/>
            </w:r>
            <w:r w:rsidR="0046361B" w:rsidRPr="001E2731">
              <w:t>Work effectively with others</w:t>
            </w:r>
          </w:p>
          <w:p w14:paraId="66379DC1" w14:textId="2CDBC80A" w:rsidR="0046361B" w:rsidRPr="001E2731" w:rsidRDefault="00DC7FF0" w:rsidP="00D0238B">
            <w:pPr>
              <w:pStyle w:val="TableText25boldLtab"/>
            </w:pPr>
            <w:r w:rsidRPr="001E2731">
              <w:t>SITHIND</w:t>
            </w:r>
            <w:r w:rsidR="00523D06" w:rsidRPr="001E2731">
              <w:t>002</w:t>
            </w:r>
            <w:r w:rsidR="00D0238B" w:rsidRPr="001E2731">
              <w:tab/>
            </w:r>
            <w:r w:rsidR="0046361B" w:rsidRPr="001E2731">
              <w:t xml:space="preserve">Source and use information on the </w:t>
            </w:r>
            <w:r w:rsidR="007242B1" w:rsidRPr="001E2731">
              <w:tab/>
            </w:r>
            <w:r w:rsidR="0046361B" w:rsidRPr="001E2731">
              <w:t>hospitality industry</w:t>
            </w:r>
          </w:p>
          <w:p w14:paraId="7EABE906" w14:textId="36BDABB5" w:rsidR="0046361B" w:rsidRPr="001E2731" w:rsidRDefault="00374488" w:rsidP="00D0238B">
            <w:pPr>
              <w:pStyle w:val="TableText25boldLtab"/>
            </w:pPr>
            <w:r w:rsidRPr="001E2731">
              <w:t>SITHFAB007</w:t>
            </w:r>
            <w:r w:rsidR="00D0238B" w:rsidRPr="001E2731">
              <w:tab/>
            </w:r>
            <w:r w:rsidR="0046361B" w:rsidRPr="001E2731">
              <w:t>Serve food and beverage *</w:t>
            </w:r>
          </w:p>
          <w:p w14:paraId="24178B4F" w14:textId="6F15E9F7" w:rsidR="007242B1" w:rsidRPr="001E2731" w:rsidRDefault="00374488" w:rsidP="00D0238B">
            <w:pPr>
              <w:pStyle w:val="TableText25boldLtab"/>
            </w:pPr>
            <w:r w:rsidRPr="001E2731">
              <w:t>SITHFAB004</w:t>
            </w:r>
            <w:r w:rsidR="00D0238B" w:rsidRPr="001E2731">
              <w:tab/>
            </w:r>
            <w:r w:rsidR="0046361B" w:rsidRPr="001E2731">
              <w:t>Prepare and serve non-alcoholic</w:t>
            </w:r>
          </w:p>
          <w:p w14:paraId="3648208E" w14:textId="1627705E" w:rsidR="006C72CF" w:rsidRPr="001E2731" w:rsidRDefault="007242B1" w:rsidP="00D0238B">
            <w:pPr>
              <w:pStyle w:val="TableText25boldLtab"/>
            </w:pPr>
            <w:r w:rsidRPr="001E2731">
              <w:tab/>
            </w:r>
            <w:r w:rsidR="0046361B" w:rsidRPr="001E2731">
              <w:t>beverages *</w:t>
            </w:r>
          </w:p>
          <w:p w14:paraId="0815ACAC" w14:textId="4FDF00A0" w:rsidR="002D2D14" w:rsidRPr="001E2731" w:rsidRDefault="00122F49" w:rsidP="00886670">
            <w:pPr>
              <w:pStyle w:val="TableText25boldLtab"/>
            </w:pPr>
            <w:r w:rsidRPr="001E2731">
              <w:t>SITXCOM002</w:t>
            </w:r>
            <w:r w:rsidR="00886670" w:rsidRPr="001E2731">
              <w:tab/>
              <w:t>Show social and cultural sensitivity</w:t>
            </w:r>
          </w:p>
        </w:tc>
      </w:tr>
      <w:tr w:rsidR="006C72CF" w:rsidRPr="001E2731" w14:paraId="21FBADFC" w14:textId="77777777" w:rsidTr="00D76565">
        <w:trPr>
          <w:jc w:val="center"/>
        </w:trPr>
        <w:tc>
          <w:tcPr>
            <w:tcW w:w="3356" w:type="dxa"/>
          </w:tcPr>
          <w:p w14:paraId="5DD950BE" w14:textId="77777777" w:rsidR="006C72CF" w:rsidRPr="001E2731" w:rsidRDefault="00FE45AE" w:rsidP="001435AC">
            <w:pPr>
              <w:pStyle w:val="TableTextRtab5cm"/>
              <w:rPr>
                <w:rFonts w:cs="Calibri"/>
              </w:rPr>
            </w:pPr>
            <w:r w:rsidRPr="001E2731">
              <w:rPr>
                <w:rFonts w:cs="Calibri"/>
              </w:rPr>
              <w:t>Service Fundamentals</w:t>
            </w:r>
            <w:r w:rsidR="007242B1" w:rsidRPr="001E2731">
              <w:rPr>
                <w:rFonts w:cs="Calibri"/>
              </w:rPr>
              <w:tab/>
            </w:r>
            <w:r w:rsidR="006C72CF" w:rsidRPr="001E2731">
              <w:rPr>
                <w:rFonts w:cs="Calibri"/>
              </w:rPr>
              <w:t>(0.5)</w:t>
            </w:r>
          </w:p>
        </w:tc>
        <w:tc>
          <w:tcPr>
            <w:tcW w:w="5716" w:type="dxa"/>
          </w:tcPr>
          <w:p w14:paraId="74FB628F" w14:textId="2D8554E0" w:rsidR="00FE45AE" w:rsidRPr="001E2731" w:rsidRDefault="002D08F0" w:rsidP="00D0238B">
            <w:pPr>
              <w:pStyle w:val="TableText25Ltab"/>
            </w:pPr>
            <w:r w:rsidRPr="001E2731">
              <w:t>BSBWOR203</w:t>
            </w:r>
            <w:r w:rsidR="00D0238B" w:rsidRPr="001E2731">
              <w:tab/>
            </w:r>
            <w:r w:rsidR="00FE45AE" w:rsidRPr="001E2731">
              <w:t>Work effectively with others</w:t>
            </w:r>
          </w:p>
          <w:p w14:paraId="6B010A79" w14:textId="75A74815" w:rsidR="001566A9" w:rsidRPr="001E2731" w:rsidRDefault="00374488" w:rsidP="00D76565">
            <w:pPr>
              <w:pStyle w:val="TableText25Ltab"/>
            </w:pPr>
            <w:r w:rsidRPr="001E2731">
              <w:t>SITHIND002</w:t>
            </w:r>
            <w:r w:rsidR="00D0238B" w:rsidRPr="001E2731">
              <w:tab/>
            </w:r>
            <w:r w:rsidR="00FE45AE" w:rsidRPr="001E2731">
              <w:t xml:space="preserve">Source and use information on the </w:t>
            </w:r>
            <w:r w:rsidR="007242B1" w:rsidRPr="001E2731">
              <w:tab/>
            </w:r>
            <w:r w:rsidR="00FE45AE" w:rsidRPr="001E2731">
              <w:t>hospitality industry</w:t>
            </w:r>
          </w:p>
        </w:tc>
      </w:tr>
      <w:tr w:rsidR="006C72CF" w:rsidRPr="001E2731" w14:paraId="1A7F9584" w14:textId="77777777" w:rsidTr="00D76565">
        <w:trPr>
          <w:jc w:val="center"/>
        </w:trPr>
        <w:tc>
          <w:tcPr>
            <w:tcW w:w="3356" w:type="dxa"/>
          </w:tcPr>
          <w:p w14:paraId="4F4E50EC" w14:textId="77777777" w:rsidR="006C72CF" w:rsidRPr="001E2731" w:rsidRDefault="00FE45AE" w:rsidP="001435AC">
            <w:pPr>
              <w:pStyle w:val="TableTextRtab5cm"/>
              <w:rPr>
                <w:rFonts w:cs="Calibri"/>
              </w:rPr>
            </w:pPr>
            <w:r w:rsidRPr="001E2731">
              <w:rPr>
                <w:rFonts w:cs="Calibri"/>
              </w:rPr>
              <w:t>Service Techniques</w:t>
            </w:r>
            <w:r w:rsidR="007242B1" w:rsidRPr="001E2731">
              <w:rPr>
                <w:rFonts w:cs="Calibri"/>
              </w:rPr>
              <w:tab/>
            </w:r>
            <w:r w:rsidR="006C72CF" w:rsidRPr="001E2731">
              <w:rPr>
                <w:rFonts w:cs="Calibri"/>
              </w:rPr>
              <w:t>(0.5)</w:t>
            </w:r>
          </w:p>
        </w:tc>
        <w:tc>
          <w:tcPr>
            <w:tcW w:w="5716" w:type="dxa"/>
          </w:tcPr>
          <w:p w14:paraId="0A83464E" w14:textId="3B98F2CC" w:rsidR="00FE45AE" w:rsidRPr="001E2731" w:rsidRDefault="00374488" w:rsidP="00D0238B">
            <w:pPr>
              <w:pStyle w:val="TableText25Ltab"/>
            </w:pPr>
            <w:r w:rsidRPr="001E2731">
              <w:t>SITHFAB007</w:t>
            </w:r>
            <w:r w:rsidR="00D0238B" w:rsidRPr="001E2731">
              <w:tab/>
            </w:r>
            <w:r w:rsidR="00FE45AE" w:rsidRPr="001E2731">
              <w:t>Serve food and beverage *</w:t>
            </w:r>
          </w:p>
          <w:p w14:paraId="692CC645" w14:textId="0580DC88" w:rsidR="007242B1" w:rsidRPr="001E2731" w:rsidRDefault="00374488" w:rsidP="00D0238B">
            <w:pPr>
              <w:pStyle w:val="TableText25Ltab"/>
            </w:pPr>
            <w:r w:rsidRPr="001E2731">
              <w:t>SITHFAB004</w:t>
            </w:r>
            <w:r w:rsidR="00D0238B" w:rsidRPr="001E2731">
              <w:tab/>
            </w:r>
            <w:r w:rsidR="00FE45AE" w:rsidRPr="001E2731">
              <w:t>Prepare and serve non-alcoholic</w:t>
            </w:r>
          </w:p>
          <w:p w14:paraId="75BF3E26" w14:textId="1D4D08D4" w:rsidR="00FE45AE" w:rsidRPr="001E2731" w:rsidRDefault="007242B1" w:rsidP="00D0238B">
            <w:pPr>
              <w:pStyle w:val="TableText25Ltab"/>
            </w:pPr>
            <w:r w:rsidRPr="001E2731">
              <w:tab/>
            </w:r>
            <w:r w:rsidR="00FE45AE" w:rsidRPr="001E2731">
              <w:t>beverages *</w:t>
            </w:r>
          </w:p>
          <w:p w14:paraId="44C02606" w14:textId="043778B7" w:rsidR="006C72CF" w:rsidRPr="001E2731" w:rsidRDefault="00122F49" w:rsidP="00D0238B">
            <w:pPr>
              <w:pStyle w:val="TableText25Ltab"/>
              <w:rPr>
                <w:color w:val="7030A0"/>
              </w:rPr>
            </w:pPr>
            <w:r w:rsidRPr="001E2731">
              <w:t>SITXCOM002</w:t>
            </w:r>
            <w:r w:rsidR="00C976FE" w:rsidRPr="001E2731">
              <w:tab/>
              <w:t>Show social and cultural sensitivity</w:t>
            </w:r>
          </w:p>
        </w:tc>
      </w:tr>
      <w:tr w:rsidR="006C72CF" w:rsidRPr="001E2731" w14:paraId="04D9EB21" w14:textId="77777777" w:rsidTr="00D76565">
        <w:trPr>
          <w:jc w:val="center"/>
        </w:trPr>
        <w:tc>
          <w:tcPr>
            <w:tcW w:w="3356" w:type="dxa"/>
          </w:tcPr>
          <w:p w14:paraId="2B979A8F" w14:textId="77777777" w:rsidR="006C72CF" w:rsidRPr="001E2731" w:rsidRDefault="002E7E5C" w:rsidP="009E3BAA">
            <w:pPr>
              <w:pStyle w:val="TableTextRtab5cmBold"/>
              <w:rPr>
                <w:rFonts w:cs="Calibri"/>
                <w:i/>
              </w:rPr>
            </w:pPr>
            <w:r w:rsidRPr="001E2731">
              <w:rPr>
                <w:rFonts w:cs="Calibri"/>
              </w:rPr>
              <w:t>Café Culture</w:t>
            </w:r>
            <w:r w:rsidR="00912F4A" w:rsidRPr="001E2731">
              <w:rPr>
                <w:rFonts w:cs="Calibri"/>
              </w:rPr>
              <w:tab/>
            </w:r>
            <w:r w:rsidR="006C72CF" w:rsidRPr="001E2731">
              <w:rPr>
                <w:rFonts w:cs="Calibri"/>
              </w:rPr>
              <w:t>(1.0)</w:t>
            </w:r>
          </w:p>
        </w:tc>
        <w:tc>
          <w:tcPr>
            <w:tcW w:w="5716" w:type="dxa"/>
          </w:tcPr>
          <w:p w14:paraId="72111CDD" w14:textId="37591120" w:rsidR="00912F4A" w:rsidRPr="001E2731" w:rsidRDefault="00122F49" w:rsidP="00D0238B">
            <w:pPr>
              <w:pStyle w:val="TableText25boldLtab"/>
            </w:pPr>
            <w:r w:rsidRPr="001E2731">
              <w:t>SITXCCS003</w:t>
            </w:r>
            <w:r w:rsidR="00D0238B" w:rsidRPr="001E2731">
              <w:tab/>
            </w:r>
            <w:r w:rsidR="00912F4A" w:rsidRPr="001E2731">
              <w:t>Interact with customers</w:t>
            </w:r>
          </w:p>
          <w:p w14:paraId="158D3DFA" w14:textId="5F1EB029" w:rsidR="00912F4A" w:rsidRPr="001E2731" w:rsidRDefault="002D08F0" w:rsidP="00D0238B">
            <w:pPr>
              <w:pStyle w:val="TableText25boldLtab"/>
            </w:pPr>
            <w:r w:rsidRPr="001E2731">
              <w:t>SITXFSA001</w:t>
            </w:r>
            <w:r w:rsidR="00D0238B" w:rsidRPr="001E2731">
              <w:tab/>
            </w:r>
            <w:r w:rsidR="00912F4A" w:rsidRPr="001E2731">
              <w:t>Use hyg</w:t>
            </w:r>
            <w:r w:rsidR="00886670" w:rsidRPr="001E2731">
              <w:t>ienic practices for food safety #</w:t>
            </w:r>
          </w:p>
          <w:p w14:paraId="668F64AD" w14:textId="6EF2D89B" w:rsidR="00912F4A" w:rsidRPr="001E2731" w:rsidRDefault="00693D1D" w:rsidP="00D0238B">
            <w:pPr>
              <w:pStyle w:val="TableText25boldLtab"/>
            </w:pPr>
            <w:r w:rsidRPr="001E2731">
              <w:t>SITHFAB005</w:t>
            </w:r>
            <w:r w:rsidR="00D0238B" w:rsidRPr="001E2731">
              <w:tab/>
            </w:r>
            <w:r w:rsidR="00912F4A" w:rsidRPr="001E2731">
              <w:t>Prepare and serve espresso coffee *</w:t>
            </w:r>
          </w:p>
          <w:p w14:paraId="26163E48" w14:textId="756CA64B" w:rsidR="00D0238B" w:rsidRPr="001E2731" w:rsidRDefault="00693D1D" w:rsidP="00D0238B">
            <w:pPr>
              <w:pStyle w:val="TableText25boldLtab"/>
            </w:pPr>
            <w:r w:rsidRPr="001E2731">
              <w:t>SITXFIN001</w:t>
            </w:r>
            <w:r w:rsidR="00D0238B" w:rsidRPr="001E2731">
              <w:tab/>
            </w:r>
            <w:r w:rsidR="00912F4A" w:rsidRPr="001E2731">
              <w:t>Process financial transactions</w:t>
            </w:r>
          </w:p>
          <w:p w14:paraId="3E60062E" w14:textId="64349257" w:rsidR="00886670" w:rsidRPr="001E2731" w:rsidRDefault="00122F49" w:rsidP="00886670">
            <w:pPr>
              <w:pStyle w:val="TableText25boldLtab"/>
            </w:pPr>
            <w:r w:rsidRPr="001E2731">
              <w:t>SITHIND003</w:t>
            </w:r>
            <w:r w:rsidR="00886670" w:rsidRPr="001E2731">
              <w:tab/>
            </w:r>
            <w:r w:rsidR="00886670" w:rsidRPr="001E2731">
              <w:rPr>
                <w:color w:val="auto"/>
              </w:rPr>
              <w:t>Use hospitality skills effectively</w:t>
            </w:r>
            <w:r w:rsidR="00886670" w:rsidRPr="001E2731">
              <w:t xml:space="preserve"> </w:t>
            </w:r>
            <w:r w:rsidR="00157AB4" w:rsidRPr="001E2731">
              <w:t>**</w:t>
            </w:r>
          </w:p>
        </w:tc>
      </w:tr>
    </w:tbl>
    <w:p w14:paraId="371E115A" w14:textId="77777777" w:rsidR="003402D1" w:rsidRPr="001E2731" w:rsidRDefault="003402D1">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6C72CF" w:rsidRPr="001E2731" w14:paraId="54046F14" w14:textId="77777777" w:rsidTr="00D76565">
        <w:trPr>
          <w:jc w:val="center"/>
        </w:trPr>
        <w:tc>
          <w:tcPr>
            <w:tcW w:w="3356" w:type="dxa"/>
          </w:tcPr>
          <w:p w14:paraId="178C84A9" w14:textId="77777777" w:rsidR="006C72CF" w:rsidRPr="001E2731" w:rsidRDefault="00FE45AE" w:rsidP="001435AC">
            <w:pPr>
              <w:pStyle w:val="TableTextRtab5cm"/>
              <w:rPr>
                <w:rFonts w:cs="Calibri"/>
              </w:rPr>
            </w:pPr>
            <w:r w:rsidRPr="001E2731">
              <w:rPr>
                <w:rFonts w:cs="Calibri"/>
              </w:rPr>
              <w:lastRenderedPageBreak/>
              <w:t>Coffee Service</w:t>
            </w:r>
            <w:r w:rsidR="007242B1" w:rsidRPr="001E2731">
              <w:rPr>
                <w:rFonts w:cs="Calibri"/>
              </w:rPr>
              <w:tab/>
            </w:r>
            <w:r w:rsidR="006C72CF" w:rsidRPr="001E2731">
              <w:rPr>
                <w:rFonts w:cs="Calibri"/>
              </w:rPr>
              <w:t>(0.5)</w:t>
            </w:r>
          </w:p>
        </w:tc>
        <w:tc>
          <w:tcPr>
            <w:tcW w:w="5716" w:type="dxa"/>
          </w:tcPr>
          <w:p w14:paraId="04CA0E81" w14:textId="25BF1C03" w:rsidR="00FE45AE" w:rsidRPr="001E2731" w:rsidRDefault="002D08F0" w:rsidP="00D0238B">
            <w:pPr>
              <w:pStyle w:val="TableText25Ltab"/>
            </w:pPr>
            <w:r w:rsidRPr="001E2731">
              <w:t>SITXFSA001</w:t>
            </w:r>
            <w:r w:rsidR="00D0238B" w:rsidRPr="001E2731">
              <w:tab/>
            </w:r>
            <w:r w:rsidR="00FE45AE" w:rsidRPr="001E2731">
              <w:t>Use hygienic practices for food safety</w:t>
            </w:r>
            <w:r w:rsidR="0091153F" w:rsidRPr="001E2731">
              <w:t xml:space="preserve"> #</w:t>
            </w:r>
          </w:p>
          <w:p w14:paraId="569B2CCD" w14:textId="2FA26633" w:rsidR="006C72CF" w:rsidRPr="001E2731" w:rsidRDefault="00693D1D" w:rsidP="007242B1">
            <w:pPr>
              <w:pStyle w:val="TableText25Ltab"/>
            </w:pPr>
            <w:r w:rsidRPr="001E2731">
              <w:t>SITHFAB005</w:t>
            </w:r>
            <w:r w:rsidR="00D0238B" w:rsidRPr="001E2731">
              <w:tab/>
            </w:r>
            <w:r w:rsidR="00FE45AE" w:rsidRPr="001E2731">
              <w:t>Prepare and serve espresso coffee *</w:t>
            </w:r>
          </w:p>
          <w:p w14:paraId="1A128852" w14:textId="04377478" w:rsidR="0091153F" w:rsidRPr="001E2731" w:rsidRDefault="00122F49" w:rsidP="0091153F">
            <w:pPr>
              <w:pStyle w:val="TableText25Ltab"/>
            </w:pPr>
            <w:r w:rsidRPr="001E2731">
              <w:t>SITHIND003</w:t>
            </w:r>
            <w:r w:rsidR="0091153F" w:rsidRPr="001E2731">
              <w:tab/>
            </w:r>
            <w:r w:rsidR="0091153F" w:rsidRPr="001E2731">
              <w:rPr>
                <w:color w:val="auto"/>
              </w:rPr>
              <w:t>Use hospitality skills effectively</w:t>
            </w:r>
            <w:r w:rsidR="00157AB4" w:rsidRPr="001E2731">
              <w:rPr>
                <w:color w:val="auto"/>
              </w:rPr>
              <w:t xml:space="preserve"> **</w:t>
            </w:r>
          </w:p>
        </w:tc>
      </w:tr>
      <w:tr w:rsidR="006C72CF" w:rsidRPr="001E2731" w14:paraId="0B778C8E" w14:textId="77777777" w:rsidTr="00D76565">
        <w:trPr>
          <w:jc w:val="center"/>
        </w:trPr>
        <w:tc>
          <w:tcPr>
            <w:tcW w:w="3356" w:type="dxa"/>
          </w:tcPr>
          <w:p w14:paraId="4926426F" w14:textId="77777777" w:rsidR="006C72CF" w:rsidRPr="001E2731" w:rsidRDefault="00FE45AE" w:rsidP="007242B1">
            <w:pPr>
              <w:pStyle w:val="TableTextRtab5cm"/>
              <w:rPr>
                <w:rFonts w:cs="Calibri"/>
              </w:rPr>
            </w:pPr>
            <w:r w:rsidRPr="001E2731">
              <w:rPr>
                <w:rFonts w:cs="Calibri"/>
              </w:rPr>
              <w:t>Café Practices</w:t>
            </w:r>
            <w:r w:rsidR="007242B1" w:rsidRPr="001E2731">
              <w:rPr>
                <w:rFonts w:cs="Calibri"/>
              </w:rPr>
              <w:tab/>
            </w:r>
            <w:r w:rsidR="006C72CF" w:rsidRPr="001E2731">
              <w:rPr>
                <w:rFonts w:cs="Calibri"/>
              </w:rPr>
              <w:t>(0.5)</w:t>
            </w:r>
          </w:p>
        </w:tc>
        <w:tc>
          <w:tcPr>
            <w:tcW w:w="5716" w:type="dxa"/>
          </w:tcPr>
          <w:p w14:paraId="5BCF72F1" w14:textId="4E77358E" w:rsidR="00FE45AE" w:rsidRPr="001E2731" w:rsidRDefault="00122F49" w:rsidP="00D0238B">
            <w:pPr>
              <w:pStyle w:val="TableText25Ltab"/>
            </w:pPr>
            <w:r w:rsidRPr="001E2731">
              <w:t>SITXCCS003</w:t>
            </w:r>
            <w:r w:rsidR="00D0238B" w:rsidRPr="001E2731">
              <w:tab/>
            </w:r>
            <w:r w:rsidR="00FE45AE" w:rsidRPr="001E2731">
              <w:t>Interact with customers</w:t>
            </w:r>
          </w:p>
          <w:p w14:paraId="4079607E" w14:textId="5E7BCD13" w:rsidR="006C72CF" w:rsidRPr="001E2731" w:rsidRDefault="00693D1D" w:rsidP="00D0238B">
            <w:pPr>
              <w:pStyle w:val="TableText25Ltab"/>
              <w:rPr>
                <w:color w:val="auto"/>
              </w:rPr>
            </w:pPr>
            <w:r w:rsidRPr="001E2731">
              <w:t>SITXFIN001</w:t>
            </w:r>
            <w:r w:rsidR="00D0238B" w:rsidRPr="001E2731">
              <w:tab/>
            </w:r>
            <w:r w:rsidR="00FE45AE" w:rsidRPr="001E2731">
              <w:t>Process financial transactions</w:t>
            </w:r>
          </w:p>
        </w:tc>
      </w:tr>
      <w:tr w:rsidR="002C6A45" w:rsidRPr="001E2731" w14:paraId="37F69EBE" w14:textId="77777777" w:rsidTr="00D76565">
        <w:trPr>
          <w:jc w:val="center"/>
        </w:trPr>
        <w:tc>
          <w:tcPr>
            <w:tcW w:w="3356" w:type="dxa"/>
          </w:tcPr>
          <w:p w14:paraId="0457E1B5" w14:textId="4E4E78C1" w:rsidR="00AF0D15" w:rsidRPr="001E2731" w:rsidRDefault="002E7E5C" w:rsidP="001435AC">
            <w:pPr>
              <w:pStyle w:val="TableTextRtab5cmBold"/>
            </w:pPr>
            <w:r w:rsidRPr="001E2731">
              <w:rPr>
                <w:rFonts w:cs="Calibri"/>
              </w:rPr>
              <w:t xml:space="preserve">Café </w:t>
            </w:r>
            <w:r w:rsidR="00AF0D15" w:rsidRPr="001E2731">
              <w:rPr>
                <w:rFonts w:cs="Calibri"/>
              </w:rPr>
              <w:t>Operations</w:t>
            </w:r>
            <w:r w:rsidR="007242B1" w:rsidRPr="001E2731">
              <w:rPr>
                <w:rFonts w:cs="Calibri"/>
              </w:rPr>
              <w:tab/>
            </w:r>
            <w:r w:rsidR="002C6A45" w:rsidRPr="001E2731">
              <w:rPr>
                <w:rFonts w:cs="Calibri"/>
              </w:rPr>
              <w:t>(1.0)</w:t>
            </w:r>
          </w:p>
        </w:tc>
        <w:tc>
          <w:tcPr>
            <w:tcW w:w="5716" w:type="dxa"/>
          </w:tcPr>
          <w:p w14:paraId="3A7A801F" w14:textId="3EF4653B" w:rsidR="002C6A45" w:rsidRPr="001E2731" w:rsidRDefault="003109C5" w:rsidP="00D0238B">
            <w:pPr>
              <w:pStyle w:val="TableText25boldLtab"/>
            </w:pPr>
            <w:r w:rsidRPr="001E2731">
              <w:t>SITHCCC003</w:t>
            </w:r>
            <w:r w:rsidR="00D0238B" w:rsidRPr="001E2731">
              <w:tab/>
            </w:r>
            <w:r w:rsidRPr="001E2731">
              <w:t>Prepare and present sandwiches *</w:t>
            </w:r>
          </w:p>
          <w:p w14:paraId="0891F4EA" w14:textId="77777777" w:rsidR="00224CE0" w:rsidRPr="001E2731" w:rsidRDefault="003109C5" w:rsidP="006A4719">
            <w:pPr>
              <w:pStyle w:val="TableText25boldLtab"/>
            </w:pPr>
            <w:r w:rsidRPr="001E2731">
              <w:t>SITHCCC004</w:t>
            </w:r>
            <w:r w:rsidRPr="001E2731">
              <w:tab/>
            </w:r>
            <w:r w:rsidR="00886670" w:rsidRPr="001E2731">
              <w:t>Package prepared foodstuffs *</w:t>
            </w:r>
          </w:p>
          <w:p w14:paraId="626D6BB4" w14:textId="77777777" w:rsidR="00886670" w:rsidRPr="001E2731" w:rsidRDefault="00693D1D" w:rsidP="00886670">
            <w:pPr>
              <w:pStyle w:val="TableText25boldLtab"/>
            </w:pPr>
            <w:r w:rsidRPr="001E2731">
              <w:t>SITHCCC006</w:t>
            </w:r>
            <w:r w:rsidRPr="001E2731">
              <w:tab/>
              <w:t>Prepare</w:t>
            </w:r>
            <w:r w:rsidR="00886670" w:rsidRPr="001E2731">
              <w:t xml:space="preserve"> appetisers and salads *</w:t>
            </w:r>
          </w:p>
          <w:p w14:paraId="1AC9C929" w14:textId="7B743050" w:rsidR="00886670" w:rsidRPr="001E2731" w:rsidRDefault="0003163C" w:rsidP="00886670">
            <w:pPr>
              <w:pStyle w:val="TableText25boldLtab"/>
            </w:pPr>
            <w:r w:rsidRPr="001E2731">
              <w:t>SITXINV002</w:t>
            </w:r>
            <w:r w:rsidR="00BE199D" w:rsidRPr="001E2731">
              <w:tab/>
            </w:r>
            <w:r w:rsidR="00886670" w:rsidRPr="001E2731">
              <w:t>Maintain the quality of perishable items*</w:t>
            </w:r>
          </w:p>
          <w:p w14:paraId="4A36EB88" w14:textId="336E6CAB" w:rsidR="002C1396" w:rsidRPr="001E2731" w:rsidRDefault="00374488" w:rsidP="002C1396">
            <w:pPr>
              <w:pStyle w:val="TableText25boldLtab"/>
            </w:pPr>
            <w:r w:rsidRPr="001E2731">
              <w:t>SITHFAB007</w:t>
            </w:r>
            <w:r w:rsidR="002C1396" w:rsidRPr="001E2731">
              <w:tab/>
              <w:t>Serve food and beverage *</w:t>
            </w:r>
          </w:p>
        </w:tc>
      </w:tr>
      <w:tr w:rsidR="002D2D14" w:rsidRPr="001E2731" w14:paraId="13B8B3CB" w14:textId="77777777" w:rsidTr="00D76565">
        <w:trPr>
          <w:jc w:val="center"/>
        </w:trPr>
        <w:tc>
          <w:tcPr>
            <w:tcW w:w="3356" w:type="dxa"/>
          </w:tcPr>
          <w:p w14:paraId="0B34ACCD" w14:textId="77777777" w:rsidR="002D2D14" w:rsidRPr="001E2731" w:rsidRDefault="0044722D" w:rsidP="007242B1">
            <w:pPr>
              <w:pStyle w:val="TableTextRtab5cm"/>
              <w:rPr>
                <w:rFonts w:cs="Calibri"/>
              </w:rPr>
            </w:pPr>
            <w:r w:rsidRPr="001E2731">
              <w:rPr>
                <w:rFonts w:cs="Calibri"/>
              </w:rPr>
              <w:t>Café Skills</w:t>
            </w:r>
            <w:r w:rsidR="007242B1" w:rsidRPr="001E2731">
              <w:rPr>
                <w:rFonts w:cs="Calibri"/>
              </w:rPr>
              <w:tab/>
            </w:r>
            <w:r w:rsidR="002D2D14" w:rsidRPr="001E2731">
              <w:rPr>
                <w:rFonts w:cs="Calibri"/>
              </w:rPr>
              <w:t>(0.5)</w:t>
            </w:r>
          </w:p>
        </w:tc>
        <w:tc>
          <w:tcPr>
            <w:tcW w:w="5716" w:type="dxa"/>
          </w:tcPr>
          <w:p w14:paraId="7ED5FCC6" w14:textId="627EFFEB" w:rsidR="00837B16" w:rsidRPr="001E2731" w:rsidRDefault="003109C5" w:rsidP="00837B16">
            <w:pPr>
              <w:pStyle w:val="TableText25boldLtab"/>
              <w:rPr>
                <w:b w:val="0"/>
              </w:rPr>
            </w:pPr>
            <w:r w:rsidRPr="001E2731">
              <w:rPr>
                <w:b w:val="0"/>
              </w:rPr>
              <w:t>SITHCCC003</w:t>
            </w:r>
            <w:r w:rsidR="00837B16" w:rsidRPr="001E2731">
              <w:rPr>
                <w:b w:val="0"/>
              </w:rPr>
              <w:tab/>
            </w:r>
            <w:r w:rsidRPr="001E2731">
              <w:rPr>
                <w:b w:val="0"/>
              </w:rPr>
              <w:t>Prepare and present sandwiches *</w:t>
            </w:r>
          </w:p>
          <w:p w14:paraId="724F42FE" w14:textId="77777777" w:rsidR="002D2D14" w:rsidRPr="001E2731" w:rsidRDefault="003109C5" w:rsidP="00837B16">
            <w:pPr>
              <w:pStyle w:val="TableText25boldLtab"/>
              <w:rPr>
                <w:b w:val="0"/>
              </w:rPr>
            </w:pPr>
            <w:r w:rsidRPr="001E2731">
              <w:rPr>
                <w:b w:val="0"/>
              </w:rPr>
              <w:t>SITHCCC004</w:t>
            </w:r>
            <w:r w:rsidRPr="001E2731">
              <w:rPr>
                <w:b w:val="0"/>
              </w:rPr>
              <w:tab/>
            </w:r>
            <w:r w:rsidR="00837B16" w:rsidRPr="001E2731">
              <w:rPr>
                <w:b w:val="0"/>
              </w:rPr>
              <w:t>Package prepared foodstuffs *</w:t>
            </w:r>
          </w:p>
          <w:p w14:paraId="65CA0F45" w14:textId="2E4B9C7C" w:rsidR="002C1396" w:rsidRPr="001E2731" w:rsidRDefault="00374488" w:rsidP="002C1396">
            <w:pPr>
              <w:pStyle w:val="TableText25boldLtab"/>
              <w:rPr>
                <w:b w:val="0"/>
              </w:rPr>
            </w:pPr>
            <w:r w:rsidRPr="001E2731">
              <w:rPr>
                <w:b w:val="0"/>
              </w:rPr>
              <w:t>SITHFAB007</w:t>
            </w:r>
            <w:r w:rsidR="002C1396" w:rsidRPr="001E2731">
              <w:rPr>
                <w:b w:val="0"/>
              </w:rPr>
              <w:tab/>
              <w:t>Serve food and beverage *</w:t>
            </w:r>
          </w:p>
        </w:tc>
      </w:tr>
      <w:tr w:rsidR="002322B1" w:rsidRPr="001E2731" w14:paraId="2C401A1F" w14:textId="77777777" w:rsidTr="00D76565">
        <w:trPr>
          <w:jc w:val="center"/>
        </w:trPr>
        <w:tc>
          <w:tcPr>
            <w:tcW w:w="3356" w:type="dxa"/>
            <w:vAlign w:val="center"/>
          </w:tcPr>
          <w:p w14:paraId="2FD6318A" w14:textId="77777777" w:rsidR="002322B1" w:rsidRPr="001E2731" w:rsidRDefault="002322B1" w:rsidP="007242B1">
            <w:pPr>
              <w:pStyle w:val="TableTextRtab5cm"/>
              <w:rPr>
                <w:rFonts w:cs="Calibri"/>
              </w:rPr>
            </w:pPr>
            <w:r w:rsidRPr="001E2731">
              <w:rPr>
                <w:rFonts w:cs="Calibri"/>
              </w:rPr>
              <w:t xml:space="preserve">SWL Hospitality Industry 1 </w:t>
            </w:r>
            <w:r w:rsidR="007242B1" w:rsidRPr="001E2731">
              <w:rPr>
                <w:rFonts w:cs="Calibri"/>
              </w:rPr>
              <w:tab/>
            </w:r>
            <w:r w:rsidRPr="001E2731">
              <w:rPr>
                <w:rFonts w:cs="Calibri"/>
              </w:rPr>
              <w:t>(0.5)</w:t>
            </w:r>
          </w:p>
        </w:tc>
        <w:tc>
          <w:tcPr>
            <w:tcW w:w="5716" w:type="dxa"/>
          </w:tcPr>
          <w:p w14:paraId="473736DA" w14:textId="791E155C" w:rsidR="002322B1" w:rsidRPr="001E2731" w:rsidRDefault="00122F49" w:rsidP="007242B1">
            <w:pPr>
              <w:pStyle w:val="TableText25Ltab"/>
            </w:pPr>
            <w:r w:rsidRPr="001E2731">
              <w:t>SITHIND003</w:t>
            </w:r>
            <w:r w:rsidR="007242B1" w:rsidRPr="001E2731">
              <w:tab/>
            </w:r>
            <w:r w:rsidR="002322B1" w:rsidRPr="001E2731">
              <w:t>Use hospitality skills effectively</w:t>
            </w:r>
          </w:p>
        </w:tc>
      </w:tr>
      <w:tr w:rsidR="004C77A2" w:rsidRPr="001E2731" w14:paraId="12BEAAA6" w14:textId="77777777" w:rsidTr="00D76565">
        <w:trPr>
          <w:jc w:val="center"/>
        </w:trPr>
        <w:tc>
          <w:tcPr>
            <w:tcW w:w="3356" w:type="dxa"/>
            <w:vAlign w:val="center"/>
          </w:tcPr>
          <w:p w14:paraId="3236D155" w14:textId="77777777" w:rsidR="004C77A2" w:rsidRPr="001E2731" w:rsidRDefault="004C77A2" w:rsidP="007242B1">
            <w:pPr>
              <w:pStyle w:val="TableTextRtab5cm"/>
              <w:rPr>
                <w:rFonts w:cs="Calibri"/>
              </w:rPr>
            </w:pPr>
            <w:r w:rsidRPr="001E2731">
              <w:rPr>
                <w:rFonts w:cs="Calibri"/>
              </w:rPr>
              <w:t xml:space="preserve">SWL </w:t>
            </w:r>
            <w:r w:rsidR="002322B1" w:rsidRPr="001E2731">
              <w:rPr>
                <w:rFonts w:cs="Calibri"/>
              </w:rPr>
              <w:t xml:space="preserve">Hospitality Industry 2 </w:t>
            </w:r>
            <w:r w:rsidR="007242B1" w:rsidRPr="001E2731">
              <w:rPr>
                <w:rFonts w:cs="Calibri"/>
              </w:rPr>
              <w:tab/>
            </w:r>
            <w:r w:rsidR="002322B1" w:rsidRPr="001E2731">
              <w:rPr>
                <w:rFonts w:cs="Calibri"/>
              </w:rPr>
              <w:t>(0.5)</w:t>
            </w:r>
          </w:p>
        </w:tc>
        <w:tc>
          <w:tcPr>
            <w:tcW w:w="5716" w:type="dxa"/>
          </w:tcPr>
          <w:p w14:paraId="7C097AF3" w14:textId="77777777" w:rsidR="004C77A2" w:rsidRPr="001E2731" w:rsidRDefault="002D08F0" w:rsidP="007242B1">
            <w:pPr>
              <w:pStyle w:val="TableText25Ltab"/>
            </w:pPr>
            <w:r w:rsidRPr="001E2731">
              <w:t>SITXCCS001</w:t>
            </w:r>
            <w:r w:rsidRPr="001E2731">
              <w:tab/>
              <w:t xml:space="preserve">Provide customer information and </w:t>
            </w:r>
            <w:r w:rsidR="00E03973" w:rsidRPr="001E2731">
              <w:tab/>
            </w:r>
            <w:r w:rsidRPr="001E2731">
              <w:t>assistance</w:t>
            </w:r>
          </w:p>
        </w:tc>
      </w:tr>
    </w:tbl>
    <w:p w14:paraId="37A56B36" w14:textId="53C00235" w:rsidR="002322B1" w:rsidRPr="001E2731" w:rsidRDefault="0059625E" w:rsidP="002322B1">
      <w:r w:rsidRPr="001E2731">
        <w:rPr>
          <w:rFonts w:cs="Calibri"/>
          <w:szCs w:val="22"/>
        </w:rPr>
        <w:t>*</w:t>
      </w:r>
      <w:r w:rsidR="00C559D0">
        <w:rPr>
          <w:rFonts w:cs="Calibri"/>
          <w:szCs w:val="22"/>
        </w:rPr>
        <w:t>Prerequisite</w:t>
      </w:r>
      <w:r w:rsidR="002322B1" w:rsidRPr="001E2731">
        <w:rPr>
          <w:rFonts w:cs="Calibri"/>
          <w:szCs w:val="22"/>
        </w:rPr>
        <w:t xml:space="preserve"> is </w:t>
      </w:r>
      <w:r w:rsidR="002D08F0" w:rsidRPr="001E2731">
        <w:t>SITXFSA001</w:t>
      </w:r>
      <w:r w:rsidR="002322B1" w:rsidRPr="001E2731">
        <w:t xml:space="preserve"> Use hygienic practices for food safety</w:t>
      </w:r>
    </w:p>
    <w:p w14:paraId="600EC657" w14:textId="77777777" w:rsidR="001A30A1" w:rsidRPr="001E2731" w:rsidRDefault="001A30A1" w:rsidP="002322B1">
      <w:r w:rsidRPr="001E2731">
        <w:t xml:space="preserve"># Competency </w:t>
      </w:r>
      <w:r w:rsidR="002D08F0" w:rsidRPr="001E2731">
        <w:t>SITXFSA001</w:t>
      </w:r>
      <w:r w:rsidRPr="001E2731">
        <w:t xml:space="preserve"> delivered for entry point</w:t>
      </w:r>
      <w:r w:rsidR="00131A7E" w:rsidRPr="001E2731">
        <w:t xml:space="preserve"> of unit</w:t>
      </w:r>
      <w:r w:rsidRPr="001E2731">
        <w:t xml:space="preserve"> only</w:t>
      </w:r>
    </w:p>
    <w:p w14:paraId="31DBDBA3" w14:textId="77777777" w:rsidR="00157AB4" w:rsidRPr="001E2731" w:rsidRDefault="00157AB4" w:rsidP="00D76565">
      <w:r w:rsidRPr="001E2731">
        <w:t xml:space="preserve">**SWL requirements: SWL is not mandatory but is highly recommended as the core competency, </w:t>
      </w:r>
      <w:r w:rsidR="00122F49" w:rsidRPr="001E2731">
        <w:rPr>
          <w:b/>
        </w:rPr>
        <w:t>SITHIND003</w:t>
      </w:r>
      <w:r w:rsidRPr="001E2731">
        <w:rPr>
          <w:b/>
        </w:rPr>
        <w:t xml:space="preserve"> Use hospitality skills effectively</w:t>
      </w:r>
      <w:r w:rsidRPr="001E2731">
        <w:t>, requires students to provide effective hospitality service to customers for a minimum of 12 complete service shifts to demonstrate competence.</w:t>
      </w:r>
    </w:p>
    <w:p w14:paraId="5A85C27F" w14:textId="77777777" w:rsidR="00157AB4" w:rsidRPr="001E2731" w:rsidRDefault="00157AB4" w:rsidP="00157AB4">
      <w:r w:rsidRPr="001E2731">
        <w:t xml:space="preserve">The competency </w:t>
      </w:r>
      <w:r w:rsidR="00192F16" w:rsidRPr="001E2731">
        <w:rPr>
          <w:b/>
          <w:szCs w:val="22"/>
        </w:rPr>
        <w:t>SITHFAB002</w:t>
      </w:r>
      <w:r w:rsidRPr="001E2731">
        <w:rPr>
          <w:b/>
          <w:szCs w:val="22"/>
        </w:rPr>
        <w:t xml:space="preserve"> </w:t>
      </w:r>
      <w:r w:rsidRPr="001E2731">
        <w:rPr>
          <w:b/>
        </w:rPr>
        <w:t>Provide responsible service of alcohol</w:t>
      </w:r>
      <w:r w:rsidRPr="001E2731">
        <w:t xml:space="preserve"> is to be delivered by an external provider and direct credit provided to student on evidence of completion</w:t>
      </w:r>
    </w:p>
    <w:p w14:paraId="58836A83" w14:textId="77777777" w:rsidR="00157AB4" w:rsidRPr="001E2731" w:rsidRDefault="00157AB4" w:rsidP="00D76565"/>
    <w:p w14:paraId="39369569" w14:textId="77777777" w:rsidR="001B3797" w:rsidRPr="001E2731" w:rsidRDefault="00BE143D" w:rsidP="00CB1D53">
      <w:r w:rsidRPr="001E2731">
        <w:br w:type="page"/>
      </w:r>
    </w:p>
    <w:p w14:paraId="62C194F3" w14:textId="77777777" w:rsidR="00E27B18" w:rsidRPr="001E2731" w:rsidRDefault="00E27B18" w:rsidP="00BE199D">
      <w:pPr>
        <w:pStyle w:val="Heading2"/>
      </w:pPr>
      <w:r w:rsidRPr="001E2731">
        <w:lastRenderedPageBreak/>
        <w:t>VET Implementation Summary</w:t>
      </w:r>
      <w:r w:rsidR="00041CD5" w:rsidRPr="001E2731">
        <w:t xml:space="preserve"> </w:t>
      </w:r>
      <w:r w:rsidR="00D76565" w:rsidRPr="001E2731">
        <w:t>Kitchen Stream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E27B18" w:rsidRPr="001E2731" w14:paraId="21EE674D" w14:textId="77777777" w:rsidTr="00BE143D">
        <w:trPr>
          <w:jc w:val="center"/>
        </w:trPr>
        <w:tc>
          <w:tcPr>
            <w:tcW w:w="3356" w:type="dxa"/>
          </w:tcPr>
          <w:p w14:paraId="377C1ED2" w14:textId="77777777" w:rsidR="00E27B18" w:rsidRPr="001E2731" w:rsidRDefault="00E27B18" w:rsidP="00E8616B">
            <w:pPr>
              <w:pStyle w:val="TableTextBold"/>
              <w:rPr>
                <w:rFonts w:cs="Calibri"/>
                <w:lang w:val="en-AU"/>
              </w:rPr>
            </w:pPr>
            <w:r w:rsidRPr="001E2731">
              <w:rPr>
                <w:rFonts w:cs="Calibri"/>
                <w:lang w:val="en-AU"/>
              </w:rPr>
              <w:t>BSSS Unit Title</w:t>
            </w:r>
          </w:p>
        </w:tc>
        <w:tc>
          <w:tcPr>
            <w:tcW w:w="5716" w:type="dxa"/>
          </w:tcPr>
          <w:p w14:paraId="2FB73163" w14:textId="77777777" w:rsidR="00E27B18" w:rsidRPr="001E2731" w:rsidRDefault="00E27B18" w:rsidP="00E8616B">
            <w:pPr>
              <w:pStyle w:val="TableTextBold"/>
              <w:rPr>
                <w:rFonts w:cs="Calibri"/>
                <w:lang w:val="en-AU"/>
              </w:rPr>
            </w:pPr>
            <w:r w:rsidRPr="001E2731">
              <w:rPr>
                <w:rFonts w:cs="Calibri"/>
                <w:lang w:val="en-AU"/>
              </w:rPr>
              <w:t>Competencies</w:t>
            </w:r>
          </w:p>
        </w:tc>
      </w:tr>
      <w:tr w:rsidR="00E27B18" w:rsidRPr="001E2731" w14:paraId="79711F5F" w14:textId="77777777" w:rsidTr="00BE143D">
        <w:trPr>
          <w:jc w:val="center"/>
        </w:trPr>
        <w:tc>
          <w:tcPr>
            <w:tcW w:w="3356" w:type="dxa"/>
          </w:tcPr>
          <w:p w14:paraId="51FDC1A0" w14:textId="77777777" w:rsidR="00E27B18" w:rsidRPr="001E2731" w:rsidRDefault="00E27B18" w:rsidP="00E8616B">
            <w:pPr>
              <w:pStyle w:val="TableTextRtab5cmBold"/>
              <w:rPr>
                <w:color w:val="auto"/>
              </w:rPr>
            </w:pPr>
            <w:r w:rsidRPr="001E2731">
              <w:rPr>
                <w:rFonts w:cs="Calibri"/>
                <w:color w:val="auto"/>
              </w:rPr>
              <w:t>Hospitality Industry Fundamentals</w:t>
            </w:r>
            <w:r w:rsidRPr="001E2731">
              <w:rPr>
                <w:rFonts w:cs="Calibri"/>
                <w:color w:val="auto"/>
              </w:rPr>
              <w:tab/>
              <w:t>(1.0)</w:t>
            </w:r>
          </w:p>
        </w:tc>
        <w:tc>
          <w:tcPr>
            <w:tcW w:w="5716" w:type="dxa"/>
          </w:tcPr>
          <w:p w14:paraId="0EF9EA00" w14:textId="3F90EA7A" w:rsidR="00E27B18" w:rsidRPr="001E2731" w:rsidRDefault="002D08F0" w:rsidP="0029366F">
            <w:pPr>
              <w:pStyle w:val="TableText25boldLtab"/>
              <w:spacing w:before="20" w:after="20"/>
              <w:rPr>
                <w:color w:val="auto"/>
              </w:rPr>
            </w:pPr>
            <w:r w:rsidRPr="001E2731">
              <w:rPr>
                <w:color w:val="auto"/>
              </w:rPr>
              <w:t>SITXFSA001</w:t>
            </w:r>
            <w:r w:rsidR="00E27B18" w:rsidRPr="001E2731">
              <w:rPr>
                <w:color w:val="auto"/>
              </w:rPr>
              <w:tab/>
              <w:t>Use hygienic practices for food safety</w:t>
            </w:r>
          </w:p>
          <w:p w14:paraId="2492B16E" w14:textId="1171387E" w:rsidR="00E27B18" w:rsidRPr="001E2731" w:rsidRDefault="002D08F0" w:rsidP="0029366F">
            <w:pPr>
              <w:pStyle w:val="TableText25boldLtab"/>
              <w:spacing w:before="20" w:after="20"/>
              <w:rPr>
                <w:color w:val="auto"/>
              </w:rPr>
            </w:pPr>
            <w:r w:rsidRPr="001E2731">
              <w:rPr>
                <w:color w:val="auto"/>
              </w:rPr>
              <w:t>SITXWHS001</w:t>
            </w:r>
            <w:r w:rsidR="00E27B18" w:rsidRPr="001E2731">
              <w:rPr>
                <w:color w:val="auto"/>
              </w:rPr>
              <w:tab/>
              <w:t>Participate in safe work practices</w:t>
            </w:r>
          </w:p>
          <w:p w14:paraId="2AADA1FA" w14:textId="7D96E16B" w:rsidR="00E27B18" w:rsidRPr="001E2731" w:rsidRDefault="003109C5" w:rsidP="0029366F">
            <w:pPr>
              <w:pStyle w:val="TableText25boldLtab"/>
              <w:spacing w:before="20" w:after="20"/>
              <w:rPr>
                <w:color w:val="auto"/>
              </w:rPr>
            </w:pPr>
            <w:r w:rsidRPr="001E2731">
              <w:rPr>
                <w:color w:val="auto"/>
              </w:rPr>
              <w:t>SITHCCC001</w:t>
            </w:r>
            <w:r w:rsidR="00E27B18" w:rsidRPr="001E2731">
              <w:rPr>
                <w:color w:val="auto"/>
              </w:rPr>
              <w:tab/>
              <w:t>Use food preparation equipment *</w:t>
            </w:r>
          </w:p>
          <w:p w14:paraId="622BC591" w14:textId="5975A614" w:rsidR="00E27B18" w:rsidRPr="001E2731" w:rsidRDefault="003109C5" w:rsidP="0029366F">
            <w:pPr>
              <w:pStyle w:val="TableText25boldLtab"/>
              <w:spacing w:before="20" w:after="20"/>
              <w:rPr>
                <w:color w:val="auto"/>
              </w:rPr>
            </w:pPr>
            <w:r w:rsidRPr="001E2731">
              <w:rPr>
                <w:color w:val="auto"/>
              </w:rPr>
              <w:t>SITHCCC002</w:t>
            </w:r>
            <w:r w:rsidR="00E27B18" w:rsidRPr="001E2731">
              <w:rPr>
                <w:color w:val="auto"/>
              </w:rPr>
              <w:tab/>
            </w:r>
            <w:r w:rsidRPr="001E2731">
              <w:rPr>
                <w:color w:val="auto"/>
              </w:rPr>
              <w:t>Prepare and present simple dishes *</w:t>
            </w:r>
          </w:p>
          <w:p w14:paraId="44472C09" w14:textId="4E060EE1" w:rsidR="00E27B18" w:rsidRPr="001E2731" w:rsidRDefault="003726E0" w:rsidP="0029366F">
            <w:pPr>
              <w:pStyle w:val="TableText25boldLtab"/>
              <w:spacing w:before="20" w:after="20"/>
              <w:rPr>
                <w:color w:val="auto"/>
              </w:rPr>
            </w:pPr>
            <w:r w:rsidRPr="001E2731">
              <w:rPr>
                <w:color w:val="auto"/>
              </w:rPr>
              <w:t>SITXCCS001</w:t>
            </w:r>
            <w:r w:rsidR="00E27B18" w:rsidRPr="001E2731">
              <w:rPr>
                <w:color w:val="auto"/>
              </w:rPr>
              <w:tab/>
            </w:r>
            <w:r w:rsidR="002D08F0" w:rsidRPr="001E2731">
              <w:rPr>
                <w:color w:val="auto"/>
              </w:rPr>
              <w:t xml:space="preserve">Provide customer information and </w:t>
            </w:r>
            <w:r w:rsidR="00E03973" w:rsidRPr="001E2731">
              <w:rPr>
                <w:color w:val="auto"/>
              </w:rPr>
              <w:tab/>
            </w:r>
            <w:r w:rsidR="002D08F0" w:rsidRPr="001E2731">
              <w:rPr>
                <w:color w:val="auto"/>
              </w:rPr>
              <w:t>assistance</w:t>
            </w:r>
          </w:p>
        </w:tc>
      </w:tr>
      <w:tr w:rsidR="00E27B18" w:rsidRPr="001E2731" w14:paraId="26E7FF51" w14:textId="77777777" w:rsidTr="00BE143D">
        <w:trPr>
          <w:jc w:val="center"/>
        </w:trPr>
        <w:tc>
          <w:tcPr>
            <w:tcW w:w="3356" w:type="dxa"/>
          </w:tcPr>
          <w:p w14:paraId="03CD7202" w14:textId="77777777" w:rsidR="00E27B18" w:rsidRPr="001E2731" w:rsidRDefault="00E27B18" w:rsidP="00E8616B">
            <w:pPr>
              <w:pStyle w:val="TableTextRtab5cm"/>
              <w:rPr>
                <w:rFonts w:cs="Calibri"/>
                <w:color w:val="auto"/>
              </w:rPr>
            </w:pPr>
            <w:r w:rsidRPr="001E2731">
              <w:rPr>
                <w:rFonts w:cs="Calibri"/>
                <w:color w:val="auto"/>
              </w:rPr>
              <w:t>Industry Fundamentals</w:t>
            </w:r>
            <w:r w:rsidRPr="001E2731">
              <w:rPr>
                <w:rFonts w:cs="Calibri"/>
                <w:color w:val="auto"/>
              </w:rPr>
              <w:tab/>
              <w:t>(0.5)</w:t>
            </w:r>
          </w:p>
        </w:tc>
        <w:tc>
          <w:tcPr>
            <w:tcW w:w="5716" w:type="dxa"/>
          </w:tcPr>
          <w:p w14:paraId="7B9B58D1" w14:textId="00A827A8" w:rsidR="00E27B18" w:rsidRPr="001E2731" w:rsidRDefault="002D08F0" w:rsidP="0029366F">
            <w:pPr>
              <w:pStyle w:val="TableText25boldLtab"/>
              <w:spacing w:before="20" w:after="20"/>
              <w:rPr>
                <w:b w:val="0"/>
                <w:color w:val="auto"/>
              </w:rPr>
            </w:pPr>
            <w:r w:rsidRPr="001E2731">
              <w:rPr>
                <w:b w:val="0"/>
                <w:color w:val="auto"/>
              </w:rPr>
              <w:t>SITXFSA001</w:t>
            </w:r>
            <w:r w:rsidR="00E27B18" w:rsidRPr="001E2731">
              <w:rPr>
                <w:b w:val="0"/>
                <w:color w:val="auto"/>
              </w:rPr>
              <w:tab/>
              <w:t>Use hygienic practices for food safety</w:t>
            </w:r>
          </w:p>
          <w:p w14:paraId="11AB3C92" w14:textId="4AD8F7D3" w:rsidR="00E27B18" w:rsidRPr="001E2731" w:rsidRDefault="002D08F0" w:rsidP="0029366F">
            <w:pPr>
              <w:pStyle w:val="TableText25boldLtab"/>
              <w:spacing w:before="20" w:after="20"/>
              <w:rPr>
                <w:b w:val="0"/>
                <w:color w:val="auto"/>
              </w:rPr>
            </w:pPr>
            <w:r w:rsidRPr="001E2731">
              <w:rPr>
                <w:b w:val="0"/>
                <w:color w:val="auto"/>
              </w:rPr>
              <w:t>SITXWHS001</w:t>
            </w:r>
            <w:r w:rsidR="00E27B18" w:rsidRPr="001E2731">
              <w:rPr>
                <w:b w:val="0"/>
                <w:color w:val="auto"/>
              </w:rPr>
              <w:tab/>
              <w:t>Participate in safe work practices</w:t>
            </w:r>
          </w:p>
          <w:p w14:paraId="713F5D37" w14:textId="7202382C" w:rsidR="00E27B18" w:rsidRPr="001E2731" w:rsidRDefault="003109C5" w:rsidP="0029366F">
            <w:pPr>
              <w:pStyle w:val="TableText25boldLtab"/>
              <w:spacing w:before="20" w:after="20"/>
              <w:rPr>
                <w:b w:val="0"/>
                <w:color w:val="auto"/>
              </w:rPr>
            </w:pPr>
            <w:r w:rsidRPr="001E2731">
              <w:rPr>
                <w:b w:val="0"/>
                <w:color w:val="auto"/>
              </w:rPr>
              <w:t>SITHCCC001</w:t>
            </w:r>
            <w:r w:rsidR="00E27B18" w:rsidRPr="001E2731">
              <w:rPr>
                <w:b w:val="0"/>
                <w:color w:val="auto"/>
              </w:rPr>
              <w:tab/>
              <w:t>Use food preparation equipment *</w:t>
            </w:r>
          </w:p>
        </w:tc>
      </w:tr>
      <w:tr w:rsidR="00E27B18" w:rsidRPr="001E2731" w14:paraId="72A65FBA" w14:textId="77777777" w:rsidTr="00BE143D">
        <w:trPr>
          <w:jc w:val="center"/>
        </w:trPr>
        <w:tc>
          <w:tcPr>
            <w:tcW w:w="3356" w:type="dxa"/>
          </w:tcPr>
          <w:p w14:paraId="2D3A957A" w14:textId="77777777" w:rsidR="00E27B18" w:rsidRPr="001E2731" w:rsidRDefault="00E27B18" w:rsidP="00E8616B">
            <w:pPr>
              <w:pStyle w:val="TableTextRtab5cm"/>
              <w:rPr>
                <w:rFonts w:cs="Calibri"/>
                <w:color w:val="auto"/>
              </w:rPr>
            </w:pPr>
            <w:r w:rsidRPr="001E2731">
              <w:rPr>
                <w:rFonts w:cs="Calibri"/>
                <w:color w:val="auto"/>
              </w:rPr>
              <w:t>Kitchen Skills</w:t>
            </w:r>
            <w:r w:rsidRPr="001E2731">
              <w:rPr>
                <w:rFonts w:cs="Calibri"/>
                <w:color w:val="auto"/>
              </w:rPr>
              <w:tab/>
              <w:t>(0.5)</w:t>
            </w:r>
          </w:p>
        </w:tc>
        <w:tc>
          <w:tcPr>
            <w:tcW w:w="5716" w:type="dxa"/>
          </w:tcPr>
          <w:p w14:paraId="3B853500" w14:textId="47B0206E" w:rsidR="00E27B18" w:rsidRPr="001E2731" w:rsidRDefault="003109C5" w:rsidP="0029366F">
            <w:pPr>
              <w:pStyle w:val="TableText25boldLtab"/>
              <w:spacing w:before="20" w:after="20"/>
              <w:rPr>
                <w:b w:val="0"/>
                <w:color w:val="auto"/>
              </w:rPr>
            </w:pPr>
            <w:r w:rsidRPr="001E2731">
              <w:rPr>
                <w:b w:val="0"/>
                <w:color w:val="auto"/>
              </w:rPr>
              <w:t>SITHCCC002</w:t>
            </w:r>
            <w:r w:rsidR="00E27B18" w:rsidRPr="001E2731">
              <w:rPr>
                <w:b w:val="0"/>
                <w:color w:val="auto"/>
              </w:rPr>
              <w:tab/>
            </w:r>
            <w:r w:rsidRPr="001E2731">
              <w:rPr>
                <w:b w:val="0"/>
                <w:color w:val="auto"/>
              </w:rPr>
              <w:t>Prepare and present simple dishes *</w:t>
            </w:r>
          </w:p>
          <w:p w14:paraId="004F0603" w14:textId="5A31E878" w:rsidR="00E27B18" w:rsidRPr="001E2731" w:rsidRDefault="003726E0" w:rsidP="0029366F">
            <w:pPr>
              <w:pStyle w:val="TableText25boldLtab"/>
              <w:spacing w:before="20" w:after="20"/>
              <w:rPr>
                <w:b w:val="0"/>
                <w:color w:val="auto"/>
              </w:rPr>
            </w:pPr>
            <w:r w:rsidRPr="001E2731">
              <w:rPr>
                <w:b w:val="0"/>
                <w:color w:val="auto"/>
              </w:rPr>
              <w:t>SITXCCS001</w:t>
            </w:r>
            <w:r w:rsidR="00D013A6" w:rsidRPr="001E2731">
              <w:rPr>
                <w:b w:val="0"/>
                <w:color w:val="auto"/>
              </w:rPr>
              <w:tab/>
            </w:r>
            <w:r w:rsidR="002D08F0" w:rsidRPr="001E2731">
              <w:rPr>
                <w:b w:val="0"/>
                <w:color w:val="auto"/>
              </w:rPr>
              <w:t xml:space="preserve">Provide customer information and </w:t>
            </w:r>
            <w:r w:rsidR="00E03973" w:rsidRPr="001E2731">
              <w:rPr>
                <w:b w:val="0"/>
                <w:color w:val="auto"/>
              </w:rPr>
              <w:tab/>
            </w:r>
            <w:r w:rsidR="002D08F0" w:rsidRPr="001E2731">
              <w:rPr>
                <w:b w:val="0"/>
                <w:color w:val="auto"/>
              </w:rPr>
              <w:t>assistance</w:t>
            </w:r>
          </w:p>
        </w:tc>
      </w:tr>
      <w:tr w:rsidR="00E27B18" w:rsidRPr="001E2731" w14:paraId="23C45F95" w14:textId="77777777" w:rsidTr="0029366F">
        <w:trPr>
          <w:trHeight w:val="1453"/>
          <w:jc w:val="center"/>
        </w:trPr>
        <w:tc>
          <w:tcPr>
            <w:tcW w:w="3356" w:type="dxa"/>
          </w:tcPr>
          <w:p w14:paraId="73B35D14" w14:textId="77777777" w:rsidR="00E27B18" w:rsidRPr="001E2731" w:rsidRDefault="00E27B18" w:rsidP="009E3BAA">
            <w:pPr>
              <w:pStyle w:val="TableTextRtab5cmBold"/>
              <w:rPr>
                <w:rFonts w:cs="Calibri"/>
                <w:color w:val="auto"/>
              </w:rPr>
            </w:pPr>
            <w:r w:rsidRPr="001E2731">
              <w:rPr>
                <w:rFonts w:cs="Calibri"/>
                <w:color w:val="auto"/>
              </w:rPr>
              <w:t>Industry Kitchen Practices</w:t>
            </w:r>
            <w:r w:rsidR="009E3BAA" w:rsidRPr="001E2731">
              <w:rPr>
                <w:rFonts w:cs="Calibri"/>
                <w:color w:val="auto"/>
              </w:rPr>
              <w:tab/>
            </w:r>
            <w:r w:rsidRPr="001E2731">
              <w:rPr>
                <w:rFonts w:cs="Calibri"/>
                <w:color w:val="auto"/>
              </w:rPr>
              <w:tab/>
              <w:t>(1.0)</w:t>
            </w:r>
          </w:p>
        </w:tc>
        <w:tc>
          <w:tcPr>
            <w:tcW w:w="5716" w:type="dxa"/>
          </w:tcPr>
          <w:p w14:paraId="4306AFE4" w14:textId="77777777" w:rsidR="00E27B18" w:rsidRPr="001E2731" w:rsidRDefault="002D08F0" w:rsidP="0029366F">
            <w:pPr>
              <w:pStyle w:val="TableText25boldLtab"/>
              <w:spacing w:before="20" w:after="20"/>
              <w:rPr>
                <w:color w:val="auto"/>
              </w:rPr>
            </w:pPr>
            <w:r w:rsidRPr="001E2731">
              <w:rPr>
                <w:color w:val="auto"/>
              </w:rPr>
              <w:t>BSBWOR203</w:t>
            </w:r>
            <w:r w:rsidR="00E27B18" w:rsidRPr="001E2731">
              <w:rPr>
                <w:color w:val="auto"/>
              </w:rPr>
              <w:tab/>
              <w:t>Work effectively with others</w:t>
            </w:r>
          </w:p>
          <w:p w14:paraId="72969FC2" w14:textId="77777777" w:rsidR="00E27B18" w:rsidRPr="001E2731" w:rsidRDefault="00374488" w:rsidP="0029366F">
            <w:pPr>
              <w:pStyle w:val="TableText25boldLtab"/>
              <w:spacing w:before="20" w:after="20"/>
              <w:rPr>
                <w:color w:val="auto"/>
              </w:rPr>
            </w:pPr>
            <w:r w:rsidRPr="001E2731">
              <w:rPr>
                <w:color w:val="auto"/>
              </w:rPr>
              <w:t>SITHCCC005</w:t>
            </w:r>
            <w:r w:rsidR="00E27B18" w:rsidRPr="001E2731">
              <w:rPr>
                <w:color w:val="auto"/>
              </w:rPr>
              <w:tab/>
            </w:r>
            <w:r w:rsidRPr="001E2731">
              <w:rPr>
                <w:color w:val="auto"/>
              </w:rPr>
              <w:t>Prepare</w:t>
            </w:r>
            <w:r w:rsidR="00E27B18" w:rsidRPr="001E2731">
              <w:rPr>
                <w:color w:val="auto"/>
              </w:rPr>
              <w:t xml:space="preserve"> dishes using basic methods of </w:t>
            </w:r>
            <w:r w:rsidR="00E27B18" w:rsidRPr="001E2731">
              <w:rPr>
                <w:color w:val="auto"/>
              </w:rPr>
              <w:tab/>
              <w:t>cookery</w:t>
            </w:r>
            <w:r w:rsidR="00157AB4" w:rsidRPr="001E2731">
              <w:rPr>
                <w:color w:val="auto"/>
              </w:rPr>
              <w:t xml:space="preserve"> </w:t>
            </w:r>
            <w:r w:rsidR="00E27B18" w:rsidRPr="001E2731">
              <w:rPr>
                <w:color w:val="auto"/>
              </w:rPr>
              <w:t>*</w:t>
            </w:r>
          </w:p>
          <w:p w14:paraId="177BBED4" w14:textId="73DC7CDB" w:rsidR="00E27B18" w:rsidRPr="001E2731" w:rsidRDefault="0003163C" w:rsidP="0029366F">
            <w:pPr>
              <w:pStyle w:val="TableText25boldLtab"/>
              <w:spacing w:before="20" w:after="20"/>
              <w:rPr>
                <w:color w:val="auto"/>
              </w:rPr>
            </w:pPr>
            <w:r w:rsidRPr="001E2731">
              <w:rPr>
                <w:color w:val="auto"/>
              </w:rPr>
              <w:t>SITXINV002</w:t>
            </w:r>
            <w:r w:rsidR="00BE199D" w:rsidRPr="001E2731">
              <w:rPr>
                <w:color w:val="auto"/>
              </w:rPr>
              <w:tab/>
            </w:r>
            <w:r w:rsidR="00E27B18" w:rsidRPr="001E2731">
              <w:rPr>
                <w:color w:val="auto"/>
              </w:rPr>
              <w:t>Maintain the quality of perishable items</w:t>
            </w:r>
            <w:r w:rsidR="00157AB4" w:rsidRPr="001E2731">
              <w:rPr>
                <w:color w:val="auto"/>
              </w:rPr>
              <w:t xml:space="preserve"> </w:t>
            </w:r>
            <w:r w:rsidR="00E27B18" w:rsidRPr="001E2731">
              <w:rPr>
                <w:color w:val="auto"/>
              </w:rPr>
              <w:t>*</w:t>
            </w:r>
          </w:p>
          <w:p w14:paraId="01548D7B" w14:textId="77777777" w:rsidR="00E27B18" w:rsidRPr="001E2731" w:rsidRDefault="0003163C" w:rsidP="0029366F">
            <w:pPr>
              <w:pStyle w:val="TableText25boldLtab"/>
              <w:spacing w:before="20" w:after="20"/>
              <w:rPr>
                <w:color w:val="auto"/>
              </w:rPr>
            </w:pPr>
            <w:r w:rsidRPr="001E2731">
              <w:rPr>
                <w:color w:val="auto"/>
              </w:rPr>
              <w:t>SITHKOP001</w:t>
            </w:r>
            <w:r w:rsidR="00E27B18" w:rsidRPr="001E2731">
              <w:rPr>
                <w:color w:val="auto"/>
              </w:rPr>
              <w:tab/>
              <w:t>Clean kitchen premises and equipment</w:t>
            </w:r>
            <w:r w:rsidR="00157AB4" w:rsidRPr="001E2731">
              <w:rPr>
                <w:color w:val="auto"/>
              </w:rPr>
              <w:t xml:space="preserve"> </w:t>
            </w:r>
            <w:r w:rsidR="00E27B18" w:rsidRPr="001E2731">
              <w:rPr>
                <w:color w:val="auto"/>
              </w:rPr>
              <w:t>*</w:t>
            </w:r>
          </w:p>
        </w:tc>
      </w:tr>
      <w:tr w:rsidR="00E27B18" w:rsidRPr="001E2731" w14:paraId="3EA4C39F" w14:textId="77777777" w:rsidTr="00BE143D">
        <w:trPr>
          <w:jc w:val="center"/>
        </w:trPr>
        <w:tc>
          <w:tcPr>
            <w:tcW w:w="3356" w:type="dxa"/>
          </w:tcPr>
          <w:p w14:paraId="3F939DF0" w14:textId="77777777" w:rsidR="00E27B18" w:rsidRPr="001E2731" w:rsidRDefault="00E27B18" w:rsidP="00E8616B">
            <w:pPr>
              <w:pStyle w:val="TableTextRtab5cm"/>
              <w:rPr>
                <w:rFonts w:cs="Calibri"/>
                <w:color w:val="auto"/>
              </w:rPr>
            </w:pPr>
            <w:r w:rsidRPr="001E2731">
              <w:rPr>
                <w:rFonts w:cs="Calibri"/>
                <w:color w:val="auto"/>
              </w:rPr>
              <w:t>Kitchen Practices</w:t>
            </w:r>
            <w:r w:rsidRPr="001E2731">
              <w:rPr>
                <w:rFonts w:cs="Calibri"/>
                <w:color w:val="auto"/>
              </w:rPr>
              <w:tab/>
              <w:t>(0.5)</w:t>
            </w:r>
          </w:p>
        </w:tc>
        <w:tc>
          <w:tcPr>
            <w:tcW w:w="5716" w:type="dxa"/>
          </w:tcPr>
          <w:p w14:paraId="1D1ED81E" w14:textId="77777777" w:rsidR="00E27B18" w:rsidRPr="001E2731" w:rsidRDefault="002D08F0" w:rsidP="0029366F">
            <w:pPr>
              <w:pStyle w:val="TableText25boldLtab"/>
              <w:spacing w:before="20" w:after="20"/>
              <w:rPr>
                <w:b w:val="0"/>
                <w:color w:val="auto"/>
              </w:rPr>
            </w:pPr>
            <w:r w:rsidRPr="001E2731">
              <w:rPr>
                <w:b w:val="0"/>
                <w:color w:val="auto"/>
              </w:rPr>
              <w:t>BSBWOR203</w:t>
            </w:r>
            <w:r w:rsidR="00E27B18" w:rsidRPr="001E2731">
              <w:rPr>
                <w:b w:val="0"/>
                <w:color w:val="auto"/>
              </w:rPr>
              <w:tab/>
              <w:t>Work effectively with others</w:t>
            </w:r>
          </w:p>
          <w:p w14:paraId="4355C37A" w14:textId="652E1B2A" w:rsidR="00E27B18" w:rsidRPr="001E2731" w:rsidRDefault="0003163C" w:rsidP="0029366F">
            <w:pPr>
              <w:pStyle w:val="TableText25boldLtab"/>
              <w:spacing w:before="20" w:after="20"/>
              <w:rPr>
                <w:b w:val="0"/>
                <w:color w:val="auto"/>
              </w:rPr>
            </w:pPr>
            <w:r w:rsidRPr="001E2731">
              <w:rPr>
                <w:b w:val="0"/>
                <w:color w:val="auto"/>
              </w:rPr>
              <w:t>SITXINV002</w:t>
            </w:r>
            <w:r w:rsidR="00BE199D" w:rsidRPr="001E2731">
              <w:rPr>
                <w:b w:val="0"/>
                <w:color w:val="auto"/>
              </w:rPr>
              <w:tab/>
            </w:r>
            <w:r w:rsidR="00E27B18" w:rsidRPr="001E2731">
              <w:rPr>
                <w:b w:val="0"/>
                <w:color w:val="auto"/>
              </w:rPr>
              <w:t>Maintain the quality of perishable items</w:t>
            </w:r>
            <w:r w:rsidR="00157AB4" w:rsidRPr="001E2731">
              <w:rPr>
                <w:b w:val="0"/>
                <w:color w:val="auto"/>
              </w:rPr>
              <w:t xml:space="preserve"> </w:t>
            </w:r>
            <w:r w:rsidR="00E27B18" w:rsidRPr="001E2731">
              <w:rPr>
                <w:b w:val="0"/>
                <w:color w:val="auto"/>
              </w:rPr>
              <w:t>*</w:t>
            </w:r>
          </w:p>
          <w:p w14:paraId="4C38EB39" w14:textId="77777777" w:rsidR="00E27B18" w:rsidRPr="001E2731" w:rsidRDefault="0003163C" w:rsidP="0029366F">
            <w:pPr>
              <w:pStyle w:val="TableText25boldLtab"/>
              <w:spacing w:before="20" w:after="20"/>
              <w:rPr>
                <w:b w:val="0"/>
                <w:color w:val="auto"/>
              </w:rPr>
            </w:pPr>
            <w:r w:rsidRPr="001E2731">
              <w:rPr>
                <w:b w:val="0"/>
                <w:color w:val="auto"/>
              </w:rPr>
              <w:t>SITHKOP001</w:t>
            </w:r>
            <w:r w:rsidR="00E27B18" w:rsidRPr="001E2731">
              <w:rPr>
                <w:b w:val="0"/>
                <w:color w:val="auto"/>
              </w:rPr>
              <w:tab/>
              <w:t>Clean kitchen premises and equipment</w:t>
            </w:r>
            <w:r w:rsidR="00157AB4" w:rsidRPr="001E2731">
              <w:rPr>
                <w:b w:val="0"/>
                <w:color w:val="auto"/>
              </w:rPr>
              <w:t xml:space="preserve"> </w:t>
            </w:r>
            <w:r w:rsidR="00E27B18" w:rsidRPr="001E2731">
              <w:rPr>
                <w:b w:val="0"/>
                <w:color w:val="auto"/>
              </w:rPr>
              <w:t>*</w:t>
            </w:r>
          </w:p>
        </w:tc>
      </w:tr>
      <w:tr w:rsidR="00E27B18" w:rsidRPr="001E2731" w14:paraId="6DA61F5C" w14:textId="77777777" w:rsidTr="00BE143D">
        <w:trPr>
          <w:jc w:val="center"/>
        </w:trPr>
        <w:tc>
          <w:tcPr>
            <w:tcW w:w="3356" w:type="dxa"/>
          </w:tcPr>
          <w:p w14:paraId="51F18367" w14:textId="77777777" w:rsidR="00E27B18" w:rsidRPr="001E2731" w:rsidRDefault="00E27B18" w:rsidP="00E8616B">
            <w:pPr>
              <w:pStyle w:val="TableTextRtab5cm"/>
              <w:rPr>
                <w:rFonts w:cs="Calibri"/>
                <w:color w:val="auto"/>
              </w:rPr>
            </w:pPr>
            <w:r w:rsidRPr="001E2731">
              <w:rPr>
                <w:rFonts w:cs="Calibri"/>
                <w:color w:val="auto"/>
              </w:rPr>
              <w:t>Food Preparation Techniques</w:t>
            </w:r>
          </w:p>
          <w:p w14:paraId="394ADBB0" w14:textId="77777777" w:rsidR="00E27B18" w:rsidRPr="001E2731" w:rsidRDefault="00E27B18" w:rsidP="00E8616B">
            <w:pPr>
              <w:pStyle w:val="TableTextRtab5cm"/>
              <w:rPr>
                <w:rFonts w:cs="Calibri"/>
                <w:color w:val="auto"/>
              </w:rPr>
            </w:pPr>
            <w:r w:rsidRPr="001E2731">
              <w:rPr>
                <w:rFonts w:cs="Calibri"/>
                <w:color w:val="auto"/>
              </w:rPr>
              <w:tab/>
              <w:t>(0.5)</w:t>
            </w:r>
          </w:p>
        </w:tc>
        <w:tc>
          <w:tcPr>
            <w:tcW w:w="5716" w:type="dxa"/>
          </w:tcPr>
          <w:p w14:paraId="07DABD8B" w14:textId="77777777" w:rsidR="00E27B18" w:rsidRPr="001E2731" w:rsidRDefault="00374488" w:rsidP="0029366F">
            <w:pPr>
              <w:pStyle w:val="TableText25boldLtab"/>
              <w:spacing w:before="20" w:after="20"/>
              <w:rPr>
                <w:b w:val="0"/>
                <w:color w:val="auto"/>
              </w:rPr>
            </w:pPr>
            <w:r w:rsidRPr="001E2731">
              <w:rPr>
                <w:b w:val="0"/>
                <w:color w:val="auto"/>
              </w:rPr>
              <w:t>SITHCCC005</w:t>
            </w:r>
            <w:r w:rsidR="00E27B18" w:rsidRPr="001E2731">
              <w:rPr>
                <w:b w:val="0"/>
                <w:color w:val="auto"/>
              </w:rPr>
              <w:tab/>
              <w:t>Pr</w:t>
            </w:r>
            <w:r w:rsidRPr="001E2731">
              <w:rPr>
                <w:b w:val="0"/>
                <w:color w:val="auto"/>
              </w:rPr>
              <w:t>epare</w:t>
            </w:r>
            <w:r w:rsidR="00E27B18" w:rsidRPr="001E2731">
              <w:rPr>
                <w:b w:val="0"/>
                <w:color w:val="auto"/>
              </w:rPr>
              <w:t xml:space="preserve"> dishes using basic methods of </w:t>
            </w:r>
            <w:r w:rsidR="00E27B18" w:rsidRPr="001E2731">
              <w:rPr>
                <w:b w:val="0"/>
                <w:color w:val="auto"/>
              </w:rPr>
              <w:tab/>
              <w:t>cookery</w:t>
            </w:r>
            <w:r w:rsidR="00157AB4" w:rsidRPr="001E2731">
              <w:rPr>
                <w:b w:val="0"/>
                <w:color w:val="auto"/>
              </w:rPr>
              <w:t xml:space="preserve"> </w:t>
            </w:r>
            <w:r w:rsidR="00E27B18" w:rsidRPr="001E2731">
              <w:rPr>
                <w:b w:val="0"/>
                <w:color w:val="auto"/>
              </w:rPr>
              <w:t>*</w:t>
            </w:r>
          </w:p>
        </w:tc>
      </w:tr>
      <w:tr w:rsidR="00E27B18" w:rsidRPr="001E2731" w14:paraId="6843568E" w14:textId="77777777" w:rsidTr="00BE143D">
        <w:trPr>
          <w:jc w:val="center"/>
        </w:trPr>
        <w:tc>
          <w:tcPr>
            <w:tcW w:w="3356" w:type="dxa"/>
          </w:tcPr>
          <w:p w14:paraId="190E1086" w14:textId="4F983B72" w:rsidR="00E27B18" w:rsidRPr="001E2731" w:rsidRDefault="004D69C1" w:rsidP="00E8616B">
            <w:pPr>
              <w:pStyle w:val="TableTextRtab5cmBold"/>
              <w:rPr>
                <w:rFonts w:cs="Calibri"/>
                <w:i/>
                <w:color w:val="auto"/>
              </w:rPr>
            </w:pPr>
            <w:r w:rsidRPr="001E2731">
              <w:rPr>
                <w:rFonts w:cs="Calibri"/>
                <w:color w:val="auto"/>
              </w:rPr>
              <w:t>Kitchen Fundamentals</w:t>
            </w:r>
            <w:r w:rsidR="00E27B18" w:rsidRPr="001E2731">
              <w:rPr>
                <w:color w:val="auto"/>
              </w:rPr>
              <w:tab/>
            </w:r>
            <w:r w:rsidR="00E27B18" w:rsidRPr="001E2731">
              <w:rPr>
                <w:rFonts w:cs="Calibri"/>
                <w:color w:val="auto"/>
              </w:rPr>
              <w:t>(1.0)</w:t>
            </w:r>
          </w:p>
        </w:tc>
        <w:tc>
          <w:tcPr>
            <w:tcW w:w="5716" w:type="dxa"/>
          </w:tcPr>
          <w:p w14:paraId="4B9CA125" w14:textId="34D4FD6D" w:rsidR="00E27B18" w:rsidRPr="001E2731" w:rsidRDefault="00374488" w:rsidP="0029366F">
            <w:pPr>
              <w:pStyle w:val="TableText25boldLtab"/>
              <w:spacing w:before="20" w:after="20"/>
              <w:rPr>
                <w:color w:val="auto"/>
              </w:rPr>
            </w:pPr>
            <w:r w:rsidRPr="001E2731">
              <w:rPr>
                <w:color w:val="auto"/>
              </w:rPr>
              <w:t>SITHCCC005</w:t>
            </w:r>
            <w:r w:rsidR="00E27B18" w:rsidRPr="001E2731">
              <w:rPr>
                <w:color w:val="auto"/>
              </w:rPr>
              <w:t xml:space="preserve"> </w:t>
            </w:r>
            <w:r w:rsidR="00E27B18" w:rsidRPr="001E2731">
              <w:rPr>
                <w:color w:val="auto"/>
              </w:rPr>
              <w:tab/>
            </w:r>
            <w:r w:rsidRPr="001E2731">
              <w:rPr>
                <w:color w:val="auto"/>
              </w:rPr>
              <w:t>Prepare</w:t>
            </w:r>
            <w:r w:rsidR="00E27B18" w:rsidRPr="001E2731">
              <w:rPr>
                <w:color w:val="auto"/>
              </w:rPr>
              <w:t xml:space="preserve"> dishes using basic methods of</w:t>
            </w:r>
          </w:p>
          <w:p w14:paraId="52DEF8AF" w14:textId="77777777" w:rsidR="00E27B18" w:rsidRPr="001E2731" w:rsidRDefault="00E27B18" w:rsidP="0029366F">
            <w:pPr>
              <w:pStyle w:val="TableText25boldLtab"/>
              <w:spacing w:before="20" w:after="20"/>
              <w:rPr>
                <w:color w:val="auto"/>
              </w:rPr>
            </w:pPr>
            <w:r w:rsidRPr="001E2731">
              <w:rPr>
                <w:color w:val="auto"/>
              </w:rPr>
              <w:tab/>
              <w:t>cookery *</w:t>
            </w:r>
          </w:p>
          <w:p w14:paraId="4EF72F29" w14:textId="6A0B149D" w:rsidR="00E27B18" w:rsidRPr="001E2731" w:rsidRDefault="00192F16" w:rsidP="0029366F">
            <w:pPr>
              <w:pStyle w:val="TableText25boldLtab"/>
              <w:spacing w:before="20" w:after="20"/>
              <w:rPr>
                <w:color w:val="auto"/>
              </w:rPr>
            </w:pPr>
            <w:r w:rsidRPr="001E2731">
              <w:rPr>
                <w:color w:val="auto"/>
              </w:rPr>
              <w:t>SITHCCC011</w:t>
            </w:r>
            <w:r w:rsidR="00E27B18" w:rsidRPr="001E2731">
              <w:rPr>
                <w:color w:val="auto"/>
              </w:rPr>
              <w:tab/>
              <w:t>Use cookery skills effectively *</w:t>
            </w:r>
            <w:r w:rsidR="00157AB4" w:rsidRPr="001E2731">
              <w:rPr>
                <w:color w:val="auto"/>
              </w:rPr>
              <w:t>.***</w:t>
            </w:r>
          </w:p>
          <w:p w14:paraId="7BD90CB6" w14:textId="77777777" w:rsidR="00E27B18" w:rsidRPr="001E2731" w:rsidRDefault="00693D1D" w:rsidP="0029366F">
            <w:pPr>
              <w:pStyle w:val="TableText25boldLtab"/>
              <w:spacing w:before="20" w:after="20"/>
              <w:rPr>
                <w:color w:val="auto"/>
              </w:rPr>
            </w:pPr>
            <w:r w:rsidRPr="001E2731">
              <w:rPr>
                <w:color w:val="auto"/>
              </w:rPr>
              <w:t>SITHCCC006</w:t>
            </w:r>
            <w:r w:rsidRPr="001E2731">
              <w:rPr>
                <w:color w:val="auto"/>
              </w:rPr>
              <w:tab/>
              <w:t>Prepare</w:t>
            </w:r>
            <w:r w:rsidR="00E27B18" w:rsidRPr="001E2731">
              <w:rPr>
                <w:color w:val="auto"/>
              </w:rPr>
              <w:t xml:space="preserve"> appetisers and salads *</w:t>
            </w:r>
          </w:p>
          <w:p w14:paraId="50C993A2" w14:textId="3D1E5463" w:rsidR="00E27B18" w:rsidRPr="001E2731" w:rsidRDefault="00192F16" w:rsidP="0029366F">
            <w:pPr>
              <w:pStyle w:val="TableText25boldLtab"/>
              <w:spacing w:before="20" w:after="20"/>
              <w:rPr>
                <w:color w:val="auto"/>
              </w:rPr>
            </w:pPr>
            <w:r w:rsidRPr="001E2731">
              <w:rPr>
                <w:color w:val="auto"/>
              </w:rPr>
              <w:t>SITHCCC007</w:t>
            </w:r>
            <w:r w:rsidR="00E27B18" w:rsidRPr="001E2731">
              <w:rPr>
                <w:color w:val="auto"/>
              </w:rPr>
              <w:tab/>
            </w:r>
            <w:r w:rsidR="00312922" w:rsidRPr="001E2731">
              <w:rPr>
                <w:color w:val="auto"/>
              </w:rPr>
              <w:t xml:space="preserve">Prepare stocks, sauces and soups </w:t>
            </w:r>
            <w:r w:rsidR="00E27B18" w:rsidRPr="001E2731">
              <w:rPr>
                <w:color w:val="auto"/>
              </w:rPr>
              <w:t>*</w:t>
            </w:r>
          </w:p>
          <w:p w14:paraId="60318EE2" w14:textId="77777777" w:rsidR="00E27B18" w:rsidRPr="001E2731" w:rsidRDefault="00D41DFF" w:rsidP="0029366F">
            <w:pPr>
              <w:pStyle w:val="TableText25boldLtab"/>
              <w:spacing w:before="20" w:after="20"/>
              <w:rPr>
                <w:color w:val="auto"/>
              </w:rPr>
            </w:pPr>
            <w:r w:rsidRPr="001E2731">
              <w:rPr>
                <w:color w:val="auto"/>
              </w:rPr>
              <w:t>TLIE1005</w:t>
            </w:r>
            <w:r w:rsidR="00E27B18" w:rsidRPr="001E2731">
              <w:rPr>
                <w:color w:val="auto"/>
              </w:rPr>
              <w:t xml:space="preserve"> </w:t>
            </w:r>
            <w:r w:rsidR="00E27B18" w:rsidRPr="001E2731">
              <w:rPr>
                <w:color w:val="auto"/>
              </w:rPr>
              <w:tab/>
              <w:t>Carry out basic workplace calculations</w:t>
            </w:r>
          </w:p>
        </w:tc>
      </w:tr>
      <w:tr w:rsidR="00E27B18" w:rsidRPr="001E2731" w14:paraId="1C83A6E4" w14:textId="77777777" w:rsidTr="00BE143D">
        <w:trPr>
          <w:jc w:val="center"/>
        </w:trPr>
        <w:tc>
          <w:tcPr>
            <w:tcW w:w="3356" w:type="dxa"/>
          </w:tcPr>
          <w:p w14:paraId="7A5C7959" w14:textId="77777777" w:rsidR="00E27B18" w:rsidRPr="001E2731" w:rsidRDefault="004D69C1" w:rsidP="00E8616B">
            <w:pPr>
              <w:pStyle w:val="TableTextRtab5cm"/>
              <w:rPr>
                <w:rFonts w:cs="Calibri"/>
                <w:color w:val="auto"/>
              </w:rPr>
            </w:pPr>
            <w:r w:rsidRPr="001E2731">
              <w:rPr>
                <w:rFonts w:cs="Calibri"/>
                <w:color w:val="auto"/>
              </w:rPr>
              <w:t>Kitchen Production 1</w:t>
            </w:r>
            <w:r w:rsidR="00E27B18" w:rsidRPr="001E2731">
              <w:rPr>
                <w:rFonts w:cs="Calibri"/>
                <w:color w:val="auto"/>
              </w:rPr>
              <w:tab/>
              <w:t>(0.5)</w:t>
            </w:r>
          </w:p>
        </w:tc>
        <w:tc>
          <w:tcPr>
            <w:tcW w:w="5716" w:type="dxa"/>
          </w:tcPr>
          <w:p w14:paraId="48A83D86" w14:textId="7B34A822" w:rsidR="00E27B18" w:rsidRPr="001E2731" w:rsidRDefault="00693D1D" w:rsidP="0029366F">
            <w:pPr>
              <w:pStyle w:val="TableText25boldLtab"/>
              <w:spacing w:before="20" w:after="20"/>
              <w:rPr>
                <w:b w:val="0"/>
                <w:color w:val="auto"/>
              </w:rPr>
            </w:pPr>
            <w:r w:rsidRPr="001E2731">
              <w:rPr>
                <w:b w:val="0"/>
                <w:color w:val="auto"/>
              </w:rPr>
              <w:t>SITHCCC006</w:t>
            </w:r>
            <w:r w:rsidRPr="001E2731">
              <w:rPr>
                <w:b w:val="0"/>
                <w:color w:val="auto"/>
              </w:rPr>
              <w:tab/>
              <w:t>Prepare</w:t>
            </w:r>
            <w:r w:rsidR="00E27B18" w:rsidRPr="001E2731">
              <w:rPr>
                <w:b w:val="0"/>
                <w:color w:val="auto"/>
              </w:rPr>
              <w:t xml:space="preserve"> appetisers and salads *</w:t>
            </w:r>
          </w:p>
          <w:p w14:paraId="794D109F" w14:textId="4622B8F4" w:rsidR="00E27B18" w:rsidRPr="001E2731" w:rsidRDefault="00192F16" w:rsidP="0029366F">
            <w:pPr>
              <w:pStyle w:val="TableText25boldLtab"/>
              <w:spacing w:before="20" w:after="20"/>
              <w:rPr>
                <w:color w:val="auto"/>
              </w:rPr>
            </w:pPr>
            <w:r w:rsidRPr="001E2731">
              <w:rPr>
                <w:b w:val="0"/>
                <w:color w:val="auto"/>
              </w:rPr>
              <w:t>SITHCCC007</w:t>
            </w:r>
            <w:r w:rsidR="00E27B18" w:rsidRPr="001E2731">
              <w:rPr>
                <w:b w:val="0"/>
                <w:color w:val="auto"/>
              </w:rPr>
              <w:tab/>
            </w:r>
            <w:r w:rsidR="00312922" w:rsidRPr="001E2731">
              <w:rPr>
                <w:b w:val="0"/>
                <w:color w:val="auto"/>
              </w:rPr>
              <w:t xml:space="preserve">Prepare stocks, sauces and soups </w:t>
            </w:r>
            <w:r w:rsidR="00E27B18" w:rsidRPr="001E2731">
              <w:rPr>
                <w:b w:val="0"/>
                <w:color w:val="auto"/>
              </w:rPr>
              <w:t>*</w:t>
            </w:r>
          </w:p>
        </w:tc>
      </w:tr>
      <w:tr w:rsidR="00E27B18" w:rsidRPr="001E2731" w14:paraId="2644D07A" w14:textId="77777777" w:rsidTr="00BE143D">
        <w:trPr>
          <w:jc w:val="center"/>
        </w:trPr>
        <w:tc>
          <w:tcPr>
            <w:tcW w:w="3356" w:type="dxa"/>
          </w:tcPr>
          <w:p w14:paraId="01A62783" w14:textId="1E2D6A52" w:rsidR="00E27B18" w:rsidRPr="001E2731" w:rsidRDefault="004D69C1" w:rsidP="009E3BAA">
            <w:pPr>
              <w:pStyle w:val="TableTextRtab5cmBold"/>
              <w:rPr>
                <w:rFonts w:cs="Calibri"/>
                <w:color w:val="auto"/>
              </w:rPr>
            </w:pPr>
            <w:r w:rsidRPr="001E2731">
              <w:rPr>
                <w:rFonts w:cs="Calibri"/>
                <w:color w:val="auto"/>
              </w:rPr>
              <w:t>Kitchen Operations</w:t>
            </w:r>
            <w:r w:rsidR="00E27B18" w:rsidRPr="001E2731">
              <w:rPr>
                <w:rFonts w:cs="Calibri"/>
                <w:color w:val="auto"/>
              </w:rPr>
              <w:tab/>
              <w:t xml:space="preserve">(1.0) </w:t>
            </w:r>
          </w:p>
        </w:tc>
        <w:tc>
          <w:tcPr>
            <w:tcW w:w="5716" w:type="dxa"/>
          </w:tcPr>
          <w:p w14:paraId="5E468648" w14:textId="77777777" w:rsidR="00E27B18" w:rsidRPr="001E2731" w:rsidRDefault="00192F16" w:rsidP="0029366F">
            <w:pPr>
              <w:pStyle w:val="TableText25boldLtab"/>
              <w:spacing w:before="20" w:after="20"/>
              <w:rPr>
                <w:color w:val="auto"/>
              </w:rPr>
            </w:pPr>
            <w:r w:rsidRPr="001E2731">
              <w:rPr>
                <w:color w:val="auto"/>
              </w:rPr>
              <w:t>SITHCCC011</w:t>
            </w:r>
            <w:r w:rsidR="00E27B18" w:rsidRPr="001E2731">
              <w:rPr>
                <w:color w:val="auto"/>
              </w:rPr>
              <w:tab/>
              <w:t>Use cookery skills effectively *</w:t>
            </w:r>
            <w:r w:rsidR="00157AB4" w:rsidRPr="001E2731">
              <w:rPr>
                <w:color w:val="auto"/>
              </w:rPr>
              <w:t>.***</w:t>
            </w:r>
          </w:p>
          <w:p w14:paraId="529A731D" w14:textId="77777777" w:rsidR="00E27B18" w:rsidRPr="001E2731" w:rsidRDefault="008E0F3B" w:rsidP="0029366F">
            <w:pPr>
              <w:pStyle w:val="TableText25boldLtab"/>
              <w:spacing w:before="20" w:after="20"/>
              <w:rPr>
                <w:color w:val="auto"/>
              </w:rPr>
            </w:pPr>
            <w:r w:rsidRPr="001E2731">
              <w:rPr>
                <w:color w:val="auto"/>
              </w:rPr>
              <w:t>SITHCCC008</w:t>
            </w:r>
            <w:r w:rsidR="00E27B18" w:rsidRPr="001E2731">
              <w:rPr>
                <w:color w:val="auto"/>
              </w:rPr>
              <w:tab/>
              <w:t>Pr</w:t>
            </w:r>
            <w:r w:rsidRPr="001E2731">
              <w:rPr>
                <w:color w:val="auto"/>
              </w:rPr>
              <w:t>epare</w:t>
            </w:r>
            <w:r w:rsidR="00E27B18" w:rsidRPr="001E2731">
              <w:rPr>
                <w:color w:val="auto"/>
              </w:rPr>
              <w:t xml:space="preserve"> vegetable, fruit, egg</w:t>
            </w:r>
            <w:r w:rsidRPr="001E2731">
              <w:rPr>
                <w:color w:val="auto"/>
              </w:rPr>
              <w:t>s</w:t>
            </w:r>
            <w:r w:rsidR="00E27B18" w:rsidRPr="001E2731">
              <w:rPr>
                <w:color w:val="auto"/>
              </w:rPr>
              <w:t xml:space="preserve"> and </w:t>
            </w:r>
            <w:r w:rsidR="00E27B18" w:rsidRPr="001E2731">
              <w:rPr>
                <w:color w:val="auto"/>
              </w:rPr>
              <w:tab/>
              <w:t>farinaceous dishes *</w:t>
            </w:r>
          </w:p>
          <w:p w14:paraId="0A3F079D" w14:textId="77777777" w:rsidR="00E27B18" w:rsidRPr="001E2731" w:rsidRDefault="00523D06" w:rsidP="0029366F">
            <w:pPr>
              <w:pStyle w:val="TableText25boldLtab"/>
              <w:spacing w:before="20" w:after="20"/>
              <w:rPr>
                <w:color w:val="auto"/>
              </w:rPr>
            </w:pPr>
            <w:r w:rsidRPr="001E2731">
              <w:rPr>
                <w:color w:val="auto"/>
              </w:rPr>
              <w:t>SITHCCC0</w:t>
            </w:r>
            <w:r w:rsidR="00E27B18" w:rsidRPr="001E2731">
              <w:rPr>
                <w:color w:val="auto"/>
              </w:rPr>
              <w:t>03</w:t>
            </w:r>
            <w:r w:rsidR="00E27B18" w:rsidRPr="001E2731">
              <w:rPr>
                <w:color w:val="auto"/>
              </w:rPr>
              <w:tab/>
            </w:r>
            <w:r w:rsidR="003109C5" w:rsidRPr="001E2731">
              <w:rPr>
                <w:color w:val="auto"/>
              </w:rPr>
              <w:t>Prepare and present sandwiches *</w:t>
            </w:r>
          </w:p>
          <w:p w14:paraId="2F13D0FA" w14:textId="77777777" w:rsidR="00E27B18" w:rsidRPr="001E2731" w:rsidRDefault="003109C5" w:rsidP="0029366F">
            <w:pPr>
              <w:pStyle w:val="TableText25boldLtab"/>
              <w:spacing w:before="20" w:after="20"/>
              <w:rPr>
                <w:color w:val="auto"/>
              </w:rPr>
            </w:pPr>
            <w:r w:rsidRPr="001E2731">
              <w:rPr>
                <w:color w:val="auto"/>
              </w:rPr>
              <w:t>SITHCCC004</w:t>
            </w:r>
            <w:r w:rsidRPr="001E2731">
              <w:rPr>
                <w:color w:val="auto"/>
              </w:rPr>
              <w:tab/>
            </w:r>
            <w:r w:rsidR="00E27B18" w:rsidRPr="001E2731">
              <w:rPr>
                <w:color w:val="auto"/>
              </w:rPr>
              <w:t>Package prepared foodstuffs *</w:t>
            </w:r>
          </w:p>
        </w:tc>
      </w:tr>
      <w:tr w:rsidR="00E27B18" w:rsidRPr="001E2731" w14:paraId="3EDDFFF8" w14:textId="77777777" w:rsidTr="00BE143D">
        <w:trPr>
          <w:jc w:val="center"/>
        </w:trPr>
        <w:tc>
          <w:tcPr>
            <w:tcW w:w="3356" w:type="dxa"/>
          </w:tcPr>
          <w:p w14:paraId="38FEA100" w14:textId="77777777" w:rsidR="00E27B18" w:rsidRPr="001E2731" w:rsidRDefault="00B20BA6" w:rsidP="00E8616B">
            <w:pPr>
              <w:pStyle w:val="TableTextRtab5cm"/>
              <w:rPr>
                <w:rFonts w:cs="Calibri"/>
                <w:color w:val="auto"/>
              </w:rPr>
            </w:pPr>
            <w:r w:rsidRPr="001E2731">
              <w:t>Kitchen Production 2</w:t>
            </w:r>
            <w:r w:rsidR="00E27B18" w:rsidRPr="001E2731">
              <w:rPr>
                <w:rFonts w:cs="Calibri"/>
                <w:color w:val="auto"/>
              </w:rPr>
              <w:tab/>
              <w:t>(0.5)</w:t>
            </w:r>
          </w:p>
        </w:tc>
        <w:tc>
          <w:tcPr>
            <w:tcW w:w="5716" w:type="dxa"/>
          </w:tcPr>
          <w:p w14:paraId="1B735E2F" w14:textId="77777777" w:rsidR="00E27B18" w:rsidRPr="001E2731" w:rsidRDefault="00192F16" w:rsidP="0029366F">
            <w:pPr>
              <w:pStyle w:val="TableText25boldLtab"/>
              <w:spacing w:before="20" w:after="20"/>
              <w:rPr>
                <w:b w:val="0"/>
                <w:color w:val="auto"/>
              </w:rPr>
            </w:pPr>
            <w:r w:rsidRPr="001E2731">
              <w:rPr>
                <w:b w:val="0"/>
                <w:color w:val="auto"/>
              </w:rPr>
              <w:t>SITHCCC011</w:t>
            </w:r>
            <w:r w:rsidR="00E27B18" w:rsidRPr="001E2731">
              <w:rPr>
                <w:b w:val="0"/>
                <w:color w:val="auto"/>
              </w:rPr>
              <w:tab/>
              <w:t>Use cookery skills effectively *</w:t>
            </w:r>
            <w:r w:rsidR="00157AB4" w:rsidRPr="001E2731">
              <w:rPr>
                <w:b w:val="0"/>
                <w:color w:val="auto"/>
              </w:rPr>
              <w:t>.***</w:t>
            </w:r>
          </w:p>
          <w:p w14:paraId="33F0FB1B" w14:textId="77777777" w:rsidR="00E27B18" w:rsidRPr="001E2731" w:rsidRDefault="008E0F3B" w:rsidP="0029366F">
            <w:pPr>
              <w:pStyle w:val="TableText25boldLtab"/>
              <w:spacing w:before="20" w:after="20"/>
              <w:rPr>
                <w:b w:val="0"/>
                <w:color w:val="auto"/>
              </w:rPr>
            </w:pPr>
            <w:r w:rsidRPr="001E2731">
              <w:rPr>
                <w:b w:val="0"/>
                <w:color w:val="auto"/>
              </w:rPr>
              <w:t>SITHCCC008</w:t>
            </w:r>
            <w:r w:rsidR="00E27B18" w:rsidRPr="001E2731">
              <w:rPr>
                <w:b w:val="0"/>
                <w:color w:val="auto"/>
              </w:rPr>
              <w:tab/>
              <w:t>Pr</w:t>
            </w:r>
            <w:r w:rsidRPr="001E2731">
              <w:rPr>
                <w:b w:val="0"/>
                <w:color w:val="auto"/>
              </w:rPr>
              <w:t>epare</w:t>
            </w:r>
            <w:r w:rsidR="00E27B18" w:rsidRPr="001E2731">
              <w:rPr>
                <w:b w:val="0"/>
                <w:color w:val="auto"/>
              </w:rPr>
              <w:t xml:space="preserve"> vegetable, fruit, egg</w:t>
            </w:r>
            <w:r w:rsidRPr="001E2731">
              <w:rPr>
                <w:b w:val="0"/>
                <w:color w:val="auto"/>
              </w:rPr>
              <w:t>s</w:t>
            </w:r>
            <w:r w:rsidR="00E27B18" w:rsidRPr="001E2731">
              <w:rPr>
                <w:b w:val="0"/>
                <w:color w:val="auto"/>
              </w:rPr>
              <w:t xml:space="preserve"> and </w:t>
            </w:r>
            <w:r w:rsidR="00E27B18" w:rsidRPr="001E2731">
              <w:rPr>
                <w:b w:val="0"/>
                <w:color w:val="auto"/>
              </w:rPr>
              <w:tab/>
              <w:t>farinaceous dishes *</w:t>
            </w:r>
          </w:p>
        </w:tc>
      </w:tr>
      <w:tr w:rsidR="00E27B18" w:rsidRPr="001E2731" w14:paraId="4F30DAE1" w14:textId="77777777" w:rsidTr="00BE143D">
        <w:trPr>
          <w:jc w:val="center"/>
        </w:trPr>
        <w:tc>
          <w:tcPr>
            <w:tcW w:w="3356" w:type="dxa"/>
            <w:vAlign w:val="center"/>
          </w:tcPr>
          <w:p w14:paraId="65B199AB" w14:textId="77777777" w:rsidR="00E27B18" w:rsidRPr="001E2731" w:rsidRDefault="00E27B18" w:rsidP="00E8616B">
            <w:pPr>
              <w:pStyle w:val="TableTextRtab5cm"/>
              <w:rPr>
                <w:rFonts w:cs="Calibri"/>
                <w:color w:val="auto"/>
              </w:rPr>
            </w:pPr>
            <w:r w:rsidRPr="001E2731">
              <w:rPr>
                <w:rFonts w:cs="Calibri"/>
                <w:color w:val="auto"/>
              </w:rPr>
              <w:t xml:space="preserve">SWL Industry Catering </w:t>
            </w:r>
            <w:r w:rsidR="009602E1" w:rsidRPr="001E2731">
              <w:rPr>
                <w:rFonts w:cs="Calibri"/>
                <w:color w:val="auto"/>
              </w:rPr>
              <w:t>1</w:t>
            </w:r>
            <w:r w:rsidRPr="001E2731">
              <w:rPr>
                <w:rFonts w:cs="Calibri"/>
                <w:color w:val="auto"/>
              </w:rPr>
              <w:tab/>
              <w:t>(0.5)</w:t>
            </w:r>
          </w:p>
        </w:tc>
        <w:tc>
          <w:tcPr>
            <w:tcW w:w="5716" w:type="dxa"/>
          </w:tcPr>
          <w:p w14:paraId="69612762" w14:textId="77777777" w:rsidR="00E27B18" w:rsidRPr="001E2731" w:rsidRDefault="00192F16" w:rsidP="0029366F">
            <w:pPr>
              <w:pStyle w:val="TableText25boldLtab"/>
              <w:spacing w:before="20" w:after="20"/>
              <w:rPr>
                <w:b w:val="0"/>
                <w:color w:val="auto"/>
              </w:rPr>
            </w:pPr>
            <w:r w:rsidRPr="001E2731">
              <w:rPr>
                <w:b w:val="0"/>
                <w:color w:val="auto"/>
              </w:rPr>
              <w:t>SITHCCC011</w:t>
            </w:r>
            <w:r w:rsidR="00E27B18" w:rsidRPr="001E2731">
              <w:rPr>
                <w:b w:val="0"/>
                <w:color w:val="auto"/>
              </w:rPr>
              <w:tab/>
              <w:t>Use cookery skills effectively *</w:t>
            </w:r>
          </w:p>
        </w:tc>
      </w:tr>
      <w:tr w:rsidR="00E27B18" w:rsidRPr="001E2731" w14:paraId="1028C1D4" w14:textId="77777777" w:rsidTr="00BE143D">
        <w:trPr>
          <w:jc w:val="center"/>
        </w:trPr>
        <w:tc>
          <w:tcPr>
            <w:tcW w:w="3356" w:type="dxa"/>
            <w:vAlign w:val="center"/>
          </w:tcPr>
          <w:p w14:paraId="2049C261" w14:textId="77777777" w:rsidR="00E27B18" w:rsidRPr="001E2731" w:rsidRDefault="00E27B18" w:rsidP="00E8616B">
            <w:pPr>
              <w:pStyle w:val="TableTextRtab5cm"/>
              <w:rPr>
                <w:rFonts w:cs="Calibri"/>
                <w:color w:val="auto"/>
              </w:rPr>
            </w:pPr>
            <w:r w:rsidRPr="001E2731">
              <w:rPr>
                <w:rFonts w:cs="Calibri"/>
                <w:color w:val="auto"/>
              </w:rPr>
              <w:t xml:space="preserve">SWL Hospitality Industry 2 </w:t>
            </w:r>
            <w:r w:rsidRPr="001E2731">
              <w:rPr>
                <w:rFonts w:cs="Calibri"/>
                <w:color w:val="auto"/>
              </w:rPr>
              <w:tab/>
              <w:t>(0.5)</w:t>
            </w:r>
          </w:p>
        </w:tc>
        <w:tc>
          <w:tcPr>
            <w:tcW w:w="5716" w:type="dxa"/>
          </w:tcPr>
          <w:p w14:paraId="48B2D882" w14:textId="77777777" w:rsidR="00E27B18" w:rsidRPr="001E2731" w:rsidRDefault="002D08F0" w:rsidP="0029366F">
            <w:pPr>
              <w:pStyle w:val="TableText25boldLtab"/>
              <w:spacing w:before="20" w:after="20"/>
              <w:rPr>
                <w:b w:val="0"/>
                <w:color w:val="auto"/>
              </w:rPr>
            </w:pPr>
            <w:r w:rsidRPr="001E2731">
              <w:rPr>
                <w:b w:val="0"/>
                <w:color w:val="auto"/>
              </w:rPr>
              <w:t>SITXCCS001</w:t>
            </w:r>
            <w:r w:rsidRPr="001E2731">
              <w:rPr>
                <w:b w:val="0"/>
                <w:color w:val="auto"/>
              </w:rPr>
              <w:tab/>
              <w:t xml:space="preserve">Provide customer information and </w:t>
            </w:r>
            <w:r w:rsidR="00E03973" w:rsidRPr="001E2731">
              <w:rPr>
                <w:b w:val="0"/>
                <w:color w:val="auto"/>
              </w:rPr>
              <w:tab/>
            </w:r>
            <w:r w:rsidRPr="001E2731">
              <w:rPr>
                <w:b w:val="0"/>
                <w:color w:val="auto"/>
              </w:rPr>
              <w:t>assistance</w:t>
            </w:r>
          </w:p>
        </w:tc>
      </w:tr>
    </w:tbl>
    <w:p w14:paraId="06A0AA40" w14:textId="4E093EEE" w:rsidR="00E72581" w:rsidRPr="001E2731" w:rsidRDefault="00E72581" w:rsidP="00E72581">
      <w:r w:rsidRPr="001E2731">
        <w:rPr>
          <w:rFonts w:cs="Calibri"/>
          <w:szCs w:val="22"/>
        </w:rPr>
        <w:t>*</w:t>
      </w:r>
      <w:r w:rsidR="00C559D0">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5CB0109F" w14:textId="0678E42A" w:rsidR="00BE199D" w:rsidRPr="001E2731" w:rsidRDefault="00027F88" w:rsidP="00BE199D">
      <w:r w:rsidRPr="001E2731">
        <w:rPr>
          <w:szCs w:val="22"/>
        </w:rPr>
        <w:t>***</w:t>
      </w:r>
      <w:r w:rsidR="00157AB4" w:rsidRPr="001E2731">
        <w:rPr>
          <w:szCs w:val="22"/>
        </w:rPr>
        <w:t xml:space="preserve">SWL requirements: SWL is not mandatory but is highly recommended as the core competency, </w:t>
      </w:r>
      <w:r w:rsidR="00192F16" w:rsidRPr="001E2731">
        <w:rPr>
          <w:b/>
          <w:szCs w:val="22"/>
        </w:rPr>
        <w:t>SITHCCC011</w:t>
      </w:r>
      <w:r w:rsidR="00157AB4" w:rsidRPr="001E2731">
        <w:rPr>
          <w:b/>
          <w:szCs w:val="22"/>
        </w:rPr>
        <w:t xml:space="preserve"> Use cookery skills effectively,</w:t>
      </w:r>
      <w:r w:rsidR="00157AB4" w:rsidRPr="001E2731">
        <w:rPr>
          <w:szCs w:val="22"/>
        </w:rPr>
        <w:t xml:space="preserve"> </w:t>
      </w:r>
      <w:r w:rsidR="00157AB4" w:rsidRPr="001E2731">
        <w:t>requires students to prepare and serve multiple items for a minimum of 12 complete service periods (shifts) to demonstrate</w:t>
      </w:r>
      <w:r w:rsidR="00157AB4" w:rsidRPr="001E2731">
        <w:rPr>
          <w:szCs w:val="22"/>
        </w:rPr>
        <w:t xml:space="preserve"> competence.</w:t>
      </w:r>
      <w:r w:rsidR="00BE199D" w:rsidRPr="001E2731">
        <w:br w:type="page"/>
      </w:r>
    </w:p>
    <w:p w14:paraId="697A8684" w14:textId="77777777" w:rsidR="0091136E" w:rsidRPr="001E2731" w:rsidRDefault="0091136E" w:rsidP="0091136E">
      <w:pPr>
        <w:pStyle w:val="Heading2"/>
      </w:pPr>
      <w:r w:rsidRPr="001E2731">
        <w:lastRenderedPageBreak/>
        <w:t>VET Implementation Summary Catering Stream (Cert</w:t>
      </w:r>
      <w:r w:rsidR="009602E1" w:rsidRPr="001E2731">
        <w:t>ificate</w:t>
      </w:r>
      <w:r w:rsidRPr="001E2731">
        <w:t xml:space="preserve"> III Pathway)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91136E" w:rsidRPr="001E2731" w14:paraId="5E1947BC" w14:textId="77777777" w:rsidTr="0006092A">
        <w:trPr>
          <w:jc w:val="center"/>
        </w:trPr>
        <w:tc>
          <w:tcPr>
            <w:tcW w:w="3356" w:type="dxa"/>
          </w:tcPr>
          <w:p w14:paraId="1C875F3B" w14:textId="77777777" w:rsidR="0091136E" w:rsidRPr="001E2731" w:rsidRDefault="0091136E" w:rsidP="0006092A">
            <w:pPr>
              <w:pStyle w:val="TableTextBold"/>
              <w:rPr>
                <w:lang w:val="en-AU"/>
              </w:rPr>
            </w:pPr>
            <w:r w:rsidRPr="001E2731">
              <w:rPr>
                <w:lang w:val="en-AU"/>
              </w:rPr>
              <w:t>BSSS Unit Title</w:t>
            </w:r>
          </w:p>
        </w:tc>
        <w:tc>
          <w:tcPr>
            <w:tcW w:w="5716" w:type="dxa"/>
          </w:tcPr>
          <w:p w14:paraId="105D15C8" w14:textId="77777777" w:rsidR="0091136E" w:rsidRPr="001E2731" w:rsidRDefault="0091136E" w:rsidP="0006092A">
            <w:pPr>
              <w:pStyle w:val="TableTextBold"/>
              <w:rPr>
                <w:lang w:val="en-AU"/>
              </w:rPr>
            </w:pPr>
            <w:r w:rsidRPr="001E2731">
              <w:rPr>
                <w:lang w:val="en-AU"/>
              </w:rPr>
              <w:t>Competencies</w:t>
            </w:r>
          </w:p>
        </w:tc>
      </w:tr>
      <w:tr w:rsidR="0091136E" w:rsidRPr="001E2731" w14:paraId="47685CBB" w14:textId="77777777" w:rsidTr="0006092A">
        <w:trPr>
          <w:trHeight w:val="795"/>
          <w:jc w:val="center"/>
        </w:trPr>
        <w:tc>
          <w:tcPr>
            <w:tcW w:w="3356" w:type="dxa"/>
            <w:tcBorders>
              <w:bottom w:val="nil"/>
            </w:tcBorders>
          </w:tcPr>
          <w:p w14:paraId="0AE1EC57" w14:textId="77777777" w:rsidR="0091136E" w:rsidRPr="001E2731" w:rsidRDefault="0091136E" w:rsidP="0006092A">
            <w:pPr>
              <w:pStyle w:val="TableTextRtab5cmBold"/>
              <w:rPr>
                <w:color w:val="auto"/>
              </w:rPr>
            </w:pPr>
            <w:r w:rsidRPr="001E2731">
              <w:rPr>
                <w:rFonts w:cs="Calibri"/>
                <w:color w:val="auto"/>
              </w:rPr>
              <w:t>Catering Industry Fundamentals</w:t>
            </w:r>
            <w:r w:rsidRPr="001E2731">
              <w:rPr>
                <w:rFonts w:cs="Calibri"/>
                <w:color w:val="auto"/>
              </w:rPr>
              <w:tab/>
              <w:t>(1.0)</w:t>
            </w:r>
          </w:p>
        </w:tc>
        <w:tc>
          <w:tcPr>
            <w:tcW w:w="5716" w:type="dxa"/>
            <w:tcBorders>
              <w:bottom w:val="nil"/>
            </w:tcBorders>
          </w:tcPr>
          <w:p w14:paraId="18346E72" w14:textId="202334EC" w:rsidR="0091136E" w:rsidRPr="001E2731" w:rsidRDefault="002D08F0" w:rsidP="0091136E">
            <w:pPr>
              <w:pStyle w:val="TableText25boldLtab"/>
              <w:rPr>
                <w:color w:val="auto"/>
              </w:rPr>
            </w:pPr>
            <w:r w:rsidRPr="001E2731">
              <w:rPr>
                <w:color w:val="auto"/>
              </w:rPr>
              <w:t>SITXFSA001</w:t>
            </w:r>
            <w:r w:rsidR="0091136E" w:rsidRPr="001E2731">
              <w:rPr>
                <w:color w:val="auto"/>
              </w:rPr>
              <w:tab/>
              <w:t>Use hygienic practices for food safety</w:t>
            </w:r>
          </w:p>
          <w:p w14:paraId="2E7DBEAB" w14:textId="01B2016D" w:rsidR="0091136E" w:rsidRPr="001E2731" w:rsidRDefault="00693D1D" w:rsidP="0091136E">
            <w:pPr>
              <w:pStyle w:val="TableText25boldLtab"/>
              <w:rPr>
                <w:color w:val="auto"/>
              </w:rPr>
            </w:pPr>
            <w:r w:rsidRPr="001E2731">
              <w:rPr>
                <w:color w:val="auto"/>
              </w:rPr>
              <w:t>SITHFAB005</w:t>
            </w:r>
            <w:r w:rsidR="0091136E" w:rsidRPr="001E2731">
              <w:rPr>
                <w:color w:val="auto"/>
              </w:rPr>
              <w:tab/>
              <w:t>Prepare and serve espresso coffee *</w:t>
            </w:r>
          </w:p>
          <w:p w14:paraId="290862E4" w14:textId="24ED7536" w:rsidR="0091136E" w:rsidRPr="001E2731" w:rsidRDefault="002D08F0" w:rsidP="0006092A">
            <w:pPr>
              <w:pStyle w:val="TableText25boldLtab"/>
              <w:rPr>
                <w:color w:val="auto"/>
              </w:rPr>
            </w:pPr>
            <w:r w:rsidRPr="001E2731">
              <w:rPr>
                <w:color w:val="auto"/>
              </w:rPr>
              <w:t>SITXWHS001</w:t>
            </w:r>
            <w:r w:rsidR="0091136E" w:rsidRPr="001E2731">
              <w:rPr>
                <w:color w:val="auto"/>
              </w:rPr>
              <w:tab/>
              <w:t xml:space="preserve">Participate in safe work practices </w:t>
            </w:r>
          </w:p>
          <w:p w14:paraId="41C68438" w14:textId="0BDF4A13" w:rsidR="0091136E" w:rsidRPr="001E2731" w:rsidRDefault="003109C5" w:rsidP="0006092A">
            <w:pPr>
              <w:pStyle w:val="TableText25boldLtab"/>
              <w:rPr>
                <w:color w:val="auto"/>
              </w:rPr>
            </w:pPr>
            <w:r w:rsidRPr="001E2731">
              <w:rPr>
                <w:color w:val="auto"/>
              </w:rPr>
              <w:t>SITHCCC001</w:t>
            </w:r>
            <w:r w:rsidR="0091136E" w:rsidRPr="001E2731">
              <w:rPr>
                <w:color w:val="auto"/>
              </w:rPr>
              <w:tab/>
              <w:t>Use food preparation equipment *</w:t>
            </w:r>
          </w:p>
          <w:p w14:paraId="77CB2571" w14:textId="44B65E74" w:rsidR="0091136E" w:rsidRPr="001E2731" w:rsidRDefault="003109C5" w:rsidP="0006092A">
            <w:pPr>
              <w:pStyle w:val="TableText25boldLtab"/>
              <w:rPr>
                <w:color w:val="auto"/>
              </w:rPr>
            </w:pPr>
            <w:r w:rsidRPr="001E2731">
              <w:rPr>
                <w:color w:val="auto"/>
              </w:rPr>
              <w:t>SITHCCC002</w:t>
            </w:r>
            <w:r w:rsidR="0091136E" w:rsidRPr="001E2731">
              <w:rPr>
                <w:color w:val="auto"/>
              </w:rPr>
              <w:tab/>
            </w:r>
            <w:r w:rsidRPr="001E2731">
              <w:rPr>
                <w:color w:val="auto"/>
              </w:rPr>
              <w:t>Prepare and present simple dishes *</w:t>
            </w:r>
          </w:p>
        </w:tc>
      </w:tr>
      <w:tr w:rsidR="0091136E" w:rsidRPr="001E2731" w14:paraId="42148494" w14:textId="77777777" w:rsidTr="0006092A">
        <w:trPr>
          <w:jc w:val="center"/>
        </w:trPr>
        <w:tc>
          <w:tcPr>
            <w:tcW w:w="3356" w:type="dxa"/>
          </w:tcPr>
          <w:p w14:paraId="09BA555E" w14:textId="77777777" w:rsidR="0091136E" w:rsidRPr="001E2731" w:rsidRDefault="0091136E" w:rsidP="0006092A">
            <w:pPr>
              <w:pStyle w:val="TableTextRtab5cm"/>
              <w:ind w:left="0"/>
              <w:rPr>
                <w:rFonts w:cs="Calibri"/>
                <w:color w:val="auto"/>
              </w:rPr>
            </w:pPr>
            <w:r w:rsidRPr="001E2731">
              <w:rPr>
                <w:rFonts w:cs="Calibri"/>
                <w:color w:val="auto"/>
              </w:rPr>
              <w:t xml:space="preserve"> Catering Fundamentals</w:t>
            </w:r>
            <w:r w:rsidRPr="001E2731">
              <w:rPr>
                <w:rFonts w:cs="Calibri"/>
                <w:color w:val="auto"/>
              </w:rPr>
              <w:tab/>
              <w:t>(0.5)</w:t>
            </w:r>
          </w:p>
        </w:tc>
        <w:tc>
          <w:tcPr>
            <w:tcW w:w="5716" w:type="dxa"/>
          </w:tcPr>
          <w:p w14:paraId="4C69AC0C" w14:textId="67125595" w:rsidR="0091136E" w:rsidRPr="001E2731" w:rsidRDefault="002D08F0" w:rsidP="0006092A">
            <w:pPr>
              <w:pStyle w:val="TableText25Ltab"/>
              <w:rPr>
                <w:color w:val="auto"/>
              </w:rPr>
            </w:pPr>
            <w:r w:rsidRPr="001E2731">
              <w:rPr>
                <w:color w:val="auto"/>
              </w:rPr>
              <w:t>SITXFSA001</w:t>
            </w:r>
            <w:r w:rsidR="0091136E" w:rsidRPr="001E2731">
              <w:rPr>
                <w:color w:val="auto"/>
              </w:rPr>
              <w:tab/>
              <w:t>Use hygienic practices for food safety</w:t>
            </w:r>
          </w:p>
          <w:p w14:paraId="0CFA2B58" w14:textId="29E1D33B" w:rsidR="0091136E" w:rsidRPr="001E2731" w:rsidRDefault="00693D1D" w:rsidP="0006092A">
            <w:pPr>
              <w:pStyle w:val="TableText25Ltab"/>
              <w:rPr>
                <w:color w:val="auto"/>
              </w:rPr>
            </w:pPr>
            <w:r w:rsidRPr="001E2731">
              <w:rPr>
                <w:color w:val="auto"/>
              </w:rPr>
              <w:t>SITHFAB005</w:t>
            </w:r>
            <w:r w:rsidR="0091136E" w:rsidRPr="001E2731">
              <w:rPr>
                <w:color w:val="auto"/>
              </w:rPr>
              <w:tab/>
              <w:t>Prepare and serve espresso coffee *</w:t>
            </w:r>
          </w:p>
          <w:p w14:paraId="745D806B" w14:textId="5771362E" w:rsidR="0091136E" w:rsidRPr="001E2731" w:rsidRDefault="002D08F0" w:rsidP="0006092A">
            <w:pPr>
              <w:pStyle w:val="TableText25Ltab"/>
              <w:rPr>
                <w:color w:val="auto"/>
              </w:rPr>
            </w:pPr>
            <w:r w:rsidRPr="001E2731">
              <w:rPr>
                <w:color w:val="auto"/>
              </w:rPr>
              <w:t>SITXWHS001</w:t>
            </w:r>
            <w:r w:rsidR="0091136E" w:rsidRPr="001E2731">
              <w:rPr>
                <w:color w:val="auto"/>
              </w:rPr>
              <w:tab/>
              <w:t xml:space="preserve">Participate in safe work practices </w:t>
            </w:r>
          </w:p>
        </w:tc>
      </w:tr>
      <w:tr w:rsidR="0091136E" w:rsidRPr="001E2731" w14:paraId="3FB8B246" w14:textId="77777777" w:rsidTr="0006092A">
        <w:trPr>
          <w:jc w:val="center"/>
        </w:trPr>
        <w:tc>
          <w:tcPr>
            <w:tcW w:w="3356" w:type="dxa"/>
          </w:tcPr>
          <w:p w14:paraId="282EF769" w14:textId="77777777" w:rsidR="0091136E" w:rsidRPr="001E2731" w:rsidRDefault="0091136E" w:rsidP="0006092A">
            <w:pPr>
              <w:pStyle w:val="TableTextRtab5cm"/>
              <w:rPr>
                <w:rFonts w:cs="Calibri"/>
                <w:color w:val="auto"/>
              </w:rPr>
            </w:pPr>
            <w:r w:rsidRPr="001E2731">
              <w:rPr>
                <w:rFonts w:cs="Calibri"/>
                <w:color w:val="auto"/>
              </w:rPr>
              <w:t>Catering Skills</w:t>
            </w:r>
            <w:r w:rsidRPr="001E2731">
              <w:rPr>
                <w:rFonts w:cs="Calibri"/>
                <w:color w:val="auto"/>
              </w:rPr>
              <w:tab/>
              <w:t>(0.5)</w:t>
            </w:r>
          </w:p>
        </w:tc>
        <w:tc>
          <w:tcPr>
            <w:tcW w:w="5716" w:type="dxa"/>
          </w:tcPr>
          <w:p w14:paraId="2CD64239" w14:textId="2D3861F2" w:rsidR="0091136E" w:rsidRPr="001E2731" w:rsidRDefault="003109C5" w:rsidP="0006092A">
            <w:pPr>
              <w:pStyle w:val="TableText25Ltab"/>
              <w:rPr>
                <w:color w:val="auto"/>
              </w:rPr>
            </w:pPr>
            <w:r w:rsidRPr="001E2731">
              <w:rPr>
                <w:color w:val="auto"/>
              </w:rPr>
              <w:t>SITHCCC002</w:t>
            </w:r>
            <w:r w:rsidR="0091136E" w:rsidRPr="001E2731">
              <w:rPr>
                <w:color w:val="auto"/>
              </w:rPr>
              <w:t xml:space="preserve"> </w:t>
            </w:r>
            <w:r w:rsidR="0091136E" w:rsidRPr="001E2731">
              <w:rPr>
                <w:color w:val="auto"/>
              </w:rPr>
              <w:tab/>
            </w:r>
            <w:r w:rsidRPr="001E2731">
              <w:rPr>
                <w:color w:val="auto"/>
              </w:rPr>
              <w:t>Prepare and present simple dishes *</w:t>
            </w:r>
          </w:p>
          <w:p w14:paraId="32B75EB2" w14:textId="77777777" w:rsidR="0091136E" w:rsidRPr="001E2731" w:rsidRDefault="003109C5" w:rsidP="0006092A">
            <w:pPr>
              <w:pStyle w:val="TableText25Ltab"/>
              <w:rPr>
                <w:color w:val="auto"/>
              </w:rPr>
            </w:pPr>
            <w:r w:rsidRPr="001E2731">
              <w:rPr>
                <w:color w:val="auto"/>
              </w:rPr>
              <w:t>SITHCCC001</w:t>
            </w:r>
            <w:r w:rsidR="0091136E" w:rsidRPr="001E2731">
              <w:rPr>
                <w:color w:val="auto"/>
              </w:rPr>
              <w:tab/>
              <w:t>Use food preparation equipment *</w:t>
            </w:r>
          </w:p>
        </w:tc>
      </w:tr>
      <w:tr w:rsidR="0091136E" w:rsidRPr="001E2731" w14:paraId="3E1EA845" w14:textId="77777777" w:rsidTr="0006092A">
        <w:trPr>
          <w:trHeight w:val="1617"/>
          <w:jc w:val="center"/>
        </w:trPr>
        <w:tc>
          <w:tcPr>
            <w:tcW w:w="3356" w:type="dxa"/>
          </w:tcPr>
          <w:p w14:paraId="2B9BF894" w14:textId="77777777" w:rsidR="0091136E" w:rsidRPr="001E2731" w:rsidRDefault="0091136E" w:rsidP="0006092A">
            <w:pPr>
              <w:pStyle w:val="TableTextRtab5cmBold"/>
              <w:rPr>
                <w:rFonts w:cs="Calibri"/>
                <w:color w:val="auto"/>
              </w:rPr>
            </w:pPr>
            <w:r w:rsidRPr="001E2731">
              <w:rPr>
                <w:rFonts w:cs="Calibri"/>
                <w:color w:val="auto"/>
              </w:rPr>
              <w:t>Catering Industry Practices</w:t>
            </w:r>
          </w:p>
          <w:p w14:paraId="199C14BE" w14:textId="77777777" w:rsidR="0091136E" w:rsidRPr="001E2731" w:rsidRDefault="0091136E" w:rsidP="0006092A">
            <w:pPr>
              <w:pStyle w:val="TableTextRtab5cmBold"/>
              <w:rPr>
                <w:rFonts w:cs="Calibri"/>
                <w:color w:val="auto"/>
              </w:rPr>
            </w:pPr>
            <w:r w:rsidRPr="001E2731">
              <w:rPr>
                <w:rFonts w:cs="Calibri"/>
                <w:color w:val="auto"/>
              </w:rPr>
              <w:tab/>
              <w:t>(1.0)</w:t>
            </w:r>
          </w:p>
        </w:tc>
        <w:tc>
          <w:tcPr>
            <w:tcW w:w="5716" w:type="dxa"/>
          </w:tcPr>
          <w:p w14:paraId="13D481BC" w14:textId="20C10434" w:rsidR="0091136E" w:rsidRPr="001E2731" w:rsidRDefault="003726E0" w:rsidP="00021614">
            <w:pPr>
              <w:pStyle w:val="TableText25boldLtab"/>
              <w:ind w:left="1498" w:hanging="1498"/>
              <w:rPr>
                <w:color w:val="auto"/>
              </w:rPr>
            </w:pPr>
            <w:r w:rsidRPr="001E2731">
              <w:rPr>
                <w:color w:val="auto"/>
              </w:rPr>
              <w:t>SITXCCS001</w:t>
            </w:r>
            <w:r w:rsidR="0091136E" w:rsidRPr="001E2731">
              <w:rPr>
                <w:color w:val="auto"/>
              </w:rPr>
              <w:tab/>
            </w:r>
            <w:r w:rsidR="002D08F0" w:rsidRPr="001E2731">
              <w:rPr>
                <w:color w:val="auto"/>
              </w:rPr>
              <w:t>Provide customer information and assistance</w:t>
            </w:r>
          </w:p>
          <w:p w14:paraId="5A81D26D" w14:textId="77777777" w:rsidR="0091136E" w:rsidRPr="001E2731" w:rsidRDefault="002D08F0" w:rsidP="0006092A">
            <w:pPr>
              <w:pStyle w:val="TableText25boldLtab"/>
              <w:rPr>
                <w:color w:val="auto"/>
              </w:rPr>
            </w:pPr>
            <w:r w:rsidRPr="001E2731">
              <w:rPr>
                <w:color w:val="auto"/>
              </w:rPr>
              <w:t>BSBWOR203</w:t>
            </w:r>
            <w:r w:rsidR="0091136E" w:rsidRPr="001E2731">
              <w:rPr>
                <w:color w:val="auto"/>
              </w:rPr>
              <w:tab/>
              <w:t>Work effectively with others</w:t>
            </w:r>
          </w:p>
          <w:p w14:paraId="4172843A" w14:textId="456A18B5" w:rsidR="0091136E" w:rsidRPr="001E2731" w:rsidRDefault="00374488" w:rsidP="0006092A">
            <w:pPr>
              <w:pStyle w:val="TableText25boldLtab"/>
              <w:rPr>
                <w:color w:val="auto"/>
              </w:rPr>
            </w:pPr>
            <w:r w:rsidRPr="001E2731">
              <w:rPr>
                <w:color w:val="auto"/>
              </w:rPr>
              <w:t>SITHCCC005</w:t>
            </w:r>
            <w:r w:rsidR="0091136E" w:rsidRPr="001E2731">
              <w:rPr>
                <w:color w:val="auto"/>
              </w:rPr>
              <w:t xml:space="preserve"> </w:t>
            </w:r>
            <w:r w:rsidR="0091136E" w:rsidRPr="001E2731">
              <w:rPr>
                <w:color w:val="auto"/>
              </w:rPr>
              <w:tab/>
              <w:t>Pr</w:t>
            </w:r>
            <w:r w:rsidRPr="001E2731">
              <w:rPr>
                <w:color w:val="auto"/>
              </w:rPr>
              <w:t>epare</w:t>
            </w:r>
            <w:r w:rsidR="0091136E" w:rsidRPr="001E2731">
              <w:rPr>
                <w:color w:val="auto"/>
              </w:rPr>
              <w:t xml:space="preserve"> dishes using basic methods of</w:t>
            </w:r>
          </w:p>
          <w:p w14:paraId="61477CBC" w14:textId="77777777" w:rsidR="0091136E" w:rsidRPr="001E2731" w:rsidRDefault="0091136E" w:rsidP="0006092A">
            <w:pPr>
              <w:pStyle w:val="TableText25boldLtab"/>
              <w:rPr>
                <w:color w:val="auto"/>
              </w:rPr>
            </w:pPr>
            <w:r w:rsidRPr="001E2731">
              <w:rPr>
                <w:color w:val="auto"/>
              </w:rPr>
              <w:tab/>
              <w:t>cookery *</w:t>
            </w:r>
          </w:p>
          <w:p w14:paraId="0E892612" w14:textId="17F8598F" w:rsidR="0091136E" w:rsidRPr="001E2731" w:rsidRDefault="0003163C" w:rsidP="0006092A">
            <w:pPr>
              <w:pStyle w:val="TableText25boldLtab"/>
              <w:rPr>
                <w:color w:val="auto"/>
              </w:rPr>
            </w:pPr>
            <w:r w:rsidRPr="001E2731">
              <w:rPr>
                <w:color w:val="auto"/>
              </w:rPr>
              <w:t>SITXINV002</w:t>
            </w:r>
            <w:r w:rsidR="00BE199D" w:rsidRPr="001E2731">
              <w:rPr>
                <w:color w:val="auto"/>
              </w:rPr>
              <w:tab/>
            </w:r>
            <w:r w:rsidR="0091136E" w:rsidRPr="001E2731">
              <w:rPr>
                <w:color w:val="auto"/>
              </w:rPr>
              <w:t>Maintain the quality of perishable items</w:t>
            </w:r>
            <w:r w:rsidR="001B3797" w:rsidRPr="001E2731">
              <w:rPr>
                <w:color w:val="auto"/>
              </w:rPr>
              <w:t xml:space="preserve"> </w:t>
            </w:r>
            <w:r w:rsidR="0091136E" w:rsidRPr="001E2731">
              <w:rPr>
                <w:color w:val="auto"/>
              </w:rPr>
              <w:t>*</w:t>
            </w:r>
          </w:p>
          <w:p w14:paraId="3E8637FD" w14:textId="77777777" w:rsidR="0091136E" w:rsidRPr="001E2731" w:rsidRDefault="00523D06" w:rsidP="0006092A">
            <w:pPr>
              <w:pStyle w:val="TableText25boldLtab"/>
              <w:rPr>
                <w:color w:val="auto"/>
              </w:rPr>
            </w:pPr>
            <w:r w:rsidRPr="001E2731">
              <w:rPr>
                <w:color w:val="auto"/>
              </w:rPr>
              <w:t>SITHCCC0</w:t>
            </w:r>
            <w:r w:rsidR="0091136E" w:rsidRPr="001E2731">
              <w:rPr>
                <w:color w:val="auto"/>
              </w:rPr>
              <w:t>03</w:t>
            </w:r>
            <w:r w:rsidR="0091136E" w:rsidRPr="001E2731">
              <w:rPr>
                <w:color w:val="auto"/>
              </w:rPr>
              <w:tab/>
            </w:r>
            <w:r w:rsidR="003109C5" w:rsidRPr="001E2731">
              <w:rPr>
                <w:color w:val="auto"/>
              </w:rPr>
              <w:t>Prepare and present sandwiches *</w:t>
            </w:r>
          </w:p>
        </w:tc>
      </w:tr>
      <w:tr w:rsidR="0091136E" w:rsidRPr="001E2731" w14:paraId="15415A88" w14:textId="77777777" w:rsidTr="0006092A">
        <w:trPr>
          <w:jc w:val="center"/>
        </w:trPr>
        <w:tc>
          <w:tcPr>
            <w:tcW w:w="3356" w:type="dxa"/>
          </w:tcPr>
          <w:p w14:paraId="392A4438" w14:textId="77777777" w:rsidR="0091136E" w:rsidRPr="001E2731" w:rsidRDefault="0091136E" w:rsidP="0006092A">
            <w:pPr>
              <w:pStyle w:val="TableTextRtab5cm"/>
              <w:rPr>
                <w:rFonts w:cs="Calibri"/>
                <w:color w:val="auto"/>
              </w:rPr>
            </w:pPr>
            <w:r w:rsidRPr="001E2731">
              <w:rPr>
                <w:rFonts w:cs="Calibri"/>
                <w:color w:val="auto"/>
              </w:rPr>
              <w:t>Industry Skills</w:t>
            </w:r>
            <w:r w:rsidRPr="001E2731">
              <w:rPr>
                <w:rFonts w:cs="Calibri"/>
                <w:color w:val="auto"/>
              </w:rPr>
              <w:tab/>
              <w:t>(0.5)</w:t>
            </w:r>
          </w:p>
        </w:tc>
        <w:tc>
          <w:tcPr>
            <w:tcW w:w="5716" w:type="dxa"/>
          </w:tcPr>
          <w:p w14:paraId="2587FA6D" w14:textId="77777777" w:rsidR="0091136E" w:rsidRPr="001E2731" w:rsidRDefault="003726E0" w:rsidP="0006092A">
            <w:pPr>
              <w:pStyle w:val="TableText25boldLtab"/>
              <w:rPr>
                <w:b w:val="0"/>
                <w:color w:val="auto"/>
              </w:rPr>
            </w:pPr>
            <w:r w:rsidRPr="001E2731">
              <w:rPr>
                <w:b w:val="0"/>
                <w:color w:val="auto"/>
              </w:rPr>
              <w:t>SITXCCS001</w:t>
            </w:r>
            <w:r w:rsidR="0091136E" w:rsidRPr="001E2731">
              <w:rPr>
                <w:b w:val="0"/>
                <w:color w:val="auto"/>
              </w:rPr>
              <w:t xml:space="preserve"> </w:t>
            </w:r>
            <w:r w:rsidR="0091136E" w:rsidRPr="001E2731">
              <w:rPr>
                <w:b w:val="0"/>
                <w:color w:val="auto"/>
              </w:rPr>
              <w:tab/>
            </w:r>
            <w:r w:rsidR="002D08F0" w:rsidRPr="001E2731">
              <w:rPr>
                <w:b w:val="0"/>
                <w:color w:val="auto"/>
              </w:rPr>
              <w:t>Provide customer information and assistance</w:t>
            </w:r>
          </w:p>
          <w:p w14:paraId="6C9EF885" w14:textId="77777777" w:rsidR="0091136E" w:rsidRPr="001E2731" w:rsidRDefault="002D08F0" w:rsidP="0006092A">
            <w:pPr>
              <w:pStyle w:val="TableText25boldLtab"/>
              <w:rPr>
                <w:b w:val="0"/>
                <w:color w:val="auto"/>
              </w:rPr>
            </w:pPr>
            <w:r w:rsidRPr="001E2731">
              <w:rPr>
                <w:b w:val="0"/>
                <w:color w:val="auto"/>
              </w:rPr>
              <w:t>BSBWOR203</w:t>
            </w:r>
            <w:r w:rsidR="0091136E" w:rsidRPr="001E2731">
              <w:rPr>
                <w:b w:val="0"/>
                <w:color w:val="auto"/>
              </w:rPr>
              <w:tab/>
              <w:t>Work effectively with others</w:t>
            </w:r>
          </w:p>
          <w:p w14:paraId="29B0E6C0" w14:textId="1CB6E745" w:rsidR="0091136E" w:rsidRPr="001E2731" w:rsidRDefault="00374488" w:rsidP="0006092A">
            <w:pPr>
              <w:pStyle w:val="TableText25boldLtab"/>
              <w:rPr>
                <w:b w:val="0"/>
                <w:color w:val="auto"/>
              </w:rPr>
            </w:pPr>
            <w:r w:rsidRPr="001E2731">
              <w:rPr>
                <w:b w:val="0"/>
                <w:color w:val="auto"/>
              </w:rPr>
              <w:t>SITHCCC005</w:t>
            </w:r>
            <w:r w:rsidR="0091136E" w:rsidRPr="001E2731">
              <w:rPr>
                <w:b w:val="0"/>
                <w:color w:val="auto"/>
              </w:rPr>
              <w:tab/>
              <w:t>P</w:t>
            </w:r>
            <w:r w:rsidRPr="001E2731">
              <w:rPr>
                <w:b w:val="0"/>
                <w:color w:val="auto"/>
              </w:rPr>
              <w:t>repare</w:t>
            </w:r>
            <w:r w:rsidR="0091136E" w:rsidRPr="001E2731">
              <w:rPr>
                <w:b w:val="0"/>
                <w:color w:val="auto"/>
              </w:rPr>
              <w:t xml:space="preserve"> dishes using basic methods of</w:t>
            </w:r>
          </w:p>
          <w:p w14:paraId="029124E7" w14:textId="77777777" w:rsidR="0091136E" w:rsidRPr="001E2731" w:rsidRDefault="0091136E" w:rsidP="0006092A">
            <w:pPr>
              <w:pStyle w:val="TableText25boldLtab"/>
              <w:rPr>
                <w:b w:val="0"/>
                <w:color w:val="auto"/>
              </w:rPr>
            </w:pPr>
            <w:r w:rsidRPr="001E2731">
              <w:rPr>
                <w:b w:val="0"/>
                <w:color w:val="auto"/>
              </w:rPr>
              <w:tab/>
              <w:t>cookery *</w:t>
            </w:r>
          </w:p>
        </w:tc>
      </w:tr>
      <w:tr w:rsidR="0091136E" w:rsidRPr="001E2731" w14:paraId="1EFAB93C" w14:textId="77777777" w:rsidTr="0006092A">
        <w:trPr>
          <w:jc w:val="center"/>
        </w:trPr>
        <w:tc>
          <w:tcPr>
            <w:tcW w:w="3356" w:type="dxa"/>
          </w:tcPr>
          <w:p w14:paraId="073AD81F" w14:textId="77777777" w:rsidR="0091136E" w:rsidRPr="001E2731" w:rsidRDefault="0091136E" w:rsidP="0006092A">
            <w:pPr>
              <w:pStyle w:val="TableTextRtab5cm"/>
              <w:spacing w:before="0" w:after="0"/>
              <w:rPr>
                <w:rFonts w:cs="Calibri"/>
                <w:color w:val="auto"/>
              </w:rPr>
            </w:pPr>
            <w:r w:rsidRPr="001E2731">
              <w:rPr>
                <w:rFonts w:cs="Calibri"/>
                <w:color w:val="auto"/>
              </w:rPr>
              <w:t>Catering Techniques</w:t>
            </w:r>
            <w:r w:rsidRPr="001E2731">
              <w:rPr>
                <w:rFonts w:cs="Calibri"/>
                <w:color w:val="auto"/>
              </w:rPr>
              <w:tab/>
              <w:t>(0.5)</w:t>
            </w:r>
          </w:p>
        </w:tc>
        <w:tc>
          <w:tcPr>
            <w:tcW w:w="5716" w:type="dxa"/>
          </w:tcPr>
          <w:p w14:paraId="7781D707" w14:textId="3F421148" w:rsidR="0091136E" w:rsidRPr="001E2731" w:rsidRDefault="0003163C" w:rsidP="0006092A">
            <w:pPr>
              <w:pStyle w:val="TableText25Ltab"/>
              <w:rPr>
                <w:color w:val="auto"/>
              </w:rPr>
            </w:pPr>
            <w:r w:rsidRPr="001E2731">
              <w:rPr>
                <w:color w:val="auto"/>
              </w:rPr>
              <w:t>SITXINV002</w:t>
            </w:r>
            <w:r w:rsidR="00BE199D" w:rsidRPr="001E2731">
              <w:rPr>
                <w:color w:val="auto"/>
              </w:rPr>
              <w:tab/>
            </w:r>
            <w:r w:rsidR="0091136E" w:rsidRPr="001E2731">
              <w:rPr>
                <w:color w:val="auto"/>
              </w:rPr>
              <w:t>Maintain the quality of perishable items</w:t>
            </w:r>
            <w:r w:rsidR="001B3797" w:rsidRPr="001E2731">
              <w:rPr>
                <w:color w:val="auto"/>
              </w:rPr>
              <w:t xml:space="preserve"> </w:t>
            </w:r>
            <w:r w:rsidR="0091136E" w:rsidRPr="001E2731">
              <w:rPr>
                <w:color w:val="auto"/>
              </w:rPr>
              <w:t>*</w:t>
            </w:r>
          </w:p>
          <w:p w14:paraId="4B232978" w14:textId="77777777" w:rsidR="0091136E" w:rsidRPr="001E2731" w:rsidRDefault="00523D06" w:rsidP="0006092A">
            <w:pPr>
              <w:pStyle w:val="TableText25boldLtab"/>
              <w:rPr>
                <w:b w:val="0"/>
                <w:color w:val="auto"/>
              </w:rPr>
            </w:pPr>
            <w:r w:rsidRPr="001E2731">
              <w:rPr>
                <w:b w:val="0"/>
                <w:color w:val="auto"/>
              </w:rPr>
              <w:t>SITHCCC0</w:t>
            </w:r>
            <w:r w:rsidR="0091136E" w:rsidRPr="001E2731">
              <w:rPr>
                <w:b w:val="0"/>
                <w:color w:val="auto"/>
              </w:rPr>
              <w:t>03</w:t>
            </w:r>
            <w:r w:rsidR="0091136E" w:rsidRPr="001E2731">
              <w:rPr>
                <w:b w:val="0"/>
                <w:color w:val="auto"/>
              </w:rPr>
              <w:tab/>
            </w:r>
            <w:r w:rsidR="003109C5" w:rsidRPr="001E2731">
              <w:rPr>
                <w:b w:val="0"/>
                <w:color w:val="auto"/>
              </w:rPr>
              <w:t>Prepare and present sandwiches *</w:t>
            </w:r>
          </w:p>
        </w:tc>
      </w:tr>
      <w:tr w:rsidR="00EF51CB" w:rsidRPr="001E2731" w14:paraId="7089D22B" w14:textId="77777777" w:rsidTr="00EF51CB">
        <w:trPr>
          <w:trHeight w:val="2558"/>
          <w:jc w:val="center"/>
        </w:trPr>
        <w:tc>
          <w:tcPr>
            <w:tcW w:w="3356" w:type="dxa"/>
          </w:tcPr>
          <w:p w14:paraId="13A10811" w14:textId="77777777" w:rsidR="00EF51CB" w:rsidRPr="001E2731" w:rsidRDefault="00EF51CB" w:rsidP="0006092A">
            <w:pPr>
              <w:pStyle w:val="TableTextRtab5cmBold"/>
              <w:rPr>
                <w:rFonts w:cs="Calibri"/>
                <w:b w:val="0"/>
                <w:color w:val="auto"/>
              </w:rPr>
            </w:pPr>
            <w:r w:rsidRPr="001E2731">
              <w:rPr>
                <w:color w:val="auto"/>
              </w:rPr>
              <w:t>Café Catering</w:t>
            </w:r>
            <w:r w:rsidRPr="001E2731">
              <w:rPr>
                <w:color w:val="auto"/>
              </w:rPr>
              <w:tab/>
            </w:r>
            <w:r w:rsidRPr="001E2731">
              <w:rPr>
                <w:rFonts w:cs="Calibri"/>
                <w:color w:val="auto"/>
              </w:rPr>
              <w:t>(1.0)</w:t>
            </w:r>
          </w:p>
        </w:tc>
        <w:tc>
          <w:tcPr>
            <w:tcW w:w="5716" w:type="dxa"/>
          </w:tcPr>
          <w:p w14:paraId="23BF42C7" w14:textId="649DDE55" w:rsidR="00EF51CB" w:rsidRPr="001E2731" w:rsidRDefault="002D08F0" w:rsidP="0006092A">
            <w:pPr>
              <w:pStyle w:val="TableText25boldLtab"/>
              <w:rPr>
                <w:color w:val="auto"/>
              </w:rPr>
            </w:pPr>
            <w:r w:rsidRPr="001E2731">
              <w:rPr>
                <w:color w:val="auto"/>
              </w:rPr>
              <w:t>SITXFSA001</w:t>
            </w:r>
            <w:r w:rsidR="00EF51CB" w:rsidRPr="001E2731">
              <w:rPr>
                <w:color w:val="auto"/>
              </w:rPr>
              <w:tab/>
              <w:t>Use hygienic practices for food safety #</w:t>
            </w:r>
          </w:p>
          <w:p w14:paraId="7B719485" w14:textId="1767414B" w:rsidR="00EF51CB" w:rsidRPr="001E2731" w:rsidRDefault="00192F16" w:rsidP="0006092A">
            <w:pPr>
              <w:pStyle w:val="TableText25boldLtab"/>
              <w:rPr>
                <w:color w:val="auto"/>
              </w:rPr>
            </w:pPr>
            <w:r w:rsidRPr="001E2731">
              <w:rPr>
                <w:color w:val="auto"/>
              </w:rPr>
              <w:t>SITHCCC011</w:t>
            </w:r>
            <w:r w:rsidR="00EF51CB" w:rsidRPr="001E2731">
              <w:rPr>
                <w:color w:val="auto"/>
              </w:rPr>
              <w:tab/>
              <w:t>Use cookery skills effectively *.***</w:t>
            </w:r>
          </w:p>
          <w:p w14:paraId="4F5BB66A" w14:textId="6F4088A0" w:rsidR="00EF51CB" w:rsidRPr="001E2731" w:rsidRDefault="00374488" w:rsidP="0006092A">
            <w:pPr>
              <w:pStyle w:val="TableText25boldLtab"/>
              <w:rPr>
                <w:color w:val="auto"/>
              </w:rPr>
            </w:pPr>
            <w:r w:rsidRPr="001E2731">
              <w:rPr>
                <w:color w:val="auto"/>
              </w:rPr>
              <w:t>SITHFAB004</w:t>
            </w:r>
            <w:r w:rsidR="00EF51CB" w:rsidRPr="001E2731">
              <w:rPr>
                <w:color w:val="auto"/>
              </w:rPr>
              <w:tab/>
              <w:t xml:space="preserve">Prepare and serve non-alcoholic </w:t>
            </w:r>
          </w:p>
          <w:p w14:paraId="0C71E357" w14:textId="77777777" w:rsidR="00EF51CB" w:rsidRPr="001E2731" w:rsidRDefault="00EF51CB" w:rsidP="0006092A">
            <w:pPr>
              <w:pStyle w:val="TableText25boldLtab"/>
              <w:rPr>
                <w:color w:val="auto"/>
              </w:rPr>
            </w:pPr>
            <w:r w:rsidRPr="001E2731">
              <w:rPr>
                <w:color w:val="auto"/>
              </w:rPr>
              <w:tab/>
              <w:t>beverages *</w:t>
            </w:r>
          </w:p>
          <w:p w14:paraId="082B4A7D" w14:textId="7281106B" w:rsidR="00EF51CB" w:rsidRPr="001E2731" w:rsidRDefault="00122F49" w:rsidP="0006092A">
            <w:pPr>
              <w:pStyle w:val="TableText25boldLtab"/>
              <w:rPr>
                <w:color w:val="auto"/>
              </w:rPr>
            </w:pPr>
            <w:r w:rsidRPr="001E2731">
              <w:rPr>
                <w:color w:val="auto"/>
              </w:rPr>
              <w:t>SITXCCS003</w:t>
            </w:r>
            <w:r w:rsidR="00EF51CB" w:rsidRPr="001E2731">
              <w:rPr>
                <w:color w:val="auto"/>
              </w:rPr>
              <w:tab/>
              <w:t>Interact with customers</w:t>
            </w:r>
          </w:p>
          <w:p w14:paraId="7FD554A1" w14:textId="77777777" w:rsidR="00EF51CB" w:rsidRPr="001E2731" w:rsidRDefault="0003163C" w:rsidP="0006092A">
            <w:pPr>
              <w:pStyle w:val="TableText25boldLtab"/>
              <w:rPr>
                <w:color w:val="auto"/>
              </w:rPr>
            </w:pPr>
            <w:r w:rsidRPr="001E2731">
              <w:rPr>
                <w:color w:val="auto"/>
              </w:rPr>
              <w:t>SITHKOP001</w:t>
            </w:r>
            <w:r w:rsidR="00EF51CB" w:rsidRPr="001E2731">
              <w:rPr>
                <w:color w:val="auto"/>
              </w:rPr>
              <w:tab/>
              <w:t>Clean kitchen premises and equipment *</w:t>
            </w:r>
          </w:p>
          <w:p w14:paraId="361C9FAC" w14:textId="0C63FA2C" w:rsidR="00EF51CB" w:rsidRPr="001E2731" w:rsidRDefault="00374488" w:rsidP="0006092A">
            <w:pPr>
              <w:pStyle w:val="TableText25boldLtab"/>
              <w:rPr>
                <w:color w:val="auto"/>
              </w:rPr>
            </w:pPr>
            <w:r w:rsidRPr="001E2731">
              <w:rPr>
                <w:color w:val="auto"/>
              </w:rPr>
              <w:t>SITHCCC005</w:t>
            </w:r>
            <w:r w:rsidR="00EF51CB" w:rsidRPr="001E2731">
              <w:rPr>
                <w:color w:val="auto"/>
              </w:rPr>
              <w:tab/>
              <w:t>Pr</w:t>
            </w:r>
            <w:r w:rsidRPr="001E2731">
              <w:rPr>
                <w:color w:val="auto"/>
              </w:rPr>
              <w:t>epare</w:t>
            </w:r>
            <w:r w:rsidR="00EF51CB" w:rsidRPr="001E2731">
              <w:rPr>
                <w:color w:val="auto"/>
              </w:rPr>
              <w:t xml:space="preserve"> dishes using basic methods of</w:t>
            </w:r>
          </w:p>
          <w:p w14:paraId="032654A4" w14:textId="77777777" w:rsidR="00EF51CB" w:rsidRPr="001E2731" w:rsidRDefault="00EF51CB" w:rsidP="0006092A">
            <w:pPr>
              <w:pStyle w:val="TableText25boldLtab"/>
              <w:rPr>
                <w:color w:val="auto"/>
              </w:rPr>
            </w:pPr>
            <w:r w:rsidRPr="001E2731">
              <w:rPr>
                <w:color w:val="auto"/>
              </w:rPr>
              <w:tab/>
              <w:t>cookery *</w:t>
            </w:r>
          </w:p>
        </w:tc>
      </w:tr>
      <w:tr w:rsidR="0091136E" w:rsidRPr="001E2731" w14:paraId="70883AAD" w14:textId="77777777" w:rsidTr="0006092A">
        <w:trPr>
          <w:trHeight w:val="638"/>
          <w:jc w:val="center"/>
        </w:trPr>
        <w:tc>
          <w:tcPr>
            <w:tcW w:w="3356" w:type="dxa"/>
            <w:tcBorders>
              <w:bottom w:val="nil"/>
            </w:tcBorders>
          </w:tcPr>
          <w:p w14:paraId="7250BD79" w14:textId="77777777" w:rsidR="0091136E" w:rsidRPr="001E2731" w:rsidRDefault="0091136E" w:rsidP="0006092A">
            <w:pPr>
              <w:pStyle w:val="TableTextRtab5cm"/>
              <w:rPr>
                <w:rFonts w:cs="Calibri"/>
                <w:color w:val="auto"/>
              </w:rPr>
            </w:pPr>
            <w:r w:rsidRPr="001E2731">
              <w:rPr>
                <w:rFonts w:cs="Calibri"/>
                <w:color w:val="auto"/>
              </w:rPr>
              <w:t>Café Catering Essentials</w:t>
            </w:r>
            <w:r w:rsidRPr="001E2731">
              <w:rPr>
                <w:rFonts w:cs="Calibri"/>
                <w:color w:val="auto"/>
              </w:rPr>
              <w:tab/>
              <w:t>(0.5)</w:t>
            </w:r>
          </w:p>
          <w:p w14:paraId="1E81B37C" w14:textId="77777777" w:rsidR="0091136E" w:rsidRPr="001E2731" w:rsidRDefault="0091136E" w:rsidP="0006092A"/>
        </w:tc>
        <w:tc>
          <w:tcPr>
            <w:tcW w:w="5716" w:type="dxa"/>
            <w:tcBorders>
              <w:bottom w:val="nil"/>
            </w:tcBorders>
          </w:tcPr>
          <w:p w14:paraId="70CF5E81" w14:textId="6522D38C" w:rsidR="0091136E" w:rsidRPr="001E2731" w:rsidRDefault="002D08F0" w:rsidP="0006092A">
            <w:pPr>
              <w:pStyle w:val="TableText25Ltab"/>
              <w:rPr>
                <w:color w:val="auto"/>
              </w:rPr>
            </w:pPr>
            <w:r w:rsidRPr="001E2731">
              <w:rPr>
                <w:color w:val="auto"/>
              </w:rPr>
              <w:t>SITXFSA001</w:t>
            </w:r>
            <w:r w:rsidR="0091136E" w:rsidRPr="001E2731">
              <w:rPr>
                <w:color w:val="auto"/>
              </w:rPr>
              <w:tab/>
              <w:t>Use hygienic practices for food safe</w:t>
            </w:r>
            <w:r w:rsidR="001B3797" w:rsidRPr="001E2731">
              <w:rPr>
                <w:color w:val="auto"/>
              </w:rPr>
              <w:t>ty #</w:t>
            </w:r>
          </w:p>
          <w:p w14:paraId="5E697F7C" w14:textId="5C5FE00A" w:rsidR="0091136E" w:rsidRPr="001E2731" w:rsidRDefault="00192F16" w:rsidP="0006092A">
            <w:pPr>
              <w:pStyle w:val="TableText25boldLtab"/>
              <w:rPr>
                <w:b w:val="0"/>
                <w:color w:val="auto"/>
              </w:rPr>
            </w:pPr>
            <w:r w:rsidRPr="001E2731">
              <w:rPr>
                <w:b w:val="0"/>
                <w:color w:val="auto"/>
              </w:rPr>
              <w:t>SITHCCC011</w:t>
            </w:r>
            <w:r w:rsidR="0091136E" w:rsidRPr="001E2731">
              <w:rPr>
                <w:b w:val="0"/>
                <w:color w:val="auto"/>
              </w:rPr>
              <w:tab/>
              <w:t>Use cookery skills effectively *</w:t>
            </w:r>
            <w:r w:rsidR="00541D79" w:rsidRPr="001E2731">
              <w:rPr>
                <w:b w:val="0"/>
                <w:color w:val="auto"/>
              </w:rPr>
              <w:t>.***</w:t>
            </w:r>
          </w:p>
          <w:p w14:paraId="104CA55F" w14:textId="041A7BA1" w:rsidR="0091136E" w:rsidRPr="001E2731" w:rsidRDefault="00374488" w:rsidP="0006092A">
            <w:pPr>
              <w:pStyle w:val="TableText25boldLtab"/>
              <w:rPr>
                <w:b w:val="0"/>
                <w:color w:val="auto"/>
              </w:rPr>
            </w:pPr>
            <w:r w:rsidRPr="001E2731">
              <w:rPr>
                <w:b w:val="0"/>
                <w:color w:val="auto"/>
              </w:rPr>
              <w:t>SITHFAB004</w:t>
            </w:r>
            <w:r w:rsidR="0091136E" w:rsidRPr="001E2731">
              <w:rPr>
                <w:b w:val="0"/>
                <w:color w:val="auto"/>
              </w:rPr>
              <w:tab/>
              <w:t xml:space="preserve">Prepare and serve non-alcoholic </w:t>
            </w:r>
          </w:p>
          <w:p w14:paraId="6770E183" w14:textId="77777777" w:rsidR="0091136E" w:rsidRPr="001E2731" w:rsidRDefault="0091136E" w:rsidP="0006092A">
            <w:pPr>
              <w:pStyle w:val="TableText25Ltab"/>
              <w:rPr>
                <w:color w:val="auto"/>
              </w:rPr>
            </w:pPr>
            <w:r w:rsidRPr="001E2731">
              <w:rPr>
                <w:color w:val="auto"/>
              </w:rPr>
              <w:tab/>
              <w:t>beverages *</w:t>
            </w:r>
          </w:p>
        </w:tc>
      </w:tr>
      <w:tr w:rsidR="0091136E" w:rsidRPr="001E2731" w14:paraId="191B5A69" w14:textId="77777777" w:rsidTr="0006092A">
        <w:trPr>
          <w:jc w:val="center"/>
        </w:trPr>
        <w:tc>
          <w:tcPr>
            <w:tcW w:w="3356" w:type="dxa"/>
          </w:tcPr>
          <w:p w14:paraId="353FE1C1" w14:textId="059E30C1" w:rsidR="0091136E" w:rsidRPr="001E2731" w:rsidRDefault="0091136E" w:rsidP="0006092A">
            <w:pPr>
              <w:pStyle w:val="TableTextRtab5cm"/>
              <w:rPr>
                <w:rFonts w:cs="Calibri"/>
                <w:color w:val="auto"/>
              </w:rPr>
            </w:pPr>
            <w:r w:rsidRPr="001E2731">
              <w:rPr>
                <w:rFonts w:cs="Calibri"/>
                <w:color w:val="auto"/>
              </w:rPr>
              <w:t>Café Catering and Service</w:t>
            </w:r>
            <w:r w:rsidR="00BE199D" w:rsidRPr="001E2731">
              <w:rPr>
                <w:rFonts w:cs="Calibri"/>
                <w:color w:val="auto"/>
              </w:rPr>
              <w:tab/>
            </w:r>
            <w:r w:rsidRPr="001E2731">
              <w:rPr>
                <w:rFonts w:cs="Calibri"/>
                <w:color w:val="auto"/>
              </w:rPr>
              <w:t>(0.5)</w:t>
            </w:r>
          </w:p>
        </w:tc>
        <w:tc>
          <w:tcPr>
            <w:tcW w:w="5716" w:type="dxa"/>
          </w:tcPr>
          <w:p w14:paraId="6EC479F5" w14:textId="32F7798B" w:rsidR="0091136E" w:rsidRPr="001E2731" w:rsidRDefault="00122F49" w:rsidP="0006092A">
            <w:pPr>
              <w:pStyle w:val="TableText25Ltab"/>
              <w:rPr>
                <w:color w:val="auto"/>
              </w:rPr>
            </w:pPr>
            <w:r w:rsidRPr="001E2731">
              <w:rPr>
                <w:color w:val="auto"/>
              </w:rPr>
              <w:t>SITXCCS003</w:t>
            </w:r>
            <w:r w:rsidR="0091136E" w:rsidRPr="001E2731">
              <w:rPr>
                <w:color w:val="auto"/>
              </w:rPr>
              <w:tab/>
              <w:t>Interact with customers</w:t>
            </w:r>
          </w:p>
          <w:p w14:paraId="0287ABD6" w14:textId="70922DE4" w:rsidR="0091136E" w:rsidRPr="001E2731" w:rsidRDefault="00374488" w:rsidP="0006092A">
            <w:pPr>
              <w:pStyle w:val="TableText25boldLtab"/>
              <w:rPr>
                <w:b w:val="0"/>
                <w:color w:val="auto"/>
              </w:rPr>
            </w:pPr>
            <w:r w:rsidRPr="001E2731">
              <w:rPr>
                <w:b w:val="0"/>
                <w:color w:val="auto"/>
              </w:rPr>
              <w:t>SITHCCC005</w:t>
            </w:r>
            <w:r w:rsidRPr="001E2731">
              <w:rPr>
                <w:b w:val="0"/>
                <w:color w:val="auto"/>
              </w:rPr>
              <w:tab/>
              <w:t>Prepare</w:t>
            </w:r>
            <w:r w:rsidR="0091136E" w:rsidRPr="001E2731">
              <w:rPr>
                <w:b w:val="0"/>
                <w:color w:val="auto"/>
              </w:rPr>
              <w:t xml:space="preserve"> dishes using basic methods of</w:t>
            </w:r>
          </w:p>
          <w:p w14:paraId="29D7DFB9" w14:textId="77777777" w:rsidR="0091136E" w:rsidRPr="001E2731" w:rsidRDefault="0091136E" w:rsidP="0006092A">
            <w:pPr>
              <w:pStyle w:val="TableText25boldLtab"/>
              <w:rPr>
                <w:b w:val="0"/>
                <w:color w:val="auto"/>
              </w:rPr>
            </w:pPr>
            <w:r w:rsidRPr="001E2731">
              <w:rPr>
                <w:b w:val="0"/>
                <w:color w:val="auto"/>
              </w:rPr>
              <w:tab/>
              <w:t>cookery *</w:t>
            </w:r>
          </w:p>
          <w:p w14:paraId="59AE91C7" w14:textId="5AFE8AC2" w:rsidR="001B3797" w:rsidRPr="001E2731" w:rsidRDefault="0003163C" w:rsidP="00541D79">
            <w:pPr>
              <w:pStyle w:val="TableText25Ltab"/>
              <w:rPr>
                <w:color w:val="auto"/>
              </w:rPr>
            </w:pPr>
            <w:r w:rsidRPr="001E2731">
              <w:rPr>
                <w:color w:val="auto"/>
              </w:rPr>
              <w:t>SITHKOP001</w:t>
            </w:r>
            <w:r w:rsidR="0091136E" w:rsidRPr="001E2731">
              <w:rPr>
                <w:color w:val="auto"/>
              </w:rPr>
              <w:tab/>
              <w:t>Clean kitchen premises and equipment</w:t>
            </w:r>
            <w:r w:rsidR="001B3797" w:rsidRPr="001E2731">
              <w:rPr>
                <w:color w:val="auto"/>
              </w:rPr>
              <w:t xml:space="preserve"> </w:t>
            </w:r>
            <w:r w:rsidR="0091136E" w:rsidRPr="001E2731">
              <w:rPr>
                <w:color w:val="auto"/>
              </w:rPr>
              <w:t>*</w:t>
            </w:r>
          </w:p>
        </w:tc>
      </w:tr>
    </w:tbl>
    <w:p w14:paraId="49681CD3" w14:textId="77777777" w:rsidR="001B3797" w:rsidRPr="001E2731" w:rsidRDefault="001B3797">
      <w:r w:rsidRPr="001E2731">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716"/>
      </w:tblGrid>
      <w:tr w:rsidR="0091136E" w:rsidRPr="001E2731" w14:paraId="58BD56C2" w14:textId="77777777" w:rsidTr="0006092A">
        <w:trPr>
          <w:trHeight w:val="945"/>
          <w:jc w:val="center"/>
        </w:trPr>
        <w:tc>
          <w:tcPr>
            <w:tcW w:w="3356" w:type="dxa"/>
            <w:tcBorders>
              <w:bottom w:val="nil"/>
            </w:tcBorders>
          </w:tcPr>
          <w:p w14:paraId="3A26AAB6" w14:textId="77777777" w:rsidR="0091136E" w:rsidRPr="001E2731" w:rsidRDefault="0091136E" w:rsidP="0006092A">
            <w:pPr>
              <w:pStyle w:val="TableTextRtab5cmBold"/>
              <w:rPr>
                <w:b w:val="0"/>
                <w:color w:val="auto"/>
              </w:rPr>
            </w:pPr>
            <w:r w:rsidRPr="001E2731">
              <w:rPr>
                <w:rFonts w:cs="Calibri"/>
                <w:color w:val="auto"/>
              </w:rPr>
              <w:lastRenderedPageBreak/>
              <w:t>Catering Practices</w:t>
            </w:r>
            <w:r w:rsidRPr="001E2731">
              <w:rPr>
                <w:rFonts w:cs="Calibri"/>
                <w:color w:val="auto"/>
              </w:rPr>
              <w:tab/>
              <w:t>(1.0)</w:t>
            </w:r>
          </w:p>
        </w:tc>
        <w:tc>
          <w:tcPr>
            <w:tcW w:w="5716" w:type="dxa"/>
            <w:tcBorders>
              <w:bottom w:val="nil"/>
            </w:tcBorders>
          </w:tcPr>
          <w:p w14:paraId="786FDCB5" w14:textId="27CAF930" w:rsidR="0091136E" w:rsidRPr="001E2731" w:rsidRDefault="00D41DFF" w:rsidP="0006092A">
            <w:pPr>
              <w:pStyle w:val="TableText25boldLtab"/>
              <w:rPr>
                <w:color w:val="auto"/>
              </w:rPr>
            </w:pPr>
            <w:r w:rsidRPr="001E2731">
              <w:rPr>
                <w:color w:val="auto"/>
              </w:rPr>
              <w:t>SITXHRM001</w:t>
            </w:r>
            <w:r w:rsidR="0091136E" w:rsidRPr="001E2731">
              <w:rPr>
                <w:color w:val="auto"/>
              </w:rPr>
              <w:tab/>
              <w:t>Coach others in job skills</w:t>
            </w:r>
          </w:p>
          <w:p w14:paraId="76730EBA" w14:textId="3D512D94" w:rsidR="0091136E" w:rsidRPr="001E2731" w:rsidRDefault="00693D1D" w:rsidP="0006092A">
            <w:pPr>
              <w:pStyle w:val="TableText25boldLtab"/>
              <w:rPr>
                <w:color w:val="auto"/>
              </w:rPr>
            </w:pPr>
            <w:r w:rsidRPr="001E2731">
              <w:rPr>
                <w:color w:val="auto"/>
              </w:rPr>
              <w:t>SITHCCC006</w:t>
            </w:r>
            <w:r w:rsidR="0091136E" w:rsidRPr="001E2731">
              <w:rPr>
                <w:color w:val="auto"/>
              </w:rPr>
              <w:tab/>
              <w:t>Pr</w:t>
            </w:r>
            <w:r w:rsidRPr="001E2731">
              <w:rPr>
                <w:color w:val="auto"/>
              </w:rPr>
              <w:t>epare</w:t>
            </w:r>
            <w:r w:rsidR="0091136E" w:rsidRPr="001E2731">
              <w:rPr>
                <w:color w:val="auto"/>
              </w:rPr>
              <w:t xml:space="preserve"> appetisers and salads *</w:t>
            </w:r>
          </w:p>
          <w:p w14:paraId="3708E2E4" w14:textId="30C6660E" w:rsidR="0091136E" w:rsidRPr="001E2731" w:rsidRDefault="00D41DFF" w:rsidP="0006092A">
            <w:pPr>
              <w:pStyle w:val="TableText25boldLtab"/>
              <w:rPr>
                <w:color w:val="auto"/>
              </w:rPr>
            </w:pPr>
            <w:r w:rsidRPr="001E2731">
              <w:rPr>
                <w:color w:val="auto"/>
              </w:rPr>
              <w:t>SITHIND004</w:t>
            </w:r>
            <w:r w:rsidR="0091136E" w:rsidRPr="001E2731">
              <w:rPr>
                <w:color w:val="auto"/>
              </w:rPr>
              <w:tab/>
              <w:t xml:space="preserve">Work effectively in hospitality service </w:t>
            </w:r>
            <w:r w:rsidR="00616D9B" w:rsidRPr="001E2731">
              <w:rPr>
                <w:color w:val="auto"/>
              </w:rPr>
              <w:t>****</w:t>
            </w:r>
          </w:p>
          <w:p w14:paraId="6AF51F44" w14:textId="4645E2BB" w:rsidR="0091136E" w:rsidRPr="001E2731" w:rsidRDefault="00D41DFF" w:rsidP="0006092A">
            <w:pPr>
              <w:pStyle w:val="TableText25boldLtab"/>
              <w:rPr>
                <w:color w:val="auto"/>
              </w:rPr>
            </w:pPr>
            <w:r w:rsidRPr="001E2731">
              <w:rPr>
                <w:color w:val="auto"/>
              </w:rPr>
              <w:t>SITXFSA002</w:t>
            </w:r>
            <w:r w:rsidR="0091136E" w:rsidRPr="001E2731">
              <w:rPr>
                <w:color w:val="auto"/>
              </w:rPr>
              <w:tab/>
              <w:t>Participate in safe food handling practices</w:t>
            </w:r>
          </w:p>
        </w:tc>
      </w:tr>
      <w:tr w:rsidR="0091136E" w:rsidRPr="001E2731" w14:paraId="71D964B5" w14:textId="77777777" w:rsidTr="0006092A">
        <w:trPr>
          <w:jc w:val="center"/>
        </w:trPr>
        <w:tc>
          <w:tcPr>
            <w:tcW w:w="3356" w:type="dxa"/>
          </w:tcPr>
          <w:p w14:paraId="72B62F68" w14:textId="77777777" w:rsidR="0091136E" w:rsidRPr="001E2731" w:rsidRDefault="0091136E" w:rsidP="0091136E">
            <w:pPr>
              <w:pStyle w:val="TableTextRtab5cmBold"/>
              <w:rPr>
                <w:rFonts w:cs="Calibri"/>
                <w:b w:val="0"/>
                <w:color w:val="auto"/>
              </w:rPr>
            </w:pPr>
            <w:r w:rsidRPr="001E2731">
              <w:rPr>
                <w:rFonts w:cs="Calibri"/>
                <w:b w:val="0"/>
                <w:color w:val="auto"/>
              </w:rPr>
              <w:t>Production Skills</w:t>
            </w:r>
            <w:r w:rsidRPr="001E2731">
              <w:rPr>
                <w:rFonts w:cs="Calibri"/>
                <w:b w:val="0"/>
                <w:color w:val="auto"/>
              </w:rPr>
              <w:tab/>
              <w:t>(0.5)</w:t>
            </w:r>
          </w:p>
        </w:tc>
        <w:tc>
          <w:tcPr>
            <w:tcW w:w="5716" w:type="dxa"/>
          </w:tcPr>
          <w:p w14:paraId="5245AE4D" w14:textId="6E4E5A15" w:rsidR="0091136E" w:rsidRPr="001E2731" w:rsidRDefault="00693D1D" w:rsidP="00E03973">
            <w:pPr>
              <w:pStyle w:val="TableText25Ltab"/>
              <w:rPr>
                <w:color w:val="auto"/>
              </w:rPr>
            </w:pPr>
            <w:r w:rsidRPr="001E2731">
              <w:rPr>
                <w:color w:val="auto"/>
              </w:rPr>
              <w:t>SITHCCC006</w:t>
            </w:r>
            <w:r w:rsidR="0091136E" w:rsidRPr="001E2731">
              <w:rPr>
                <w:color w:val="auto"/>
              </w:rPr>
              <w:tab/>
              <w:t>Pr</w:t>
            </w:r>
            <w:r w:rsidRPr="001E2731">
              <w:rPr>
                <w:color w:val="auto"/>
              </w:rPr>
              <w:t>epare</w:t>
            </w:r>
            <w:r w:rsidR="0091136E" w:rsidRPr="001E2731">
              <w:rPr>
                <w:color w:val="auto"/>
              </w:rPr>
              <w:t xml:space="preserve"> appetisers and salads *</w:t>
            </w:r>
          </w:p>
          <w:p w14:paraId="563CB42F" w14:textId="0217E9E4" w:rsidR="0091136E" w:rsidRPr="001E2731" w:rsidRDefault="00D41DFF" w:rsidP="00E03973">
            <w:pPr>
              <w:pStyle w:val="TableText25Ltab"/>
              <w:rPr>
                <w:color w:val="auto"/>
              </w:rPr>
            </w:pPr>
            <w:r w:rsidRPr="001E2731">
              <w:rPr>
                <w:color w:val="auto"/>
              </w:rPr>
              <w:t>SITXHRM001</w:t>
            </w:r>
            <w:r w:rsidR="0091136E" w:rsidRPr="001E2731">
              <w:rPr>
                <w:color w:val="auto"/>
              </w:rPr>
              <w:tab/>
              <w:t>Coach others in job skills</w:t>
            </w:r>
          </w:p>
        </w:tc>
      </w:tr>
      <w:tr w:rsidR="0091136E" w:rsidRPr="001E2731" w14:paraId="0AAD8387" w14:textId="77777777" w:rsidTr="0006092A">
        <w:trPr>
          <w:trHeight w:val="762"/>
          <w:jc w:val="center"/>
        </w:trPr>
        <w:tc>
          <w:tcPr>
            <w:tcW w:w="3356" w:type="dxa"/>
          </w:tcPr>
          <w:p w14:paraId="3BF97AB3" w14:textId="2D66016B" w:rsidR="0091136E" w:rsidRPr="001E2731" w:rsidRDefault="0091136E" w:rsidP="0006092A">
            <w:pPr>
              <w:pStyle w:val="TableTextRtab5cm"/>
              <w:rPr>
                <w:rFonts w:cs="Calibri"/>
                <w:color w:val="auto"/>
              </w:rPr>
            </w:pPr>
            <w:r w:rsidRPr="001E2731">
              <w:rPr>
                <w:rFonts w:cs="Calibri"/>
                <w:color w:val="auto"/>
              </w:rPr>
              <w:t xml:space="preserve">Catering Production </w:t>
            </w:r>
            <w:r w:rsidR="000C2E69" w:rsidRPr="001E2731">
              <w:rPr>
                <w:rFonts w:cs="Calibri"/>
                <w:color w:val="auto"/>
              </w:rPr>
              <w:t xml:space="preserve">and </w:t>
            </w:r>
            <w:r w:rsidRPr="001E2731">
              <w:rPr>
                <w:rFonts w:cs="Calibri"/>
                <w:color w:val="auto"/>
              </w:rPr>
              <w:t>Skills</w:t>
            </w:r>
            <w:r w:rsidR="00BE199D" w:rsidRPr="001E2731">
              <w:rPr>
                <w:rFonts w:cs="Calibri"/>
                <w:color w:val="auto"/>
              </w:rPr>
              <w:tab/>
            </w:r>
            <w:r w:rsidRPr="001E2731">
              <w:rPr>
                <w:rFonts w:cs="Calibri"/>
                <w:color w:val="auto"/>
              </w:rPr>
              <w:tab/>
              <w:t>(0.5)</w:t>
            </w:r>
          </w:p>
        </w:tc>
        <w:tc>
          <w:tcPr>
            <w:tcW w:w="5716" w:type="dxa"/>
          </w:tcPr>
          <w:p w14:paraId="6CE5041C" w14:textId="77777777" w:rsidR="0091136E" w:rsidRPr="001E2731" w:rsidRDefault="00D41DFF" w:rsidP="00E03973">
            <w:pPr>
              <w:pStyle w:val="TableText25Ltab"/>
              <w:rPr>
                <w:color w:val="auto"/>
              </w:rPr>
            </w:pPr>
            <w:r w:rsidRPr="001E2731">
              <w:rPr>
                <w:color w:val="auto"/>
              </w:rPr>
              <w:t>SITHIND004</w:t>
            </w:r>
            <w:r w:rsidR="0091136E" w:rsidRPr="001E2731">
              <w:rPr>
                <w:color w:val="auto"/>
              </w:rPr>
              <w:tab/>
              <w:t>Work effectively in hospitality service</w:t>
            </w:r>
            <w:r w:rsidR="00616D9B" w:rsidRPr="001E2731">
              <w:rPr>
                <w:color w:val="auto"/>
              </w:rPr>
              <w:t xml:space="preserve"> ****</w:t>
            </w:r>
          </w:p>
          <w:p w14:paraId="28DB9345" w14:textId="77777777" w:rsidR="0091136E" w:rsidRPr="001E2731" w:rsidRDefault="00D41DFF" w:rsidP="00E03973">
            <w:pPr>
              <w:pStyle w:val="TableText25Ltab"/>
              <w:rPr>
                <w:color w:val="auto"/>
              </w:rPr>
            </w:pPr>
            <w:r w:rsidRPr="001E2731">
              <w:rPr>
                <w:color w:val="auto"/>
              </w:rPr>
              <w:t>SITXFSA002</w:t>
            </w:r>
            <w:r w:rsidR="0091136E" w:rsidRPr="001E2731">
              <w:rPr>
                <w:color w:val="auto"/>
              </w:rPr>
              <w:tab/>
              <w:t>Participate in safe food handling practices</w:t>
            </w:r>
          </w:p>
        </w:tc>
      </w:tr>
      <w:tr w:rsidR="0091136E" w:rsidRPr="001E2731" w14:paraId="3D613BFB" w14:textId="77777777" w:rsidTr="0006092A">
        <w:trPr>
          <w:jc w:val="center"/>
        </w:trPr>
        <w:tc>
          <w:tcPr>
            <w:tcW w:w="3356" w:type="dxa"/>
            <w:vAlign w:val="center"/>
          </w:tcPr>
          <w:p w14:paraId="3D9B9421" w14:textId="14792685" w:rsidR="0091136E" w:rsidRPr="001E2731" w:rsidRDefault="0091136E" w:rsidP="009602E1">
            <w:pPr>
              <w:pStyle w:val="TableTextRtab5cm"/>
              <w:rPr>
                <w:rFonts w:cs="Calibri"/>
                <w:color w:val="auto"/>
              </w:rPr>
            </w:pPr>
            <w:r w:rsidRPr="001E2731">
              <w:rPr>
                <w:rFonts w:cs="Calibri"/>
                <w:color w:val="auto"/>
              </w:rPr>
              <w:t xml:space="preserve">SWL </w:t>
            </w:r>
            <w:r w:rsidR="009602E1" w:rsidRPr="001E2731">
              <w:rPr>
                <w:rFonts w:cs="Calibri"/>
                <w:color w:val="auto"/>
              </w:rPr>
              <w:t xml:space="preserve">Industry </w:t>
            </w:r>
            <w:r w:rsidRPr="001E2731">
              <w:rPr>
                <w:rFonts w:cs="Calibri"/>
                <w:color w:val="auto"/>
              </w:rPr>
              <w:t>Catering 1</w:t>
            </w:r>
            <w:r w:rsidRPr="001E2731">
              <w:rPr>
                <w:rFonts w:cs="Calibri"/>
                <w:color w:val="auto"/>
              </w:rPr>
              <w:tab/>
              <w:t>(0.5)</w:t>
            </w:r>
          </w:p>
        </w:tc>
        <w:tc>
          <w:tcPr>
            <w:tcW w:w="5716" w:type="dxa"/>
          </w:tcPr>
          <w:p w14:paraId="148E97C6" w14:textId="77777777" w:rsidR="0091136E" w:rsidRPr="001E2731" w:rsidRDefault="00192F16" w:rsidP="0006092A">
            <w:pPr>
              <w:pStyle w:val="TableText25Ltab"/>
              <w:rPr>
                <w:color w:val="auto"/>
              </w:rPr>
            </w:pPr>
            <w:r w:rsidRPr="001E2731">
              <w:rPr>
                <w:color w:val="auto"/>
              </w:rPr>
              <w:t>SITHCCC011</w:t>
            </w:r>
            <w:r w:rsidR="0091136E" w:rsidRPr="001E2731">
              <w:rPr>
                <w:color w:val="auto"/>
              </w:rPr>
              <w:tab/>
              <w:t>Use cookery skills effectively</w:t>
            </w:r>
            <w:r w:rsidR="001B3797" w:rsidRPr="001E2731">
              <w:rPr>
                <w:color w:val="auto"/>
              </w:rPr>
              <w:t xml:space="preserve"> </w:t>
            </w:r>
            <w:r w:rsidR="0091136E" w:rsidRPr="001E2731">
              <w:rPr>
                <w:color w:val="auto"/>
              </w:rPr>
              <w:t>*</w:t>
            </w:r>
          </w:p>
        </w:tc>
      </w:tr>
      <w:tr w:rsidR="0091136E" w:rsidRPr="001E2731" w14:paraId="47AF33E4" w14:textId="77777777" w:rsidTr="0006092A">
        <w:trPr>
          <w:jc w:val="center"/>
        </w:trPr>
        <w:tc>
          <w:tcPr>
            <w:tcW w:w="3356" w:type="dxa"/>
            <w:vAlign w:val="center"/>
          </w:tcPr>
          <w:p w14:paraId="5646D6BC" w14:textId="6A748E04" w:rsidR="0091136E" w:rsidRPr="001E2731" w:rsidRDefault="0091136E" w:rsidP="009602E1">
            <w:pPr>
              <w:pStyle w:val="TableTextRtab5cm"/>
              <w:rPr>
                <w:rFonts w:cs="Calibri"/>
                <w:color w:val="auto"/>
              </w:rPr>
            </w:pPr>
            <w:r w:rsidRPr="001E2731">
              <w:rPr>
                <w:rFonts w:cs="Calibri"/>
                <w:color w:val="auto"/>
              </w:rPr>
              <w:t xml:space="preserve">SWL </w:t>
            </w:r>
            <w:r w:rsidR="009602E1" w:rsidRPr="001E2731">
              <w:rPr>
                <w:rFonts w:cs="Calibri"/>
                <w:color w:val="auto"/>
              </w:rPr>
              <w:t xml:space="preserve">Industry </w:t>
            </w:r>
            <w:r w:rsidRPr="001E2731">
              <w:rPr>
                <w:rFonts w:cs="Calibri"/>
                <w:color w:val="auto"/>
              </w:rPr>
              <w:t>Catering 2</w:t>
            </w:r>
            <w:r w:rsidRPr="001E2731">
              <w:rPr>
                <w:rFonts w:cs="Calibri"/>
                <w:color w:val="auto"/>
              </w:rPr>
              <w:tab/>
              <w:t>(0.5)</w:t>
            </w:r>
          </w:p>
        </w:tc>
        <w:tc>
          <w:tcPr>
            <w:tcW w:w="5716" w:type="dxa"/>
          </w:tcPr>
          <w:p w14:paraId="76A8E03B" w14:textId="77777777" w:rsidR="0091136E" w:rsidRPr="001E2731" w:rsidRDefault="00D41DFF" w:rsidP="0006092A">
            <w:pPr>
              <w:pStyle w:val="TableText25Ltab"/>
              <w:rPr>
                <w:color w:val="auto"/>
              </w:rPr>
            </w:pPr>
            <w:r w:rsidRPr="001E2731">
              <w:rPr>
                <w:color w:val="auto"/>
              </w:rPr>
              <w:t>SITHIND004</w:t>
            </w:r>
            <w:r w:rsidR="0091136E" w:rsidRPr="001E2731">
              <w:rPr>
                <w:color w:val="auto"/>
              </w:rPr>
              <w:tab/>
              <w:t>Work effectively in hospitality service</w:t>
            </w:r>
          </w:p>
        </w:tc>
      </w:tr>
    </w:tbl>
    <w:p w14:paraId="2766806E" w14:textId="7D089A02" w:rsidR="0091136E" w:rsidRPr="001E2731" w:rsidRDefault="0091136E" w:rsidP="0091136E">
      <w:r w:rsidRPr="001E2731">
        <w:rPr>
          <w:rFonts w:cs="Calibri"/>
          <w:szCs w:val="22"/>
        </w:rPr>
        <w:t>*</w:t>
      </w:r>
      <w:r w:rsidR="00C559D0">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2259C432" w14:textId="77777777" w:rsidR="0091136E" w:rsidRPr="001E2731" w:rsidRDefault="00C15765" w:rsidP="0091136E">
      <w:r w:rsidRPr="001E2731">
        <w:t>#</w:t>
      </w:r>
      <w:r w:rsidR="009602E1" w:rsidRPr="001E2731">
        <w:t xml:space="preserve"> </w:t>
      </w:r>
      <w:r w:rsidR="0091136E" w:rsidRPr="001E2731">
        <w:t xml:space="preserve">Competency </w:t>
      </w:r>
      <w:r w:rsidR="002D08F0" w:rsidRPr="001E2731">
        <w:t>SITXFSA001</w:t>
      </w:r>
      <w:r w:rsidR="0091136E" w:rsidRPr="001E2731">
        <w:t xml:space="preserve"> delivered for entry point of unit only</w:t>
      </w:r>
    </w:p>
    <w:p w14:paraId="68C86989" w14:textId="77777777" w:rsidR="00616D9B" w:rsidRPr="001E2731" w:rsidRDefault="00616D9B" w:rsidP="00101AB9">
      <w:r w:rsidRPr="001E2731">
        <w:t>***</w:t>
      </w:r>
      <w:r w:rsidR="00157AB4" w:rsidRPr="001E2731">
        <w:t xml:space="preserve">SWL requirements: SWL is not mandatory but is highly recommended as the core competency, </w:t>
      </w:r>
      <w:r w:rsidR="00192F16" w:rsidRPr="001E2731">
        <w:rPr>
          <w:b/>
        </w:rPr>
        <w:t>SITHCCC011</w:t>
      </w:r>
      <w:r w:rsidR="00157AB4" w:rsidRPr="001E2731">
        <w:rPr>
          <w:b/>
        </w:rPr>
        <w:t xml:space="preserve"> Use cookery skills effectively</w:t>
      </w:r>
      <w:r w:rsidR="00157AB4" w:rsidRPr="001E2731">
        <w:t>, requires students to prepare and serve multiple items for a minimum of 12 complete service periods (shifts) to demonstrate competence.</w:t>
      </w:r>
    </w:p>
    <w:p w14:paraId="6B858F86" w14:textId="3301E815" w:rsidR="00616D9B" w:rsidRPr="001E2731" w:rsidRDefault="00616D9B" w:rsidP="00101AB9">
      <w:r w:rsidRPr="001E2731">
        <w:t xml:space="preserve">****SWL requirements: SWL is not mandatory but is highly recommended as the competency, </w:t>
      </w:r>
      <w:r w:rsidR="00D41DFF" w:rsidRPr="001E2731">
        <w:rPr>
          <w:b/>
        </w:rPr>
        <w:t>SITHIND004</w:t>
      </w:r>
      <w:r w:rsidRPr="001E2731">
        <w:rPr>
          <w:b/>
        </w:rPr>
        <w:t xml:space="preserve"> Work effectively in hospitality service</w:t>
      </w:r>
      <w:r w:rsidRPr="001E2731">
        <w:t>, requires students to provide effective hospitality service to customers for a minimum of 36 complete service shifts to demonstrate competence.</w:t>
      </w:r>
    </w:p>
    <w:p w14:paraId="132BA26D" w14:textId="77777777" w:rsidR="004D0B29" w:rsidRPr="001E2731" w:rsidRDefault="004D0B29" w:rsidP="00CB1D53">
      <w:r w:rsidRPr="001E2731">
        <w:br w:type="page"/>
      </w:r>
    </w:p>
    <w:p w14:paraId="0C02E4BA" w14:textId="6DC0EF81" w:rsidR="007E5390" w:rsidRPr="001E2731" w:rsidRDefault="004D0B29" w:rsidP="0006092A">
      <w:pPr>
        <w:pStyle w:val="Heading2"/>
      </w:pPr>
      <w:r w:rsidRPr="001E2731">
        <w:lastRenderedPageBreak/>
        <w:t>VET Implementation Summary Patisserie Stream</w:t>
      </w:r>
      <w:r w:rsidR="005A454C" w:rsidRPr="001E2731">
        <w:t xml:space="preserve"> (Cert</w:t>
      </w:r>
      <w:r w:rsidR="009602E1" w:rsidRPr="001E2731">
        <w:t>ificate</w:t>
      </w:r>
      <w:r w:rsidR="005A454C" w:rsidRPr="001E2731">
        <w:t xml:space="preserve"> III Pathway)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58"/>
      </w:tblGrid>
      <w:tr w:rsidR="004D0B29" w:rsidRPr="001E2731" w14:paraId="28DA676F" w14:textId="77777777" w:rsidTr="002A363D">
        <w:trPr>
          <w:jc w:val="center"/>
        </w:trPr>
        <w:tc>
          <w:tcPr>
            <w:tcW w:w="3114" w:type="dxa"/>
          </w:tcPr>
          <w:p w14:paraId="660D5EBA" w14:textId="77777777" w:rsidR="004D0B29" w:rsidRPr="001E2731" w:rsidRDefault="004D0B29" w:rsidP="004D0B29">
            <w:pPr>
              <w:pStyle w:val="TableTextBold"/>
              <w:rPr>
                <w:lang w:val="en-AU"/>
              </w:rPr>
            </w:pPr>
            <w:r w:rsidRPr="001E2731">
              <w:rPr>
                <w:lang w:val="en-AU"/>
              </w:rPr>
              <w:t>BSSS Unit Title</w:t>
            </w:r>
          </w:p>
        </w:tc>
        <w:tc>
          <w:tcPr>
            <w:tcW w:w="5958" w:type="dxa"/>
          </w:tcPr>
          <w:p w14:paraId="29F7F763" w14:textId="77777777" w:rsidR="004D0B29" w:rsidRPr="001E2731" w:rsidRDefault="004D0B29" w:rsidP="004D0B29">
            <w:pPr>
              <w:pStyle w:val="TableTextBold"/>
              <w:rPr>
                <w:lang w:val="en-AU"/>
              </w:rPr>
            </w:pPr>
            <w:r w:rsidRPr="001E2731">
              <w:rPr>
                <w:lang w:val="en-AU"/>
              </w:rPr>
              <w:t>Competencies</w:t>
            </w:r>
          </w:p>
        </w:tc>
      </w:tr>
      <w:tr w:rsidR="004D0B29" w:rsidRPr="001E2731" w14:paraId="3B703272" w14:textId="77777777" w:rsidTr="002A363D">
        <w:trPr>
          <w:trHeight w:val="945"/>
          <w:jc w:val="center"/>
        </w:trPr>
        <w:tc>
          <w:tcPr>
            <w:tcW w:w="3114" w:type="dxa"/>
            <w:tcBorders>
              <w:bottom w:val="nil"/>
            </w:tcBorders>
          </w:tcPr>
          <w:p w14:paraId="5DBED853" w14:textId="77777777" w:rsidR="004D0B29" w:rsidRPr="001E2731" w:rsidRDefault="004D0B29" w:rsidP="004D0B29">
            <w:pPr>
              <w:pStyle w:val="TableTextRtab5cmBold"/>
              <w:rPr>
                <w:rFonts w:cs="Calibri"/>
                <w:color w:val="auto"/>
                <w:sz w:val="24"/>
                <w:szCs w:val="24"/>
              </w:rPr>
            </w:pPr>
            <w:r w:rsidRPr="001E2731">
              <w:rPr>
                <w:rFonts w:cs="Calibri"/>
                <w:color w:val="auto"/>
              </w:rPr>
              <w:t>Bakery Café</w:t>
            </w:r>
            <w:r w:rsidRPr="001E2731">
              <w:rPr>
                <w:rFonts w:cs="Calibri"/>
                <w:color w:val="auto"/>
              </w:rPr>
              <w:tab/>
              <w:t>(1.0)</w:t>
            </w:r>
          </w:p>
        </w:tc>
        <w:tc>
          <w:tcPr>
            <w:tcW w:w="5958" w:type="dxa"/>
            <w:tcBorders>
              <w:bottom w:val="nil"/>
            </w:tcBorders>
          </w:tcPr>
          <w:p w14:paraId="7D7DE188" w14:textId="525AF157" w:rsidR="004D0B29" w:rsidRPr="001E2731" w:rsidRDefault="002D08F0" w:rsidP="004D0B29">
            <w:pPr>
              <w:pStyle w:val="TableText25boldLtab"/>
              <w:rPr>
                <w:color w:val="auto"/>
              </w:rPr>
            </w:pPr>
            <w:r w:rsidRPr="001E2731">
              <w:rPr>
                <w:color w:val="auto"/>
              </w:rPr>
              <w:t>SITXFSA001</w:t>
            </w:r>
            <w:r w:rsidR="004D0B29" w:rsidRPr="001E2731">
              <w:rPr>
                <w:color w:val="auto"/>
              </w:rPr>
              <w:tab/>
              <w:t>Use hygien</w:t>
            </w:r>
            <w:r w:rsidR="00F27AE2" w:rsidRPr="001E2731">
              <w:rPr>
                <w:color w:val="auto"/>
              </w:rPr>
              <w:t>ic practices for food safety</w:t>
            </w:r>
          </w:p>
          <w:p w14:paraId="6142287F" w14:textId="5948A125" w:rsidR="004D0B29" w:rsidRPr="001E2731" w:rsidRDefault="00693D1D" w:rsidP="004D0B29">
            <w:pPr>
              <w:pStyle w:val="TableText25boldLtab"/>
              <w:rPr>
                <w:color w:val="auto"/>
              </w:rPr>
            </w:pPr>
            <w:r w:rsidRPr="001E2731">
              <w:rPr>
                <w:color w:val="auto"/>
              </w:rPr>
              <w:t>SITHFAB005</w:t>
            </w:r>
            <w:r w:rsidR="004D0B29" w:rsidRPr="001E2731">
              <w:rPr>
                <w:color w:val="auto"/>
              </w:rPr>
              <w:tab/>
              <w:t>Prepare and serve espresso coffee *</w:t>
            </w:r>
          </w:p>
          <w:p w14:paraId="42188759" w14:textId="05E97BD6" w:rsidR="004D0B29" w:rsidRPr="001E2731" w:rsidRDefault="00693D1D" w:rsidP="004D0B29">
            <w:pPr>
              <w:pStyle w:val="TableText25boldLtab"/>
              <w:rPr>
                <w:color w:val="auto"/>
              </w:rPr>
            </w:pPr>
            <w:r w:rsidRPr="001E2731">
              <w:rPr>
                <w:color w:val="auto"/>
              </w:rPr>
              <w:t>SITXFIN001</w:t>
            </w:r>
            <w:r w:rsidR="004D0B29" w:rsidRPr="001E2731">
              <w:rPr>
                <w:color w:val="auto"/>
              </w:rPr>
              <w:tab/>
              <w:t>Process financial transactions</w:t>
            </w:r>
          </w:p>
          <w:p w14:paraId="420D3ACC" w14:textId="349BD50A" w:rsidR="004D0B29" w:rsidRPr="001E2731" w:rsidRDefault="00342086" w:rsidP="007E5602">
            <w:pPr>
              <w:pStyle w:val="TableText25boldLtab"/>
              <w:rPr>
                <w:rFonts w:asciiTheme="minorHAnsi" w:hAnsiTheme="minorHAnsi" w:cstheme="minorHAnsi"/>
                <w:color w:val="auto"/>
              </w:rPr>
            </w:pPr>
            <w:bookmarkStart w:id="28" w:name="_Hlk44594897"/>
            <w:r w:rsidRPr="001E2731">
              <w:rPr>
                <w:rFonts w:asciiTheme="minorHAnsi" w:hAnsiTheme="minorHAnsi" w:cstheme="minorHAnsi"/>
                <w:color w:val="auto"/>
                <w:shd w:val="clear" w:color="auto" w:fill="FFFFFF"/>
              </w:rPr>
              <w:t>SITXWHS001</w:t>
            </w:r>
            <w:r w:rsidR="00BE199D" w:rsidRPr="001E2731">
              <w:rPr>
                <w:rFonts w:asciiTheme="minorHAnsi" w:hAnsiTheme="minorHAnsi" w:cstheme="minorHAnsi"/>
                <w:color w:val="auto"/>
                <w:shd w:val="clear" w:color="auto" w:fill="FFFFFF"/>
              </w:rPr>
              <w:tab/>
            </w:r>
            <w:r w:rsidRPr="001E2731">
              <w:rPr>
                <w:rFonts w:asciiTheme="minorHAnsi" w:hAnsiTheme="minorHAnsi" w:cstheme="minorHAnsi"/>
                <w:color w:val="auto"/>
                <w:shd w:val="clear" w:color="auto" w:fill="FFFFFF"/>
              </w:rPr>
              <w:t>Participate in safe work practices</w:t>
            </w:r>
          </w:p>
          <w:bookmarkEnd w:id="28"/>
          <w:p w14:paraId="1095794E" w14:textId="77777777" w:rsidR="004D0B29" w:rsidRPr="001E2731" w:rsidRDefault="002D08F0" w:rsidP="00CC6CB9">
            <w:pPr>
              <w:pStyle w:val="TableText25boldLtab"/>
              <w:rPr>
                <w:color w:val="auto"/>
              </w:rPr>
            </w:pPr>
            <w:r w:rsidRPr="001E2731">
              <w:rPr>
                <w:color w:val="auto"/>
              </w:rPr>
              <w:t>BSBWOR203</w:t>
            </w:r>
            <w:r w:rsidR="00CC6CB9" w:rsidRPr="001E2731">
              <w:rPr>
                <w:color w:val="auto"/>
              </w:rPr>
              <w:tab/>
            </w:r>
            <w:r w:rsidR="004D0B29" w:rsidRPr="001E2731">
              <w:rPr>
                <w:color w:val="auto"/>
              </w:rPr>
              <w:t>Work effectively with others</w:t>
            </w:r>
          </w:p>
          <w:p w14:paraId="515B6CF7" w14:textId="6940836D" w:rsidR="00C64951" w:rsidRPr="001E2731" w:rsidRDefault="00F8232E" w:rsidP="007E5390">
            <w:pPr>
              <w:pStyle w:val="TableText25boldLtab"/>
              <w:spacing w:after="120"/>
              <w:rPr>
                <w:rFonts w:cs="Arial"/>
                <w:b w:val="0"/>
                <w:color w:val="auto"/>
              </w:rPr>
            </w:pPr>
            <w:r w:rsidRPr="001E2731">
              <w:rPr>
                <w:color w:val="auto"/>
              </w:rPr>
              <w:t>SITHPAT001</w:t>
            </w:r>
            <w:r w:rsidR="00C64951" w:rsidRPr="001E2731">
              <w:rPr>
                <w:color w:val="auto"/>
              </w:rPr>
              <w:tab/>
              <w:t>Produce cakes *</w:t>
            </w:r>
          </w:p>
        </w:tc>
      </w:tr>
      <w:tr w:rsidR="004D0B29" w:rsidRPr="001E2731" w14:paraId="4E4F5AC8" w14:textId="77777777" w:rsidTr="002A363D">
        <w:trPr>
          <w:trHeight w:val="638"/>
          <w:jc w:val="center"/>
        </w:trPr>
        <w:tc>
          <w:tcPr>
            <w:tcW w:w="3114" w:type="dxa"/>
            <w:tcBorders>
              <w:bottom w:val="nil"/>
            </w:tcBorders>
          </w:tcPr>
          <w:p w14:paraId="5A4C1CC6" w14:textId="77777777" w:rsidR="004D0B29" w:rsidRPr="001E2731" w:rsidRDefault="004D0B29" w:rsidP="004D0B29">
            <w:pPr>
              <w:pStyle w:val="TableTextRtab5cm"/>
              <w:rPr>
                <w:color w:val="auto"/>
              </w:rPr>
            </w:pPr>
            <w:r w:rsidRPr="001E2731">
              <w:rPr>
                <w:rFonts w:cs="Calibri"/>
                <w:color w:val="auto"/>
              </w:rPr>
              <w:t>Café Services</w:t>
            </w:r>
            <w:r w:rsidRPr="001E2731">
              <w:rPr>
                <w:rFonts w:cs="Calibri"/>
                <w:color w:val="auto"/>
              </w:rPr>
              <w:tab/>
              <w:t>(0.5)</w:t>
            </w:r>
          </w:p>
        </w:tc>
        <w:tc>
          <w:tcPr>
            <w:tcW w:w="5958" w:type="dxa"/>
            <w:tcBorders>
              <w:bottom w:val="nil"/>
            </w:tcBorders>
          </w:tcPr>
          <w:p w14:paraId="34F8BE35" w14:textId="4004DD9A" w:rsidR="004D0B29" w:rsidRPr="001E2731" w:rsidRDefault="002D08F0" w:rsidP="004D0B29">
            <w:pPr>
              <w:pStyle w:val="TableText25Ltab"/>
              <w:rPr>
                <w:color w:val="auto"/>
              </w:rPr>
            </w:pPr>
            <w:r w:rsidRPr="001E2731">
              <w:rPr>
                <w:color w:val="auto"/>
              </w:rPr>
              <w:t>SITXFSA001</w:t>
            </w:r>
            <w:r w:rsidR="004D0B29" w:rsidRPr="001E2731">
              <w:rPr>
                <w:color w:val="auto"/>
              </w:rPr>
              <w:tab/>
              <w:t>Use hygie</w:t>
            </w:r>
            <w:r w:rsidR="00F27AE2" w:rsidRPr="001E2731">
              <w:rPr>
                <w:color w:val="auto"/>
              </w:rPr>
              <w:t>nic practices for food safety</w:t>
            </w:r>
          </w:p>
          <w:p w14:paraId="45A5CEC5" w14:textId="15B640AE" w:rsidR="004D0B29" w:rsidRPr="001E2731" w:rsidRDefault="00693D1D" w:rsidP="004D0B29">
            <w:pPr>
              <w:pStyle w:val="TableText25Ltab"/>
              <w:rPr>
                <w:color w:val="auto"/>
              </w:rPr>
            </w:pPr>
            <w:r w:rsidRPr="001E2731">
              <w:rPr>
                <w:color w:val="auto"/>
              </w:rPr>
              <w:t>SITHFAB005</w:t>
            </w:r>
            <w:r w:rsidR="004D0B29" w:rsidRPr="001E2731">
              <w:rPr>
                <w:color w:val="auto"/>
              </w:rPr>
              <w:tab/>
              <w:t>Prepare and serve espresso coffee *</w:t>
            </w:r>
          </w:p>
          <w:p w14:paraId="7D0F4972" w14:textId="7B4FD0A9" w:rsidR="00342086" w:rsidRPr="001E2731" w:rsidRDefault="00342086" w:rsidP="00342086">
            <w:pPr>
              <w:pStyle w:val="TableText25boldLtab"/>
              <w:rPr>
                <w:rFonts w:asciiTheme="minorHAnsi" w:hAnsiTheme="minorHAnsi" w:cstheme="minorHAnsi"/>
                <w:b w:val="0"/>
                <w:bCs/>
                <w:color w:val="auto"/>
              </w:rPr>
            </w:pPr>
            <w:r w:rsidRPr="001E2731">
              <w:rPr>
                <w:rFonts w:asciiTheme="minorHAnsi" w:hAnsiTheme="minorHAnsi" w:cstheme="minorHAnsi"/>
                <w:b w:val="0"/>
                <w:bCs/>
                <w:color w:val="auto"/>
                <w:shd w:val="clear" w:color="auto" w:fill="FFFFFF"/>
              </w:rPr>
              <w:t>SITXWHS001</w:t>
            </w:r>
            <w:r w:rsidR="00BE199D" w:rsidRPr="001E2731">
              <w:rPr>
                <w:rFonts w:asciiTheme="minorHAnsi" w:hAnsiTheme="minorHAnsi" w:cstheme="minorHAnsi"/>
                <w:b w:val="0"/>
                <w:bCs/>
                <w:color w:val="auto"/>
                <w:shd w:val="clear" w:color="auto" w:fill="FFFFFF"/>
              </w:rPr>
              <w:tab/>
            </w:r>
            <w:r w:rsidRPr="001E2731">
              <w:rPr>
                <w:rFonts w:asciiTheme="minorHAnsi" w:hAnsiTheme="minorHAnsi" w:cstheme="minorHAnsi"/>
                <w:b w:val="0"/>
                <w:bCs/>
                <w:color w:val="auto"/>
                <w:shd w:val="clear" w:color="auto" w:fill="FFFFFF"/>
              </w:rPr>
              <w:t>Participate in safe work practices</w:t>
            </w:r>
          </w:p>
          <w:p w14:paraId="4E81A4E2" w14:textId="0D8E95D0" w:rsidR="00342086" w:rsidRPr="001E2731" w:rsidRDefault="00342086" w:rsidP="00342086">
            <w:pPr>
              <w:pStyle w:val="TableText25boldLtab"/>
              <w:rPr>
                <w:rFonts w:asciiTheme="minorHAnsi" w:hAnsiTheme="minorHAnsi" w:cstheme="minorHAnsi"/>
                <w:b w:val="0"/>
                <w:bCs/>
                <w:color w:val="auto"/>
              </w:rPr>
            </w:pPr>
            <w:r w:rsidRPr="001E2731">
              <w:rPr>
                <w:rFonts w:asciiTheme="minorHAnsi" w:hAnsiTheme="minorHAnsi" w:cstheme="minorHAnsi"/>
                <w:b w:val="0"/>
                <w:bCs/>
                <w:color w:val="auto"/>
                <w:shd w:val="clear" w:color="auto" w:fill="FFFFFF"/>
              </w:rPr>
              <w:t>SITXWHS001</w:t>
            </w:r>
            <w:r w:rsidR="00BE199D" w:rsidRPr="001E2731">
              <w:rPr>
                <w:rFonts w:asciiTheme="minorHAnsi" w:hAnsiTheme="minorHAnsi" w:cstheme="minorHAnsi"/>
                <w:b w:val="0"/>
                <w:bCs/>
                <w:color w:val="auto"/>
                <w:shd w:val="clear" w:color="auto" w:fill="FFFFFF"/>
              </w:rPr>
              <w:tab/>
            </w:r>
            <w:r w:rsidRPr="001E2731">
              <w:rPr>
                <w:rFonts w:asciiTheme="minorHAnsi" w:hAnsiTheme="minorHAnsi" w:cstheme="minorHAnsi"/>
                <w:b w:val="0"/>
                <w:bCs/>
                <w:color w:val="auto"/>
                <w:shd w:val="clear" w:color="auto" w:fill="FFFFFF"/>
              </w:rPr>
              <w:t>Participate in safe work practices</w:t>
            </w:r>
          </w:p>
          <w:p w14:paraId="0EC59E1C" w14:textId="5663B622" w:rsidR="00C64951" w:rsidRPr="001E2731" w:rsidRDefault="00F8232E" w:rsidP="00DF6011">
            <w:pPr>
              <w:pStyle w:val="TableText25Ltab"/>
              <w:spacing w:after="120"/>
            </w:pPr>
            <w:r w:rsidRPr="001E2731">
              <w:rPr>
                <w:color w:val="auto"/>
              </w:rPr>
              <w:t>SITHPAT001</w:t>
            </w:r>
            <w:r w:rsidR="00C64951" w:rsidRPr="001E2731">
              <w:rPr>
                <w:color w:val="auto"/>
              </w:rPr>
              <w:tab/>
              <w:t>Produce cakes *</w:t>
            </w:r>
          </w:p>
        </w:tc>
      </w:tr>
      <w:tr w:rsidR="004D0B29" w:rsidRPr="001E2731" w14:paraId="49D7B0C9" w14:textId="77777777" w:rsidTr="002A363D">
        <w:trPr>
          <w:jc w:val="center"/>
        </w:trPr>
        <w:tc>
          <w:tcPr>
            <w:tcW w:w="3114" w:type="dxa"/>
            <w:tcBorders>
              <w:bottom w:val="nil"/>
            </w:tcBorders>
          </w:tcPr>
          <w:p w14:paraId="555A96DA" w14:textId="77777777" w:rsidR="004D0B29" w:rsidRPr="001E2731" w:rsidRDefault="00826BF6" w:rsidP="004D0B29">
            <w:pPr>
              <w:pStyle w:val="TableTextRtab5cm"/>
              <w:rPr>
                <w:color w:val="auto"/>
              </w:rPr>
            </w:pPr>
            <w:r w:rsidRPr="001E2731">
              <w:rPr>
                <w:rFonts w:cs="Calibri"/>
                <w:color w:val="auto"/>
              </w:rPr>
              <w:t>Bakery</w:t>
            </w:r>
            <w:r w:rsidR="004D0B29" w:rsidRPr="001E2731">
              <w:rPr>
                <w:rFonts w:cs="Calibri"/>
                <w:color w:val="auto"/>
              </w:rPr>
              <w:t xml:space="preserve"> Practices</w:t>
            </w:r>
            <w:r w:rsidR="004D0B29" w:rsidRPr="001E2731">
              <w:rPr>
                <w:rFonts w:cs="Calibri"/>
                <w:color w:val="auto"/>
              </w:rPr>
              <w:tab/>
              <w:t>(0.5)</w:t>
            </w:r>
          </w:p>
        </w:tc>
        <w:tc>
          <w:tcPr>
            <w:tcW w:w="5958" w:type="dxa"/>
            <w:tcBorders>
              <w:bottom w:val="nil"/>
            </w:tcBorders>
          </w:tcPr>
          <w:p w14:paraId="0F5A0E21" w14:textId="71549EF9" w:rsidR="004D0B29" w:rsidRPr="001E2731" w:rsidRDefault="00693D1D" w:rsidP="004D0B29">
            <w:pPr>
              <w:pStyle w:val="TableText25Ltab"/>
              <w:rPr>
                <w:color w:val="auto"/>
              </w:rPr>
            </w:pPr>
            <w:r w:rsidRPr="001E2731">
              <w:rPr>
                <w:color w:val="auto"/>
              </w:rPr>
              <w:t>SITXFIN001</w:t>
            </w:r>
            <w:r w:rsidR="004D0B29" w:rsidRPr="001E2731">
              <w:rPr>
                <w:color w:val="auto"/>
              </w:rPr>
              <w:tab/>
              <w:t>Process financial transactions</w:t>
            </w:r>
          </w:p>
          <w:p w14:paraId="0CDCAECE" w14:textId="77777777" w:rsidR="004D0B29" w:rsidRPr="001E2731" w:rsidRDefault="002D08F0" w:rsidP="00CC6CB9">
            <w:pPr>
              <w:pStyle w:val="TableText25Ltab"/>
              <w:rPr>
                <w:color w:val="auto"/>
              </w:rPr>
            </w:pPr>
            <w:r w:rsidRPr="001E2731">
              <w:rPr>
                <w:color w:val="auto"/>
              </w:rPr>
              <w:t>BSBWOR203</w:t>
            </w:r>
            <w:r w:rsidR="00CC6CB9" w:rsidRPr="001E2731">
              <w:rPr>
                <w:color w:val="auto"/>
              </w:rPr>
              <w:tab/>
            </w:r>
            <w:r w:rsidR="004D0B29" w:rsidRPr="001E2731">
              <w:rPr>
                <w:color w:val="auto"/>
              </w:rPr>
              <w:t>Work effectively with others</w:t>
            </w:r>
          </w:p>
          <w:p w14:paraId="092ACBC3" w14:textId="2757E0B7" w:rsidR="00C64951" w:rsidRPr="001E2731" w:rsidRDefault="00F8232E" w:rsidP="007E5390">
            <w:pPr>
              <w:pStyle w:val="TableText25Ltab"/>
              <w:spacing w:after="120"/>
            </w:pPr>
            <w:r w:rsidRPr="001E2731">
              <w:rPr>
                <w:color w:val="auto"/>
              </w:rPr>
              <w:t>SITHPAT001</w:t>
            </w:r>
            <w:r w:rsidR="00C64951" w:rsidRPr="001E2731">
              <w:rPr>
                <w:color w:val="auto"/>
              </w:rPr>
              <w:tab/>
              <w:t>Produce cakes *</w:t>
            </w:r>
          </w:p>
        </w:tc>
      </w:tr>
      <w:tr w:rsidR="004D0B29" w:rsidRPr="001E2731" w14:paraId="0CB9382E" w14:textId="77777777" w:rsidTr="002A363D">
        <w:trPr>
          <w:trHeight w:val="1110"/>
          <w:jc w:val="center"/>
        </w:trPr>
        <w:tc>
          <w:tcPr>
            <w:tcW w:w="3114" w:type="dxa"/>
            <w:tcBorders>
              <w:bottom w:val="nil"/>
            </w:tcBorders>
          </w:tcPr>
          <w:p w14:paraId="72A5EAA7" w14:textId="77777777" w:rsidR="004D0B29" w:rsidRPr="001E2731" w:rsidRDefault="004D0B29" w:rsidP="004D0B29">
            <w:pPr>
              <w:pStyle w:val="TableTextRtab5cmBold"/>
              <w:rPr>
                <w:color w:val="auto"/>
              </w:rPr>
            </w:pPr>
            <w:r w:rsidRPr="001E2731">
              <w:rPr>
                <w:rFonts w:cs="Calibri"/>
                <w:color w:val="auto"/>
              </w:rPr>
              <w:t>Patisserie Fundamentals</w:t>
            </w:r>
            <w:r w:rsidRPr="001E2731">
              <w:rPr>
                <w:rFonts w:cs="Calibri"/>
                <w:color w:val="auto"/>
              </w:rPr>
              <w:tab/>
              <w:t>(1.0)</w:t>
            </w:r>
          </w:p>
        </w:tc>
        <w:tc>
          <w:tcPr>
            <w:tcW w:w="5958" w:type="dxa"/>
            <w:tcBorders>
              <w:bottom w:val="nil"/>
            </w:tcBorders>
          </w:tcPr>
          <w:p w14:paraId="62280E7D" w14:textId="366A4EA5" w:rsidR="004D0B29" w:rsidRPr="001E2731" w:rsidRDefault="002D08F0" w:rsidP="004D0B29">
            <w:pPr>
              <w:pStyle w:val="TableText25boldLtab"/>
              <w:rPr>
                <w:color w:val="auto"/>
              </w:rPr>
            </w:pPr>
            <w:r w:rsidRPr="001E2731">
              <w:rPr>
                <w:color w:val="auto"/>
              </w:rPr>
              <w:t>SITXFSA001</w:t>
            </w:r>
            <w:r w:rsidR="004D0B29" w:rsidRPr="001E2731">
              <w:rPr>
                <w:color w:val="auto"/>
              </w:rPr>
              <w:tab/>
              <w:t>Use hygi</w:t>
            </w:r>
            <w:r w:rsidR="00F27AE2" w:rsidRPr="001E2731">
              <w:rPr>
                <w:color w:val="auto"/>
              </w:rPr>
              <w:t>enic practices for food safety</w:t>
            </w:r>
          </w:p>
          <w:p w14:paraId="35C0BB23" w14:textId="2B5D53F3" w:rsidR="004D0B29" w:rsidRPr="001E2731" w:rsidRDefault="002D08F0" w:rsidP="004D0B29">
            <w:pPr>
              <w:pStyle w:val="TableText25boldLtab"/>
              <w:rPr>
                <w:color w:val="auto"/>
              </w:rPr>
            </w:pPr>
            <w:r w:rsidRPr="001E2731">
              <w:rPr>
                <w:color w:val="auto"/>
              </w:rPr>
              <w:t>SITXWHS001</w:t>
            </w:r>
            <w:r w:rsidR="004D0B29" w:rsidRPr="001E2731">
              <w:rPr>
                <w:color w:val="auto"/>
              </w:rPr>
              <w:tab/>
              <w:t xml:space="preserve">Participate in safe work practices </w:t>
            </w:r>
          </w:p>
          <w:p w14:paraId="3DD7EC81" w14:textId="77777777" w:rsidR="004D0B29" w:rsidRPr="001E2731" w:rsidRDefault="0003163C" w:rsidP="00CC6CB9">
            <w:pPr>
              <w:pStyle w:val="TableText25boldLtab"/>
              <w:rPr>
                <w:color w:val="auto"/>
              </w:rPr>
            </w:pPr>
            <w:r w:rsidRPr="001E2731">
              <w:rPr>
                <w:color w:val="auto"/>
              </w:rPr>
              <w:t>SITHKOP001</w:t>
            </w:r>
            <w:r w:rsidR="00CC6CB9" w:rsidRPr="001E2731">
              <w:rPr>
                <w:color w:val="auto"/>
              </w:rPr>
              <w:tab/>
            </w:r>
            <w:r w:rsidR="004D0B29" w:rsidRPr="001E2731">
              <w:rPr>
                <w:color w:val="auto"/>
              </w:rPr>
              <w:t>Clean kitchen premises and equipment</w:t>
            </w:r>
            <w:r w:rsidR="009602E1" w:rsidRPr="001E2731">
              <w:rPr>
                <w:color w:val="auto"/>
              </w:rPr>
              <w:t xml:space="preserve"> </w:t>
            </w:r>
            <w:r w:rsidR="00F27AE2" w:rsidRPr="001E2731">
              <w:rPr>
                <w:color w:val="auto"/>
              </w:rPr>
              <w:t>*</w:t>
            </w:r>
          </w:p>
          <w:p w14:paraId="1F98F2F2" w14:textId="43A4FBD1" w:rsidR="00C64951" w:rsidRPr="001E2731" w:rsidRDefault="00F8232E" w:rsidP="00C64951">
            <w:pPr>
              <w:pStyle w:val="TableText25boldLtab"/>
              <w:rPr>
                <w:color w:val="auto"/>
              </w:rPr>
            </w:pPr>
            <w:r w:rsidRPr="001E2731">
              <w:rPr>
                <w:color w:val="auto"/>
              </w:rPr>
              <w:t>SITHPAT005</w:t>
            </w:r>
            <w:r w:rsidR="00C64951" w:rsidRPr="001E2731">
              <w:rPr>
                <w:color w:val="auto"/>
              </w:rPr>
              <w:tab/>
              <w:t>Produce petit</w:t>
            </w:r>
            <w:r w:rsidR="009602E1" w:rsidRPr="001E2731">
              <w:rPr>
                <w:color w:val="auto"/>
              </w:rPr>
              <w:t>s</w:t>
            </w:r>
            <w:r w:rsidR="00C64951" w:rsidRPr="001E2731">
              <w:rPr>
                <w:color w:val="auto"/>
              </w:rPr>
              <w:t xml:space="preserve"> fours *</w:t>
            </w:r>
          </w:p>
          <w:p w14:paraId="49ACFED6" w14:textId="77777777" w:rsidR="00C64951" w:rsidRPr="001E2731" w:rsidRDefault="009E072C" w:rsidP="009E072C">
            <w:pPr>
              <w:pStyle w:val="TableText25boldLtab"/>
              <w:spacing w:after="120"/>
              <w:rPr>
                <w:color w:val="auto"/>
              </w:rPr>
            </w:pPr>
            <w:r w:rsidRPr="001E2731">
              <w:rPr>
                <w:color w:val="auto"/>
              </w:rPr>
              <w:t>SITHPAT003</w:t>
            </w:r>
            <w:r w:rsidR="00C64951" w:rsidRPr="001E2731">
              <w:rPr>
                <w:color w:val="auto"/>
              </w:rPr>
              <w:tab/>
              <w:t>Produce pastr</w:t>
            </w:r>
            <w:r w:rsidRPr="001E2731">
              <w:rPr>
                <w:color w:val="auto"/>
              </w:rPr>
              <w:t>ies</w:t>
            </w:r>
          </w:p>
        </w:tc>
      </w:tr>
      <w:tr w:rsidR="004D0B29" w:rsidRPr="001E2731" w14:paraId="10A547B7" w14:textId="77777777" w:rsidTr="002A363D">
        <w:trPr>
          <w:jc w:val="center"/>
        </w:trPr>
        <w:tc>
          <w:tcPr>
            <w:tcW w:w="3114" w:type="dxa"/>
          </w:tcPr>
          <w:p w14:paraId="38ACE76C" w14:textId="77777777" w:rsidR="004D0B29" w:rsidRPr="001E2731" w:rsidRDefault="004D0B29" w:rsidP="004D0B29">
            <w:pPr>
              <w:pStyle w:val="TableTextRtab5cm"/>
              <w:rPr>
                <w:color w:val="auto"/>
              </w:rPr>
            </w:pPr>
            <w:r w:rsidRPr="001E2731">
              <w:rPr>
                <w:rFonts w:cs="Calibri"/>
                <w:color w:val="auto"/>
              </w:rPr>
              <w:t>Patisserie Skills</w:t>
            </w:r>
            <w:r w:rsidRPr="001E2731">
              <w:rPr>
                <w:rFonts w:cs="Calibri"/>
                <w:color w:val="auto"/>
              </w:rPr>
              <w:tab/>
              <w:t>(0.5)</w:t>
            </w:r>
          </w:p>
        </w:tc>
        <w:tc>
          <w:tcPr>
            <w:tcW w:w="5958" w:type="dxa"/>
          </w:tcPr>
          <w:p w14:paraId="5C36E23D" w14:textId="674E5879" w:rsidR="004D0B29" w:rsidRPr="001E2731" w:rsidRDefault="002D08F0" w:rsidP="004D0B29">
            <w:pPr>
              <w:pStyle w:val="TableText25Ltab"/>
              <w:rPr>
                <w:color w:val="auto"/>
              </w:rPr>
            </w:pPr>
            <w:r w:rsidRPr="001E2731">
              <w:rPr>
                <w:color w:val="auto"/>
              </w:rPr>
              <w:t>SITXFSA001</w:t>
            </w:r>
            <w:r w:rsidR="004D0B29" w:rsidRPr="001E2731">
              <w:rPr>
                <w:color w:val="auto"/>
              </w:rPr>
              <w:tab/>
              <w:t>Use hyg</w:t>
            </w:r>
            <w:r w:rsidR="00CC6CB9" w:rsidRPr="001E2731">
              <w:rPr>
                <w:color w:val="auto"/>
              </w:rPr>
              <w:t>ienic practices for food safety</w:t>
            </w:r>
          </w:p>
          <w:p w14:paraId="40922D5B" w14:textId="02C554AE" w:rsidR="004D0B29" w:rsidRPr="001E2731" w:rsidRDefault="002D08F0" w:rsidP="004D0B29">
            <w:pPr>
              <w:pStyle w:val="TableText25Ltab"/>
              <w:rPr>
                <w:color w:val="auto"/>
              </w:rPr>
            </w:pPr>
            <w:r w:rsidRPr="001E2731">
              <w:rPr>
                <w:color w:val="auto"/>
              </w:rPr>
              <w:t>SITXWHS001</w:t>
            </w:r>
            <w:r w:rsidR="004D0B29" w:rsidRPr="001E2731">
              <w:rPr>
                <w:color w:val="auto"/>
              </w:rPr>
              <w:tab/>
              <w:t>Participate in safe work practices</w:t>
            </w:r>
          </w:p>
          <w:p w14:paraId="42E2C4D0" w14:textId="77777777" w:rsidR="004D0B29" w:rsidRPr="001E2731" w:rsidRDefault="009E072C" w:rsidP="009E072C">
            <w:pPr>
              <w:pStyle w:val="TableText25Ltab"/>
              <w:spacing w:after="120"/>
              <w:rPr>
                <w:color w:val="auto"/>
              </w:rPr>
            </w:pPr>
            <w:r w:rsidRPr="001E2731">
              <w:rPr>
                <w:color w:val="auto"/>
              </w:rPr>
              <w:t>SITHPAT003</w:t>
            </w:r>
            <w:r w:rsidRPr="001E2731">
              <w:rPr>
                <w:color w:val="auto"/>
              </w:rPr>
              <w:tab/>
              <w:t xml:space="preserve">Produce pastries </w:t>
            </w:r>
          </w:p>
        </w:tc>
      </w:tr>
      <w:tr w:rsidR="004D0B29" w:rsidRPr="001E2731" w14:paraId="2BB14C45" w14:textId="77777777" w:rsidTr="002A363D">
        <w:trPr>
          <w:jc w:val="center"/>
        </w:trPr>
        <w:tc>
          <w:tcPr>
            <w:tcW w:w="3114" w:type="dxa"/>
          </w:tcPr>
          <w:p w14:paraId="2FBCFD64" w14:textId="77777777" w:rsidR="004D0B29" w:rsidRPr="001E2731" w:rsidRDefault="004D0B29" w:rsidP="004D0B29">
            <w:pPr>
              <w:pStyle w:val="TableTextRtab5cm"/>
              <w:rPr>
                <w:rFonts w:cs="Calibri"/>
                <w:color w:val="auto"/>
              </w:rPr>
            </w:pPr>
            <w:r w:rsidRPr="001E2731">
              <w:rPr>
                <w:rFonts w:cs="Calibri"/>
                <w:color w:val="auto"/>
              </w:rPr>
              <w:t>Patisserie Techniques</w:t>
            </w:r>
            <w:r w:rsidRPr="001E2731">
              <w:rPr>
                <w:rFonts w:cs="Calibri"/>
                <w:color w:val="auto"/>
              </w:rPr>
              <w:tab/>
              <w:t>(0.5)</w:t>
            </w:r>
          </w:p>
        </w:tc>
        <w:tc>
          <w:tcPr>
            <w:tcW w:w="5958" w:type="dxa"/>
          </w:tcPr>
          <w:p w14:paraId="0051AADE" w14:textId="79851D63" w:rsidR="004D0B29" w:rsidRPr="001E2731" w:rsidRDefault="00F8232E" w:rsidP="004D0B29">
            <w:pPr>
              <w:pStyle w:val="TableText25Ltab"/>
              <w:rPr>
                <w:color w:val="auto"/>
              </w:rPr>
            </w:pPr>
            <w:r w:rsidRPr="001E2731">
              <w:rPr>
                <w:color w:val="auto"/>
              </w:rPr>
              <w:t>SITHPAT005</w:t>
            </w:r>
            <w:r w:rsidR="004D0B29" w:rsidRPr="001E2731">
              <w:rPr>
                <w:color w:val="auto"/>
              </w:rPr>
              <w:tab/>
              <w:t>Produce petit</w:t>
            </w:r>
            <w:r w:rsidR="009602E1" w:rsidRPr="001E2731">
              <w:rPr>
                <w:color w:val="auto"/>
              </w:rPr>
              <w:t>s</w:t>
            </w:r>
            <w:r w:rsidR="004D0B29" w:rsidRPr="001E2731">
              <w:rPr>
                <w:color w:val="auto"/>
              </w:rPr>
              <w:t xml:space="preserve"> fours</w:t>
            </w:r>
            <w:r w:rsidR="009602E1" w:rsidRPr="001E2731">
              <w:rPr>
                <w:color w:val="auto"/>
              </w:rPr>
              <w:t xml:space="preserve"> </w:t>
            </w:r>
            <w:r w:rsidR="004D0B29" w:rsidRPr="001E2731">
              <w:rPr>
                <w:color w:val="auto"/>
              </w:rPr>
              <w:t>*</w:t>
            </w:r>
          </w:p>
          <w:p w14:paraId="5814A957" w14:textId="77777777" w:rsidR="004D0B29" w:rsidRPr="001E2731" w:rsidRDefault="0003163C" w:rsidP="007E5390">
            <w:pPr>
              <w:pStyle w:val="TableText25Ltab"/>
              <w:spacing w:after="120"/>
              <w:rPr>
                <w:rFonts w:cs="Arial"/>
                <w:color w:val="auto"/>
              </w:rPr>
            </w:pPr>
            <w:r w:rsidRPr="001E2731">
              <w:rPr>
                <w:color w:val="auto"/>
              </w:rPr>
              <w:t>SITHKOP001</w:t>
            </w:r>
            <w:r w:rsidR="00CC6CB9" w:rsidRPr="001E2731">
              <w:rPr>
                <w:color w:val="auto"/>
              </w:rPr>
              <w:tab/>
            </w:r>
            <w:r w:rsidR="004D0B29" w:rsidRPr="001E2731">
              <w:rPr>
                <w:color w:val="auto"/>
              </w:rPr>
              <w:t>Clean kitchen premises and equipment *</w:t>
            </w:r>
          </w:p>
        </w:tc>
      </w:tr>
      <w:tr w:rsidR="004D0B29" w:rsidRPr="001E2731" w14:paraId="7531970D" w14:textId="77777777" w:rsidTr="00BE199D">
        <w:trPr>
          <w:jc w:val="center"/>
        </w:trPr>
        <w:tc>
          <w:tcPr>
            <w:tcW w:w="3114" w:type="dxa"/>
            <w:vAlign w:val="center"/>
          </w:tcPr>
          <w:p w14:paraId="73E3DA1A" w14:textId="02197F8F" w:rsidR="004D0B29" w:rsidRPr="001E2731" w:rsidRDefault="004D0B29" w:rsidP="004D0B29">
            <w:pPr>
              <w:pStyle w:val="TableTextRtab5cm"/>
              <w:rPr>
                <w:rFonts w:cs="Calibri"/>
                <w:color w:val="auto"/>
              </w:rPr>
            </w:pPr>
            <w:r w:rsidRPr="001E2731">
              <w:rPr>
                <w:rFonts w:cs="Calibri"/>
                <w:color w:val="auto"/>
              </w:rPr>
              <w:t>SWL Patisserie</w:t>
            </w:r>
            <w:r w:rsidRPr="001E2731">
              <w:rPr>
                <w:rFonts w:cs="Calibri"/>
                <w:color w:val="auto"/>
              </w:rPr>
              <w:tab/>
              <w:t>(0.5)</w:t>
            </w:r>
          </w:p>
        </w:tc>
        <w:tc>
          <w:tcPr>
            <w:tcW w:w="5958" w:type="dxa"/>
          </w:tcPr>
          <w:p w14:paraId="4BF44616" w14:textId="77777777" w:rsidR="004D0B29" w:rsidRPr="001E2731" w:rsidRDefault="00F11675" w:rsidP="007E5390">
            <w:pPr>
              <w:pStyle w:val="TableText25Ltab"/>
              <w:spacing w:after="120"/>
              <w:rPr>
                <w:color w:val="auto"/>
              </w:rPr>
            </w:pPr>
            <w:r w:rsidRPr="001E2731">
              <w:rPr>
                <w:color w:val="auto"/>
              </w:rPr>
              <w:t>SITHPAT003</w:t>
            </w:r>
            <w:r w:rsidR="004D0B29" w:rsidRPr="001E2731">
              <w:rPr>
                <w:color w:val="auto"/>
              </w:rPr>
              <w:tab/>
              <w:t>Produce pastr</w:t>
            </w:r>
            <w:r w:rsidRPr="001E2731">
              <w:rPr>
                <w:color w:val="auto"/>
              </w:rPr>
              <w:t>ies</w:t>
            </w:r>
          </w:p>
        </w:tc>
      </w:tr>
    </w:tbl>
    <w:p w14:paraId="0A7CBE7E" w14:textId="6B3146CB" w:rsidR="004D0B29" w:rsidRPr="001E2731" w:rsidRDefault="004D0B29" w:rsidP="004D0B29">
      <w:r w:rsidRPr="001E2731">
        <w:rPr>
          <w:rFonts w:cs="Calibri"/>
          <w:szCs w:val="22"/>
        </w:rPr>
        <w:t>*</w:t>
      </w:r>
      <w:r w:rsidR="00C559D0">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2F28577B" w14:textId="7AC5DD04" w:rsidR="006C3C83" w:rsidRPr="001E2731" w:rsidRDefault="00BE199D" w:rsidP="00BE199D">
      <w:pPr>
        <w:spacing w:before="0"/>
      </w:pPr>
      <w:r w:rsidRPr="001E2731">
        <w:br w:type="page"/>
      </w:r>
      <w:bookmarkStart w:id="29" w:name="_Toc44597939"/>
      <w:r w:rsidR="00D6269C" w:rsidRPr="001E2731">
        <w:lastRenderedPageBreak/>
        <w:t>Course Name</w:t>
      </w:r>
      <w:bookmarkEnd w:id="29"/>
    </w:p>
    <w:p w14:paraId="39B0DA58" w14:textId="77777777" w:rsidR="00D6269C" w:rsidRPr="001E2731" w:rsidRDefault="00B7256A" w:rsidP="008D5B7D">
      <w:r w:rsidRPr="001E2731">
        <w:t>Hospitality Industry</w:t>
      </w:r>
    </w:p>
    <w:p w14:paraId="50B53D31" w14:textId="77777777" w:rsidR="006C3C83" w:rsidRPr="001E2731" w:rsidRDefault="00D6269C" w:rsidP="009614E2">
      <w:pPr>
        <w:pStyle w:val="Heading1"/>
        <w:spacing w:before="120"/>
        <w:rPr>
          <w:szCs w:val="22"/>
          <w:lang w:val="en-AU"/>
        </w:rPr>
      </w:pPr>
      <w:bookmarkStart w:id="30" w:name="_Toc44597940"/>
      <w:r w:rsidRPr="001E2731">
        <w:rPr>
          <w:lang w:val="en-AU"/>
        </w:rPr>
        <w:t>Course Classification</w:t>
      </w:r>
      <w:bookmarkEnd w:id="30"/>
    </w:p>
    <w:p w14:paraId="53F97371" w14:textId="77777777" w:rsidR="00D6269C" w:rsidRPr="001E2731" w:rsidRDefault="0089004E" w:rsidP="0059625E">
      <w:pPr>
        <w:rPr>
          <w:rFonts w:cs="Calibri"/>
        </w:rPr>
      </w:pPr>
      <w:r w:rsidRPr="001E2731">
        <w:t>C</w:t>
      </w:r>
    </w:p>
    <w:p w14:paraId="23CE8C72" w14:textId="77777777" w:rsidR="006C3C83" w:rsidRPr="001E2731" w:rsidRDefault="00D6269C" w:rsidP="009614E2">
      <w:pPr>
        <w:pStyle w:val="Heading1"/>
        <w:spacing w:before="120"/>
        <w:rPr>
          <w:lang w:val="en-AU"/>
        </w:rPr>
      </w:pPr>
      <w:bookmarkStart w:id="31" w:name="_Toc44597941"/>
      <w:r w:rsidRPr="001E2731">
        <w:rPr>
          <w:lang w:val="en-AU"/>
        </w:rPr>
        <w:t>Training Package Code and Title</w:t>
      </w:r>
      <w:bookmarkEnd w:id="31"/>
    </w:p>
    <w:p w14:paraId="45EEB573" w14:textId="77777777" w:rsidR="00B7256A" w:rsidRPr="001E2731" w:rsidRDefault="00317873" w:rsidP="0059625E">
      <w:r w:rsidRPr="001E2731">
        <w:t>SIT</w:t>
      </w:r>
      <w:r w:rsidR="00B7256A" w:rsidRPr="001E2731">
        <w:t xml:space="preserve"> - Tourism, Travel and Hospitality Training Package</w:t>
      </w:r>
    </w:p>
    <w:p w14:paraId="71B3D3EB" w14:textId="77777777" w:rsidR="006C3C83" w:rsidRPr="001E2731" w:rsidRDefault="00D6269C" w:rsidP="009614E2">
      <w:pPr>
        <w:pStyle w:val="Heading1"/>
        <w:spacing w:before="120"/>
        <w:rPr>
          <w:lang w:val="en-AU"/>
        </w:rPr>
      </w:pPr>
      <w:bookmarkStart w:id="32" w:name="_Toc44597942"/>
      <w:r w:rsidRPr="001E2731">
        <w:rPr>
          <w:lang w:val="en-AU"/>
        </w:rPr>
        <w:t>Course Framework</w:t>
      </w:r>
      <w:bookmarkEnd w:id="32"/>
    </w:p>
    <w:p w14:paraId="1AD5C1BB" w14:textId="77777777" w:rsidR="00B7256A" w:rsidRPr="001E2731" w:rsidRDefault="00874C96" w:rsidP="0059625E">
      <w:r w:rsidRPr="001E2731">
        <w:t>VET Quality</w:t>
      </w:r>
      <w:r w:rsidR="00B7256A" w:rsidRPr="001E2731">
        <w:t xml:space="preserve"> Framework </w:t>
      </w:r>
    </w:p>
    <w:p w14:paraId="1575D104" w14:textId="77777777" w:rsidR="00FC162E" w:rsidRPr="001E2731" w:rsidRDefault="00FC162E" w:rsidP="009614E2">
      <w:pPr>
        <w:pStyle w:val="Heading1"/>
        <w:spacing w:before="120"/>
        <w:rPr>
          <w:lang w:val="en-AU"/>
        </w:rPr>
      </w:pPr>
      <w:bookmarkStart w:id="33" w:name="_Toc44597943"/>
      <w:r w:rsidRPr="001E2731">
        <w:rPr>
          <w:lang w:val="en-AU"/>
        </w:rPr>
        <w:t>Course Developers</w:t>
      </w:r>
      <w:bookmarkEnd w:id="3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394"/>
        <w:gridCol w:w="2479"/>
      </w:tblGrid>
      <w:tr w:rsidR="0059625E" w:rsidRPr="001E2731" w14:paraId="0B3006DB" w14:textId="77777777" w:rsidTr="0005015A">
        <w:trPr>
          <w:jc w:val="center"/>
        </w:trPr>
        <w:tc>
          <w:tcPr>
            <w:tcW w:w="2199" w:type="dxa"/>
          </w:tcPr>
          <w:p w14:paraId="63E05520" w14:textId="77777777" w:rsidR="0059625E" w:rsidRPr="001E2731" w:rsidRDefault="0059625E" w:rsidP="006C3C83">
            <w:pPr>
              <w:pStyle w:val="TableTextBold"/>
              <w:rPr>
                <w:rFonts w:cs="Calibri"/>
                <w:lang w:val="en-AU"/>
              </w:rPr>
            </w:pPr>
            <w:r w:rsidRPr="001E2731">
              <w:rPr>
                <w:rFonts w:cs="Calibri"/>
                <w:lang w:val="en-AU"/>
              </w:rPr>
              <w:t>Name</w:t>
            </w:r>
          </w:p>
        </w:tc>
        <w:tc>
          <w:tcPr>
            <w:tcW w:w="4394" w:type="dxa"/>
          </w:tcPr>
          <w:p w14:paraId="302EA230" w14:textId="77777777" w:rsidR="0059625E" w:rsidRPr="001E2731" w:rsidRDefault="0059625E" w:rsidP="006C3C83">
            <w:pPr>
              <w:pStyle w:val="TableTextBold"/>
              <w:rPr>
                <w:rFonts w:cs="Calibri"/>
                <w:lang w:val="en-AU"/>
              </w:rPr>
            </w:pPr>
            <w:r w:rsidRPr="001E2731">
              <w:rPr>
                <w:rFonts w:cs="Calibri"/>
                <w:lang w:val="en-AU"/>
              </w:rPr>
              <w:t>Qualifications</w:t>
            </w:r>
          </w:p>
        </w:tc>
        <w:tc>
          <w:tcPr>
            <w:tcW w:w="2479" w:type="dxa"/>
          </w:tcPr>
          <w:p w14:paraId="0810E50E" w14:textId="77777777" w:rsidR="0059625E" w:rsidRPr="001E2731" w:rsidRDefault="0059625E" w:rsidP="006C3C83">
            <w:pPr>
              <w:pStyle w:val="TableTextBold"/>
              <w:rPr>
                <w:rFonts w:cs="Calibri"/>
                <w:lang w:val="en-AU"/>
              </w:rPr>
            </w:pPr>
            <w:r w:rsidRPr="001E2731">
              <w:rPr>
                <w:rFonts w:cs="Calibri"/>
                <w:lang w:val="en-AU"/>
              </w:rPr>
              <w:t>College</w:t>
            </w:r>
          </w:p>
        </w:tc>
      </w:tr>
      <w:tr w:rsidR="0059625E" w:rsidRPr="001E2731" w14:paraId="47B72CC2" w14:textId="77777777" w:rsidTr="0005015A">
        <w:trPr>
          <w:jc w:val="center"/>
        </w:trPr>
        <w:tc>
          <w:tcPr>
            <w:tcW w:w="2199" w:type="dxa"/>
          </w:tcPr>
          <w:p w14:paraId="4C83BEF3" w14:textId="77777777" w:rsidR="0059625E" w:rsidRPr="001E2731" w:rsidRDefault="0059625E" w:rsidP="00E03973">
            <w:pPr>
              <w:pStyle w:val="TableText"/>
              <w:spacing w:before="0" w:after="0"/>
              <w:rPr>
                <w:lang w:val="en-AU"/>
              </w:rPr>
            </w:pPr>
            <w:r w:rsidRPr="001E2731">
              <w:rPr>
                <w:lang w:val="en-AU"/>
              </w:rPr>
              <w:t>Megan Lennard</w:t>
            </w:r>
          </w:p>
        </w:tc>
        <w:tc>
          <w:tcPr>
            <w:tcW w:w="4394" w:type="dxa"/>
          </w:tcPr>
          <w:p w14:paraId="75413D60" w14:textId="77777777" w:rsidR="0059625E" w:rsidRPr="001E2731" w:rsidRDefault="0059625E" w:rsidP="00E03973">
            <w:pPr>
              <w:pStyle w:val="TableText"/>
              <w:spacing w:before="0" w:after="0"/>
              <w:rPr>
                <w:lang w:val="en-AU"/>
              </w:rPr>
            </w:pPr>
            <w:r w:rsidRPr="001E2731">
              <w:rPr>
                <w:lang w:val="en-AU"/>
              </w:rPr>
              <w:t>Bachelor of Education University of Canberra</w:t>
            </w:r>
          </w:p>
          <w:p w14:paraId="62DC888E" w14:textId="77777777" w:rsidR="0059625E" w:rsidRPr="001E2731" w:rsidRDefault="0059625E" w:rsidP="00E03973">
            <w:pPr>
              <w:pStyle w:val="TableText"/>
              <w:spacing w:before="0" w:after="0"/>
              <w:rPr>
                <w:lang w:val="en-AU"/>
              </w:rPr>
            </w:pPr>
            <w:r w:rsidRPr="001E2731">
              <w:rPr>
                <w:lang w:val="en-AU"/>
              </w:rPr>
              <w:t>Certificate IV in TAE</w:t>
            </w:r>
          </w:p>
          <w:p w14:paraId="416F9304" w14:textId="265E695B" w:rsidR="0059625E" w:rsidRPr="001E2731" w:rsidRDefault="0059625E" w:rsidP="00E03973">
            <w:pPr>
              <w:pStyle w:val="TableText"/>
              <w:spacing w:before="0" w:after="0"/>
              <w:rPr>
                <w:lang w:val="en-AU"/>
              </w:rPr>
            </w:pPr>
            <w:r w:rsidRPr="001E2731">
              <w:rPr>
                <w:lang w:val="en-AU"/>
              </w:rPr>
              <w:t>Certificate III in Commercial Cookery</w:t>
            </w:r>
          </w:p>
          <w:p w14:paraId="7067DBB7" w14:textId="40AC2042" w:rsidR="0059625E" w:rsidRPr="001E2731" w:rsidRDefault="0059625E" w:rsidP="00E03973">
            <w:pPr>
              <w:pStyle w:val="TableText"/>
              <w:spacing w:before="0" w:after="0"/>
              <w:rPr>
                <w:lang w:val="en-AU"/>
              </w:rPr>
            </w:pPr>
            <w:r w:rsidRPr="001E2731">
              <w:rPr>
                <w:lang w:val="en-AU"/>
              </w:rPr>
              <w:t>Certificate III in Hospitality</w:t>
            </w:r>
          </w:p>
        </w:tc>
        <w:tc>
          <w:tcPr>
            <w:tcW w:w="2479" w:type="dxa"/>
          </w:tcPr>
          <w:p w14:paraId="5B64DE76" w14:textId="365A48EB" w:rsidR="0059625E" w:rsidRPr="001E2731" w:rsidRDefault="0059625E" w:rsidP="00E03973">
            <w:pPr>
              <w:pStyle w:val="TableText"/>
              <w:spacing w:before="0" w:after="0"/>
              <w:rPr>
                <w:lang w:val="en-AU"/>
              </w:rPr>
            </w:pPr>
            <w:r w:rsidRPr="001E2731">
              <w:rPr>
                <w:lang w:val="en-AU"/>
              </w:rPr>
              <w:t>Erindale College</w:t>
            </w:r>
          </w:p>
        </w:tc>
      </w:tr>
      <w:tr w:rsidR="0059625E" w:rsidRPr="001E2731" w14:paraId="029A03C8" w14:textId="77777777" w:rsidTr="0005015A">
        <w:trPr>
          <w:jc w:val="center"/>
        </w:trPr>
        <w:tc>
          <w:tcPr>
            <w:tcW w:w="2199" w:type="dxa"/>
          </w:tcPr>
          <w:p w14:paraId="593CEAC9" w14:textId="43E6E8A9" w:rsidR="0059625E" w:rsidRPr="001E2731" w:rsidRDefault="0059625E" w:rsidP="00E03973">
            <w:pPr>
              <w:pStyle w:val="TableText"/>
              <w:spacing w:before="0" w:after="0"/>
              <w:rPr>
                <w:lang w:val="en-AU"/>
              </w:rPr>
            </w:pPr>
            <w:proofErr w:type="spellStart"/>
            <w:r w:rsidRPr="001E2731">
              <w:rPr>
                <w:lang w:val="en-AU"/>
              </w:rPr>
              <w:t>Kaeren</w:t>
            </w:r>
            <w:proofErr w:type="spellEnd"/>
            <w:r w:rsidRPr="001E2731">
              <w:rPr>
                <w:lang w:val="en-AU"/>
              </w:rPr>
              <w:t xml:space="preserve"> Sutherland</w:t>
            </w:r>
          </w:p>
        </w:tc>
        <w:tc>
          <w:tcPr>
            <w:tcW w:w="4394" w:type="dxa"/>
          </w:tcPr>
          <w:p w14:paraId="110818D5" w14:textId="77777777" w:rsidR="0059625E" w:rsidRPr="001E2731" w:rsidRDefault="0059625E" w:rsidP="00E03973">
            <w:pPr>
              <w:pStyle w:val="TableText"/>
              <w:spacing w:before="0" w:after="0"/>
              <w:rPr>
                <w:lang w:val="en-AU"/>
              </w:rPr>
            </w:pPr>
            <w:r w:rsidRPr="001E2731">
              <w:rPr>
                <w:lang w:val="en-AU"/>
              </w:rPr>
              <w:t>Bachelor Education Newcastle University</w:t>
            </w:r>
          </w:p>
          <w:p w14:paraId="7EAD67DC" w14:textId="77777777" w:rsidR="0059625E" w:rsidRPr="001E2731" w:rsidRDefault="0059625E" w:rsidP="00E03973">
            <w:pPr>
              <w:pStyle w:val="TableText"/>
              <w:spacing w:before="0" w:after="0"/>
              <w:rPr>
                <w:lang w:val="en-AU"/>
              </w:rPr>
            </w:pPr>
            <w:r w:rsidRPr="001E2731">
              <w:rPr>
                <w:lang w:val="en-AU"/>
              </w:rPr>
              <w:t>Certificate IV in TAE</w:t>
            </w:r>
          </w:p>
          <w:p w14:paraId="5D7663DF" w14:textId="77777777" w:rsidR="0059625E" w:rsidRPr="001E2731" w:rsidRDefault="0059625E" w:rsidP="00E03973">
            <w:pPr>
              <w:pStyle w:val="TableText"/>
              <w:spacing w:before="0" w:after="0"/>
              <w:rPr>
                <w:lang w:val="en-AU"/>
              </w:rPr>
            </w:pPr>
            <w:r w:rsidRPr="001E2731">
              <w:rPr>
                <w:lang w:val="en-AU"/>
              </w:rPr>
              <w:t>Certificate II in Kitchen Operations</w:t>
            </w:r>
          </w:p>
        </w:tc>
        <w:tc>
          <w:tcPr>
            <w:tcW w:w="2479" w:type="dxa"/>
          </w:tcPr>
          <w:p w14:paraId="21E25315" w14:textId="77777777" w:rsidR="0059625E" w:rsidRPr="001E2731" w:rsidRDefault="0059625E" w:rsidP="00E03973">
            <w:pPr>
              <w:pStyle w:val="TableText"/>
              <w:spacing w:before="0" w:after="0"/>
              <w:rPr>
                <w:lang w:val="en-AU"/>
              </w:rPr>
            </w:pPr>
            <w:r w:rsidRPr="001E2731">
              <w:rPr>
                <w:lang w:val="en-AU"/>
              </w:rPr>
              <w:t>Hawker College</w:t>
            </w:r>
          </w:p>
        </w:tc>
      </w:tr>
      <w:tr w:rsidR="0059625E" w:rsidRPr="001E2731" w14:paraId="4BC8D5C6" w14:textId="77777777" w:rsidTr="0005015A">
        <w:trPr>
          <w:jc w:val="center"/>
        </w:trPr>
        <w:tc>
          <w:tcPr>
            <w:tcW w:w="2199" w:type="dxa"/>
          </w:tcPr>
          <w:p w14:paraId="698FB724" w14:textId="77777777" w:rsidR="0059625E" w:rsidRPr="001E2731" w:rsidRDefault="0059625E" w:rsidP="00E03973">
            <w:pPr>
              <w:pStyle w:val="TableText"/>
              <w:spacing w:before="0" w:after="0"/>
              <w:rPr>
                <w:lang w:val="en-AU"/>
              </w:rPr>
            </w:pPr>
            <w:r w:rsidRPr="001E2731">
              <w:rPr>
                <w:lang w:val="en-AU"/>
              </w:rPr>
              <w:t xml:space="preserve">Jessica </w:t>
            </w:r>
            <w:proofErr w:type="spellStart"/>
            <w:r w:rsidRPr="001E2731">
              <w:rPr>
                <w:lang w:val="en-AU"/>
              </w:rPr>
              <w:t>Steenbergen</w:t>
            </w:r>
            <w:proofErr w:type="spellEnd"/>
          </w:p>
        </w:tc>
        <w:tc>
          <w:tcPr>
            <w:tcW w:w="4394" w:type="dxa"/>
          </w:tcPr>
          <w:p w14:paraId="4971D5B8" w14:textId="77777777" w:rsidR="0059625E" w:rsidRPr="001E2731" w:rsidRDefault="0059625E" w:rsidP="00E03973">
            <w:pPr>
              <w:pStyle w:val="TableText"/>
              <w:spacing w:before="0" w:after="0"/>
              <w:rPr>
                <w:rFonts w:eastAsia="Calibri"/>
                <w:lang w:val="en-AU"/>
              </w:rPr>
            </w:pPr>
            <w:r w:rsidRPr="001E2731">
              <w:rPr>
                <w:lang w:val="en-AU"/>
              </w:rPr>
              <w:t>Bachelor of Design (Fashion Design)</w:t>
            </w:r>
          </w:p>
          <w:p w14:paraId="2F20C511" w14:textId="77777777" w:rsidR="0059625E" w:rsidRPr="001E2731" w:rsidRDefault="0059625E" w:rsidP="00E03973">
            <w:pPr>
              <w:pStyle w:val="TableText"/>
              <w:spacing w:before="0" w:after="0"/>
              <w:rPr>
                <w:lang w:val="en-AU"/>
              </w:rPr>
            </w:pPr>
            <w:r w:rsidRPr="001E2731">
              <w:rPr>
                <w:lang w:val="en-AU"/>
              </w:rPr>
              <w:t>Diploma of Education (Secondary Studies) Certificate IV in TAE</w:t>
            </w:r>
          </w:p>
          <w:p w14:paraId="1734F31F" w14:textId="0B7A3623" w:rsidR="0059625E" w:rsidRPr="001E2731" w:rsidRDefault="0059625E" w:rsidP="00E03973">
            <w:pPr>
              <w:pStyle w:val="TableText"/>
              <w:spacing w:before="0" w:after="0"/>
              <w:rPr>
                <w:lang w:val="en-AU"/>
              </w:rPr>
            </w:pPr>
            <w:r w:rsidRPr="001E2731">
              <w:rPr>
                <w:lang w:val="en-AU"/>
              </w:rPr>
              <w:t>Certificate II in Kitchen Operations</w:t>
            </w:r>
          </w:p>
          <w:p w14:paraId="655FACD9" w14:textId="77777777" w:rsidR="0059625E" w:rsidRPr="001E2731" w:rsidRDefault="0059625E" w:rsidP="00E03973">
            <w:pPr>
              <w:pStyle w:val="TableText"/>
              <w:spacing w:before="0" w:after="0"/>
              <w:rPr>
                <w:lang w:val="en-AU"/>
              </w:rPr>
            </w:pPr>
            <w:r w:rsidRPr="001E2731">
              <w:rPr>
                <w:lang w:val="en-AU"/>
              </w:rPr>
              <w:t>Certificate I in Diet and Nutrition</w:t>
            </w:r>
          </w:p>
          <w:p w14:paraId="2276F0B4" w14:textId="77777777" w:rsidR="00890972" w:rsidRPr="001E2731" w:rsidRDefault="00890972" w:rsidP="00E03973">
            <w:pPr>
              <w:pStyle w:val="TableText"/>
              <w:spacing w:before="0" w:after="0"/>
              <w:rPr>
                <w:lang w:val="en-AU"/>
              </w:rPr>
            </w:pPr>
            <w:r w:rsidRPr="001E2731">
              <w:rPr>
                <w:lang w:val="en-AU"/>
              </w:rPr>
              <w:t>Certificate III in Hospitality</w:t>
            </w:r>
          </w:p>
        </w:tc>
        <w:tc>
          <w:tcPr>
            <w:tcW w:w="2479" w:type="dxa"/>
          </w:tcPr>
          <w:p w14:paraId="47FCE422" w14:textId="77777777" w:rsidR="0059625E" w:rsidRPr="001E2731" w:rsidRDefault="0059625E" w:rsidP="00E03973">
            <w:pPr>
              <w:pStyle w:val="TableText"/>
              <w:spacing w:before="0" w:after="0"/>
              <w:rPr>
                <w:lang w:val="en-AU"/>
              </w:rPr>
            </w:pPr>
            <w:r w:rsidRPr="001E2731">
              <w:rPr>
                <w:lang w:val="en-AU"/>
              </w:rPr>
              <w:t>University of Canberra Senior Secondary College, Lake Ginninderra</w:t>
            </w:r>
          </w:p>
        </w:tc>
      </w:tr>
      <w:tr w:rsidR="009614E2" w:rsidRPr="001E2731" w14:paraId="00E31D2D" w14:textId="77777777" w:rsidTr="0005015A">
        <w:trPr>
          <w:jc w:val="center"/>
        </w:trPr>
        <w:tc>
          <w:tcPr>
            <w:tcW w:w="2199" w:type="dxa"/>
          </w:tcPr>
          <w:p w14:paraId="72BDFC92" w14:textId="77777777" w:rsidR="009614E2" w:rsidRPr="001E2731" w:rsidRDefault="009614E2" w:rsidP="00E03973">
            <w:pPr>
              <w:pStyle w:val="TableText"/>
              <w:spacing w:before="0" w:after="0"/>
              <w:rPr>
                <w:lang w:val="en-AU"/>
              </w:rPr>
            </w:pPr>
            <w:r w:rsidRPr="001E2731">
              <w:rPr>
                <w:lang w:val="en-AU"/>
              </w:rPr>
              <w:t xml:space="preserve">Rachel </w:t>
            </w:r>
            <w:proofErr w:type="spellStart"/>
            <w:r w:rsidRPr="001E2731">
              <w:rPr>
                <w:lang w:val="en-AU"/>
              </w:rPr>
              <w:t>Tammaro</w:t>
            </w:r>
            <w:proofErr w:type="spellEnd"/>
          </w:p>
        </w:tc>
        <w:tc>
          <w:tcPr>
            <w:tcW w:w="4394" w:type="dxa"/>
          </w:tcPr>
          <w:p w14:paraId="7D8F5F9A" w14:textId="77777777" w:rsidR="009614E2" w:rsidRPr="001E2731" w:rsidRDefault="009614E2" w:rsidP="00E03973">
            <w:pPr>
              <w:pStyle w:val="TableText"/>
              <w:spacing w:before="0" w:after="0"/>
              <w:rPr>
                <w:rFonts w:eastAsiaTheme="minorHAnsi"/>
                <w:lang w:val="en-AU"/>
              </w:rPr>
            </w:pPr>
            <w:r w:rsidRPr="001E2731">
              <w:rPr>
                <w:lang w:val="en-AU"/>
              </w:rPr>
              <w:t>Bachelor of Design (Fashion Design)</w:t>
            </w:r>
          </w:p>
          <w:p w14:paraId="00538CD0" w14:textId="77777777" w:rsidR="009614E2" w:rsidRPr="001E2731" w:rsidRDefault="009614E2" w:rsidP="00E03973">
            <w:pPr>
              <w:pStyle w:val="TableText"/>
              <w:spacing w:before="0" w:after="0"/>
              <w:rPr>
                <w:rFonts w:ascii="Times New Roman" w:hAnsi="Times New Roman"/>
                <w:sz w:val="20"/>
                <w:szCs w:val="20"/>
                <w:lang w:val="en-AU"/>
              </w:rPr>
            </w:pPr>
            <w:r w:rsidRPr="001E2731">
              <w:rPr>
                <w:lang w:val="en-AU"/>
              </w:rPr>
              <w:t>Diploma of Education (Secondary Studies) Certificate IV in TAE</w:t>
            </w:r>
          </w:p>
          <w:p w14:paraId="204DB067" w14:textId="77777777" w:rsidR="009614E2" w:rsidRPr="001E2731" w:rsidRDefault="009614E2" w:rsidP="00E03973">
            <w:pPr>
              <w:pStyle w:val="TableText"/>
              <w:spacing w:before="0" w:after="0"/>
              <w:rPr>
                <w:lang w:val="en-AU"/>
              </w:rPr>
            </w:pPr>
            <w:r w:rsidRPr="001E2731">
              <w:rPr>
                <w:lang w:val="en-AU"/>
              </w:rPr>
              <w:t>Certificate III in Hospitality (Commercial Cookery) and Patisserie</w:t>
            </w:r>
          </w:p>
          <w:p w14:paraId="5F7512AB" w14:textId="77777777" w:rsidR="009614E2" w:rsidRPr="001E2731" w:rsidRDefault="009614E2" w:rsidP="00E03973">
            <w:pPr>
              <w:pStyle w:val="TableText"/>
              <w:spacing w:before="0" w:after="0"/>
              <w:rPr>
                <w:lang w:val="en-AU"/>
              </w:rPr>
            </w:pPr>
            <w:r w:rsidRPr="001E2731">
              <w:rPr>
                <w:lang w:val="en-AU"/>
              </w:rPr>
              <w:t>Certificate II Hospitality</w:t>
            </w:r>
          </w:p>
        </w:tc>
        <w:tc>
          <w:tcPr>
            <w:tcW w:w="2479" w:type="dxa"/>
          </w:tcPr>
          <w:p w14:paraId="295A1BA4" w14:textId="77777777" w:rsidR="009614E2" w:rsidRPr="001E2731" w:rsidRDefault="009614E2" w:rsidP="00E03973">
            <w:pPr>
              <w:pStyle w:val="TableText"/>
              <w:spacing w:before="0" w:after="0"/>
              <w:rPr>
                <w:lang w:val="en-AU"/>
              </w:rPr>
            </w:pPr>
            <w:r w:rsidRPr="001E2731">
              <w:rPr>
                <w:lang w:val="en-AU"/>
              </w:rPr>
              <w:t>Hawker College</w:t>
            </w:r>
          </w:p>
        </w:tc>
      </w:tr>
      <w:tr w:rsidR="0084747B" w:rsidRPr="001E2731" w14:paraId="5B47C57D" w14:textId="77777777" w:rsidTr="0005015A">
        <w:trPr>
          <w:jc w:val="center"/>
        </w:trPr>
        <w:tc>
          <w:tcPr>
            <w:tcW w:w="2199" w:type="dxa"/>
          </w:tcPr>
          <w:p w14:paraId="23E2FC79" w14:textId="77777777" w:rsidR="0084747B" w:rsidRPr="001E2731" w:rsidRDefault="0084747B" w:rsidP="00E03973">
            <w:pPr>
              <w:pStyle w:val="TableText"/>
              <w:spacing w:before="0" w:after="0"/>
              <w:rPr>
                <w:lang w:val="en-AU"/>
              </w:rPr>
            </w:pPr>
            <w:r w:rsidRPr="001E2731">
              <w:rPr>
                <w:lang w:val="en-AU"/>
              </w:rPr>
              <w:t>Anna Gault</w:t>
            </w:r>
          </w:p>
        </w:tc>
        <w:tc>
          <w:tcPr>
            <w:tcW w:w="4394" w:type="dxa"/>
          </w:tcPr>
          <w:p w14:paraId="55FC7F7B" w14:textId="77777777" w:rsidR="0084747B" w:rsidRPr="001E2731" w:rsidRDefault="0084747B" w:rsidP="00E03973">
            <w:pPr>
              <w:pStyle w:val="TableText"/>
              <w:spacing w:before="0" w:after="0"/>
              <w:rPr>
                <w:lang w:val="en-AU"/>
              </w:rPr>
            </w:pPr>
            <w:r w:rsidRPr="001E2731">
              <w:rPr>
                <w:lang w:val="en-AU"/>
              </w:rPr>
              <w:t>Bachelor of Education in Secondary Teaching (University of Canberra)</w:t>
            </w:r>
          </w:p>
          <w:p w14:paraId="52B368A3" w14:textId="77777777" w:rsidR="0084747B" w:rsidRPr="001E2731" w:rsidRDefault="0084747B" w:rsidP="00E03973">
            <w:pPr>
              <w:pStyle w:val="TableText"/>
              <w:spacing w:before="0" w:after="0"/>
              <w:rPr>
                <w:lang w:val="en-AU"/>
              </w:rPr>
            </w:pPr>
            <w:r w:rsidRPr="001E2731">
              <w:rPr>
                <w:lang w:val="en-AU"/>
              </w:rPr>
              <w:t>Certificate IV in Training and Assessment</w:t>
            </w:r>
          </w:p>
          <w:p w14:paraId="47C21A5E" w14:textId="77777777" w:rsidR="0084747B" w:rsidRPr="001E2731" w:rsidRDefault="0084747B" w:rsidP="00E03973">
            <w:pPr>
              <w:pStyle w:val="TableText"/>
              <w:spacing w:before="0" w:after="0"/>
              <w:rPr>
                <w:lang w:val="en-AU"/>
              </w:rPr>
            </w:pPr>
            <w:r w:rsidRPr="001E2731">
              <w:rPr>
                <w:lang w:val="en-AU"/>
              </w:rPr>
              <w:t>Certificate II in Kitchen Operations</w:t>
            </w:r>
          </w:p>
          <w:p w14:paraId="7C7A6A3A" w14:textId="77777777" w:rsidR="0084747B" w:rsidRPr="001E2731" w:rsidRDefault="0084747B" w:rsidP="00E03973">
            <w:pPr>
              <w:pStyle w:val="TableText"/>
              <w:spacing w:before="0" w:after="0"/>
              <w:rPr>
                <w:lang w:val="en-AU"/>
              </w:rPr>
            </w:pPr>
            <w:r w:rsidRPr="001E2731">
              <w:rPr>
                <w:lang w:val="en-AU"/>
              </w:rPr>
              <w:t>Certificate III in Hospitality</w:t>
            </w:r>
          </w:p>
        </w:tc>
        <w:tc>
          <w:tcPr>
            <w:tcW w:w="2479" w:type="dxa"/>
          </w:tcPr>
          <w:p w14:paraId="7F4A2A5A" w14:textId="77777777" w:rsidR="0084747B" w:rsidRPr="001E2731" w:rsidRDefault="0084747B" w:rsidP="00E03973">
            <w:pPr>
              <w:pStyle w:val="TableText"/>
              <w:spacing w:before="0" w:after="0"/>
              <w:rPr>
                <w:lang w:val="en-AU"/>
              </w:rPr>
            </w:pPr>
            <w:r w:rsidRPr="001E2731">
              <w:rPr>
                <w:lang w:val="en-AU"/>
              </w:rPr>
              <w:t>University of Canberra Senior Secondary College, Lake Ginninderra</w:t>
            </w:r>
          </w:p>
        </w:tc>
      </w:tr>
    </w:tbl>
    <w:p w14:paraId="6B7043EB" w14:textId="77777777" w:rsidR="0018191D" w:rsidRPr="001E2731" w:rsidRDefault="004322AE" w:rsidP="005B1FC6">
      <w:pPr>
        <w:pStyle w:val="Heading1"/>
        <w:spacing w:before="240"/>
        <w:rPr>
          <w:lang w:val="en-AU"/>
        </w:rPr>
      </w:pPr>
      <w:bookmarkStart w:id="34" w:name="_Toc44597944"/>
      <w:r w:rsidRPr="001E2731">
        <w:rPr>
          <w:lang w:val="en-AU"/>
        </w:rPr>
        <w:t>Evaluation of Previous Course</w:t>
      </w:r>
      <w:bookmarkEnd w:id="34"/>
    </w:p>
    <w:p w14:paraId="4CEA83B5" w14:textId="77777777" w:rsidR="00E1592F" w:rsidRPr="001E2731" w:rsidRDefault="00E1592F" w:rsidP="0059625E">
      <w:r w:rsidRPr="001E2731">
        <w:t xml:space="preserve">This ‘C’ course is a new course developed to allow for delivery of competency based training and assessment independently of A-E grading. All course content relates to the Units of Competence, and essential skills </w:t>
      </w:r>
      <w:r w:rsidR="00BC30AD" w:rsidRPr="001E2731">
        <w:t>and knowledge from the</w:t>
      </w:r>
      <w:r w:rsidRPr="001E2731">
        <w:t xml:space="preserve"> </w:t>
      </w:r>
      <w:r w:rsidR="00317873" w:rsidRPr="001E2731">
        <w:t>SIT</w:t>
      </w:r>
      <w:r w:rsidR="00BC30AD" w:rsidRPr="001E2731">
        <w:t xml:space="preserve"> - Tourism</w:t>
      </w:r>
      <w:r w:rsidR="00BC30AD" w:rsidRPr="001E2731">
        <w:rPr>
          <w:rFonts w:cs="Calibri"/>
          <w:bCs/>
          <w:szCs w:val="22"/>
        </w:rPr>
        <w:t>, Travel and Hospitality Training Package</w:t>
      </w:r>
      <w:r w:rsidRPr="001E2731">
        <w:t>.</w:t>
      </w:r>
    </w:p>
    <w:p w14:paraId="5BCBA1FA" w14:textId="77777777" w:rsidR="00E03973" w:rsidRPr="001E2731" w:rsidRDefault="00E03973" w:rsidP="000A190E">
      <w:r w:rsidRPr="001E2731">
        <w:br w:type="page"/>
      </w:r>
    </w:p>
    <w:p w14:paraId="2E11CAE3" w14:textId="77777777" w:rsidR="00E1592F" w:rsidRPr="001E2731" w:rsidRDefault="00E1592F" w:rsidP="00E1592F">
      <w:pPr>
        <w:pStyle w:val="Heading3"/>
      </w:pPr>
      <w:r w:rsidRPr="001E2731">
        <w:lastRenderedPageBreak/>
        <w:t>Relationship with other courses</w:t>
      </w:r>
    </w:p>
    <w:p w14:paraId="7BA142D9" w14:textId="77777777" w:rsidR="00E1592F" w:rsidRPr="001E2731" w:rsidRDefault="00E1592F" w:rsidP="0059625E">
      <w:r w:rsidRPr="001E2731">
        <w:t xml:space="preserve">This course has similar content and leads to the same national qualifications as </w:t>
      </w:r>
      <w:r w:rsidR="00BC30AD" w:rsidRPr="001E2731">
        <w:t xml:space="preserve">the </w:t>
      </w:r>
      <w:r w:rsidR="00041CD5" w:rsidRPr="001E2731">
        <w:t xml:space="preserve">Hospitality T/A/V/M BSSS </w:t>
      </w:r>
      <w:r w:rsidR="00BC30AD" w:rsidRPr="001E2731">
        <w:t xml:space="preserve">course and </w:t>
      </w:r>
      <w:r w:rsidRPr="001E2731">
        <w:t>programs run by the Canberra Institute of Technology and other Registered Training Organisations.</w:t>
      </w:r>
    </w:p>
    <w:p w14:paraId="748E7D9C" w14:textId="77777777" w:rsidR="00BC30AD" w:rsidRPr="001E2731" w:rsidRDefault="00BC30AD" w:rsidP="00BC30AD">
      <w:r w:rsidRPr="001E2731">
        <w:t>This course has been developed in consultation with Canberra based Registered Training Organisations and local industry advisers to maximise pathways for students into further education and to provide students with skills relevant to the local industry needs.</w:t>
      </w:r>
    </w:p>
    <w:p w14:paraId="1975B067" w14:textId="77777777" w:rsidR="004322AE" w:rsidRPr="001E2731" w:rsidRDefault="004322AE" w:rsidP="0059625E">
      <w:pPr>
        <w:pStyle w:val="Heading1"/>
        <w:rPr>
          <w:szCs w:val="24"/>
          <w:lang w:val="en-AU"/>
        </w:rPr>
      </w:pPr>
      <w:bookmarkStart w:id="35" w:name="_Toc44597945"/>
      <w:r w:rsidRPr="001E2731">
        <w:rPr>
          <w:lang w:val="en-AU"/>
        </w:rPr>
        <w:t>Course Length and Composition</w:t>
      </w:r>
      <w:bookmarkEnd w:id="35"/>
    </w:p>
    <w:p w14:paraId="52FD1417" w14:textId="77777777" w:rsidR="00AF06B4" w:rsidRPr="001E2731" w:rsidRDefault="00AF06B4" w:rsidP="0059625E">
      <w:r w:rsidRPr="001E2731">
        <w:t xml:space="preserve">The following combinations of 0.5 units have been approved by the </w:t>
      </w:r>
      <w:r w:rsidR="009478A2" w:rsidRPr="001E2731">
        <w:t>Hospitality Industry</w:t>
      </w:r>
      <w:r w:rsidRPr="001E2731">
        <w:t xml:space="preserve"> 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93"/>
      </w:tblGrid>
      <w:tr w:rsidR="004322AE" w:rsidRPr="001E2731" w14:paraId="2F658552" w14:textId="77777777" w:rsidTr="006E2745">
        <w:trPr>
          <w:jc w:val="center"/>
        </w:trPr>
        <w:tc>
          <w:tcPr>
            <w:tcW w:w="7479" w:type="dxa"/>
          </w:tcPr>
          <w:p w14:paraId="51F8AACB" w14:textId="462713AB" w:rsidR="004322AE" w:rsidRPr="001E2731" w:rsidRDefault="009478A2" w:rsidP="00702F50">
            <w:pPr>
              <w:pStyle w:val="TableTextBold"/>
              <w:rPr>
                <w:lang w:val="en-AU"/>
              </w:rPr>
            </w:pPr>
            <w:r w:rsidRPr="001E2731">
              <w:rPr>
                <w:lang w:val="en-AU"/>
              </w:rPr>
              <w:t xml:space="preserve">C </w:t>
            </w:r>
            <w:r w:rsidR="004322AE" w:rsidRPr="001E2731">
              <w:rPr>
                <w:lang w:val="en-AU"/>
              </w:rPr>
              <w:t>Unit Titles</w:t>
            </w:r>
          </w:p>
        </w:tc>
        <w:tc>
          <w:tcPr>
            <w:tcW w:w="1593" w:type="dxa"/>
          </w:tcPr>
          <w:p w14:paraId="4BBD11ED" w14:textId="77777777" w:rsidR="004322AE" w:rsidRPr="001E2731" w:rsidRDefault="004322AE" w:rsidP="00702F50">
            <w:pPr>
              <w:pStyle w:val="TableTextBold"/>
              <w:rPr>
                <w:lang w:val="en-AU"/>
              </w:rPr>
            </w:pPr>
            <w:r w:rsidRPr="001E2731">
              <w:rPr>
                <w:lang w:val="en-AU"/>
              </w:rPr>
              <w:t>Unit Value</w:t>
            </w:r>
          </w:p>
        </w:tc>
      </w:tr>
      <w:tr w:rsidR="007F257D" w:rsidRPr="001E2731" w14:paraId="0E90CD84" w14:textId="77777777" w:rsidTr="007F257D">
        <w:trPr>
          <w:jc w:val="center"/>
        </w:trPr>
        <w:tc>
          <w:tcPr>
            <w:tcW w:w="9072" w:type="dxa"/>
            <w:gridSpan w:val="2"/>
          </w:tcPr>
          <w:p w14:paraId="64B8548F" w14:textId="77777777" w:rsidR="007F257D" w:rsidRPr="001E2731" w:rsidRDefault="007F257D" w:rsidP="007F257D">
            <w:pPr>
              <w:pStyle w:val="TableTextBold"/>
              <w:jc w:val="center"/>
              <w:rPr>
                <w:lang w:val="en-AU"/>
              </w:rPr>
            </w:pPr>
            <w:r w:rsidRPr="001E2731">
              <w:rPr>
                <w:lang w:val="en-AU"/>
              </w:rPr>
              <w:t>SERVICE STREAM</w:t>
            </w:r>
          </w:p>
        </w:tc>
      </w:tr>
      <w:tr w:rsidR="009478A2" w:rsidRPr="001E2731" w14:paraId="79903B35" w14:textId="77777777" w:rsidTr="006E2745">
        <w:trPr>
          <w:jc w:val="center"/>
        </w:trPr>
        <w:tc>
          <w:tcPr>
            <w:tcW w:w="7479" w:type="dxa"/>
            <w:vAlign w:val="center"/>
          </w:tcPr>
          <w:p w14:paraId="6428F314" w14:textId="77777777" w:rsidR="009478A2" w:rsidRPr="001E2731" w:rsidRDefault="00A60163" w:rsidP="00702F50">
            <w:pPr>
              <w:pStyle w:val="TableTextBold"/>
              <w:rPr>
                <w:lang w:val="en-AU"/>
              </w:rPr>
            </w:pPr>
            <w:r w:rsidRPr="001E2731">
              <w:rPr>
                <w:lang w:val="en-AU"/>
              </w:rPr>
              <w:t xml:space="preserve">Hospitality </w:t>
            </w:r>
            <w:r w:rsidR="009478A2" w:rsidRPr="001E2731">
              <w:rPr>
                <w:lang w:val="en-AU"/>
              </w:rPr>
              <w:t>Industry Fundamentals</w:t>
            </w:r>
          </w:p>
        </w:tc>
        <w:tc>
          <w:tcPr>
            <w:tcW w:w="1593" w:type="dxa"/>
          </w:tcPr>
          <w:p w14:paraId="120233F7" w14:textId="77777777" w:rsidR="009478A2" w:rsidRPr="001E2731" w:rsidRDefault="009478A2" w:rsidP="00702F50">
            <w:pPr>
              <w:pStyle w:val="TableTextBoldcentred"/>
              <w:rPr>
                <w:lang w:val="en-AU"/>
              </w:rPr>
            </w:pPr>
            <w:r w:rsidRPr="001E2731">
              <w:rPr>
                <w:lang w:val="en-AU"/>
              </w:rPr>
              <w:t>1.0</w:t>
            </w:r>
          </w:p>
        </w:tc>
      </w:tr>
      <w:tr w:rsidR="009478A2" w:rsidRPr="001E2731" w14:paraId="24601245" w14:textId="77777777" w:rsidTr="006E2745">
        <w:trPr>
          <w:jc w:val="center"/>
        </w:trPr>
        <w:tc>
          <w:tcPr>
            <w:tcW w:w="7479" w:type="dxa"/>
            <w:vAlign w:val="center"/>
          </w:tcPr>
          <w:p w14:paraId="2D3C4E1A" w14:textId="4953E47D" w:rsidR="009478A2" w:rsidRPr="001E2731" w:rsidRDefault="00A60163" w:rsidP="00702F50">
            <w:pPr>
              <w:pStyle w:val="TableText"/>
              <w:rPr>
                <w:lang w:val="en-AU"/>
              </w:rPr>
            </w:pPr>
            <w:r w:rsidRPr="001E2731">
              <w:rPr>
                <w:lang w:val="en-AU"/>
              </w:rPr>
              <w:t>Industry</w:t>
            </w:r>
            <w:r w:rsidR="00672CE8" w:rsidRPr="001E2731">
              <w:rPr>
                <w:lang w:val="en-AU"/>
              </w:rPr>
              <w:t xml:space="preserve"> Fundamentals</w:t>
            </w:r>
          </w:p>
        </w:tc>
        <w:tc>
          <w:tcPr>
            <w:tcW w:w="1593" w:type="dxa"/>
          </w:tcPr>
          <w:p w14:paraId="7D8CFA02" w14:textId="77777777" w:rsidR="009478A2" w:rsidRPr="001E2731" w:rsidRDefault="009478A2" w:rsidP="00702F50">
            <w:pPr>
              <w:pStyle w:val="TableTextcentred"/>
              <w:rPr>
                <w:lang w:val="en-AU"/>
              </w:rPr>
            </w:pPr>
            <w:r w:rsidRPr="001E2731">
              <w:rPr>
                <w:lang w:val="en-AU"/>
              </w:rPr>
              <w:t>0.5</w:t>
            </w:r>
          </w:p>
        </w:tc>
      </w:tr>
      <w:tr w:rsidR="009478A2" w:rsidRPr="001E2731" w14:paraId="798DA7C2" w14:textId="77777777" w:rsidTr="006E2745">
        <w:trPr>
          <w:jc w:val="center"/>
        </w:trPr>
        <w:tc>
          <w:tcPr>
            <w:tcW w:w="7479" w:type="dxa"/>
            <w:vAlign w:val="center"/>
          </w:tcPr>
          <w:p w14:paraId="14A99824" w14:textId="77777777" w:rsidR="009478A2" w:rsidRPr="001E2731" w:rsidRDefault="00672CE8" w:rsidP="00702F50">
            <w:pPr>
              <w:pStyle w:val="TableText"/>
              <w:rPr>
                <w:lang w:val="en-AU"/>
              </w:rPr>
            </w:pPr>
            <w:r w:rsidRPr="001E2731">
              <w:rPr>
                <w:lang w:val="en-AU"/>
              </w:rPr>
              <w:t>Kitchen Skills</w:t>
            </w:r>
          </w:p>
        </w:tc>
        <w:tc>
          <w:tcPr>
            <w:tcW w:w="1593" w:type="dxa"/>
          </w:tcPr>
          <w:p w14:paraId="493E63F6" w14:textId="77777777" w:rsidR="009478A2" w:rsidRPr="001E2731" w:rsidRDefault="009478A2" w:rsidP="00702F50">
            <w:pPr>
              <w:pStyle w:val="TableTextcentred"/>
              <w:rPr>
                <w:lang w:val="en-AU"/>
              </w:rPr>
            </w:pPr>
            <w:r w:rsidRPr="001E2731">
              <w:rPr>
                <w:lang w:val="en-AU"/>
              </w:rPr>
              <w:t>0.5</w:t>
            </w:r>
          </w:p>
        </w:tc>
      </w:tr>
      <w:tr w:rsidR="007F257D" w:rsidRPr="001E2731" w14:paraId="5C171932" w14:textId="77777777" w:rsidTr="006E2745">
        <w:trPr>
          <w:jc w:val="center"/>
        </w:trPr>
        <w:tc>
          <w:tcPr>
            <w:tcW w:w="7479" w:type="dxa"/>
            <w:vAlign w:val="center"/>
          </w:tcPr>
          <w:p w14:paraId="4A69C40C" w14:textId="77777777" w:rsidR="007F257D" w:rsidRPr="001E2731" w:rsidRDefault="007F257D" w:rsidP="007F257D">
            <w:pPr>
              <w:pStyle w:val="TableTextBold"/>
              <w:rPr>
                <w:lang w:val="en-AU"/>
              </w:rPr>
            </w:pPr>
            <w:r w:rsidRPr="001E2731">
              <w:rPr>
                <w:lang w:val="en-AU"/>
              </w:rPr>
              <w:t>Service Procedures</w:t>
            </w:r>
          </w:p>
        </w:tc>
        <w:tc>
          <w:tcPr>
            <w:tcW w:w="1593" w:type="dxa"/>
          </w:tcPr>
          <w:p w14:paraId="5692E2E4" w14:textId="77777777" w:rsidR="007F257D" w:rsidRPr="001E2731" w:rsidRDefault="007F257D" w:rsidP="007F257D">
            <w:pPr>
              <w:pStyle w:val="TableTextBoldcentred"/>
              <w:rPr>
                <w:lang w:val="en-AU"/>
              </w:rPr>
            </w:pPr>
            <w:r w:rsidRPr="001E2731">
              <w:rPr>
                <w:lang w:val="en-AU"/>
              </w:rPr>
              <w:t>1.0</w:t>
            </w:r>
          </w:p>
        </w:tc>
      </w:tr>
      <w:tr w:rsidR="007F257D" w:rsidRPr="001E2731" w14:paraId="0CC48E24" w14:textId="77777777" w:rsidTr="006E2745">
        <w:trPr>
          <w:jc w:val="center"/>
        </w:trPr>
        <w:tc>
          <w:tcPr>
            <w:tcW w:w="7479" w:type="dxa"/>
            <w:vAlign w:val="center"/>
          </w:tcPr>
          <w:p w14:paraId="7D2E813B" w14:textId="77777777" w:rsidR="007F257D" w:rsidRPr="001E2731" w:rsidRDefault="007F257D" w:rsidP="007F257D">
            <w:pPr>
              <w:pStyle w:val="TableText"/>
              <w:rPr>
                <w:lang w:val="en-AU"/>
              </w:rPr>
            </w:pPr>
            <w:r w:rsidRPr="001E2731">
              <w:rPr>
                <w:lang w:val="en-AU"/>
              </w:rPr>
              <w:t>Service Fundamentals</w:t>
            </w:r>
          </w:p>
        </w:tc>
        <w:tc>
          <w:tcPr>
            <w:tcW w:w="1593" w:type="dxa"/>
          </w:tcPr>
          <w:p w14:paraId="7C20AE1D" w14:textId="77777777" w:rsidR="007F257D" w:rsidRPr="001E2731" w:rsidRDefault="007F257D" w:rsidP="007F257D">
            <w:pPr>
              <w:pStyle w:val="TableTextcentred"/>
              <w:rPr>
                <w:lang w:val="en-AU"/>
              </w:rPr>
            </w:pPr>
            <w:r w:rsidRPr="001E2731">
              <w:rPr>
                <w:lang w:val="en-AU"/>
              </w:rPr>
              <w:t>0.5</w:t>
            </w:r>
          </w:p>
        </w:tc>
      </w:tr>
      <w:tr w:rsidR="007F257D" w:rsidRPr="001E2731" w14:paraId="7B3295B5" w14:textId="77777777" w:rsidTr="006E2745">
        <w:trPr>
          <w:jc w:val="center"/>
        </w:trPr>
        <w:tc>
          <w:tcPr>
            <w:tcW w:w="7479" w:type="dxa"/>
            <w:vAlign w:val="center"/>
          </w:tcPr>
          <w:p w14:paraId="6B8DBB70" w14:textId="77777777" w:rsidR="007F257D" w:rsidRPr="001E2731" w:rsidRDefault="007F257D" w:rsidP="007F257D">
            <w:pPr>
              <w:pStyle w:val="TableText"/>
              <w:rPr>
                <w:lang w:val="en-AU"/>
              </w:rPr>
            </w:pPr>
            <w:r w:rsidRPr="001E2731">
              <w:rPr>
                <w:lang w:val="en-AU"/>
              </w:rPr>
              <w:t>Service Techniques</w:t>
            </w:r>
          </w:p>
        </w:tc>
        <w:tc>
          <w:tcPr>
            <w:tcW w:w="1593" w:type="dxa"/>
          </w:tcPr>
          <w:p w14:paraId="375CB904" w14:textId="77777777" w:rsidR="007F257D" w:rsidRPr="001E2731" w:rsidRDefault="007F257D" w:rsidP="007F257D">
            <w:pPr>
              <w:pStyle w:val="TableTextcentred"/>
              <w:rPr>
                <w:lang w:val="en-AU"/>
              </w:rPr>
            </w:pPr>
            <w:r w:rsidRPr="001E2731">
              <w:rPr>
                <w:lang w:val="en-AU"/>
              </w:rPr>
              <w:t>0.5</w:t>
            </w:r>
          </w:p>
        </w:tc>
      </w:tr>
      <w:tr w:rsidR="007F257D" w:rsidRPr="001E2731" w14:paraId="598E2A85" w14:textId="77777777" w:rsidTr="006E2745">
        <w:trPr>
          <w:jc w:val="center"/>
        </w:trPr>
        <w:tc>
          <w:tcPr>
            <w:tcW w:w="7479" w:type="dxa"/>
            <w:vAlign w:val="center"/>
          </w:tcPr>
          <w:p w14:paraId="5EA636FD" w14:textId="77777777" w:rsidR="007F257D" w:rsidRPr="001E2731" w:rsidRDefault="007F257D" w:rsidP="007F257D">
            <w:pPr>
              <w:pStyle w:val="TableTextBold"/>
              <w:rPr>
                <w:lang w:val="en-AU"/>
              </w:rPr>
            </w:pPr>
            <w:r w:rsidRPr="001E2731">
              <w:rPr>
                <w:lang w:val="en-AU"/>
              </w:rPr>
              <w:t>Café Culture</w:t>
            </w:r>
          </w:p>
        </w:tc>
        <w:tc>
          <w:tcPr>
            <w:tcW w:w="1593" w:type="dxa"/>
          </w:tcPr>
          <w:p w14:paraId="29987A07" w14:textId="77777777" w:rsidR="007F257D" w:rsidRPr="001E2731" w:rsidRDefault="007F257D" w:rsidP="007F257D">
            <w:pPr>
              <w:pStyle w:val="TableTextBoldcentred"/>
              <w:rPr>
                <w:lang w:val="en-AU"/>
              </w:rPr>
            </w:pPr>
            <w:r w:rsidRPr="001E2731">
              <w:rPr>
                <w:lang w:val="en-AU"/>
              </w:rPr>
              <w:t>1.0</w:t>
            </w:r>
          </w:p>
        </w:tc>
      </w:tr>
      <w:tr w:rsidR="007F257D" w:rsidRPr="001E2731" w14:paraId="60A0F000" w14:textId="77777777" w:rsidTr="006E2745">
        <w:trPr>
          <w:jc w:val="center"/>
        </w:trPr>
        <w:tc>
          <w:tcPr>
            <w:tcW w:w="7479" w:type="dxa"/>
            <w:vAlign w:val="center"/>
          </w:tcPr>
          <w:p w14:paraId="3E021133" w14:textId="77777777" w:rsidR="007F257D" w:rsidRPr="001E2731" w:rsidRDefault="007F257D" w:rsidP="007F257D">
            <w:pPr>
              <w:pStyle w:val="TableText"/>
              <w:rPr>
                <w:lang w:val="en-AU"/>
              </w:rPr>
            </w:pPr>
            <w:r w:rsidRPr="001E2731">
              <w:rPr>
                <w:lang w:val="en-AU"/>
              </w:rPr>
              <w:t>Coffee Service</w:t>
            </w:r>
          </w:p>
        </w:tc>
        <w:tc>
          <w:tcPr>
            <w:tcW w:w="1593" w:type="dxa"/>
          </w:tcPr>
          <w:p w14:paraId="705AA60B" w14:textId="77777777" w:rsidR="007F257D" w:rsidRPr="001E2731" w:rsidRDefault="007F257D" w:rsidP="007F257D">
            <w:pPr>
              <w:pStyle w:val="TableTextcentred"/>
              <w:rPr>
                <w:lang w:val="en-AU"/>
              </w:rPr>
            </w:pPr>
            <w:r w:rsidRPr="001E2731">
              <w:rPr>
                <w:lang w:val="en-AU"/>
              </w:rPr>
              <w:t>0.5</w:t>
            </w:r>
          </w:p>
        </w:tc>
      </w:tr>
      <w:tr w:rsidR="007F257D" w:rsidRPr="001E2731" w14:paraId="57B7B721" w14:textId="77777777" w:rsidTr="006E2745">
        <w:trPr>
          <w:jc w:val="center"/>
        </w:trPr>
        <w:tc>
          <w:tcPr>
            <w:tcW w:w="7479" w:type="dxa"/>
            <w:vAlign w:val="center"/>
          </w:tcPr>
          <w:p w14:paraId="19242185" w14:textId="32717876" w:rsidR="007F257D" w:rsidRPr="001E2731" w:rsidRDefault="007F257D" w:rsidP="007F257D">
            <w:pPr>
              <w:pStyle w:val="TableText"/>
              <w:rPr>
                <w:lang w:val="en-AU"/>
              </w:rPr>
            </w:pPr>
            <w:r w:rsidRPr="001E2731">
              <w:rPr>
                <w:lang w:val="en-AU"/>
              </w:rPr>
              <w:t>Café Practices</w:t>
            </w:r>
          </w:p>
        </w:tc>
        <w:tc>
          <w:tcPr>
            <w:tcW w:w="1593" w:type="dxa"/>
          </w:tcPr>
          <w:p w14:paraId="1A26A5EA" w14:textId="77777777" w:rsidR="007F257D" w:rsidRPr="001E2731" w:rsidRDefault="007F257D" w:rsidP="007F257D">
            <w:pPr>
              <w:pStyle w:val="TableTextcentred"/>
              <w:rPr>
                <w:lang w:val="en-AU"/>
              </w:rPr>
            </w:pPr>
            <w:r w:rsidRPr="001E2731">
              <w:rPr>
                <w:lang w:val="en-AU"/>
              </w:rPr>
              <w:t>0.5</w:t>
            </w:r>
          </w:p>
        </w:tc>
      </w:tr>
      <w:tr w:rsidR="007F257D" w:rsidRPr="001E2731" w14:paraId="404F8B7C" w14:textId="77777777" w:rsidTr="006E2745">
        <w:trPr>
          <w:jc w:val="center"/>
        </w:trPr>
        <w:tc>
          <w:tcPr>
            <w:tcW w:w="7479" w:type="dxa"/>
            <w:vAlign w:val="center"/>
          </w:tcPr>
          <w:p w14:paraId="3DF964E0" w14:textId="77777777" w:rsidR="007F257D" w:rsidRPr="001E2731" w:rsidRDefault="007F257D" w:rsidP="007F257D">
            <w:pPr>
              <w:pStyle w:val="TableTextBold"/>
              <w:rPr>
                <w:lang w:val="en-AU"/>
              </w:rPr>
            </w:pPr>
            <w:r w:rsidRPr="001E2731">
              <w:rPr>
                <w:lang w:val="en-AU"/>
              </w:rPr>
              <w:t>Café Operations</w:t>
            </w:r>
          </w:p>
        </w:tc>
        <w:tc>
          <w:tcPr>
            <w:tcW w:w="1593" w:type="dxa"/>
          </w:tcPr>
          <w:p w14:paraId="239FB0D4" w14:textId="77777777" w:rsidR="007F257D" w:rsidRPr="001E2731" w:rsidRDefault="007F257D" w:rsidP="007F257D">
            <w:pPr>
              <w:pStyle w:val="TableTextBoldcentred"/>
              <w:rPr>
                <w:lang w:val="en-AU"/>
              </w:rPr>
            </w:pPr>
            <w:r w:rsidRPr="001E2731">
              <w:rPr>
                <w:lang w:val="en-AU"/>
              </w:rPr>
              <w:t>1.0</w:t>
            </w:r>
          </w:p>
        </w:tc>
      </w:tr>
      <w:tr w:rsidR="007F257D" w:rsidRPr="001E2731" w14:paraId="2D6D04C1" w14:textId="77777777" w:rsidTr="006E2745">
        <w:trPr>
          <w:jc w:val="center"/>
        </w:trPr>
        <w:tc>
          <w:tcPr>
            <w:tcW w:w="7479" w:type="dxa"/>
            <w:vAlign w:val="center"/>
          </w:tcPr>
          <w:p w14:paraId="46A6DF0D" w14:textId="77777777" w:rsidR="007F257D" w:rsidRPr="001E2731" w:rsidRDefault="007F257D" w:rsidP="007F257D">
            <w:pPr>
              <w:pStyle w:val="TableText"/>
              <w:rPr>
                <w:lang w:val="en-AU"/>
              </w:rPr>
            </w:pPr>
            <w:r w:rsidRPr="001E2731">
              <w:rPr>
                <w:lang w:val="en-AU"/>
              </w:rPr>
              <w:t>Café Skills</w:t>
            </w:r>
          </w:p>
        </w:tc>
        <w:tc>
          <w:tcPr>
            <w:tcW w:w="1593" w:type="dxa"/>
          </w:tcPr>
          <w:p w14:paraId="0AC7C8BF" w14:textId="77777777" w:rsidR="007F257D" w:rsidRPr="001E2731" w:rsidRDefault="007F257D" w:rsidP="007F257D">
            <w:pPr>
              <w:pStyle w:val="TableTextcentred"/>
              <w:rPr>
                <w:lang w:val="en-AU"/>
              </w:rPr>
            </w:pPr>
            <w:r w:rsidRPr="001E2731">
              <w:rPr>
                <w:lang w:val="en-AU"/>
              </w:rPr>
              <w:t>0.5</w:t>
            </w:r>
          </w:p>
        </w:tc>
      </w:tr>
      <w:tr w:rsidR="007F257D" w:rsidRPr="001E2731" w14:paraId="4DCC46F6" w14:textId="77777777" w:rsidTr="007F257D">
        <w:trPr>
          <w:jc w:val="center"/>
        </w:trPr>
        <w:tc>
          <w:tcPr>
            <w:tcW w:w="9072" w:type="dxa"/>
            <w:gridSpan w:val="2"/>
            <w:vAlign w:val="center"/>
          </w:tcPr>
          <w:p w14:paraId="4A5C30E3" w14:textId="77777777" w:rsidR="007F257D" w:rsidRPr="001E2731" w:rsidRDefault="007F257D" w:rsidP="007F257D">
            <w:pPr>
              <w:pStyle w:val="TableTextcentred"/>
              <w:rPr>
                <w:lang w:val="en-AU"/>
              </w:rPr>
            </w:pPr>
            <w:r w:rsidRPr="001E2731">
              <w:rPr>
                <w:b/>
                <w:lang w:val="en-AU"/>
              </w:rPr>
              <w:t>KITCHEN STREAM</w:t>
            </w:r>
          </w:p>
        </w:tc>
      </w:tr>
      <w:tr w:rsidR="007F257D" w:rsidRPr="001E2731" w14:paraId="676AFF40" w14:textId="77777777" w:rsidTr="006E2745">
        <w:trPr>
          <w:jc w:val="center"/>
        </w:trPr>
        <w:tc>
          <w:tcPr>
            <w:tcW w:w="7479" w:type="dxa"/>
            <w:vAlign w:val="center"/>
          </w:tcPr>
          <w:p w14:paraId="30CB24AF" w14:textId="77777777" w:rsidR="007F257D" w:rsidRPr="001E2731" w:rsidRDefault="007F257D" w:rsidP="007F257D">
            <w:pPr>
              <w:pStyle w:val="TableTextBold"/>
              <w:rPr>
                <w:lang w:val="en-AU"/>
              </w:rPr>
            </w:pPr>
            <w:r w:rsidRPr="001E2731">
              <w:rPr>
                <w:lang w:val="en-AU"/>
              </w:rPr>
              <w:t>Hospitality Industry Fundamentals</w:t>
            </w:r>
          </w:p>
        </w:tc>
        <w:tc>
          <w:tcPr>
            <w:tcW w:w="1593" w:type="dxa"/>
          </w:tcPr>
          <w:p w14:paraId="7C4B14D4" w14:textId="77777777" w:rsidR="007F257D" w:rsidRPr="001E2731" w:rsidRDefault="007F257D" w:rsidP="007F257D">
            <w:pPr>
              <w:pStyle w:val="TableTextBoldcentred"/>
              <w:rPr>
                <w:lang w:val="en-AU"/>
              </w:rPr>
            </w:pPr>
            <w:r w:rsidRPr="001E2731">
              <w:rPr>
                <w:lang w:val="en-AU"/>
              </w:rPr>
              <w:t>1.0</w:t>
            </w:r>
          </w:p>
        </w:tc>
      </w:tr>
      <w:tr w:rsidR="007F257D" w:rsidRPr="001E2731" w14:paraId="59875282" w14:textId="77777777" w:rsidTr="006E2745">
        <w:trPr>
          <w:jc w:val="center"/>
        </w:trPr>
        <w:tc>
          <w:tcPr>
            <w:tcW w:w="7479" w:type="dxa"/>
            <w:vAlign w:val="center"/>
          </w:tcPr>
          <w:p w14:paraId="0ECF2C5E" w14:textId="642A67ED" w:rsidR="007F257D" w:rsidRPr="001E2731" w:rsidRDefault="007F257D" w:rsidP="007F257D">
            <w:pPr>
              <w:pStyle w:val="TableText"/>
              <w:rPr>
                <w:lang w:val="en-AU"/>
              </w:rPr>
            </w:pPr>
            <w:r w:rsidRPr="001E2731">
              <w:rPr>
                <w:lang w:val="en-AU"/>
              </w:rPr>
              <w:t>Industry Fundamentals</w:t>
            </w:r>
          </w:p>
        </w:tc>
        <w:tc>
          <w:tcPr>
            <w:tcW w:w="1593" w:type="dxa"/>
          </w:tcPr>
          <w:p w14:paraId="3CE5DE20" w14:textId="77777777" w:rsidR="007F257D" w:rsidRPr="001E2731" w:rsidRDefault="007F257D" w:rsidP="007F257D">
            <w:pPr>
              <w:pStyle w:val="TableTextcentred"/>
              <w:rPr>
                <w:lang w:val="en-AU"/>
              </w:rPr>
            </w:pPr>
            <w:r w:rsidRPr="001E2731">
              <w:rPr>
                <w:lang w:val="en-AU"/>
              </w:rPr>
              <w:t>0.5</w:t>
            </w:r>
          </w:p>
        </w:tc>
      </w:tr>
      <w:tr w:rsidR="007F257D" w:rsidRPr="001E2731" w14:paraId="45E11FFC" w14:textId="77777777" w:rsidTr="006E2745">
        <w:trPr>
          <w:jc w:val="center"/>
        </w:trPr>
        <w:tc>
          <w:tcPr>
            <w:tcW w:w="7479" w:type="dxa"/>
            <w:vAlign w:val="center"/>
          </w:tcPr>
          <w:p w14:paraId="377519BF" w14:textId="77777777" w:rsidR="007F257D" w:rsidRPr="001E2731" w:rsidRDefault="007F257D" w:rsidP="007F257D">
            <w:pPr>
              <w:pStyle w:val="TableText"/>
              <w:rPr>
                <w:lang w:val="en-AU"/>
              </w:rPr>
            </w:pPr>
            <w:r w:rsidRPr="001E2731">
              <w:rPr>
                <w:lang w:val="en-AU"/>
              </w:rPr>
              <w:t>Kitchen Skills</w:t>
            </w:r>
          </w:p>
        </w:tc>
        <w:tc>
          <w:tcPr>
            <w:tcW w:w="1593" w:type="dxa"/>
          </w:tcPr>
          <w:p w14:paraId="22698A08" w14:textId="77777777" w:rsidR="007F257D" w:rsidRPr="001E2731" w:rsidRDefault="007F257D" w:rsidP="007F257D">
            <w:pPr>
              <w:pStyle w:val="TableTextcentred"/>
              <w:rPr>
                <w:lang w:val="en-AU"/>
              </w:rPr>
            </w:pPr>
            <w:r w:rsidRPr="001E2731">
              <w:rPr>
                <w:lang w:val="en-AU"/>
              </w:rPr>
              <w:t>0.5</w:t>
            </w:r>
          </w:p>
        </w:tc>
      </w:tr>
      <w:tr w:rsidR="007F257D" w:rsidRPr="001E2731" w14:paraId="11CBA564" w14:textId="77777777" w:rsidTr="006E2745">
        <w:trPr>
          <w:jc w:val="center"/>
        </w:trPr>
        <w:tc>
          <w:tcPr>
            <w:tcW w:w="7479" w:type="dxa"/>
            <w:vAlign w:val="center"/>
          </w:tcPr>
          <w:p w14:paraId="6894E089" w14:textId="77777777" w:rsidR="007F257D" w:rsidRPr="001E2731" w:rsidRDefault="007F257D" w:rsidP="00702F50">
            <w:pPr>
              <w:pStyle w:val="TableTextBold"/>
              <w:rPr>
                <w:lang w:val="en-AU"/>
              </w:rPr>
            </w:pPr>
            <w:r w:rsidRPr="001E2731">
              <w:rPr>
                <w:lang w:val="en-AU"/>
              </w:rPr>
              <w:t>Industry Kitchen Practices</w:t>
            </w:r>
          </w:p>
        </w:tc>
        <w:tc>
          <w:tcPr>
            <w:tcW w:w="1593" w:type="dxa"/>
          </w:tcPr>
          <w:p w14:paraId="3276C761" w14:textId="77777777" w:rsidR="007F257D" w:rsidRPr="001E2731" w:rsidRDefault="007F257D" w:rsidP="00702F50">
            <w:pPr>
              <w:pStyle w:val="TableTextBoldcentred"/>
              <w:rPr>
                <w:lang w:val="en-AU"/>
              </w:rPr>
            </w:pPr>
            <w:r w:rsidRPr="001E2731">
              <w:rPr>
                <w:lang w:val="en-AU"/>
              </w:rPr>
              <w:t>1.0</w:t>
            </w:r>
          </w:p>
        </w:tc>
      </w:tr>
      <w:tr w:rsidR="007F257D" w:rsidRPr="001E2731" w14:paraId="3B0EEA78" w14:textId="77777777" w:rsidTr="006E2745">
        <w:trPr>
          <w:jc w:val="center"/>
        </w:trPr>
        <w:tc>
          <w:tcPr>
            <w:tcW w:w="7479" w:type="dxa"/>
            <w:vAlign w:val="center"/>
          </w:tcPr>
          <w:p w14:paraId="4C9495F0" w14:textId="0C3C7344" w:rsidR="007F257D" w:rsidRPr="001E2731" w:rsidRDefault="007F257D" w:rsidP="00702F50">
            <w:pPr>
              <w:pStyle w:val="TableText"/>
              <w:rPr>
                <w:lang w:val="en-AU"/>
              </w:rPr>
            </w:pPr>
            <w:r w:rsidRPr="001E2731">
              <w:rPr>
                <w:lang w:val="en-AU"/>
              </w:rPr>
              <w:t>Kitchen Practices</w:t>
            </w:r>
          </w:p>
        </w:tc>
        <w:tc>
          <w:tcPr>
            <w:tcW w:w="1593" w:type="dxa"/>
          </w:tcPr>
          <w:p w14:paraId="7B490342" w14:textId="77777777" w:rsidR="007F257D" w:rsidRPr="001E2731" w:rsidRDefault="007F257D" w:rsidP="00702F50">
            <w:pPr>
              <w:pStyle w:val="TableTextcentred"/>
              <w:rPr>
                <w:lang w:val="en-AU"/>
              </w:rPr>
            </w:pPr>
            <w:r w:rsidRPr="001E2731">
              <w:rPr>
                <w:lang w:val="en-AU"/>
              </w:rPr>
              <w:t>0.5</w:t>
            </w:r>
          </w:p>
        </w:tc>
      </w:tr>
      <w:tr w:rsidR="007F257D" w:rsidRPr="001E2731" w14:paraId="01243649" w14:textId="77777777" w:rsidTr="006E2745">
        <w:trPr>
          <w:jc w:val="center"/>
        </w:trPr>
        <w:tc>
          <w:tcPr>
            <w:tcW w:w="7479" w:type="dxa"/>
            <w:vAlign w:val="center"/>
          </w:tcPr>
          <w:p w14:paraId="4645E239" w14:textId="77777777" w:rsidR="007F257D" w:rsidRPr="001E2731" w:rsidRDefault="007F257D" w:rsidP="00702F50">
            <w:pPr>
              <w:pStyle w:val="TableText"/>
              <w:rPr>
                <w:lang w:val="en-AU"/>
              </w:rPr>
            </w:pPr>
            <w:r w:rsidRPr="001E2731">
              <w:rPr>
                <w:lang w:val="en-AU"/>
              </w:rPr>
              <w:t>Food Preparation Techniques</w:t>
            </w:r>
          </w:p>
        </w:tc>
        <w:tc>
          <w:tcPr>
            <w:tcW w:w="1593" w:type="dxa"/>
          </w:tcPr>
          <w:p w14:paraId="02047C61" w14:textId="77777777" w:rsidR="007F257D" w:rsidRPr="001E2731" w:rsidRDefault="007F257D" w:rsidP="00702F50">
            <w:pPr>
              <w:pStyle w:val="TableTextcentred"/>
              <w:rPr>
                <w:lang w:val="en-AU"/>
              </w:rPr>
            </w:pPr>
            <w:r w:rsidRPr="001E2731">
              <w:rPr>
                <w:lang w:val="en-AU"/>
              </w:rPr>
              <w:t>0.5</w:t>
            </w:r>
          </w:p>
        </w:tc>
      </w:tr>
      <w:tr w:rsidR="007F257D" w:rsidRPr="001E2731" w14:paraId="0FA3CC20" w14:textId="77777777" w:rsidTr="006E2745">
        <w:trPr>
          <w:jc w:val="center"/>
        </w:trPr>
        <w:tc>
          <w:tcPr>
            <w:tcW w:w="7479" w:type="dxa"/>
            <w:vAlign w:val="center"/>
          </w:tcPr>
          <w:p w14:paraId="654345F8" w14:textId="77777777" w:rsidR="007F257D" w:rsidRPr="001E2731" w:rsidRDefault="004D69C1" w:rsidP="006E2745">
            <w:pPr>
              <w:pStyle w:val="TableTextBold"/>
              <w:rPr>
                <w:lang w:val="en-AU"/>
              </w:rPr>
            </w:pPr>
            <w:r w:rsidRPr="001E2731">
              <w:rPr>
                <w:lang w:val="en-AU"/>
              </w:rPr>
              <w:t>Kitchen Fundamentals</w:t>
            </w:r>
          </w:p>
        </w:tc>
        <w:tc>
          <w:tcPr>
            <w:tcW w:w="1593" w:type="dxa"/>
          </w:tcPr>
          <w:p w14:paraId="60E01573" w14:textId="77777777" w:rsidR="007F257D" w:rsidRPr="001E2731" w:rsidRDefault="007F257D" w:rsidP="006E2745">
            <w:pPr>
              <w:pStyle w:val="TableTextBoldcentred"/>
              <w:rPr>
                <w:lang w:val="en-AU"/>
              </w:rPr>
            </w:pPr>
            <w:r w:rsidRPr="001E2731">
              <w:rPr>
                <w:lang w:val="en-AU"/>
              </w:rPr>
              <w:t>1.0</w:t>
            </w:r>
          </w:p>
        </w:tc>
      </w:tr>
      <w:tr w:rsidR="007F257D" w:rsidRPr="001E2731" w14:paraId="29D326E2" w14:textId="77777777" w:rsidTr="006E2745">
        <w:trPr>
          <w:jc w:val="center"/>
        </w:trPr>
        <w:tc>
          <w:tcPr>
            <w:tcW w:w="7479" w:type="dxa"/>
            <w:vAlign w:val="center"/>
          </w:tcPr>
          <w:p w14:paraId="19DA97F5" w14:textId="79CEC3DA" w:rsidR="007F257D" w:rsidRPr="001E2731" w:rsidRDefault="007F257D" w:rsidP="006E2745">
            <w:pPr>
              <w:pStyle w:val="TableText"/>
              <w:rPr>
                <w:lang w:val="en-AU"/>
              </w:rPr>
            </w:pPr>
            <w:r w:rsidRPr="001E2731">
              <w:rPr>
                <w:lang w:val="en-AU"/>
              </w:rPr>
              <w:t xml:space="preserve">Kitchen Production </w:t>
            </w:r>
            <w:r w:rsidR="00B20BA6" w:rsidRPr="001E2731">
              <w:rPr>
                <w:lang w:val="en-AU"/>
              </w:rPr>
              <w:t>1</w:t>
            </w:r>
          </w:p>
        </w:tc>
        <w:tc>
          <w:tcPr>
            <w:tcW w:w="1593" w:type="dxa"/>
          </w:tcPr>
          <w:p w14:paraId="72044B8C" w14:textId="77777777" w:rsidR="007F257D" w:rsidRPr="001E2731" w:rsidRDefault="007F257D" w:rsidP="006E2745">
            <w:pPr>
              <w:pStyle w:val="TableTextcentred"/>
              <w:rPr>
                <w:lang w:val="en-AU"/>
              </w:rPr>
            </w:pPr>
            <w:r w:rsidRPr="001E2731">
              <w:rPr>
                <w:lang w:val="en-AU"/>
              </w:rPr>
              <w:t>0.5</w:t>
            </w:r>
          </w:p>
        </w:tc>
      </w:tr>
      <w:tr w:rsidR="007F257D" w:rsidRPr="001E2731" w14:paraId="69D013E5" w14:textId="77777777" w:rsidTr="006E2745">
        <w:trPr>
          <w:jc w:val="center"/>
        </w:trPr>
        <w:tc>
          <w:tcPr>
            <w:tcW w:w="7479" w:type="dxa"/>
            <w:vAlign w:val="center"/>
          </w:tcPr>
          <w:p w14:paraId="24876AAB" w14:textId="77777777" w:rsidR="007F257D" w:rsidRPr="001E2731" w:rsidRDefault="004D69C1" w:rsidP="006E2745">
            <w:pPr>
              <w:pStyle w:val="TableTextBold"/>
              <w:rPr>
                <w:lang w:val="en-AU"/>
              </w:rPr>
            </w:pPr>
            <w:r w:rsidRPr="001E2731">
              <w:rPr>
                <w:lang w:val="en-AU"/>
              </w:rPr>
              <w:t>Kitchen Operations</w:t>
            </w:r>
          </w:p>
        </w:tc>
        <w:tc>
          <w:tcPr>
            <w:tcW w:w="1593" w:type="dxa"/>
          </w:tcPr>
          <w:p w14:paraId="7A13EF4B" w14:textId="77777777" w:rsidR="007F257D" w:rsidRPr="001E2731" w:rsidRDefault="007F257D" w:rsidP="006E2745">
            <w:pPr>
              <w:pStyle w:val="TableTextBoldcentred"/>
              <w:rPr>
                <w:lang w:val="en-AU"/>
              </w:rPr>
            </w:pPr>
            <w:r w:rsidRPr="001E2731">
              <w:rPr>
                <w:lang w:val="en-AU"/>
              </w:rPr>
              <w:t>1.0</w:t>
            </w:r>
          </w:p>
        </w:tc>
      </w:tr>
      <w:tr w:rsidR="007F257D" w:rsidRPr="001E2731" w14:paraId="6CDD3910" w14:textId="77777777" w:rsidTr="006E2745">
        <w:trPr>
          <w:jc w:val="center"/>
        </w:trPr>
        <w:tc>
          <w:tcPr>
            <w:tcW w:w="7479" w:type="dxa"/>
            <w:vAlign w:val="center"/>
          </w:tcPr>
          <w:p w14:paraId="6E981793" w14:textId="77777777" w:rsidR="007F257D" w:rsidRPr="001E2731" w:rsidRDefault="00B20BA6" w:rsidP="006E2745">
            <w:pPr>
              <w:pStyle w:val="TableText"/>
              <w:rPr>
                <w:lang w:val="en-AU"/>
              </w:rPr>
            </w:pPr>
            <w:r w:rsidRPr="001E2731">
              <w:rPr>
                <w:lang w:val="en-AU"/>
              </w:rPr>
              <w:t>Kitchen Production 2</w:t>
            </w:r>
          </w:p>
        </w:tc>
        <w:tc>
          <w:tcPr>
            <w:tcW w:w="1593" w:type="dxa"/>
          </w:tcPr>
          <w:p w14:paraId="5BCD4502" w14:textId="77777777" w:rsidR="007F257D" w:rsidRPr="001E2731" w:rsidRDefault="007F257D" w:rsidP="006E2745">
            <w:pPr>
              <w:pStyle w:val="TableTextcentred"/>
              <w:rPr>
                <w:lang w:val="en-AU"/>
              </w:rPr>
            </w:pPr>
            <w:r w:rsidRPr="001E2731">
              <w:rPr>
                <w:lang w:val="en-AU"/>
              </w:rPr>
              <w:t>0.5</w:t>
            </w:r>
          </w:p>
        </w:tc>
      </w:tr>
      <w:tr w:rsidR="007F257D" w:rsidRPr="001E2731" w14:paraId="093A80B0" w14:textId="77777777" w:rsidTr="007F257D">
        <w:trPr>
          <w:jc w:val="center"/>
        </w:trPr>
        <w:tc>
          <w:tcPr>
            <w:tcW w:w="9072" w:type="dxa"/>
            <w:gridSpan w:val="2"/>
            <w:vAlign w:val="center"/>
          </w:tcPr>
          <w:p w14:paraId="7DE304C2" w14:textId="77777777" w:rsidR="007F257D" w:rsidRPr="001E2731" w:rsidRDefault="007F257D" w:rsidP="006E2745">
            <w:pPr>
              <w:pStyle w:val="TableTextcentred"/>
              <w:rPr>
                <w:b/>
                <w:lang w:val="en-AU"/>
              </w:rPr>
            </w:pPr>
            <w:r w:rsidRPr="001E2731">
              <w:rPr>
                <w:b/>
                <w:lang w:val="en-AU"/>
              </w:rPr>
              <w:t>CATERING STREAM</w:t>
            </w:r>
          </w:p>
        </w:tc>
      </w:tr>
      <w:tr w:rsidR="001A5971" w:rsidRPr="001E2731" w14:paraId="4D6126AB" w14:textId="77777777" w:rsidTr="00CF6ABA">
        <w:trPr>
          <w:jc w:val="center"/>
        </w:trPr>
        <w:tc>
          <w:tcPr>
            <w:tcW w:w="7479" w:type="dxa"/>
          </w:tcPr>
          <w:p w14:paraId="24679D4E" w14:textId="77777777" w:rsidR="001A5971" w:rsidRPr="001E2731" w:rsidRDefault="001A5971" w:rsidP="001A5971">
            <w:pPr>
              <w:pStyle w:val="TableText"/>
              <w:rPr>
                <w:b/>
                <w:lang w:val="en-AU"/>
              </w:rPr>
            </w:pPr>
            <w:r w:rsidRPr="001E2731">
              <w:rPr>
                <w:b/>
                <w:lang w:val="en-AU"/>
              </w:rPr>
              <w:t>Catering Industry Fundamentals</w:t>
            </w:r>
          </w:p>
        </w:tc>
        <w:tc>
          <w:tcPr>
            <w:tcW w:w="1593" w:type="dxa"/>
            <w:vAlign w:val="center"/>
          </w:tcPr>
          <w:p w14:paraId="360A8A1C" w14:textId="77777777" w:rsidR="001A5971" w:rsidRPr="001E2731" w:rsidRDefault="001A5971" w:rsidP="00CF6ABA">
            <w:pPr>
              <w:pStyle w:val="TableTextcentred"/>
              <w:rPr>
                <w:b/>
                <w:lang w:val="en-AU"/>
              </w:rPr>
            </w:pPr>
            <w:r w:rsidRPr="001E2731">
              <w:rPr>
                <w:b/>
                <w:lang w:val="en-AU"/>
              </w:rPr>
              <w:t>1.0</w:t>
            </w:r>
          </w:p>
        </w:tc>
      </w:tr>
      <w:tr w:rsidR="001A5971" w:rsidRPr="001E2731" w14:paraId="1247C5CA" w14:textId="77777777" w:rsidTr="00CF6ABA">
        <w:trPr>
          <w:jc w:val="center"/>
        </w:trPr>
        <w:tc>
          <w:tcPr>
            <w:tcW w:w="7479" w:type="dxa"/>
          </w:tcPr>
          <w:p w14:paraId="23154770" w14:textId="77777777" w:rsidR="001A5971" w:rsidRPr="001E2731" w:rsidRDefault="001A5971" w:rsidP="001A5971">
            <w:pPr>
              <w:pStyle w:val="TableText"/>
              <w:rPr>
                <w:lang w:val="en-AU"/>
              </w:rPr>
            </w:pPr>
            <w:r w:rsidRPr="001E2731">
              <w:rPr>
                <w:lang w:val="en-AU"/>
              </w:rPr>
              <w:t>Catering Fundamentals</w:t>
            </w:r>
          </w:p>
        </w:tc>
        <w:tc>
          <w:tcPr>
            <w:tcW w:w="1593" w:type="dxa"/>
            <w:vAlign w:val="center"/>
          </w:tcPr>
          <w:p w14:paraId="02625AF3" w14:textId="77777777" w:rsidR="001A5971" w:rsidRPr="001E2731" w:rsidRDefault="001A5971" w:rsidP="00CF6ABA">
            <w:pPr>
              <w:pStyle w:val="TableTextcentred"/>
              <w:rPr>
                <w:lang w:val="en-AU"/>
              </w:rPr>
            </w:pPr>
            <w:r w:rsidRPr="001E2731">
              <w:rPr>
                <w:lang w:val="en-AU"/>
              </w:rPr>
              <w:t>0.5</w:t>
            </w:r>
          </w:p>
        </w:tc>
      </w:tr>
      <w:tr w:rsidR="001A5971" w:rsidRPr="001E2731" w14:paraId="60C2DFB2" w14:textId="77777777" w:rsidTr="00CF6ABA">
        <w:trPr>
          <w:jc w:val="center"/>
        </w:trPr>
        <w:tc>
          <w:tcPr>
            <w:tcW w:w="7479" w:type="dxa"/>
          </w:tcPr>
          <w:p w14:paraId="667BA1FC" w14:textId="77777777" w:rsidR="001A5971" w:rsidRPr="001E2731" w:rsidRDefault="001A5971" w:rsidP="001A5971">
            <w:pPr>
              <w:pStyle w:val="TableText"/>
              <w:rPr>
                <w:lang w:val="en-AU"/>
              </w:rPr>
            </w:pPr>
            <w:r w:rsidRPr="001E2731">
              <w:rPr>
                <w:lang w:val="en-AU"/>
              </w:rPr>
              <w:t>Catering Skills</w:t>
            </w:r>
          </w:p>
        </w:tc>
        <w:tc>
          <w:tcPr>
            <w:tcW w:w="1593" w:type="dxa"/>
            <w:vAlign w:val="center"/>
          </w:tcPr>
          <w:p w14:paraId="30023BF4" w14:textId="77777777" w:rsidR="001A5971" w:rsidRPr="001E2731" w:rsidRDefault="001A5971" w:rsidP="00CF6ABA">
            <w:pPr>
              <w:pStyle w:val="TableTextcentred"/>
              <w:rPr>
                <w:lang w:val="en-AU"/>
              </w:rPr>
            </w:pPr>
            <w:r w:rsidRPr="001E2731">
              <w:rPr>
                <w:lang w:val="en-AU"/>
              </w:rPr>
              <w:t>0.5</w:t>
            </w:r>
          </w:p>
        </w:tc>
      </w:tr>
      <w:tr w:rsidR="007F257D" w:rsidRPr="001E2731" w14:paraId="0A0293D6" w14:textId="77777777" w:rsidTr="006E2745">
        <w:trPr>
          <w:jc w:val="center"/>
        </w:trPr>
        <w:tc>
          <w:tcPr>
            <w:tcW w:w="7479" w:type="dxa"/>
            <w:vAlign w:val="center"/>
          </w:tcPr>
          <w:p w14:paraId="2F0CAA9F" w14:textId="77777777" w:rsidR="007F257D" w:rsidRPr="001E2731" w:rsidRDefault="007F257D" w:rsidP="006E2745">
            <w:pPr>
              <w:pStyle w:val="TableTextBold"/>
              <w:rPr>
                <w:lang w:val="en-AU"/>
              </w:rPr>
            </w:pPr>
            <w:r w:rsidRPr="001E2731">
              <w:rPr>
                <w:lang w:val="en-AU"/>
              </w:rPr>
              <w:t>Catering Industry Practices</w:t>
            </w:r>
          </w:p>
        </w:tc>
        <w:tc>
          <w:tcPr>
            <w:tcW w:w="1593" w:type="dxa"/>
            <w:vAlign w:val="center"/>
          </w:tcPr>
          <w:p w14:paraId="13FA7260" w14:textId="77777777" w:rsidR="007F257D" w:rsidRPr="001E2731" w:rsidRDefault="007F257D" w:rsidP="006E2745">
            <w:pPr>
              <w:pStyle w:val="TableTextcentred"/>
              <w:rPr>
                <w:b/>
                <w:lang w:val="en-AU"/>
              </w:rPr>
            </w:pPr>
            <w:r w:rsidRPr="001E2731">
              <w:rPr>
                <w:b/>
                <w:lang w:val="en-AU"/>
              </w:rPr>
              <w:t>1.0</w:t>
            </w:r>
          </w:p>
        </w:tc>
      </w:tr>
      <w:tr w:rsidR="007F257D" w:rsidRPr="001E2731" w14:paraId="582F8213" w14:textId="77777777" w:rsidTr="006E2745">
        <w:trPr>
          <w:jc w:val="center"/>
        </w:trPr>
        <w:tc>
          <w:tcPr>
            <w:tcW w:w="7479" w:type="dxa"/>
            <w:vAlign w:val="center"/>
          </w:tcPr>
          <w:p w14:paraId="1FEE2CBF" w14:textId="77777777" w:rsidR="007F257D" w:rsidRPr="001E2731" w:rsidRDefault="007F257D" w:rsidP="006E2745">
            <w:pPr>
              <w:pStyle w:val="TableText"/>
              <w:rPr>
                <w:lang w:val="en-AU"/>
              </w:rPr>
            </w:pPr>
            <w:r w:rsidRPr="001E2731">
              <w:rPr>
                <w:lang w:val="en-AU"/>
              </w:rPr>
              <w:t>Industry Skills</w:t>
            </w:r>
          </w:p>
        </w:tc>
        <w:tc>
          <w:tcPr>
            <w:tcW w:w="1593" w:type="dxa"/>
            <w:vAlign w:val="center"/>
          </w:tcPr>
          <w:p w14:paraId="0F37511D" w14:textId="77777777" w:rsidR="007F257D" w:rsidRPr="001E2731" w:rsidRDefault="007F257D" w:rsidP="006E2745">
            <w:pPr>
              <w:pStyle w:val="TableTextcentred"/>
              <w:rPr>
                <w:lang w:val="en-AU"/>
              </w:rPr>
            </w:pPr>
            <w:r w:rsidRPr="001E2731">
              <w:rPr>
                <w:lang w:val="en-AU"/>
              </w:rPr>
              <w:t>0.5</w:t>
            </w:r>
          </w:p>
        </w:tc>
      </w:tr>
      <w:tr w:rsidR="007F257D" w:rsidRPr="001E2731" w14:paraId="162FD932" w14:textId="77777777" w:rsidTr="006E2745">
        <w:trPr>
          <w:jc w:val="center"/>
        </w:trPr>
        <w:tc>
          <w:tcPr>
            <w:tcW w:w="7479" w:type="dxa"/>
            <w:vAlign w:val="center"/>
          </w:tcPr>
          <w:p w14:paraId="319E0A1D" w14:textId="77777777" w:rsidR="007F257D" w:rsidRPr="001E2731" w:rsidRDefault="007F257D" w:rsidP="006E2745">
            <w:pPr>
              <w:pStyle w:val="TableText"/>
              <w:rPr>
                <w:lang w:val="en-AU"/>
              </w:rPr>
            </w:pPr>
            <w:r w:rsidRPr="001E2731">
              <w:rPr>
                <w:lang w:val="en-AU"/>
              </w:rPr>
              <w:lastRenderedPageBreak/>
              <w:t>Catering Techniques</w:t>
            </w:r>
          </w:p>
        </w:tc>
        <w:tc>
          <w:tcPr>
            <w:tcW w:w="1593" w:type="dxa"/>
            <w:vAlign w:val="center"/>
          </w:tcPr>
          <w:p w14:paraId="16F6D401" w14:textId="77777777" w:rsidR="007F257D" w:rsidRPr="001E2731" w:rsidRDefault="007F257D" w:rsidP="006E2745">
            <w:pPr>
              <w:pStyle w:val="TableTextcentred"/>
              <w:rPr>
                <w:lang w:val="en-AU"/>
              </w:rPr>
            </w:pPr>
            <w:r w:rsidRPr="001E2731">
              <w:rPr>
                <w:lang w:val="en-AU"/>
              </w:rPr>
              <w:t>0.5</w:t>
            </w:r>
          </w:p>
        </w:tc>
      </w:tr>
      <w:tr w:rsidR="007F257D" w:rsidRPr="001E2731" w14:paraId="4A261C3A" w14:textId="77777777" w:rsidTr="006E2745">
        <w:trPr>
          <w:jc w:val="center"/>
        </w:trPr>
        <w:tc>
          <w:tcPr>
            <w:tcW w:w="7479" w:type="dxa"/>
            <w:vAlign w:val="center"/>
          </w:tcPr>
          <w:p w14:paraId="44AC1ACC" w14:textId="77777777" w:rsidR="007F257D" w:rsidRPr="001E2731" w:rsidRDefault="007F257D" w:rsidP="006E2745">
            <w:pPr>
              <w:pStyle w:val="TableTextBold"/>
              <w:rPr>
                <w:lang w:val="en-AU"/>
              </w:rPr>
            </w:pPr>
            <w:r w:rsidRPr="001E2731">
              <w:rPr>
                <w:lang w:val="en-AU"/>
              </w:rPr>
              <w:t>Café Catering</w:t>
            </w:r>
          </w:p>
        </w:tc>
        <w:tc>
          <w:tcPr>
            <w:tcW w:w="1593" w:type="dxa"/>
            <w:vAlign w:val="center"/>
          </w:tcPr>
          <w:p w14:paraId="198CD077" w14:textId="77777777" w:rsidR="007F257D" w:rsidRPr="001E2731" w:rsidRDefault="007F257D" w:rsidP="006E2745">
            <w:pPr>
              <w:pStyle w:val="TableTextcentred"/>
              <w:rPr>
                <w:b/>
                <w:lang w:val="en-AU"/>
              </w:rPr>
            </w:pPr>
            <w:r w:rsidRPr="001E2731">
              <w:rPr>
                <w:b/>
                <w:lang w:val="en-AU"/>
              </w:rPr>
              <w:t>1.0</w:t>
            </w:r>
          </w:p>
        </w:tc>
      </w:tr>
      <w:tr w:rsidR="007F257D" w:rsidRPr="001E2731" w14:paraId="006AD8AB" w14:textId="77777777" w:rsidTr="006E2745">
        <w:trPr>
          <w:jc w:val="center"/>
        </w:trPr>
        <w:tc>
          <w:tcPr>
            <w:tcW w:w="7479" w:type="dxa"/>
            <w:vAlign w:val="center"/>
          </w:tcPr>
          <w:p w14:paraId="3315C359" w14:textId="77777777" w:rsidR="007F257D" w:rsidRPr="001E2731" w:rsidRDefault="007F257D" w:rsidP="006E2745">
            <w:pPr>
              <w:pStyle w:val="TableText"/>
              <w:rPr>
                <w:lang w:val="en-AU"/>
              </w:rPr>
            </w:pPr>
            <w:r w:rsidRPr="001E2731">
              <w:rPr>
                <w:lang w:val="en-AU"/>
              </w:rPr>
              <w:t>Café Catering Essentials</w:t>
            </w:r>
          </w:p>
        </w:tc>
        <w:tc>
          <w:tcPr>
            <w:tcW w:w="1593" w:type="dxa"/>
            <w:vAlign w:val="center"/>
          </w:tcPr>
          <w:p w14:paraId="64F404D9" w14:textId="77777777" w:rsidR="007F257D" w:rsidRPr="001E2731" w:rsidRDefault="007F257D" w:rsidP="006E2745">
            <w:pPr>
              <w:pStyle w:val="TableTextcentred"/>
              <w:rPr>
                <w:lang w:val="en-AU"/>
              </w:rPr>
            </w:pPr>
            <w:r w:rsidRPr="001E2731">
              <w:rPr>
                <w:lang w:val="en-AU"/>
              </w:rPr>
              <w:t>0.5</w:t>
            </w:r>
          </w:p>
        </w:tc>
      </w:tr>
      <w:tr w:rsidR="007F257D" w:rsidRPr="001E2731" w14:paraId="0876D4B0" w14:textId="77777777" w:rsidTr="006E2745">
        <w:trPr>
          <w:jc w:val="center"/>
        </w:trPr>
        <w:tc>
          <w:tcPr>
            <w:tcW w:w="7479" w:type="dxa"/>
            <w:vAlign w:val="center"/>
          </w:tcPr>
          <w:p w14:paraId="1E06D7D0" w14:textId="77777777" w:rsidR="007F257D" w:rsidRPr="001E2731" w:rsidRDefault="007F257D" w:rsidP="006E2745">
            <w:pPr>
              <w:pStyle w:val="TableText"/>
              <w:rPr>
                <w:lang w:val="en-AU"/>
              </w:rPr>
            </w:pPr>
            <w:r w:rsidRPr="001E2731">
              <w:rPr>
                <w:lang w:val="en-AU"/>
              </w:rPr>
              <w:t>Café Catering and Service</w:t>
            </w:r>
          </w:p>
        </w:tc>
        <w:tc>
          <w:tcPr>
            <w:tcW w:w="1593" w:type="dxa"/>
            <w:vAlign w:val="center"/>
          </w:tcPr>
          <w:p w14:paraId="0792092E" w14:textId="77777777" w:rsidR="007F257D" w:rsidRPr="001E2731" w:rsidRDefault="007F257D" w:rsidP="006E2745">
            <w:pPr>
              <w:pStyle w:val="TableTextcentred"/>
              <w:rPr>
                <w:lang w:val="en-AU"/>
              </w:rPr>
            </w:pPr>
            <w:r w:rsidRPr="001E2731">
              <w:rPr>
                <w:lang w:val="en-AU"/>
              </w:rPr>
              <w:t>0.5</w:t>
            </w:r>
          </w:p>
        </w:tc>
      </w:tr>
      <w:tr w:rsidR="007F257D" w:rsidRPr="001E2731" w14:paraId="35877E7D" w14:textId="77777777" w:rsidTr="006E2745">
        <w:trPr>
          <w:jc w:val="center"/>
        </w:trPr>
        <w:tc>
          <w:tcPr>
            <w:tcW w:w="7479" w:type="dxa"/>
            <w:vAlign w:val="center"/>
          </w:tcPr>
          <w:p w14:paraId="51CA0AC9" w14:textId="77777777" w:rsidR="007F257D" w:rsidRPr="001E2731" w:rsidRDefault="007F257D" w:rsidP="006E2745">
            <w:pPr>
              <w:pStyle w:val="TableTextBold"/>
              <w:rPr>
                <w:lang w:val="en-AU"/>
              </w:rPr>
            </w:pPr>
            <w:r w:rsidRPr="001E2731">
              <w:rPr>
                <w:lang w:val="en-AU"/>
              </w:rPr>
              <w:t>Catering Practices</w:t>
            </w:r>
          </w:p>
        </w:tc>
        <w:tc>
          <w:tcPr>
            <w:tcW w:w="1593" w:type="dxa"/>
            <w:vAlign w:val="center"/>
          </w:tcPr>
          <w:p w14:paraId="4F0CB4F8" w14:textId="77777777" w:rsidR="007F257D" w:rsidRPr="001E2731" w:rsidRDefault="007F257D" w:rsidP="006E2745">
            <w:pPr>
              <w:pStyle w:val="TableTextcentred"/>
              <w:rPr>
                <w:b/>
                <w:lang w:val="en-AU"/>
              </w:rPr>
            </w:pPr>
            <w:r w:rsidRPr="001E2731">
              <w:rPr>
                <w:b/>
                <w:lang w:val="en-AU"/>
              </w:rPr>
              <w:t>1.0</w:t>
            </w:r>
          </w:p>
        </w:tc>
      </w:tr>
      <w:tr w:rsidR="007F257D" w:rsidRPr="001E2731" w14:paraId="69BC484C" w14:textId="77777777" w:rsidTr="006E2745">
        <w:trPr>
          <w:jc w:val="center"/>
        </w:trPr>
        <w:tc>
          <w:tcPr>
            <w:tcW w:w="7479" w:type="dxa"/>
            <w:vAlign w:val="center"/>
          </w:tcPr>
          <w:p w14:paraId="2A0C4692" w14:textId="77777777" w:rsidR="007F257D" w:rsidRPr="001E2731" w:rsidRDefault="007F257D" w:rsidP="006E2745">
            <w:pPr>
              <w:pStyle w:val="TableText"/>
              <w:rPr>
                <w:lang w:val="en-AU"/>
              </w:rPr>
            </w:pPr>
            <w:r w:rsidRPr="001E2731">
              <w:rPr>
                <w:lang w:val="en-AU"/>
              </w:rPr>
              <w:t>Production Skills</w:t>
            </w:r>
          </w:p>
        </w:tc>
        <w:tc>
          <w:tcPr>
            <w:tcW w:w="1593" w:type="dxa"/>
            <w:vAlign w:val="center"/>
          </w:tcPr>
          <w:p w14:paraId="33FC1B9E" w14:textId="77777777" w:rsidR="007F257D" w:rsidRPr="001E2731" w:rsidRDefault="007F257D" w:rsidP="006E2745">
            <w:pPr>
              <w:pStyle w:val="TableTextcentred"/>
              <w:rPr>
                <w:lang w:val="en-AU"/>
              </w:rPr>
            </w:pPr>
            <w:r w:rsidRPr="001E2731">
              <w:rPr>
                <w:lang w:val="en-AU"/>
              </w:rPr>
              <w:t>0.5</w:t>
            </w:r>
          </w:p>
        </w:tc>
      </w:tr>
      <w:tr w:rsidR="007F257D" w:rsidRPr="001E2731" w14:paraId="150F4D28" w14:textId="77777777" w:rsidTr="006E2745">
        <w:trPr>
          <w:jc w:val="center"/>
        </w:trPr>
        <w:tc>
          <w:tcPr>
            <w:tcW w:w="7479" w:type="dxa"/>
            <w:vAlign w:val="center"/>
          </w:tcPr>
          <w:p w14:paraId="772E8BE2" w14:textId="77777777" w:rsidR="007F257D" w:rsidRPr="001E2731" w:rsidRDefault="001A5971" w:rsidP="006E2745">
            <w:pPr>
              <w:pStyle w:val="TableText"/>
              <w:rPr>
                <w:lang w:val="en-AU"/>
              </w:rPr>
            </w:pPr>
            <w:r w:rsidRPr="001E2731">
              <w:rPr>
                <w:lang w:val="en-AU"/>
              </w:rPr>
              <w:t xml:space="preserve">Catering Production </w:t>
            </w:r>
            <w:r w:rsidR="007F257D" w:rsidRPr="001E2731">
              <w:rPr>
                <w:lang w:val="en-AU"/>
              </w:rPr>
              <w:t>Skills</w:t>
            </w:r>
          </w:p>
        </w:tc>
        <w:tc>
          <w:tcPr>
            <w:tcW w:w="1593" w:type="dxa"/>
            <w:vAlign w:val="center"/>
          </w:tcPr>
          <w:p w14:paraId="4FB95C1B" w14:textId="77777777" w:rsidR="007F257D" w:rsidRPr="001E2731" w:rsidRDefault="007F257D" w:rsidP="006E2745">
            <w:pPr>
              <w:pStyle w:val="TableTextcentred"/>
              <w:rPr>
                <w:lang w:val="en-AU"/>
              </w:rPr>
            </w:pPr>
            <w:r w:rsidRPr="001E2731">
              <w:rPr>
                <w:lang w:val="en-AU"/>
              </w:rPr>
              <w:t>0.5</w:t>
            </w:r>
          </w:p>
        </w:tc>
      </w:tr>
      <w:tr w:rsidR="000E0AA4" w:rsidRPr="001E2731" w14:paraId="7E7C64C4" w14:textId="77777777" w:rsidTr="000E0AA4">
        <w:trPr>
          <w:jc w:val="center"/>
        </w:trPr>
        <w:tc>
          <w:tcPr>
            <w:tcW w:w="9072" w:type="dxa"/>
            <w:gridSpan w:val="2"/>
            <w:vAlign w:val="center"/>
          </w:tcPr>
          <w:p w14:paraId="070FA6BD" w14:textId="7C428BD8" w:rsidR="000E0AA4" w:rsidRPr="001E2731" w:rsidRDefault="000E0AA4" w:rsidP="006E2745">
            <w:pPr>
              <w:pStyle w:val="TableTextcentred"/>
              <w:rPr>
                <w:b/>
                <w:lang w:val="en-AU"/>
              </w:rPr>
            </w:pPr>
            <w:r w:rsidRPr="001E2731">
              <w:rPr>
                <w:b/>
                <w:lang w:val="en-AU"/>
              </w:rPr>
              <w:t xml:space="preserve">PATISSERIE </w:t>
            </w:r>
            <w:r w:rsidR="00B92377" w:rsidRPr="001E2731">
              <w:rPr>
                <w:b/>
                <w:lang w:val="en-AU"/>
              </w:rPr>
              <w:t xml:space="preserve">and BAKING </w:t>
            </w:r>
            <w:r w:rsidRPr="001E2731">
              <w:rPr>
                <w:b/>
                <w:lang w:val="en-AU"/>
              </w:rPr>
              <w:t>STREAM</w:t>
            </w:r>
          </w:p>
        </w:tc>
      </w:tr>
      <w:tr w:rsidR="007F257D" w:rsidRPr="001E2731" w14:paraId="495CC54C" w14:textId="77777777" w:rsidTr="006E2745">
        <w:trPr>
          <w:jc w:val="center"/>
        </w:trPr>
        <w:tc>
          <w:tcPr>
            <w:tcW w:w="7479" w:type="dxa"/>
            <w:vAlign w:val="center"/>
          </w:tcPr>
          <w:p w14:paraId="0532B7AE" w14:textId="77777777" w:rsidR="007F257D" w:rsidRPr="001E2731" w:rsidRDefault="007F257D" w:rsidP="006E2745">
            <w:pPr>
              <w:pStyle w:val="TableTextBold"/>
              <w:rPr>
                <w:szCs w:val="24"/>
                <w:lang w:val="en-AU"/>
              </w:rPr>
            </w:pPr>
            <w:r w:rsidRPr="001E2731">
              <w:rPr>
                <w:szCs w:val="24"/>
                <w:lang w:val="en-AU"/>
              </w:rPr>
              <w:t>Bakery Café</w:t>
            </w:r>
          </w:p>
        </w:tc>
        <w:tc>
          <w:tcPr>
            <w:tcW w:w="1593" w:type="dxa"/>
            <w:vAlign w:val="center"/>
          </w:tcPr>
          <w:p w14:paraId="05BD4716" w14:textId="77777777" w:rsidR="007F257D" w:rsidRPr="001E2731" w:rsidRDefault="007F257D" w:rsidP="006E2745">
            <w:pPr>
              <w:pStyle w:val="TableTextcentred"/>
              <w:rPr>
                <w:b/>
                <w:lang w:val="en-AU"/>
              </w:rPr>
            </w:pPr>
            <w:r w:rsidRPr="001E2731">
              <w:rPr>
                <w:b/>
                <w:lang w:val="en-AU"/>
              </w:rPr>
              <w:t>1.0</w:t>
            </w:r>
          </w:p>
        </w:tc>
      </w:tr>
      <w:tr w:rsidR="007F257D" w:rsidRPr="001E2731" w14:paraId="608151F4" w14:textId="77777777" w:rsidTr="006E2745">
        <w:trPr>
          <w:jc w:val="center"/>
        </w:trPr>
        <w:tc>
          <w:tcPr>
            <w:tcW w:w="7479" w:type="dxa"/>
            <w:vAlign w:val="center"/>
          </w:tcPr>
          <w:p w14:paraId="0709D831" w14:textId="77777777" w:rsidR="007F257D" w:rsidRPr="001E2731" w:rsidRDefault="007F257D" w:rsidP="006E2745">
            <w:pPr>
              <w:pStyle w:val="TableText"/>
              <w:rPr>
                <w:szCs w:val="24"/>
                <w:lang w:val="en-AU"/>
              </w:rPr>
            </w:pPr>
            <w:r w:rsidRPr="001E2731">
              <w:rPr>
                <w:szCs w:val="24"/>
                <w:lang w:val="en-AU"/>
              </w:rPr>
              <w:t>Café Services</w:t>
            </w:r>
          </w:p>
        </w:tc>
        <w:tc>
          <w:tcPr>
            <w:tcW w:w="1593" w:type="dxa"/>
            <w:vAlign w:val="center"/>
          </w:tcPr>
          <w:p w14:paraId="1FB792A4" w14:textId="77777777" w:rsidR="007F257D" w:rsidRPr="001E2731" w:rsidRDefault="007F257D" w:rsidP="006E2745">
            <w:pPr>
              <w:pStyle w:val="TableTextcentred"/>
              <w:rPr>
                <w:lang w:val="en-AU"/>
              </w:rPr>
            </w:pPr>
            <w:r w:rsidRPr="001E2731">
              <w:rPr>
                <w:lang w:val="en-AU"/>
              </w:rPr>
              <w:t>0.5</w:t>
            </w:r>
          </w:p>
        </w:tc>
      </w:tr>
      <w:tr w:rsidR="007F257D" w:rsidRPr="001E2731" w14:paraId="5E24834E" w14:textId="77777777" w:rsidTr="006E2745">
        <w:trPr>
          <w:jc w:val="center"/>
        </w:trPr>
        <w:tc>
          <w:tcPr>
            <w:tcW w:w="7479" w:type="dxa"/>
            <w:vAlign w:val="center"/>
          </w:tcPr>
          <w:p w14:paraId="5C31D634" w14:textId="77777777" w:rsidR="007F257D" w:rsidRPr="001E2731" w:rsidRDefault="00826BF6" w:rsidP="006E2745">
            <w:pPr>
              <w:pStyle w:val="TableText"/>
              <w:rPr>
                <w:szCs w:val="24"/>
                <w:lang w:val="en-AU"/>
              </w:rPr>
            </w:pPr>
            <w:r w:rsidRPr="001E2731">
              <w:rPr>
                <w:szCs w:val="24"/>
                <w:lang w:val="en-AU"/>
              </w:rPr>
              <w:t>Bakery</w:t>
            </w:r>
            <w:r w:rsidR="007F257D" w:rsidRPr="001E2731">
              <w:rPr>
                <w:szCs w:val="24"/>
                <w:lang w:val="en-AU"/>
              </w:rPr>
              <w:t xml:space="preserve"> Practices</w:t>
            </w:r>
          </w:p>
        </w:tc>
        <w:tc>
          <w:tcPr>
            <w:tcW w:w="1593" w:type="dxa"/>
            <w:vAlign w:val="center"/>
          </w:tcPr>
          <w:p w14:paraId="7EF37D8D" w14:textId="77777777" w:rsidR="007F257D" w:rsidRPr="001E2731" w:rsidRDefault="007F257D" w:rsidP="006E2745">
            <w:pPr>
              <w:pStyle w:val="TableTextcentred"/>
              <w:rPr>
                <w:lang w:val="en-AU"/>
              </w:rPr>
            </w:pPr>
            <w:r w:rsidRPr="001E2731">
              <w:rPr>
                <w:lang w:val="en-AU"/>
              </w:rPr>
              <w:t>0.5</w:t>
            </w:r>
          </w:p>
        </w:tc>
      </w:tr>
      <w:tr w:rsidR="007F257D" w:rsidRPr="001E2731" w14:paraId="338E5478" w14:textId="77777777" w:rsidTr="006E2745">
        <w:trPr>
          <w:jc w:val="center"/>
        </w:trPr>
        <w:tc>
          <w:tcPr>
            <w:tcW w:w="7479" w:type="dxa"/>
            <w:vAlign w:val="center"/>
          </w:tcPr>
          <w:p w14:paraId="39CE358E" w14:textId="77777777" w:rsidR="007F257D" w:rsidRPr="001E2731" w:rsidRDefault="007F257D" w:rsidP="006E2745">
            <w:pPr>
              <w:pStyle w:val="TableTextBold"/>
              <w:rPr>
                <w:lang w:val="en-AU"/>
              </w:rPr>
            </w:pPr>
            <w:r w:rsidRPr="001E2731">
              <w:rPr>
                <w:lang w:val="en-AU"/>
              </w:rPr>
              <w:t>Patisserie Fundamentals</w:t>
            </w:r>
          </w:p>
        </w:tc>
        <w:tc>
          <w:tcPr>
            <w:tcW w:w="1593" w:type="dxa"/>
            <w:vAlign w:val="center"/>
          </w:tcPr>
          <w:p w14:paraId="36E969D8" w14:textId="77777777" w:rsidR="007F257D" w:rsidRPr="001E2731" w:rsidRDefault="007F257D" w:rsidP="006E2745">
            <w:pPr>
              <w:pStyle w:val="TableTextcentred"/>
              <w:rPr>
                <w:b/>
                <w:lang w:val="en-AU"/>
              </w:rPr>
            </w:pPr>
            <w:r w:rsidRPr="001E2731">
              <w:rPr>
                <w:b/>
                <w:lang w:val="en-AU"/>
              </w:rPr>
              <w:t>1.0</w:t>
            </w:r>
          </w:p>
        </w:tc>
      </w:tr>
      <w:tr w:rsidR="007F257D" w:rsidRPr="001E2731" w14:paraId="27CACE4B" w14:textId="77777777" w:rsidTr="006E2745">
        <w:trPr>
          <w:jc w:val="center"/>
        </w:trPr>
        <w:tc>
          <w:tcPr>
            <w:tcW w:w="7479" w:type="dxa"/>
            <w:vAlign w:val="center"/>
          </w:tcPr>
          <w:p w14:paraId="764B40A1" w14:textId="77777777" w:rsidR="007F257D" w:rsidRPr="001E2731" w:rsidRDefault="007F257D" w:rsidP="006E2745">
            <w:pPr>
              <w:pStyle w:val="TableText"/>
              <w:rPr>
                <w:szCs w:val="24"/>
                <w:lang w:val="en-AU"/>
              </w:rPr>
            </w:pPr>
            <w:r w:rsidRPr="001E2731">
              <w:rPr>
                <w:szCs w:val="24"/>
                <w:lang w:val="en-AU"/>
              </w:rPr>
              <w:t>Patisserie Skills</w:t>
            </w:r>
          </w:p>
        </w:tc>
        <w:tc>
          <w:tcPr>
            <w:tcW w:w="1593" w:type="dxa"/>
            <w:vAlign w:val="center"/>
          </w:tcPr>
          <w:p w14:paraId="3FFB53CE" w14:textId="77777777" w:rsidR="007F257D" w:rsidRPr="001E2731" w:rsidRDefault="007F257D" w:rsidP="006E2745">
            <w:pPr>
              <w:pStyle w:val="TableTextcentred"/>
              <w:rPr>
                <w:lang w:val="en-AU"/>
              </w:rPr>
            </w:pPr>
            <w:r w:rsidRPr="001E2731">
              <w:rPr>
                <w:lang w:val="en-AU"/>
              </w:rPr>
              <w:t>0.5</w:t>
            </w:r>
          </w:p>
        </w:tc>
      </w:tr>
      <w:tr w:rsidR="007F257D" w:rsidRPr="001E2731" w14:paraId="165112F1" w14:textId="77777777" w:rsidTr="006E2745">
        <w:trPr>
          <w:jc w:val="center"/>
        </w:trPr>
        <w:tc>
          <w:tcPr>
            <w:tcW w:w="7479" w:type="dxa"/>
            <w:vAlign w:val="center"/>
          </w:tcPr>
          <w:p w14:paraId="2A58DF86" w14:textId="77777777" w:rsidR="007F257D" w:rsidRPr="001E2731" w:rsidRDefault="007F257D" w:rsidP="006E2745">
            <w:pPr>
              <w:pStyle w:val="TableText"/>
              <w:rPr>
                <w:szCs w:val="24"/>
                <w:lang w:val="en-AU"/>
              </w:rPr>
            </w:pPr>
            <w:r w:rsidRPr="001E2731">
              <w:rPr>
                <w:szCs w:val="24"/>
                <w:lang w:val="en-AU"/>
              </w:rPr>
              <w:t>Patisserie Techniques</w:t>
            </w:r>
          </w:p>
        </w:tc>
        <w:tc>
          <w:tcPr>
            <w:tcW w:w="1593" w:type="dxa"/>
            <w:vAlign w:val="center"/>
          </w:tcPr>
          <w:p w14:paraId="2E83EE13" w14:textId="77777777" w:rsidR="007F257D" w:rsidRPr="001E2731" w:rsidRDefault="007F257D" w:rsidP="006E2745">
            <w:pPr>
              <w:pStyle w:val="TableTextcentred"/>
              <w:rPr>
                <w:lang w:val="en-AU"/>
              </w:rPr>
            </w:pPr>
            <w:r w:rsidRPr="001E2731">
              <w:rPr>
                <w:lang w:val="en-AU"/>
              </w:rPr>
              <w:t>0.5</w:t>
            </w:r>
          </w:p>
        </w:tc>
      </w:tr>
      <w:tr w:rsidR="007F257D" w:rsidRPr="001E2731" w14:paraId="2D05410A" w14:textId="77777777" w:rsidTr="006E2745">
        <w:trPr>
          <w:jc w:val="center"/>
        </w:trPr>
        <w:tc>
          <w:tcPr>
            <w:tcW w:w="9072" w:type="dxa"/>
            <w:gridSpan w:val="2"/>
          </w:tcPr>
          <w:p w14:paraId="693B8FB7" w14:textId="77777777" w:rsidR="007F257D" w:rsidRPr="001E2731" w:rsidRDefault="007F257D" w:rsidP="00013039">
            <w:pPr>
              <w:pStyle w:val="TableTextBold"/>
              <w:jc w:val="center"/>
              <w:rPr>
                <w:rFonts w:cs="Calibri"/>
                <w:lang w:val="en-AU"/>
              </w:rPr>
            </w:pPr>
            <w:r w:rsidRPr="001E2731">
              <w:rPr>
                <w:rFonts w:cs="Calibri"/>
                <w:lang w:val="en-AU"/>
              </w:rPr>
              <w:t>SWL Units</w:t>
            </w:r>
          </w:p>
        </w:tc>
      </w:tr>
      <w:tr w:rsidR="007F257D" w:rsidRPr="001E2731" w14:paraId="3659AF16" w14:textId="77777777" w:rsidTr="006E2745">
        <w:trPr>
          <w:jc w:val="center"/>
        </w:trPr>
        <w:tc>
          <w:tcPr>
            <w:tcW w:w="7479" w:type="dxa"/>
            <w:vAlign w:val="center"/>
          </w:tcPr>
          <w:p w14:paraId="3D9CE324" w14:textId="061EAEEE" w:rsidR="007F257D" w:rsidRPr="001E2731" w:rsidRDefault="007F257D" w:rsidP="00702F50">
            <w:pPr>
              <w:pStyle w:val="TableText"/>
              <w:rPr>
                <w:lang w:val="en-AU"/>
              </w:rPr>
            </w:pPr>
            <w:r w:rsidRPr="001E2731">
              <w:rPr>
                <w:lang w:val="en-AU"/>
              </w:rPr>
              <w:t>SWL Hospitality Industry 1</w:t>
            </w:r>
          </w:p>
        </w:tc>
        <w:tc>
          <w:tcPr>
            <w:tcW w:w="1593" w:type="dxa"/>
          </w:tcPr>
          <w:p w14:paraId="46C2B2FF" w14:textId="77777777" w:rsidR="007F257D" w:rsidRPr="001E2731" w:rsidRDefault="007F257D" w:rsidP="00702F50">
            <w:pPr>
              <w:pStyle w:val="TableTextcentred"/>
              <w:rPr>
                <w:lang w:val="en-AU"/>
              </w:rPr>
            </w:pPr>
            <w:r w:rsidRPr="001E2731">
              <w:rPr>
                <w:lang w:val="en-AU"/>
              </w:rPr>
              <w:t>0.5</w:t>
            </w:r>
          </w:p>
        </w:tc>
      </w:tr>
      <w:tr w:rsidR="007F257D" w:rsidRPr="001E2731" w14:paraId="74DB9129" w14:textId="77777777" w:rsidTr="006E2745">
        <w:trPr>
          <w:jc w:val="center"/>
        </w:trPr>
        <w:tc>
          <w:tcPr>
            <w:tcW w:w="7479" w:type="dxa"/>
            <w:vAlign w:val="center"/>
          </w:tcPr>
          <w:p w14:paraId="299EBFA7" w14:textId="62298EEA" w:rsidR="007F257D" w:rsidRPr="001E2731" w:rsidRDefault="007F257D" w:rsidP="00702F50">
            <w:pPr>
              <w:pStyle w:val="TableText"/>
              <w:rPr>
                <w:lang w:val="en-AU"/>
              </w:rPr>
            </w:pPr>
            <w:r w:rsidRPr="001E2731">
              <w:rPr>
                <w:lang w:val="en-AU"/>
              </w:rPr>
              <w:t>SWL Hospitality Industry 2</w:t>
            </w:r>
          </w:p>
        </w:tc>
        <w:tc>
          <w:tcPr>
            <w:tcW w:w="1593" w:type="dxa"/>
          </w:tcPr>
          <w:p w14:paraId="4A2B2948" w14:textId="77777777" w:rsidR="007F257D" w:rsidRPr="001E2731" w:rsidRDefault="007F257D" w:rsidP="00702F50">
            <w:pPr>
              <w:pStyle w:val="TableTextcentred"/>
              <w:rPr>
                <w:lang w:val="en-AU"/>
              </w:rPr>
            </w:pPr>
            <w:r w:rsidRPr="001E2731">
              <w:rPr>
                <w:lang w:val="en-AU"/>
              </w:rPr>
              <w:t>0.5</w:t>
            </w:r>
          </w:p>
        </w:tc>
      </w:tr>
      <w:tr w:rsidR="00013039" w:rsidRPr="001E2731" w14:paraId="672C268D" w14:textId="77777777" w:rsidTr="006E2745">
        <w:trPr>
          <w:jc w:val="center"/>
        </w:trPr>
        <w:tc>
          <w:tcPr>
            <w:tcW w:w="7479" w:type="dxa"/>
            <w:vAlign w:val="center"/>
          </w:tcPr>
          <w:p w14:paraId="265CC237" w14:textId="77777777" w:rsidR="00013039" w:rsidRPr="001E2731" w:rsidRDefault="00013039" w:rsidP="00CF6ABA">
            <w:pPr>
              <w:pStyle w:val="TableText"/>
              <w:rPr>
                <w:lang w:val="en-AU"/>
              </w:rPr>
            </w:pPr>
            <w:r w:rsidRPr="001E2731">
              <w:rPr>
                <w:lang w:val="en-AU"/>
              </w:rPr>
              <w:t xml:space="preserve">SWL Industry Catering </w:t>
            </w:r>
            <w:r w:rsidR="00DE3D15" w:rsidRPr="001E2731">
              <w:rPr>
                <w:lang w:val="en-AU"/>
              </w:rPr>
              <w:t>1</w:t>
            </w:r>
          </w:p>
        </w:tc>
        <w:tc>
          <w:tcPr>
            <w:tcW w:w="1593" w:type="dxa"/>
          </w:tcPr>
          <w:p w14:paraId="4F93763F" w14:textId="77777777" w:rsidR="00013039" w:rsidRPr="001E2731" w:rsidRDefault="00013039" w:rsidP="00CF6ABA">
            <w:pPr>
              <w:pStyle w:val="TableTextcentred"/>
              <w:rPr>
                <w:lang w:val="en-AU"/>
              </w:rPr>
            </w:pPr>
            <w:r w:rsidRPr="001E2731">
              <w:rPr>
                <w:lang w:val="en-AU"/>
              </w:rPr>
              <w:t>0.5</w:t>
            </w:r>
          </w:p>
        </w:tc>
      </w:tr>
      <w:tr w:rsidR="00DE3D15" w:rsidRPr="001E2731" w14:paraId="4384415A" w14:textId="77777777" w:rsidTr="00865810">
        <w:trPr>
          <w:jc w:val="center"/>
        </w:trPr>
        <w:tc>
          <w:tcPr>
            <w:tcW w:w="7479" w:type="dxa"/>
            <w:vAlign w:val="center"/>
          </w:tcPr>
          <w:p w14:paraId="23CFDCFF" w14:textId="77777777" w:rsidR="00DE3D15" w:rsidRPr="001E2731" w:rsidRDefault="00DE3D15" w:rsidP="00865810">
            <w:pPr>
              <w:pStyle w:val="TableText"/>
              <w:rPr>
                <w:lang w:val="en-AU"/>
              </w:rPr>
            </w:pPr>
            <w:r w:rsidRPr="001E2731">
              <w:rPr>
                <w:lang w:val="en-AU"/>
              </w:rPr>
              <w:t>SWL Industry Catering 2</w:t>
            </w:r>
          </w:p>
        </w:tc>
        <w:tc>
          <w:tcPr>
            <w:tcW w:w="1593" w:type="dxa"/>
          </w:tcPr>
          <w:p w14:paraId="785DDA15" w14:textId="77777777" w:rsidR="00DE3D15" w:rsidRPr="001E2731" w:rsidRDefault="00DE3D15" w:rsidP="00865810">
            <w:pPr>
              <w:pStyle w:val="TableTextcentred"/>
              <w:rPr>
                <w:lang w:val="en-AU"/>
              </w:rPr>
            </w:pPr>
            <w:r w:rsidRPr="001E2731">
              <w:rPr>
                <w:lang w:val="en-AU"/>
              </w:rPr>
              <w:t>0.5</w:t>
            </w:r>
          </w:p>
        </w:tc>
      </w:tr>
      <w:tr w:rsidR="007F257D" w:rsidRPr="001E2731" w14:paraId="34DAC09E" w14:textId="77777777" w:rsidTr="006E2745">
        <w:trPr>
          <w:jc w:val="center"/>
        </w:trPr>
        <w:tc>
          <w:tcPr>
            <w:tcW w:w="7479" w:type="dxa"/>
            <w:vAlign w:val="center"/>
          </w:tcPr>
          <w:p w14:paraId="1AA6A419" w14:textId="77777777" w:rsidR="007F257D" w:rsidRPr="001E2731" w:rsidRDefault="000E0AA4" w:rsidP="007A7B40">
            <w:pPr>
              <w:pStyle w:val="TableText"/>
              <w:rPr>
                <w:szCs w:val="24"/>
                <w:lang w:val="en-AU"/>
              </w:rPr>
            </w:pPr>
            <w:r w:rsidRPr="001E2731">
              <w:rPr>
                <w:szCs w:val="24"/>
                <w:lang w:val="en-AU"/>
              </w:rPr>
              <w:t xml:space="preserve">SWL - </w:t>
            </w:r>
            <w:r w:rsidR="007F257D" w:rsidRPr="001E2731">
              <w:rPr>
                <w:szCs w:val="24"/>
                <w:lang w:val="en-AU"/>
              </w:rPr>
              <w:t>Patisserie</w:t>
            </w:r>
          </w:p>
        </w:tc>
        <w:tc>
          <w:tcPr>
            <w:tcW w:w="1593" w:type="dxa"/>
            <w:vAlign w:val="center"/>
          </w:tcPr>
          <w:p w14:paraId="05F220A3" w14:textId="77777777" w:rsidR="007F257D" w:rsidRPr="001E2731" w:rsidRDefault="007F257D" w:rsidP="007A7B40">
            <w:pPr>
              <w:pStyle w:val="TableTextcentred"/>
              <w:rPr>
                <w:lang w:val="en-AU"/>
              </w:rPr>
            </w:pPr>
            <w:r w:rsidRPr="001E2731">
              <w:rPr>
                <w:lang w:val="en-AU"/>
              </w:rPr>
              <w:t>0.5</w:t>
            </w:r>
          </w:p>
        </w:tc>
      </w:tr>
    </w:tbl>
    <w:p w14:paraId="20A11AF5" w14:textId="77777777" w:rsidR="009E7DCD" w:rsidRPr="001E2731" w:rsidRDefault="009E7DCD" w:rsidP="00E03973">
      <w:bookmarkStart w:id="36" w:name="_Toc94940291"/>
      <w:bookmarkStart w:id="37" w:name="_Toc94943957"/>
      <w:bookmarkStart w:id="38" w:name="_Toc95028629"/>
      <w:bookmarkStart w:id="39" w:name="_Toc95099803"/>
      <w:r w:rsidRPr="001E2731">
        <w:br w:type="page"/>
      </w:r>
    </w:p>
    <w:p w14:paraId="5F93F6DA" w14:textId="77777777" w:rsidR="009A3B2B" w:rsidRPr="001E2731" w:rsidRDefault="00E03973" w:rsidP="009A3B2B">
      <w:pPr>
        <w:pStyle w:val="Heading2"/>
        <w:tabs>
          <w:tab w:val="right" w:pos="9072"/>
        </w:tabs>
      </w:pPr>
      <w:r w:rsidRPr="001E2731">
        <w:lastRenderedPageBreak/>
        <w:t>Available course patterns</w:t>
      </w:r>
    </w:p>
    <w:p w14:paraId="4A71FED5" w14:textId="4E542DA3" w:rsidR="009A3B2B" w:rsidRPr="001E2731" w:rsidRDefault="009A3B2B" w:rsidP="009A3B2B">
      <w:pPr>
        <w:spacing w:after="120"/>
        <w:rPr>
          <w:rFonts w:cs="Calibri"/>
          <w:szCs w:val="22"/>
        </w:rPr>
      </w:pPr>
      <w:r w:rsidRPr="001E2731">
        <w:rPr>
          <w:rFonts w:cs="Calibri"/>
          <w:szCs w:val="22"/>
        </w:rPr>
        <w:t xml:space="preserve">A standard 1.0 value unit is delivered over at least 55 hours.  To receive a course, students must complete at least the </w:t>
      </w:r>
      <w:r w:rsidRPr="001E2731">
        <w:rPr>
          <w:rFonts w:cs="Calibri"/>
          <w:b/>
          <w:bCs/>
          <w:szCs w:val="22"/>
        </w:rPr>
        <w:t xml:space="preserve">minimum </w:t>
      </w:r>
      <w:r w:rsidRPr="001E2731">
        <w:rPr>
          <w:rFonts w:cs="Calibri"/>
          <w:szCs w:val="22"/>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9A3B2B" w:rsidRPr="001E2731" w14:paraId="17C8EE01"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124A11F7" w14:textId="1F37ED31" w:rsidR="009A3B2B" w:rsidRPr="001E2731" w:rsidRDefault="009A3B2B" w:rsidP="00651E1C">
            <w:pPr>
              <w:spacing w:before="60" w:after="60"/>
              <w:rPr>
                <w:rFonts w:cs="Calibri"/>
                <w:b/>
                <w:bCs/>
                <w:szCs w:val="22"/>
              </w:rPr>
            </w:pPr>
            <w:r w:rsidRPr="001E2731">
              <w:rPr>
                <w:rFonts w:cs="Calibri"/>
                <w:b/>
                <w:bCs/>
                <w:szCs w:val="22"/>
              </w:rPr>
              <w:t>Course</w:t>
            </w:r>
          </w:p>
        </w:tc>
        <w:tc>
          <w:tcPr>
            <w:tcW w:w="6904" w:type="dxa"/>
            <w:tcBorders>
              <w:top w:val="single" w:sz="4" w:space="0" w:color="auto"/>
              <w:left w:val="single" w:sz="4" w:space="0" w:color="auto"/>
              <w:bottom w:val="single" w:sz="4" w:space="0" w:color="auto"/>
              <w:right w:val="single" w:sz="4" w:space="0" w:color="auto"/>
            </w:tcBorders>
          </w:tcPr>
          <w:p w14:paraId="3E9FE960" w14:textId="77777777" w:rsidR="009A3B2B" w:rsidRPr="001E2731" w:rsidRDefault="009A3B2B" w:rsidP="00651E1C">
            <w:pPr>
              <w:pStyle w:val="TableText"/>
              <w:rPr>
                <w:b/>
                <w:bCs/>
                <w:lang w:val="en-AU"/>
              </w:rPr>
            </w:pPr>
            <w:r w:rsidRPr="001E2731">
              <w:rPr>
                <w:b/>
                <w:lang w:val="en-AU"/>
              </w:rPr>
              <w:t>Number of standard units to meet course requirements</w:t>
            </w:r>
          </w:p>
        </w:tc>
      </w:tr>
      <w:tr w:rsidR="009A3B2B" w:rsidRPr="001E2731" w14:paraId="7828FD6D"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125F65F2" w14:textId="6DEFAFCB" w:rsidR="009A3B2B" w:rsidRPr="001E2731" w:rsidRDefault="009A3B2B" w:rsidP="00651E1C">
            <w:pPr>
              <w:pStyle w:val="TableText"/>
              <w:rPr>
                <w:lang w:val="en-AU"/>
              </w:rPr>
            </w:pPr>
            <w:r w:rsidRPr="001E2731">
              <w:rPr>
                <w:lang w:val="en-AU"/>
              </w:rPr>
              <w:t>Minor</w:t>
            </w:r>
          </w:p>
        </w:tc>
        <w:tc>
          <w:tcPr>
            <w:tcW w:w="6904" w:type="dxa"/>
            <w:tcBorders>
              <w:top w:val="single" w:sz="4" w:space="0" w:color="auto"/>
              <w:left w:val="single" w:sz="4" w:space="0" w:color="auto"/>
              <w:bottom w:val="single" w:sz="4" w:space="0" w:color="auto"/>
              <w:right w:val="single" w:sz="4" w:space="0" w:color="auto"/>
            </w:tcBorders>
          </w:tcPr>
          <w:p w14:paraId="70D6B6A0" w14:textId="0E67A1DB" w:rsidR="009A3B2B" w:rsidRPr="001E2731" w:rsidRDefault="009A3B2B" w:rsidP="00651E1C">
            <w:pPr>
              <w:pStyle w:val="TableText"/>
              <w:rPr>
                <w:lang w:val="en-AU"/>
              </w:rPr>
            </w:pPr>
            <w:r w:rsidRPr="001E2731">
              <w:rPr>
                <w:lang w:val="en-AU"/>
              </w:rPr>
              <w:t>Minimum of 2 units</w:t>
            </w:r>
          </w:p>
        </w:tc>
      </w:tr>
      <w:tr w:rsidR="009A3B2B" w:rsidRPr="001E2731" w14:paraId="2736BC52"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578F2E9D" w14:textId="0C27CCFD" w:rsidR="009A3B2B" w:rsidRPr="001E2731" w:rsidRDefault="009A3B2B" w:rsidP="00651E1C">
            <w:pPr>
              <w:pStyle w:val="TableText"/>
              <w:rPr>
                <w:lang w:val="en-AU"/>
              </w:rPr>
            </w:pPr>
            <w:r w:rsidRPr="001E2731">
              <w:rPr>
                <w:lang w:val="en-AU"/>
              </w:rPr>
              <w:t>Major</w:t>
            </w:r>
          </w:p>
        </w:tc>
        <w:tc>
          <w:tcPr>
            <w:tcW w:w="6904" w:type="dxa"/>
            <w:tcBorders>
              <w:top w:val="single" w:sz="4" w:space="0" w:color="auto"/>
              <w:left w:val="single" w:sz="4" w:space="0" w:color="auto"/>
              <w:bottom w:val="single" w:sz="4" w:space="0" w:color="auto"/>
              <w:right w:val="single" w:sz="4" w:space="0" w:color="auto"/>
            </w:tcBorders>
          </w:tcPr>
          <w:p w14:paraId="2AFC2C28" w14:textId="38B907A8" w:rsidR="009A3B2B" w:rsidRPr="001E2731" w:rsidRDefault="009A3B2B" w:rsidP="00651E1C">
            <w:pPr>
              <w:pStyle w:val="TableText"/>
              <w:rPr>
                <w:lang w:val="en-AU"/>
              </w:rPr>
            </w:pPr>
            <w:r w:rsidRPr="001E2731">
              <w:rPr>
                <w:lang w:val="en-AU"/>
              </w:rPr>
              <w:t>Minimum of 3.5 units</w:t>
            </w:r>
          </w:p>
        </w:tc>
      </w:tr>
      <w:tr w:rsidR="009A3B2B" w:rsidRPr="001E2731" w14:paraId="4BC6085E"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79E35BB2" w14:textId="77777777" w:rsidR="009A3B2B" w:rsidRPr="001E2731" w:rsidRDefault="009A3B2B" w:rsidP="00651E1C">
            <w:pPr>
              <w:pStyle w:val="TableText"/>
              <w:rPr>
                <w:lang w:val="en-AU"/>
              </w:rPr>
            </w:pPr>
            <w:r w:rsidRPr="001E2731">
              <w:rPr>
                <w:lang w:val="en-AU"/>
              </w:rPr>
              <w:t>Major Minor</w:t>
            </w:r>
          </w:p>
        </w:tc>
        <w:tc>
          <w:tcPr>
            <w:tcW w:w="6904" w:type="dxa"/>
            <w:tcBorders>
              <w:top w:val="single" w:sz="4" w:space="0" w:color="auto"/>
              <w:left w:val="single" w:sz="4" w:space="0" w:color="auto"/>
              <w:bottom w:val="single" w:sz="4" w:space="0" w:color="auto"/>
              <w:right w:val="single" w:sz="4" w:space="0" w:color="auto"/>
            </w:tcBorders>
          </w:tcPr>
          <w:p w14:paraId="2241A790" w14:textId="2D677B3E" w:rsidR="009A3B2B" w:rsidRPr="001E2731" w:rsidRDefault="009A3B2B" w:rsidP="00651E1C">
            <w:pPr>
              <w:pStyle w:val="TableText"/>
              <w:rPr>
                <w:lang w:val="en-AU"/>
              </w:rPr>
            </w:pPr>
            <w:r w:rsidRPr="001E2731">
              <w:rPr>
                <w:lang w:val="en-AU"/>
              </w:rPr>
              <w:t>Minimum of 5.5 units</w:t>
            </w:r>
          </w:p>
        </w:tc>
      </w:tr>
      <w:tr w:rsidR="009A3B2B" w:rsidRPr="001E2731" w14:paraId="411103F1" w14:textId="77777777" w:rsidTr="00651E1C">
        <w:trPr>
          <w:jc w:val="center"/>
        </w:trPr>
        <w:tc>
          <w:tcPr>
            <w:tcW w:w="2168" w:type="dxa"/>
            <w:tcBorders>
              <w:top w:val="single" w:sz="4" w:space="0" w:color="auto"/>
              <w:left w:val="single" w:sz="4" w:space="0" w:color="auto"/>
              <w:bottom w:val="single" w:sz="4" w:space="0" w:color="auto"/>
              <w:right w:val="single" w:sz="4" w:space="0" w:color="auto"/>
            </w:tcBorders>
          </w:tcPr>
          <w:p w14:paraId="073BDBD0" w14:textId="3F9340C0" w:rsidR="009A3B2B" w:rsidRPr="001E2731" w:rsidRDefault="009A3B2B" w:rsidP="00651E1C">
            <w:pPr>
              <w:pStyle w:val="TableText"/>
              <w:rPr>
                <w:lang w:val="en-AU"/>
              </w:rPr>
            </w:pPr>
            <w:r w:rsidRPr="001E2731">
              <w:rPr>
                <w:lang w:val="en-AU"/>
              </w:rPr>
              <w:t>Double Major</w:t>
            </w:r>
          </w:p>
        </w:tc>
        <w:tc>
          <w:tcPr>
            <w:tcW w:w="6904" w:type="dxa"/>
            <w:tcBorders>
              <w:top w:val="single" w:sz="4" w:space="0" w:color="auto"/>
              <w:left w:val="single" w:sz="4" w:space="0" w:color="auto"/>
              <w:bottom w:val="single" w:sz="4" w:space="0" w:color="auto"/>
              <w:right w:val="single" w:sz="4" w:space="0" w:color="auto"/>
            </w:tcBorders>
          </w:tcPr>
          <w:p w14:paraId="1E6C6FFD" w14:textId="75EFD0BD" w:rsidR="009A3B2B" w:rsidRPr="001E2731" w:rsidRDefault="009A3B2B" w:rsidP="00651E1C">
            <w:pPr>
              <w:pStyle w:val="TableText"/>
              <w:rPr>
                <w:lang w:val="en-AU"/>
              </w:rPr>
            </w:pPr>
            <w:r w:rsidRPr="001E2731">
              <w:rPr>
                <w:lang w:val="en-AU"/>
              </w:rPr>
              <w:t>Minimum of 7 units</w:t>
            </w:r>
          </w:p>
        </w:tc>
      </w:tr>
    </w:tbl>
    <w:p w14:paraId="44D115E2" w14:textId="77777777" w:rsidR="00AF06B4" w:rsidRPr="001E2731" w:rsidRDefault="00AF06B4" w:rsidP="001E2731">
      <w:pPr>
        <w:pStyle w:val="Heading1"/>
        <w:spacing w:before="240"/>
        <w:rPr>
          <w:lang w:val="en-AU"/>
        </w:rPr>
      </w:pPr>
      <w:bookmarkStart w:id="40" w:name="_Toc44597946"/>
      <w:r w:rsidRPr="001E2731">
        <w:rPr>
          <w:rFonts w:cs="Calibri"/>
          <w:lang w:val="en-AU"/>
        </w:rPr>
        <w:t>Implementation Guidelines</w:t>
      </w:r>
      <w:bookmarkEnd w:id="40"/>
    </w:p>
    <w:p w14:paraId="24415712" w14:textId="77777777" w:rsidR="001749C9" w:rsidRPr="001E2731" w:rsidRDefault="0005015A" w:rsidP="00C62C53">
      <w:pPr>
        <w:pStyle w:val="Heading2"/>
        <w:rPr>
          <w:szCs w:val="22"/>
        </w:rPr>
      </w:pPr>
      <w:r w:rsidRPr="001E2731">
        <w:t>Compulsory U</w:t>
      </w:r>
      <w:r w:rsidR="00147E59" w:rsidRPr="001E2731">
        <w:t>nits</w:t>
      </w:r>
      <w:bookmarkEnd w:id="36"/>
      <w:bookmarkEnd w:id="37"/>
      <w:bookmarkEnd w:id="38"/>
      <w:bookmarkEnd w:id="39"/>
    </w:p>
    <w:p w14:paraId="79B60A74" w14:textId="77777777" w:rsidR="009478A2" w:rsidRPr="001E2731" w:rsidRDefault="009478A2" w:rsidP="00702F50">
      <w:bookmarkStart w:id="41" w:name="_Toc94940292"/>
      <w:bookmarkStart w:id="42" w:name="_Toc94943958"/>
      <w:bookmarkStart w:id="43" w:name="_Toc95028630"/>
      <w:bookmarkStart w:id="44" w:name="_Toc95099804"/>
      <w:r w:rsidRPr="001E2731">
        <w:t xml:space="preserve">All students must study </w:t>
      </w:r>
      <w:r w:rsidR="00DE3D15" w:rsidRPr="001E2731">
        <w:t xml:space="preserve">either </w:t>
      </w:r>
      <w:r w:rsidRPr="001E2731">
        <w:t xml:space="preserve">the </w:t>
      </w:r>
      <w:r w:rsidR="00EF15C1" w:rsidRPr="001E2731">
        <w:t xml:space="preserve">Hospitality </w:t>
      </w:r>
      <w:r w:rsidR="00DE3D15" w:rsidRPr="001E2731">
        <w:t>Industry Fundamentals,</w:t>
      </w:r>
      <w:r w:rsidRPr="001E2731">
        <w:t xml:space="preserve"> Cafe </w:t>
      </w:r>
      <w:r w:rsidR="00B74A38" w:rsidRPr="001E2731">
        <w:t>Culture</w:t>
      </w:r>
      <w:r w:rsidR="00DE3D15" w:rsidRPr="001E2731">
        <w:t xml:space="preserve">, Catering Industry Fundamentals or Bakery </w:t>
      </w:r>
      <w:r w:rsidR="001D2C17" w:rsidRPr="001E2731">
        <w:rPr>
          <w:szCs w:val="24"/>
        </w:rPr>
        <w:t>Café</w:t>
      </w:r>
      <w:r w:rsidRPr="001E2731">
        <w:t xml:space="preserve"> unit </w:t>
      </w:r>
      <w:r w:rsidR="00DE3D15" w:rsidRPr="001E2731">
        <w:t>(</w:t>
      </w:r>
      <w:r w:rsidRPr="001E2731">
        <w:t>1.0</w:t>
      </w:r>
      <w:r w:rsidR="00DE3D15" w:rsidRPr="001E2731">
        <w:t>)</w:t>
      </w:r>
      <w:r w:rsidRPr="001E2731">
        <w:t xml:space="preserve"> </w:t>
      </w:r>
      <w:r w:rsidR="00DE3D15" w:rsidRPr="001E2731">
        <w:t xml:space="preserve">first. This unit </w:t>
      </w:r>
      <w:r w:rsidRPr="001E2731">
        <w:t>deliver</w:t>
      </w:r>
      <w:r w:rsidR="00DE3D15" w:rsidRPr="001E2731">
        <w:t>s</w:t>
      </w:r>
      <w:r w:rsidRPr="001E2731">
        <w:t xml:space="preserve"> the unit of competence </w:t>
      </w:r>
      <w:r w:rsidR="002D08F0" w:rsidRPr="001E2731">
        <w:t>SITXFSA001</w:t>
      </w:r>
      <w:r w:rsidR="003E7EE5" w:rsidRPr="001E2731">
        <w:t xml:space="preserve"> Use hygienic practices for food safety</w:t>
      </w:r>
      <w:r w:rsidRPr="001E2731">
        <w:t>. This unit of competence is a prerequisite for all other units.</w:t>
      </w:r>
    </w:p>
    <w:p w14:paraId="57BBF7D4" w14:textId="0F27D853" w:rsidR="009478A2" w:rsidRPr="001E2731" w:rsidRDefault="009478A2" w:rsidP="00702F50">
      <w:pPr>
        <w:rPr>
          <w:i/>
        </w:rPr>
      </w:pPr>
      <w:r w:rsidRPr="001E2731">
        <w:t>For some units of study, a logical pattern of study should be undertaken as indicated on page</w:t>
      </w:r>
      <w:r w:rsidR="000F50A6" w:rsidRPr="001E2731">
        <w:t xml:space="preserve"> 23</w:t>
      </w:r>
      <w:r w:rsidR="003E7EE5" w:rsidRPr="001E2731">
        <w:t xml:space="preserve"> </w:t>
      </w:r>
      <w:r w:rsidRPr="001E2731">
        <w:t xml:space="preserve">of this document, </w:t>
      </w:r>
      <w:r w:rsidR="003E7EE5" w:rsidRPr="001E2731">
        <w:rPr>
          <w:i/>
        </w:rPr>
        <w:t>Suggested implementation pattern</w:t>
      </w:r>
      <w:r w:rsidR="00FE35EA" w:rsidRPr="001E2731">
        <w:rPr>
          <w:i/>
        </w:rPr>
        <w:t>s</w:t>
      </w:r>
      <w:r w:rsidRPr="001E2731">
        <w:rPr>
          <w:i/>
        </w:rPr>
        <w:t>.</w:t>
      </w:r>
    </w:p>
    <w:p w14:paraId="611F6B3C" w14:textId="77777777" w:rsidR="009478A2" w:rsidRPr="001E2731" w:rsidRDefault="009478A2" w:rsidP="00702F50">
      <w:r w:rsidRPr="001E2731">
        <w:t xml:space="preserve">It is </w:t>
      </w:r>
      <w:r w:rsidR="00364D9B" w:rsidRPr="001E2731">
        <w:t>highly recommended</w:t>
      </w:r>
      <w:r w:rsidRPr="001E2731">
        <w:t xml:space="preserve"> that all students undertake Structured Workplace Learning</w:t>
      </w:r>
      <w:r w:rsidR="003E7EE5" w:rsidRPr="001E2731">
        <w:t xml:space="preserve"> to meet the requirements for the relevant qualification</w:t>
      </w:r>
      <w:r w:rsidRPr="001E2731">
        <w:t>.</w:t>
      </w:r>
    </w:p>
    <w:p w14:paraId="0D61DA3B" w14:textId="77777777" w:rsidR="009478A2" w:rsidRPr="001E2731" w:rsidRDefault="009478A2" w:rsidP="009478A2">
      <w:r w:rsidRPr="001E2731">
        <w:t>Competencies embedded within the SWL units must contribute evidence:</w:t>
      </w:r>
    </w:p>
    <w:p w14:paraId="7DFDBF74" w14:textId="77777777" w:rsidR="009478A2" w:rsidRPr="001E2731" w:rsidRDefault="009478A2" w:rsidP="00702F50">
      <w:pPr>
        <w:pStyle w:val="ListBullets"/>
      </w:pPr>
      <w:r w:rsidRPr="001E2731">
        <w:t>that there is integration of skills and consistency of performance</w:t>
      </w:r>
    </w:p>
    <w:p w14:paraId="0AA6C3EC" w14:textId="06A2A213" w:rsidR="009478A2" w:rsidRPr="001E2731" w:rsidRDefault="009478A2" w:rsidP="00702F50">
      <w:pPr>
        <w:pStyle w:val="ListBullets"/>
      </w:pPr>
      <w:r w:rsidRPr="001E2731">
        <w:t>that demonstrates industry standard skills within a fully – operational hospitality environment that includes industry current equipment and products and services as described in the Assess</w:t>
      </w:r>
      <w:r w:rsidR="00FE35EA" w:rsidRPr="001E2731">
        <w:t>ment Guidelines from</w:t>
      </w:r>
      <w:r w:rsidRPr="001E2731">
        <w:t xml:space="preserve"> the Training Package</w:t>
      </w:r>
    </w:p>
    <w:p w14:paraId="3AB6F519" w14:textId="77777777" w:rsidR="009478A2" w:rsidRPr="001E2731" w:rsidRDefault="009478A2" w:rsidP="00702F50">
      <w:pPr>
        <w:pStyle w:val="ListBullets"/>
      </w:pPr>
      <w:r w:rsidRPr="001E2731">
        <w:t>in the presence of realistic industry conditions that includes commercial ratios of customers to staff.</w:t>
      </w:r>
    </w:p>
    <w:bookmarkEnd w:id="41"/>
    <w:bookmarkEnd w:id="42"/>
    <w:bookmarkEnd w:id="43"/>
    <w:bookmarkEnd w:id="44"/>
    <w:p w14:paraId="17E59B0C" w14:textId="77777777" w:rsidR="00871D8E" w:rsidRPr="001E2731" w:rsidRDefault="00195349" w:rsidP="00871D8E">
      <w:pPr>
        <w:pStyle w:val="Heading3"/>
      </w:pPr>
      <w:r w:rsidRPr="001E2731">
        <w:t>New and/or Updated Training Package</w:t>
      </w:r>
    </w:p>
    <w:p w14:paraId="5E79E277" w14:textId="77777777" w:rsidR="00AF06B4" w:rsidRPr="001E2731" w:rsidRDefault="001435AC" w:rsidP="00871D8E">
      <w:r w:rsidRPr="001E2731">
        <w:t>Training Package</w:t>
      </w:r>
      <w:r w:rsidR="00195349" w:rsidRPr="001E2731">
        <w:t>s are regularly updated through the mandatory continuous improvement cycle. This may result in updating of qualifications and a change in the com</w:t>
      </w:r>
      <w:r w:rsidR="00295064" w:rsidRPr="001E2731">
        <w:t>bination</w:t>
      </w:r>
      <w:r w:rsidR="00195349" w:rsidRPr="001E2731">
        <w:t xml:space="preserve"> of competencies</w:t>
      </w:r>
      <w:r w:rsidR="00295064" w:rsidRPr="001E2731">
        <w:t xml:space="preserve"> within a qualification</w:t>
      </w:r>
      <w:r w:rsidR="00195349" w:rsidRPr="001E2731">
        <w:t>. Where qualifications f</w:t>
      </w:r>
      <w:r w:rsidR="00295064" w:rsidRPr="001E2731">
        <w:t>rom</w:t>
      </w:r>
      <w:r w:rsidR="00195349" w:rsidRPr="001E2731">
        <w:t xml:space="preserve"> the new Training Package have been</w:t>
      </w:r>
      <w:r w:rsidR="00AF06B4" w:rsidRPr="001E2731">
        <w:t xml:space="preserve"> deemed to be equivalent</w:t>
      </w:r>
      <w:r w:rsidR="00195349" w:rsidRPr="001E2731">
        <w:t>, students may continue their study without interruption. Students will be granted direct credit for those competencies already achieved.</w:t>
      </w:r>
    </w:p>
    <w:p w14:paraId="04F1D789" w14:textId="2830760A" w:rsidR="00195349" w:rsidRPr="001E2731" w:rsidRDefault="00195349" w:rsidP="00871D8E">
      <w:r w:rsidRPr="001E2731">
        <w:t>Where there are new competencies or updated competencies with significant change and these are deemed not equivalent, students may apply for Recognition of Prior Learning (RPL) for all or part of competencies.</w:t>
      </w:r>
    </w:p>
    <w:p w14:paraId="4CE65040" w14:textId="77777777" w:rsidR="00E03973" w:rsidRPr="001E2731" w:rsidRDefault="00195349" w:rsidP="00871D8E">
      <w:r w:rsidRPr="001E2731">
        <w:t xml:space="preserve">Granting of RPL for competencies does not equate to points towards the </w:t>
      </w:r>
      <w:r w:rsidR="00A60F3A" w:rsidRPr="001E2731">
        <w:t>Senior S</w:t>
      </w:r>
      <w:r w:rsidR="00796110" w:rsidRPr="001E2731">
        <w:t>econdary Certificate</w:t>
      </w:r>
      <w:r w:rsidRPr="001E2731">
        <w:t>.  Refer to RPL</w:t>
      </w:r>
      <w:r w:rsidR="009976B1" w:rsidRPr="001E2731">
        <w:t xml:space="preserve"> </w:t>
      </w:r>
      <w:bookmarkStart w:id="45" w:name="_Toc315681942"/>
      <w:r w:rsidR="00614205" w:rsidRPr="001E2731">
        <w:t xml:space="preserve">on page </w:t>
      </w:r>
      <w:r w:rsidR="001D2C17" w:rsidRPr="001E2731">
        <w:t>24</w:t>
      </w:r>
      <w:r w:rsidR="00364D9B" w:rsidRPr="001E2731">
        <w:t>.</w:t>
      </w:r>
    </w:p>
    <w:p w14:paraId="3AA18AE8" w14:textId="77777777" w:rsidR="00E03973" w:rsidRPr="001E2731" w:rsidRDefault="00E03973" w:rsidP="00101AB9">
      <w:r w:rsidRPr="001E2731">
        <w:br w:type="page"/>
      </w:r>
    </w:p>
    <w:p w14:paraId="625AB015" w14:textId="77777777" w:rsidR="009976B1" w:rsidRPr="001E2731" w:rsidRDefault="009976B1" w:rsidP="00C962C5">
      <w:pPr>
        <w:pStyle w:val="Heading1"/>
        <w:spacing w:before="120"/>
        <w:rPr>
          <w:lang w:val="en-AU"/>
        </w:rPr>
      </w:pPr>
      <w:bookmarkStart w:id="46" w:name="_Toc44597947"/>
      <w:r w:rsidRPr="001E2731">
        <w:rPr>
          <w:lang w:val="en-AU"/>
        </w:rPr>
        <w:lastRenderedPageBreak/>
        <w:t>Duplication of Content</w:t>
      </w:r>
      <w:bookmarkEnd w:id="46"/>
    </w:p>
    <w:p w14:paraId="4C22129C" w14:textId="77777777" w:rsidR="00B05B12" w:rsidRPr="001E2731" w:rsidRDefault="00B05B12" w:rsidP="00B05B12">
      <w:pPr>
        <w:pStyle w:val="Heading3"/>
      </w:pPr>
      <w:r w:rsidRPr="001E2731">
        <w:t>Duplication of Content Rules</w:t>
      </w:r>
    </w:p>
    <w:p w14:paraId="5230C39C" w14:textId="77777777" w:rsidR="00B05B12" w:rsidRPr="001E2731" w:rsidRDefault="00B05B12" w:rsidP="00B05B12">
      <w:pPr>
        <w:rPr>
          <w:rFonts w:cs="Calibri"/>
          <w:szCs w:val="22"/>
        </w:rPr>
      </w:pPr>
      <w:r w:rsidRPr="001E2731">
        <w:rPr>
          <w:rFonts w:cs="Calibri"/>
          <w:szCs w:val="22"/>
        </w:rPr>
        <w:t xml:space="preserve">Students cannot be given credit towards the requirements for a </w:t>
      </w:r>
      <w:r w:rsidR="006D041C" w:rsidRPr="001E2731">
        <w:rPr>
          <w:rFonts w:cs="Calibri"/>
          <w:szCs w:val="22"/>
        </w:rPr>
        <w:t>Senior Secondary</w:t>
      </w:r>
      <w:r w:rsidRPr="001E2731">
        <w:rPr>
          <w:rFonts w:cs="Calibri"/>
          <w:szCs w:val="22"/>
        </w:rPr>
        <w:t xml:space="preserve"> Certificate for a unit that significantly duplicates content in a unit studied in another course. The responsibility for preventing undesirable overlap of content studied by a student rests with the </w:t>
      </w:r>
      <w:r w:rsidRPr="001E2731">
        <w:rPr>
          <w:rFonts w:cs="Calibri"/>
          <w:b/>
          <w:szCs w:val="22"/>
        </w:rPr>
        <w:t>principal</w:t>
      </w:r>
      <w:r w:rsidRPr="001E2731">
        <w:rPr>
          <w:rFonts w:cs="Calibri"/>
          <w:szCs w:val="22"/>
        </w:rPr>
        <w:t xml:space="preserve"> and the </w:t>
      </w:r>
      <w:r w:rsidRPr="001E2731">
        <w:rPr>
          <w:rFonts w:cs="Calibri"/>
          <w:b/>
          <w:szCs w:val="22"/>
        </w:rPr>
        <w:t>teacher</w:t>
      </w:r>
      <w:r w:rsidRPr="001E2731">
        <w:rPr>
          <w:rFonts w:cs="Calibri"/>
          <w:szCs w:val="22"/>
        </w:rPr>
        <w:t xml:space="preserve"> delivering the course. While it is acceptable for a student to be given the opportunity to demonstrate competence over more than one semester, substantial overlap of content is not permitted. Students will only be given credit for covering the content once.</w:t>
      </w:r>
    </w:p>
    <w:p w14:paraId="33CD28D1" w14:textId="77777777" w:rsidR="00B05B12" w:rsidRPr="001E2731" w:rsidRDefault="00B05B12" w:rsidP="00B05B12">
      <w:pPr>
        <w:pStyle w:val="Heading3"/>
      </w:pPr>
      <w:r w:rsidRPr="001E2731">
        <w:t>Relationship to other courses</w:t>
      </w:r>
    </w:p>
    <w:p w14:paraId="60A3980A" w14:textId="77777777" w:rsidR="00702F50" w:rsidRPr="001E2731" w:rsidRDefault="000D3BBA" w:rsidP="00B05B12">
      <w:r w:rsidRPr="001E2731">
        <w:rPr>
          <w:rStyle w:val="Bold"/>
        </w:rPr>
        <w:t xml:space="preserve">The Hospitality C course has significant content and many </w:t>
      </w:r>
      <w:r w:rsidR="00B05B12" w:rsidRPr="001E2731">
        <w:rPr>
          <w:rStyle w:val="Bold"/>
        </w:rPr>
        <w:t xml:space="preserve">units of competence in common with </w:t>
      </w:r>
      <w:r w:rsidR="00FE35EA" w:rsidRPr="001E2731">
        <w:rPr>
          <w:rStyle w:val="Bold"/>
        </w:rPr>
        <w:t xml:space="preserve">the Hospitality A/T/M/V course. </w:t>
      </w:r>
      <w:r w:rsidR="009B4F6A" w:rsidRPr="001E2731">
        <w:rPr>
          <w:rStyle w:val="Bold"/>
        </w:rPr>
        <w:t xml:space="preserve">If a student is changing </w:t>
      </w:r>
      <w:r w:rsidRPr="001E2731">
        <w:rPr>
          <w:rStyle w:val="Bold"/>
        </w:rPr>
        <w:t>courses</w:t>
      </w:r>
      <w:r w:rsidR="009B4F6A" w:rsidRPr="001E2731">
        <w:rPr>
          <w:rStyle w:val="Bold"/>
        </w:rPr>
        <w:t xml:space="preserve">, it is essential that content and competencies are compared </w:t>
      </w:r>
      <w:r w:rsidR="0067561F" w:rsidRPr="001E2731">
        <w:rPr>
          <w:rStyle w:val="Bold"/>
        </w:rPr>
        <w:t>to ensure</w:t>
      </w:r>
      <w:r w:rsidR="009B4F6A" w:rsidRPr="001E2731">
        <w:rPr>
          <w:rStyle w:val="Bold"/>
        </w:rPr>
        <w:t xml:space="preserve"> there is no duplication.</w:t>
      </w:r>
      <w:r w:rsidR="009B4F6A" w:rsidRPr="001E2731">
        <w:t xml:space="preserve"> </w:t>
      </w:r>
      <w:r w:rsidR="00FE35EA" w:rsidRPr="001E2731">
        <w:t xml:space="preserve">There are also common units of competency with </w:t>
      </w:r>
      <w:r w:rsidR="00B05B12" w:rsidRPr="001E2731">
        <w:t>Tourism qualifications from the same Training Package and Busine</w:t>
      </w:r>
      <w:r w:rsidR="006D041C" w:rsidRPr="001E2731">
        <w:t>ss qualifications from the BSB Business S</w:t>
      </w:r>
      <w:r w:rsidR="00B05B12" w:rsidRPr="001E2731">
        <w:t>ervices Training package.  Tourism, Business and Hospitality teachers need to internally moderate units of competence in the common core units.</w:t>
      </w:r>
    </w:p>
    <w:p w14:paraId="7F0CA7B9" w14:textId="77777777" w:rsidR="00B05B12" w:rsidRPr="001E2731" w:rsidRDefault="00B05B12" w:rsidP="00B05B12">
      <w:pPr>
        <w:pStyle w:val="Heading3"/>
      </w:pPr>
      <w:r w:rsidRPr="001E2731">
        <w:t>Common Content</w:t>
      </w:r>
    </w:p>
    <w:p w14:paraId="238B5A39" w14:textId="77777777" w:rsidR="00B05B12" w:rsidRPr="001E2731" w:rsidRDefault="00B05B12" w:rsidP="00B05B12">
      <w:r w:rsidRPr="001E2731">
        <w:t>Some duplication of competencies may occur where students are undertaking more than one qualification from Training Packages with related content.</w:t>
      </w:r>
    </w:p>
    <w:p w14:paraId="3410F37B" w14:textId="77777777" w:rsidR="00B05B12" w:rsidRPr="001E2731" w:rsidRDefault="00B05B12" w:rsidP="00B05B12">
      <w:r w:rsidRPr="001E2731">
        <w:t>In particular duplication of content is evident in the following BSSS accredited courses:</w:t>
      </w:r>
    </w:p>
    <w:p w14:paraId="0959870F" w14:textId="77777777" w:rsidR="00B05B12" w:rsidRPr="001E2731" w:rsidRDefault="00105603" w:rsidP="008D5B7D">
      <w:pPr>
        <w:pStyle w:val="ListBullets"/>
      </w:pPr>
      <w:r w:rsidRPr="001E2731">
        <w:t>Hospitality</w:t>
      </w:r>
      <w:r w:rsidR="00B05B12" w:rsidRPr="001E2731">
        <w:t xml:space="preserve"> </w:t>
      </w:r>
      <w:r w:rsidR="00FE35EA" w:rsidRPr="001E2731">
        <w:t>A/T/</w:t>
      </w:r>
      <w:r w:rsidRPr="001E2731">
        <w:t>M</w:t>
      </w:r>
      <w:r w:rsidR="00FE35EA" w:rsidRPr="001E2731">
        <w:t>/V</w:t>
      </w:r>
    </w:p>
    <w:p w14:paraId="4A9F07F7" w14:textId="77777777" w:rsidR="00B05B12" w:rsidRPr="001E2731" w:rsidRDefault="00B05B12" w:rsidP="008D5B7D">
      <w:pPr>
        <w:pStyle w:val="ListBullets"/>
      </w:pPr>
      <w:r w:rsidRPr="001E2731">
        <w:t>Business Administration A/</w:t>
      </w:r>
      <w:r w:rsidR="001F425B" w:rsidRPr="001E2731">
        <w:t>M/</w:t>
      </w:r>
      <w:r w:rsidRPr="001E2731">
        <w:t>V</w:t>
      </w:r>
    </w:p>
    <w:p w14:paraId="52016D70" w14:textId="77777777" w:rsidR="00B05B12" w:rsidRPr="001E2731" w:rsidRDefault="00B05B12" w:rsidP="008D5B7D">
      <w:pPr>
        <w:pStyle w:val="ListBullets"/>
      </w:pPr>
      <w:r w:rsidRPr="001E2731">
        <w:t>Retail A/V</w:t>
      </w:r>
    </w:p>
    <w:p w14:paraId="1BD0524F" w14:textId="77777777" w:rsidR="00105603" w:rsidRPr="001E2731" w:rsidRDefault="00B05B12" w:rsidP="008D5B7D">
      <w:pPr>
        <w:pStyle w:val="ListBullets"/>
      </w:pPr>
      <w:r w:rsidRPr="001E2731">
        <w:t>Tourism and Events A/T/</w:t>
      </w:r>
      <w:r w:rsidR="001F425B" w:rsidRPr="001E2731">
        <w:t>M/</w:t>
      </w:r>
      <w:r w:rsidRPr="001E2731">
        <w:t>V</w:t>
      </w:r>
    </w:p>
    <w:p w14:paraId="21F25467" w14:textId="6FC7781F" w:rsidR="009472A8" w:rsidRPr="001E2731" w:rsidRDefault="00B05B12" w:rsidP="00B05B12">
      <w:r w:rsidRPr="001E2731">
        <w:t>This must be identified at the college level and appropriate action taken in accordance with BSSS duplication of content rules as above.</w:t>
      </w:r>
    </w:p>
    <w:bookmarkEnd w:id="45"/>
    <w:p w14:paraId="689CB3A1" w14:textId="77777777" w:rsidR="009E7DCD" w:rsidRPr="001E2731" w:rsidRDefault="009E7DCD" w:rsidP="00E03973">
      <w:r w:rsidRPr="001E2731">
        <w:br w:type="page"/>
      </w:r>
    </w:p>
    <w:p w14:paraId="5EA41AE0" w14:textId="77777777" w:rsidR="00871D8E" w:rsidRPr="001E2731" w:rsidRDefault="00076D64" w:rsidP="00C62C53">
      <w:pPr>
        <w:pStyle w:val="Heading2"/>
        <w:rPr>
          <w:rFonts w:cs="Calibri"/>
          <w:szCs w:val="22"/>
        </w:rPr>
      </w:pPr>
      <w:r w:rsidRPr="001E2731">
        <w:lastRenderedPageBreak/>
        <w:t>Suggested Implementation Patterns</w:t>
      </w:r>
    </w:p>
    <w:p w14:paraId="58A7F916" w14:textId="77777777" w:rsidR="00076D64" w:rsidRPr="001E2731" w:rsidRDefault="00076D64" w:rsidP="0005015A">
      <w:r w:rsidRPr="001E2731">
        <w:rPr>
          <w:rFonts w:cs="Calibri"/>
          <w:szCs w:val="22"/>
        </w:rPr>
        <w:t>Impl</w:t>
      </w:r>
      <w:r w:rsidRPr="001E2731">
        <w:t>ementation may vary according to individual college choice of units</w:t>
      </w:r>
      <w:r w:rsidR="0001277B" w:rsidRPr="001E2731">
        <w:t xml:space="preserve"> – please refer to duplication of content rules</w:t>
      </w:r>
      <w:r w:rsidR="002B4B9B" w:rsidRPr="001E2731">
        <w:t xml:space="preserve"> </w:t>
      </w:r>
      <w:r w:rsidR="006D041C" w:rsidRPr="001E2731">
        <w:rPr>
          <w:rFonts w:cs="Calibri"/>
          <w:szCs w:val="22"/>
        </w:rPr>
        <w:t>on page 21</w:t>
      </w:r>
      <w:r w:rsidR="0001277B" w:rsidRPr="001E2731">
        <w:rPr>
          <w:rFonts w:cs="Calibri"/>
          <w:szCs w:val="22"/>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843"/>
        <w:gridCol w:w="1843"/>
        <w:gridCol w:w="1912"/>
        <w:gridCol w:w="1632"/>
        <w:gridCol w:w="1486"/>
      </w:tblGrid>
      <w:tr w:rsidR="002105D7" w:rsidRPr="001E2731" w14:paraId="53AE8C13" w14:textId="77777777" w:rsidTr="002105D7">
        <w:trPr>
          <w:jc w:val="center"/>
        </w:trPr>
        <w:tc>
          <w:tcPr>
            <w:tcW w:w="1773" w:type="dxa"/>
          </w:tcPr>
          <w:p w14:paraId="3F0BA88B" w14:textId="77777777" w:rsidR="002105D7" w:rsidRPr="001E2731" w:rsidRDefault="002105D7" w:rsidP="001D2C17">
            <w:pPr>
              <w:pStyle w:val="TableTextBold"/>
              <w:ind w:left="0"/>
              <w:rPr>
                <w:lang w:val="en-AU"/>
              </w:rPr>
            </w:pPr>
            <w:r w:rsidRPr="001E2731">
              <w:rPr>
                <w:lang w:val="en-AU"/>
              </w:rPr>
              <w:t>Implementation Pattern</w:t>
            </w:r>
          </w:p>
        </w:tc>
        <w:tc>
          <w:tcPr>
            <w:tcW w:w="1843" w:type="dxa"/>
          </w:tcPr>
          <w:p w14:paraId="3D4DB762" w14:textId="77777777" w:rsidR="002105D7" w:rsidRPr="001E2731" w:rsidRDefault="002105D7" w:rsidP="002D08F0">
            <w:pPr>
              <w:pStyle w:val="TableTextBold"/>
              <w:rPr>
                <w:lang w:val="en-AU"/>
              </w:rPr>
            </w:pPr>
            <w:r w:rsidRPr="001E2731">
              <w:rPr>
                <w:lang w:val="en-AU"/>
              </w:rPr>
              <w:t>Service Stream</w:t>
            </w:r>
          </w:p>
        </w:tc>
        <w:tc>
          <w:tcPr>
            <w:tcW w:w="1843" w:type="dxa"/>
          </w:tcPr>
          <w:p w14:paraId="6981111A" w14:textId="77777777" w:rsidR="002105D7" w:rsidRPr="001E2731" w:rsidRDefault="002105D7" w:rsidP="002D08F0">
            <w:pPr>
              <w:pStyle w:val="TableTextBold"/>
              <w:rPr>
                <w:lang w:val="en-AU"/>
              </w:rPr>
            </w:pPr>
            <w:r w:rsidRPr="001E2731">
              <w:rPr>
                <w:lang w:val="en-AU"/>
              </w:rPr>
              <w:t>Kitchen Stream</w:t>
            </w:r>
          </w:p>
        </w:tc>
        <w:tc>
          <w:tcPr>
            <w:tcW w:w="1912" w:type="dxa"/>
          </w:tcPr>
          <w:p w14:paraId="1779FEDF" w14:textId="77777777" w:rsidR="002105D7" w:rsidRPr="001E2731" w:rsidRDefault="002105D7" w:rsidP="00702F50">
            <w:pPr>
              <w:pStyle w:val="TableTextBold"/>
              <w:rPr>
                <w:lang w:val="en-AU"/>
              </w:rPr>
            </w:pPr>
            <w:r w:rsidRPr="001E2731">
              <w:rPr>
                <w:lang w:val="en-AU"/>
              </w:rPr>
              <w:t>Catering Stream</w:t>
            </w:r>
          </w:p>
        </w:tc>
        <w:tc>
          <w:tcPr>
            <w:tcW w:w="3118" w:type="dxa"/>
            <w:gridSpan w:val="2"/>
          </w:tcPr>
          <w:p w14:paraId="3E335E1E" w14:textId="77777777" w:rsidR="002105D7" w:rsidRPr="001E2731" w:rsidRDefault="002105D7" w:rsidP="00702F50">
            <w:pPr>
              <w:pStyle w:val="TableTextBold"/>
              <w:rPr>
                <w:lang w:val="en-AU"/>
              </w:rPr>
            </w:pPr>
            <w:r w:rsidRPr="001E2731">
              <w:rPr>
                <w:lang w:val="en-AU"/>
              </w:rPr>
              <w:t>Patisserie and Bakery Stream</w:t>
            </w:r>
          </w:p>
        </w:tc>
      </w:tr>
      <w:tr w:rsidR="002105D7" w:rsidRPr="001E2731" w14:paraId="4986B004" w14:textId="77777777" w:rsidTr="002105D7">
        <w:trPr>
          <w:trHeight w:val="1191"/>
          <w:jc w:val="center"/>
        </w:trPr>
        <w:tc>
          <w:tcPr>
            <w:tcW w:w="1773" w:type="dxa"/>
          </w:tcPr>
          <w:p w14:paraId="6A40934F" w14:textId="77777777" w:rsidR="002105D7" w:rsidRPr="001E2731" w:rsidRDefault="002105D7" w:rsidP="00702F50">
            <w:pPr>
              <w:pStyle w:val="TableText"/>
              <w:rPr>
                <w:lang w:val="en-AU"/>
              </w:rPr>
            </w:pPr>
            <w:r w:rsidRPr="001E2731">
              <w:rPr>
                <w:lang w:val="en-AU"/>
              </w:rPr>
              <w:t>Semester 1, Year 11</w:t>
            </w:r>
          </w:p>
        </w:tc>
        <w:tc>
          <w:tcPr>
            <w:tcW w:w="1843" w:type="dxa"/>
          </w:tcPr>
          <w:p w14:paraId="4A6038CE" w14:textId="77777777" w:rsidR="002105D7" w:rsidRPr="001E2731" w:rsidRDefault="002105D7" w:rsidP="002D08F0">
            <w:pPr>
              <w:pStyle w:val="TableTextBold"/>
              <w:rPr>
                <w:lang w:val="en-AU"/>
              </w:rPr>
            </w:pPr>
            <w:r w:rsidRPr="001E2731">
              <w:rPr>
                <w:lang w:val="en-AU"/>
              </w:rPr>
              <w:t>Hospitality Industry Fundamentals (1.0)</w:t>
            </w:r>
          </w:p>
          <w:p w14:paraId="68702162" w14:textId="77777777" w:rsidR="002105D7" w:rsidRPr="001E2731" w:rsidRDefault="002105D7" w:rsidP="002D08F0">
            <w:pPr>
              <w:pStyle w:val="TableText"/>
              <w:rPr>
                <w:lang w:val="en-AU"/>
              </w:rPr>
            </w:pPr>
            <w:r w:rsidRPr="001E2731">
              <w:rPr>
                <w:lang w:val="en-AU"/>
              </w:rPr>
              <w:t>Industry Fundamentals (0.5)</w:t>
            </w:r>
          </w:p>
          <w:p w14:paraId="30BD91AE" w14:textId="77777777" w:rsidR="002105D7" w:rsidRPr="001E2731" w:rsidRDefault="002105D7" w:rsidP="002D08F0">
            <w:pPr>
              <w:pStyle w:val="TableText"/>
              <w:rPr>
                <w:lang w:val="en-AU"/>
              </w:rPr>
            </w:pPr>
            <w:r w:rsidRPr="001E2731">
              <w:rPr>
                <w:lang w:val="en-AU"/>
              </w:rPr>
              <w:t>Kitchen Skills (0.5)</w:t>
            </w:r>
          </w:p>
        </w:tc>
        <w:tc>
          <w:tcPr>
            <w:tcW w:w="1843" w:type="dxa"/>
          </w:tcPr>
          <w:p w14:paraId="738A9B52" w14:textId="77777777" w:rsidR="002105D7" w:rsidRPr="001E2731" w:rsidRDefault="002105D7" w:rsidP="002D08F0">
            <w:pPr>
              <w:pStyle w:val="TableTextBold"/>
              <w:rPr>
                <w:lang w:val="en-AU"/>
              </w:rPr>
            </w:pPr>
            <w:r w:rsidRPr="001E2731">
              <w:rPr>
                <w:lang w:val="en-AU"/>
              </w:rPr>
              <w:t>Hospitality Industry Fundamentals (1.0)</w:t>
            </w:r>
          </w:p>
          <w:p w14:paraId="27759433" w14:textId="77777777" w:rsidR="002105D7" w:rsidRPr="001E2731" w:rsidRDefault="002105D7" w:rsidP="002D08F0">
            <w:pPr>
              <w:pStyle w:val="TableText"/>
              <w:rPr>
                <w:lang w:val="en-AU"/>
              </w:rPr>
            </w:pPr>
            <w:r w:rsidRPr="001E2731">
              <w:rPr>
                <w:lang w:val="en-AU"/>
              </w:rPr>
              <w:t>Industry Fundamentals (0.5)</w:t>
            </w:r>
          </w:p>
          <w:p w14:paraId="64C3224C" w14:textId="77777777" w:rsidR="002105D7" w:rsidRPr="001E2731" w:rsidRDefault="002105D7" w:rsidP="002D08F0">
            <w:pPr>
              <w:pStyle w:val="TableText"/>
              <w:rPr>
                <w:lang w:val="en-AU"/>
              </w:rPr>
            </w:pPr>
            <w:r w:rsidRPr="001E2731">
              <w:rPr>
                <w:lang w:val="en-AU"/>
              </w:rPr>
              <w:t>Kitchen Skills (0.5)</w:t>
            </w:r>
          </w:p>
        </w:tc>
        <w:tc>
          <w:tcPr>
            <w:tcW w:w="1912" w:type="dxa"/>
          </w:tcPr>
          <w:p w14:paraId="2D07992C" w14:textId="77777777" w:rsidR="002105D7" w:rsidRPr="001E2731" w:rsidRDefault="002105D7" w:rsidP="000E0AA4">
            <w:pPr>
              <w:pStyle w:val="TableText"/>
              <w:rPr>
                <w:b/>
                <w:lang w:val="en-AU"/>
              </w:rPr>
            </w:pPr>
            <w:r w:rsidRPr="001E2731">
              <w:rPr>
                <w:b/>
                <w:lang w:val="en-AU"/>
              </w:rPr>
              <w:t>Catering Industry Fundamentals (1.0)</w:t>
            </w:r>
          </w:p>
          <w:p w14:paraId="178C057A" w14:textId="77777777" w:rsidR="002105D7" w:rsidRPr="001E2731" w:rsidRDefault="002105D7" w:rsidP="000E0AA4">
            <w:pPr>
              <w:pStyle w:val="TableText"/>
              <w:rPr>
                <w:lang w:val="en-AU"/>
              </w:rPr>
            </w:pPr>
            <w:r w:rsidRPr="001E2731">
              <w:rPr>
                <w:lang w:val="en-AU"/>
              </w:rPr>
              <w:t>Catering Fundamentals (0.5)</w:t>
            </w:r>
          </w:p>
          <w:p w14:paraId="71BAE0A6" w14:textId="77777777" w:rsidR="002105D7" w:rsidRPr="001E2731" w:rsidRDefault="002105D7" w:rsidP="000E0AA4">
            <w:pPr>
              <w:pStyle w:val="TableTextBold"/>
              <w:rPr>
                <w:b w:val="0"/>
                <w:lang w:val="en-AU"/>
              </w:rPr>
            </w:pPr>
            <w:r w:rsidRPr="001E2731">
              <w:rPr>
                <w:b w:val="0"/>
                <w:lang w:val="en-AU"/>
              </w:rPr>
              <w:t>Catering Skills (0.5)</w:t>
            </w:r>
          </w:p>
        </w:tc>
        <w:tc>
          <w:tcPr>
            <w:tcW w:w="3118" w:type="dxa"/>
            <w:gridSpan w:val="2"/>
          </w:tcPr>
          <w:p w14:paraId="29493D83" w14:textId="77777777" w:rsidR="002105D7" w:rsidRPr="001E2731" w:rsidRDefault="002105D7" w:rsidP="000E0AA4">
            <w:pPr>
              <w:pStyle w:val="TableTextBold"/>
              <w:rPr>
                <w:szCs w:val="24"/>
                <w:lang w:val="en-AU"/>
              </w:rPr>
            </w:pPr>
            <w:r w:rsidRPr="001E2731">
              <w:rPr>
                <w:szCs w:val="24"/>
                <w:lang w:val="en-AU"/>
              </w:rPr>
              <w:t>Bakery Café. (1.0)</w:t>
            </w:r>
          </w:p>
          <w:p w14:paraId="79C99225" w14:textId="77777777" w:rsidR="002105D7" w:rsidRPr="001E2731" w:rsidRDefault="002105D7" w:rsidP="000E0AA4">
            <w:pPr>
              <w:pStyle w:val="TableText"/>
              <w:rPr>
                <w:szCs w:val="24"/>
                <w:lang w:val="en-AU"/>
              </w:rPr>
            </w:pPr>
            <w:r w:rsidRPr="001E2731">
              <w:rPr>
                <w:szCs w:val="24"/>
                <w:lang w:val="en-AU"/>
              </w:rPr>
              <w:t>Café Services (0.5)</w:t>
            </w:r>
          </w:p>
          <w:p w14:paraId="0C80F013" w14:textId="525821E4" w:rsidR="002105D7" w:rsidRPr="001E2731" w:rsidRDefault="00826BF6" w:rsidP="001E2731">
            <w:pPr>
              <w:pStyle w:val="TableText"/>
              <w:rPr>
                <w:szCs w:val="24"/>
                <w:lang w:val="en-AU"/>
              </w:rPr>
            </w:pPr>
            <w:r w:rsidRPr="001E2731">
              <w:rPr>
                <w:szCs w:val="24"/>
                <w:lang w:val="en-AU"/>
              </w:rPr>
              <w:t>Bakery</w:t>
            </w:r>
            <w:r w:rsidR="002105D7" w:rsidRPr="001E2731">
              <w:rPr>
                <w:szCs w:val="24"/>
                <w:lang w:val="en-AU"/>
              </w:rPr>
              <w:t xml:space="preserve"> Practices (0.5)</w:t>
            </w:r>
          </w:p>
        </w:tc>
      </w:tr>
      <w:tr w:rsidR="002105D7" w:rsidRPr="001E2731" w14:paraId="6EC0C4C5" w14:textId="77777777" w:rsidTr="002105D7">
        <w:trPr>
          <w:jc w:val="center"/>
        </w:trPr>
        <w:tc>
          <w:tcPr>
            <w:tcW w:w="1773" w:type="dxa"/>
          </w:tcPr>
          <w:p w14:paraId="4F1B5C40" w14:textId="1A18FF92" w:rsidR="002105D7" w:rsidRPr="001E2731" w:rsidRDefault="002105D7" w:rsidP="00702F50">
            <w:pPr>
              <w:pStyle w:val="TableText"/>
              <w:rPr>
                <w:lang w:val="en-AU"/>
              </w:rPr>
            </w:pPr>
            <w:r w:rsidRPr="001E2731">
              <w:rPr>
                <w:lang w:val="en-AU"/>
              </w:rPr>
              <w:t>Semester 2, Year 11</w:t>
            </w:r>
          </w:p>
        </w:tc>
        <w:tc>
          <w:tcPr>
            <w:tcW w:w="1843" w:type="dxa"/>
          </w:tcPr>
          <w:p w14:paraId="67AED213" w14:textId="77777777" w:rsidR="002105D7" w:rsidRPr="001E2731" w:rsidRDefault="002105D7" w:rsidP="002D08F0">
            <w:pPr>
              <w:pStyle w:val="TableTextBold"/>
              <w:rPr>
                <w:lang w:val="en-AU"/>
              </w:rPr>
            </w:pPr>
            <w:r w:rsidRPr="001E2731">
              <w:rPr>
                <w:lang w:val="en-AU"/>
              </w:rPr>
              <w:t>Service Procedures (1.0)</w:t>
            </w:r>
          </w:p>
          <w:p w14:paraId="38BE000A" w14:textId="77777777" w:rsidR="002105D7" w:rsidRPr="001E2731" w:rsidRDefault="002105D7" w:rsidP="002D08F0">
            <w:pPr>
              <w:pStyle w:val="TableText"/>
              <w:rPr>
                <w:lang w:val="en-AU"/>
              </w:rPr>
            </w:pPr>
            <w:r w:rsidRPr="001E2731">
              <w:rPr>
                <w:lang w:val="en-AU"/>
              </w:rPr>
              <w:t>Service Fundamentals (0.5)</w:t>
            </w:r>
          </w:p>
          <w:p w14:paraId="6C145101" w14:textId="77777777" w:rsidR="002105D7" w:rsidRPr="001E2731" w:rsidRDefault="002105D7" w:rsidP="002D08F0">
            <w:pPr>
              <w:pStyle w:val="TableText"/>
              <w:rPr>
                <w:u w:val="single"/>
                <w:lang w:val="en-AU"/>
              </w:rPr>
            </w:pPr>
            <w:r w:rsidRPr="001E2731">
              <w:rPr>
                <w:lang w:val="en-AU"/>
              </w:rPr>
              <w:t>Service Techniques (0.5)</w:t>
            </w:r>
          </w:p>
        </w:tc>
        <w:tc>
          <w:tcPr>
            <w:tcW w:w="1843" w:type="dxa"/>
          </w:tcPr>
          <w:p w14:paraId="6274773E" w14:textId="77777777" w:rsidR="002105D7" w:rsidRPr="001E2731" w:rsidRDefault="002105D7" w:rsidP="002D08F0">
            <w:pPr>
              <w:pStyle w:val="TableTextBold"/>
              <w:rPr>
                <w:lang w:val="en-AU"/>
              </w:rPr>
            </w:pPr>
            <w:r w:rsidRPr="001E2731">
              <w:rPr>
                <w:lang w:val="en-AU"/>
              </w:rPr>
              <w:t>Industry Kitchen Practices (1.0)</w:t>
            </w:r>
          </w:p>
          <w:p w14:paraId="290F644F" w14:textId="77777777" w:rsidR="002105D7" w:rsidRPr="001E2731" w:rsidRDefault="002105D7" w:rsidP="002D08F0">
            <w:pPr>
              <w:pStyle w:val="TableText"/>
              <w:rPr>
                <w:lang w:val="en-AU"/>
              </w:rPr>
            </w:pPr>
            <w:r w:rsidRPr="001E2731">
              <w:rPr>
                <w:lang w:val="en-AU"/>
              </w:rPr>
              <w:t>Kitchen Practices (0.5)</w:t>
            </w:r>
          </w:p>
          <w:p w14:paraId="4E87FBEC" w14:textId="77777777" w:rsidR="002105D7" w:rsidRPr="001E2731" w:rsidRDefault="002105D7" w:rsidP="002D08F0">
            <w:pPr>
              <w:pStyle w:val="TableText"/>
              <w:rPr>
                <w:lang w:val="en-AU"/>
              </w:rPr>
            </w:pPr>
            <w:r w:rsidRPr="001E2731">
              <w:rPr>
                <w:lang w:val="en-AU"/>
              </w:rPr>
              <w:t>Food Preparation Techniques (0.5)</w:t>
            </w:r>
          </w:p>
        </w:tc>
        <w:tc>
          <w:tcPr>
            <w:tcW w:w="1912" w:type="dxa"/>
          </w:tcPr>
          <w:p w14:paraId="51D862AD" w14:textId="77777777" w:rsidR="002105D7" w:rsidRPr="001E2731" w:rsidRDefault="002105D7" w:rsidP="00796110">
            <w:pPr>
              <w:pStyle w:val="TableText"/>
              <w:rPr>
                <w:b/>
                <w:lang w:val="en-AU"/>
              </w:rPr>
            </w:pPr>
            <w:r w:rsidRPr="001E2731">
              <w:rPr>
                <w:b/>
                <w:lang w:val="en-AU"/>
              </w:rPr>
              <w:t>Catering Industry Practices (1.0)</w:t>
            </w:r>
          </w:p>
          <w:p w14:paraId="754E6DCC" w14:textId="77777777" w:rsidR="002105D7" w:rsidRPr="001E2731" w:rsidRDefault="002105D7" w:rsidP="00796110">
            <w:pPr>
              <w:pStyle w:val="TableText"/>
              <w:rPr>
                <w:lang w:val="en-AU"/>
              </w:rPr>
            </w:pPr>
            <w:r w:rsidRPr="001E2731">
              <w:rPr>
                <w:lang w:val="en-AU"/>
              </w:rPr>
              <w:t>Industry Skills (0.5)</w:t>
            </w:r>
          </w:p>
          <w:p w14:paraId="5CD71AFA" w14:textId="77777777" w:rsidR="002105D7" w:rsidRPr="001E2731" w:rsidRDefault="002105D7" w:rsidP="00796110">
            <w:pPr>
              <w:pStyle w:val="TableTextBold"/>
              <w:rPr>
                <w:b w:val="0"/>
                <w:lang w:val="en-AU"/>
              </w:rPr>
            </w:pPr>
            <w:r w:rsidRPr="001E2731">
              <w:rPr>
                <w:b w:val="0"/>
                <w:lang w:val="en-AU"/>
              </w:rPr>
              <w:t>Catering Techniques (0.5)</w:t>
            </w:r>
          </w:p>
        </w:tc>
        <w:tc>
          <w:tcPr>
            <w:tcW w:w="3118" w:type="dxa"/>
            <w:gridSpan w:val="2"/>
          </w:tcPr>
          <w:p w14:paraId="4332CA01" w14:textId="77777777" w:rsidR="002105D7" w:rsidRPr="001E2731" w:rsidRDefault="002105D7" w:rsidP="00796110">
            <w:pPr>
              <w:pStyle w:val="TableTextBold"/>
              <w:rPr>
                <w:lang w:val="en-AU"/>
              </w:rPr>
            </w:pPr>
            <w:r w:rsidRPr="001E2731">
              <w:rPr>
                <w:lang w:val="en-AU"/>
              </w:rPr>
              <w:t>Patisserie Fundamentals (1.0)</w:t>
            </w:r>
          </w:p>
          <w:p w14:paraId="0E7C5265" w14:textId="77777777" w:rsidR="002105D7" w:rsidRPr="001E2731" w:rsidRDefault="002105D7" w:rsidP="00796110">
            <w:pPr>
              <w:pStyle w:val="TableText"/>
              <w:rPr>
                <w:szCs w:val="24"/>
                <w:lang w:val="en-AU"/>
              </w:rPr>
            </w:pPr>
            <w:r w:rsidRPr="001E2731">
              <w:rPr>
                <w:szCs w:val="24"/>
                <w:lang w:val="en-AU"/>
              </w:rPr>
              <w:t>Patisserie Skills (0.5)</w:t>
            </w:r>
          </w:p>
          <w:p w14:paraId="5271B1D9" w14:textId="77777777" w:rsidR="002105D7" w:rsidRPr="001E2731" w:rsidRDefault="002105D7" w:rsidP="00796110">
            <w:pPr>
              <w:pStyle w:val="TableText"/>
              <w:rPr>
                <w:szCs w:val="24"/>
                <w:lang w:val="en-AU"/>
              </w:rPr>
            </w:pPr>
            <w:r w:rsidRPr="001E2731">
              <w:rPr>
                <w:szCs w:val="24"/>
                <w:lang w:val="en-AU"/>
              </w:rPr>
              <w:t>Patisserie Techniques (0.5)</w:t>
            </w:r>
          </w:p>
        </w:tc>
      </w:tr>
      <w:tr w:rsidR="002105D7" w:rsidRPr="001E2731" w14:paraId="291BFE69" w14:textId="77777777" w:rsidTr="002105D7">
        <w:trPr>
          <w:jc w:val="center"/>
        </w:trPr>
        <w:tc>
          <w:tcPr>
            <w:tcW w:w="1773" w:type="dxa"/>
          </w:tcPr>
          <w:p w14:paraId="7449ABD4" w14:textId="77777777" w:rsidR="002105D7" w:rsidRPr="001E2731" w:rsidRDefault="002105D7" w:rsidP="00796110">
            <w:pPr>
              <w:pStyle w:val="TableText"/>
              <w:rPr>
                <w:lang w:val="en-AU"/>
              </w:rPr>
            </w:pPr>
            <w:r w:rsidRPr="001E2731">
              <w:rPr>
                <w:lang w:val="en-AU"/>
              </w:rPr>
              <w:t>Semester 1, Year 12</w:t>
            </w:r>
          </w:p>
        </w:tc>
        <w:tc>
          <w:tcPr>
            <w:tcW w:w="1843" w:type="dxa"/>
          </w:tcPr>
          <w:p w14:paraId="4951E45E" w14:textId="77777777" w:rsidR="002105D7" w:rsidRPr="001E2731" w:rsidRDefault="002105D7" w:rsidP="002D08F0">
            <w:pPr>
              <w:pStyle w:val="TableTextBold"/>
              <w:rPr>
                <w:lang w:val="en-AU"/>
              </w:rPr>
            </w:pPr>
            <w:r w:rsidRPr="001E2731">
              <w:rPr>
                <w:lang w:val="en-AU"/>
              </w:rPr>
              <w:t>Café Culture (1.0)</w:t>
            </w:r>
          </w:p>
          <w:p w14:paraId="65B2C9D4" w14:textId="77777777" w:rsidR="002105D7" w:rsidRPr="001E2731" w:rsidRDefault="002105D7" w:rsidP="002D08F0">
            <w:pPr>
              <w:pStyle w:val="TableText"/>
              <w:rPr>
                <w:lang w:val="en-AU"/>
              </w:rPr>
            </w:pPr>
            <w:r w:rsidRPr="001E2731">
              <w:rPr>
                <w:lang w:val="en-AU"/>
              </w:rPr>
              <w:t>Coffee Service (0.5)</w:t>
            </w:r>
          </w:p>
          <w:p w14:paraId="16F5C87F" w14:textId="77777777" w:rsidR="002105D7" w:rsidRPr="001E2731" w:rsidRDefault="002105D7" w:rsidP="002D08F0">
            <w:pPr>
              <w:pStyle w:val="TableText"/>
              <w:rPr>
                <w:lang w:val="en-AU"/>
              </w:rPr>
            </w:pPr>
            <w:r w:rsidRPr="001E2731">
              <w:rPr>
                <w:lang w:val="en-AU"/>
              </w:rPr>
              <w:t>Café Practices (0.5)</w:t>
            </w:r>
          </w:p>
        </w:tc>
        <w:tc>
          <w:tcPr>
            <w:tcW w:w="1843" w:type="dxa"/>
          </w:tcPr>
          <w:p w14:paraId="6E197AFD" w14:textId="77777777" w:rsidR="002105D7" w:rsidRPr="001E2731" w:rsidRDefault="002105D7" w:rsidP="002D08F0">
            <w:pPr>
              <w:pStyle w:val="TableTextBold"/>
              <w:rPr>
                <w:lang w:val="en-AU"/>
              </w:rPr>
            </w:pPr>
            <w:r w:rsidRPr="001E2731">
              <w:rPr>
                <w:lang w:val="en-AU"/>
              </w:rPr>
              <w:t>Kitchen Fundamentals (1.0)</w:t>
            </w:r>
          </w:p>
          <w:p w14:paraId="6290275B" w14:textId="77777777" w:rsidR="002105D7" w:rsidRPr="001E2731" w:rsidRDefault="002105D7" w:rsidP="002D08F0">
            <w:pPr>
              <w:pStyle w:val="TableText"/>
              <w:rPr>
                <w:lang w:val="en-AU"/>
              </w:rPr>
            </w:pPr>
            <w:r w:rsidRPr="001E2731">
              <w:rPr>
                <w:lang w:val="en-AU"/>
              </w:rPr>
              <w:t>Kitchen Production 1 (0.5)</w:t>
            </w:r>
          </w:p>
        </w:tc>
        <w:tc>
          <w:tcPr>
            <w:tcW w:w="1912" w:type="dxa"/>
          </w:tcPr>
          <w:p w14:paraId="4F42BA2E" w14:textId="77777777" w:rsidR="002105D7" w:rsidRPr="001E2731" w:rsidRDefault="002105D7" w:rsidP="00796110">
            <w:pPr>
              <w:pStyle w:val="TableTextBold"/>
              <w:rPr>
                <w:lang w:val="en-AU"/>
              </w:rPr>
            </w:pPr>
            <w:r w:rsidRPr="001E2731">
              <w:rPr>
                <w:lang w:val="en-AU"/>
              </w:rPr>
              <w:t>Café Catering (1.0)</w:t>
            </w:r>
          </w:p>
          <w:p w14:paraId="4DED54AC" w14:textId="77777777" w:rsidR="002105D7" w:rsidRPr="001E2731" w:rsidRDefault="002105D7" w:rsidP="00796110">
            <w:pPr>
              <w:pStyle w:val="TableText"/>
              <w:rPr>
                <w:lang w:val="en-AU"/>
              </w:rPr>
            </w:pPr>
            <w:r w:rsidRPr="001E2731">
              <w:rPr>
                <w:lang w:val="en-AU"/>
              </w:rPr>
              <w:t>Café Catering Essentials (0.5)</w:t>
            </w:r>
          </w:p>
          <w:p w14:paraId="24D61BC9" w14:textId="77777777" w:rsidR="002105D7" w:rsidRPr="001E2731" w:rsidRDefault="002105D7" w:rsidP="00796110">
            <w:pPr>
              <w:pStyle w:val="TableText"/>
              <w:rPr>
                <w:lang w:val="en-AU"/>
              </w:rPr>
            </w:pPr>
            <w:r w:rsidRPr="001E2731">
              <w:rPr>
                <w:lang w:val="en-AU"/>
              </w:rPr>
              <w:t>Café Catering and Service (0.5)</w:t>
            </w:r>
          </w:p>
        </w:tc>
        <w:tc>
          <w:tcPr>
            <w:tcW w:w="1632" w:type="dxa"/>
          </w:tcPr>
          <w:p w14:paraId="6405738B" w14:textId="05A501CB" w:rsidR="002105D7" w:rsidRPr="001E2731" w:rsidRDefault="00915C2B" w:rsidP="003905F8">
            <w:pPr>
              <w:pStyle w:val="TableTextBold"/>
              <w:rPr>
                <w:b w:val="0"/>
                <w:lang w:val="en-AU"/>
              </w:rPr>
            </w:pPr>
            <w:r w:rsidRPr="001E2731">
              <w:rPr>
                <w:b w:val="0"/>
                <w:lang w:val="en-AU"/>
              </w:rPr>
              <w:t xml:space="preserve">Unit no longer available </w:t>
            </w:r>
            <w:r w:rsidR="00C559D0">
              <w:rPr>
                <w:b w:val="0"/>
                <w:lang w:val="en-AU"/>
              </w:rPr>
              <w:t>-</w:t>
            </w:r>
          </w:p>
        </w:tc>
        <w:tc>
          <w:tcPr>
            <w:tcW w:w="1486" w:type="dxa"/>
          </w:tcPr>
          <w:p w14:paraId="02D46464" w14:textId="6092FDA5" w:rsidR="002105D7" w:rsidRPr="001E2731" w:rsidRDefault="002105D7" w:rsidP="00C559D0">
            <w:pPr>
              <w:pStyle w:val="TableText"/>
              <w:ind w:left="0"/>
              <w:rPr>
                <w:szCs w:val="24"/>
                <w:lang w:val="en-AU"/>
              </w:rPr>
            </w:pPr>
          </w:p>
        </w:tc>
      </w:tr>
      <w:tr w:rsidR="002105D7" w:rsidRPr="001E2731" w14:paraId="05B3CFE3" w14:textId="77777777" w:rsidTr="002105D7">
        <w:trPr>
          <w:jc w:val="center"/>
        </w:trPr>
        <w:tc>
          <w:tcPr>
            <w:tcW w:w="1773" w:type="dxa"/>
          </w:tcPr>
          <w:p w14:paraId="31FBD0D3" w14:textId="77777777" w:rsidR="002105D7" w:rsidRPr="001E2731" w:rsidRDefault="002105D7" w:rsidP="00702F50">
            <w:pPr>
              <w:pStyle w:val="TableText"/>
              <w:rPr>
                <w:lang w:val="en-AU"/>
              </w:rPr>
            </w:pPr>
            <w:r w:rsidRPr="001E2731">
              <w:rPr>
                <w:lang w:val="en-AU"/>
              </w:rPr>
              <w:t>Semester 2, Year 12</w:t>
            </w:r>
          </w:p>
        </w:tc>
        <w:tc>
          <w:tcPr>
            <w:tcW w:w="1843" w:type="dxa"/>
          </w:tcPr>
          <w:p w14:paraId="2486EE7E" w14:textId="4C11526A" w:rsidR="002105D7" w:rsidRPr="001E2731" w:rsidRDefault="002105D7" w:rsidP="002D08F0">
            <w:pPr>
              <w:pStyle w:val="TableTextBold"/>
              <w:rPr>
                <w:lang w:val="en-AU"/>
              </w:rPr>
            </w:pPr>
            <w:r w:rsidRPr="001E2731">
              <w:rPr>
                <w:lang w:val="en-AU"/>
              </w:rPr>
              <w:t>Café Operations (1.0)</w:t>
            </w:r>
          </w:p>
          <w:p w14:paraId="67782852" w14:textId="77777777" w:rsidR="002105D7" w:rsidRPr="001E2731" w:rsidRDefault="002105D7" w:rsidP="002D08F0">
            <w:pPr>
              <w:pStyle w:val="TableText"/>
              <w:rPr>
                <w:rFonts w:cs="Calibri"/>
                <w:u w:val="single"/>
                <w:lang w:val="en-AU"/>
              </w:rPr>
            </w:pPr>
            <w:r w:rsidRPr="001E2731">
              <w:rPr>
                <w:lang w:val="en-AU"/>
              </w:rPr>
              <w:t>Café Skills (0.5)</w:t>
            </w:r>
          </w:p>
        </w:tc>
        <w:tc>
          <w:tcPr>
            <w:tcW w:w="1843" w:type="dxa"/>
          </w:tcPr>
          <w:p w14:paraId="07AFB5BF" w14:textId="77777777" w:rsidR="002105D7" w:rsidRPr="001E2731" w:rsidRDefault="002105D7" w:rsidP="002D08F0">
            <w:pPr>
              <w:pStyle w:val="TableTextBold"/>
              <w:rPr>
                <w:lang w:val="en-AU"/>
              </w:rPr>
            </w:pPr>
            <w:r w:rsidRPr="001E2731">
              <w:rPr>
                <w:lang w:val="en-AU"/>
              </w:rPr>
              <w:t>Kitchen Operations (1.0)</w:t>
            </w:r>
          </w:p>
          <w:p w14:paraId="7ADC1FB3" w14:textId="77777777" w:rsidR="002105D7" w:rsidRPr="001E2731" w:rsidRDefault="002105D7" w:rsidP="002D08F0">
            <w:pPr>
              <w:pStyle w:val="TableText"/>
              <w:rPr>
                <w:lang w:val="en-AU"/>
              </w:rPr>
            </w:pPr>
            <w:r w:rsidRPr="001E2731">
              <w:rPr>
                <w:lang w:val="en-AU"/>
              </w:rPr>
              <w:t>Kitchen Production 2 (0.5)</w:t>
            </w:r>
          </w:p>
        </w:tc>
        <w:tc>
          <w:tcPr>
            <w:tcW w:w="1912" w:type="dxa"/>
          </w:tcPr>
          <w:p w14:paraId="69B90285" w14:textId="77777777" w:rsidR="002105D7" w:rsidRPr="001E2731" w:rsidRDefault="002105D7" w:rsidP="00796110">
            <w:pPr>
              <w:pStyle w:val="TableTextBold"/>
              <w:rPr>
                <w:lang w:val="en-AU"/>
              </w:rPr>
            </w:pPr>
            <w:r w:rsidRPr="001E2731">
              <w:rPr>
                <w:lang w:val="en-AU"/>
              </w:rPr>
              <w:t>Catering Practices (1.0)</w:t>
            </w:r>
          </w:p>
          <w:p w14:paraId="79A2A91D" w14:textId="77777777" w:rsidR="002105D7" w:rsidRPr="001E2731" w:rsidRDefault="002105D7" w:rsidP="00796110">
            <w:pPr>
              <w:pStyle w:val="TableText"/>
              <w:rPr>
                <w:lang w:val="en-AU"/>
              </w:rPr>
            </w:pPr>
            <w:r w:rsidRPr="001E2731">
              <w:rPr>
                <w:lang w:val="en-AU"/>
              </w:rPr>
              <w:t>Production Skills (0.5)</w:t>
            </w:r>
          </w:p>
          <w:p w14:paraId="703EC6F3" w14:textId="77777777" w:rsidR="002105D7" w:rsidRPr="001E2731" w:rsidRDefault="002105D7" w:rsidP="00796110">
            <w:pPr>
              <w:pStyle w:val="TableText"/>
              <w:rPr>
                <w:lang w:val="en-AU"/>
              </w:rPr>
            </w:pPr>
            <w:r w:rsidRPr="001E2731">
              <w:rPr>
                <w:lang w:val="en-AU"/>
              </w:rPr>
              <w:t>Catering Production Skills (0.5)</w:t>
            </w:r>
          </w:p>
        </w:tc>
        <w:tc>
          <w:tcPr>
            <w:tcW w:w="1632" w:type="dxa"/>
          </w:tcPr>
          <w:p w14:paraId="742AC5AE" w14:textId="44355A87" w:rsidR="002105D7" w:rsidRPr="001E2731" w:rsidRDefault="00915C2B" w:rsidP="009E263E">
            <w:pPr>
              <w:pStyle w:val="TableText"/>
              <w:spacing w:before="0" w:after="0"/>
              <w:rPr>
                <w:bCs/>
                <w:szCs w:val="24"/>
                <w:lang w:val="en-AU"/>
              </w:rPr>
            </w:pPr>
            <w:r w:rsidRPr="001E2731">
              <w:rPr>
                <w:bCs/>
                <w:lang w:val="en-AU"/>
              </w:rPr>
              <w:t>Unit no longer available</w:t>
            </w:r>
          </w:p>
        </w:tc>
        <w:tc>
          <w:tcPr>
            <w:tcW w:w="1486" w:type="dxa"/>
          </w:tcPr>
          <w:p w14:paraId="27EE8D69" w14:textId="77777777" w:rsidR="002105D7" w:rsidRPr="001E2731" w:rsidRDefault="002105D7" w:rsidP="00C559D0">
            <w:pPr>
              <w:pStyle w:val="TableText"/>
              <w:spacing w:before="0" w:after="0"/>
              <w:ind w:left="0"/>
              <w:rPr>
                <w:lang w:val="en-AU"/>
              </w:rPr>
            </w:pPr>
          </w:p>
        </w:tc>
      </w:tr>
    </w:tbl>
    <w:p w14:paraId="6C787E53" w14:textId="77777777" w:rsidR="00E03973" w:rsidRPr="001E2731" w:rsidRDefault="00E03973" w:rsidP="00101AB9">
      <w:r w:rsidRPr="001E2731">
        <w:br w:type="page"/>
      </w:r>
    </w:p>
    <w:p w14:paraId="6593250B" w14:textId="77777777" w:rsidR="00076D64" w:rsidRPr="001E2731" w:rsidRDefault="00076D64" w:rsidP="00C559D0">
      <w:pPr>
        <w:pStyle w:val="Heading1"/>
        <w:spacing w:before="240"/>
        <w:rPr>
          <w:szCs w:val="24"/>
          <w:lang w:val="en-AU"/>
        </w:rPr>
      </w:pPr>
      <w:bookmarkStart w:id="47" w:name="_Toc44597948"/>
      <w:r w:rsidRPr="001E2731">
        <w:rPr>
          <w:lang w:val="en-AU"/>
        </w:rPr>
        <w:lastRenderedPageBreak/>
        <w:t>Subject Rationale</w:t>
      </w:r>
      <w:bookmarkEnd w:id="47"/>
    </w:p>
    <w:p w14:paraId="5901109A" w14:textId="77777777" w:rsidR="00EA6A4E" w:rsidRPr="001E2731" w:rsidRDefault="00EA6A4E" w:rsidP="00EA6A4E">
      <w:r w:rsidRPr="001E2731">
        <w:t>The hospitality industry contributes significantly to the Australian economy and employs a large number of people incorporating a wide variety of related skills sets.  The industry has an ongoing commitment to training workers for the range of industry environments that have an ongoing need for skilled personnel. Customer service for hotels, clubs, resorts, cafés, institutions, restaurants and community food service organisations, food production and processing for the commercial sector, high end and intermediate technical food preparation skills for restaurants and catering as well as routine skills for the fast food sector are all examples of possible employment destinations for young people with hospitality qualifications. The industry offers full and part-time employment opportunities that encompass flexible working hours making it particularly attractive to young people as a second job. Hospitality has been identified as a national skills shortage area.</w:t>
      </w:r>
    </w:p>
    <w:p w14:paraId="18E6DC95" w14:textId="77777777" w:rsidR="00EA6A4E" w:rsidRPr="001E2731" w:rsidRDefault="00EA6A4E" w:rsidP="00EA6A4E">
      <w:r w:rsidRPr="001E2731">
        <w:t>This course provides students with opportunities that promote an appreciation and understanding of industry workplace culture and practices as well as engaging them in examining and evaluating the impact of social, cultural and environmental issues from a hospitality perspective.</w:t>
      </w:r>
    </w:p>
    <w:p w14:paraId="6BA90489" w14:textId="77777777" w:rsidR="00EA6A4E" w:rsidRPr="001E2731" w:rsidRDefault="00EA6A4E" w:rsidP="00EA6A4E">
      <w:r w:rsidRPr="001E2731">
        <w:t>Through the theoretical and practical components of this course students are provided with opportunities to develop skills, concepts, processes and attitudes necessary for effective participation in a demanding, dynamic commercial industry environment.</w:t>
      </w:r>
    </w:p>
    <w:p w14:paraId="4E1FF5C1" w14:textId="77777777" w:rsidR="00EA6A4E" w:rsidRPr="001E2731" w:rsidRDefault="00EA6A4E" w:rsidP="00EA6A4E">
      <w:r w:rsidRPr="001E2731">
        <w:t>Associated with the nature and needs of the hospitality industry are attributes such as self-reliance, personal responsibility for the safety, health, and well-being of others, contribution to teamwork, effective time management and targeted technical skills.  This course supports the development of these attributes in students and contributes to both life and employability skills for the domestic and international employment market.</w:t>
      </w:r>
    </w:p>
    <w:p w14:paraId="3B23BBDD" w14:textId="4F938632" w:rsidR="00EA6A4E" w:rsidRPr="001E2731" w:rsidRDefault="00EA6A4E" w:rsidP="00EA6A4E">
      <w:r w:rsidRPr="001E2731">
        <w:t xml:space="preserve">This course responds to the needs of the industry, the availability of relevant training, education opportunities and employment pathways.  The course reflects skills sets grouping units of competency from the </w:t>
      </w:r>
      <w:r w:rsidR="00317873" w:rsidRPr="001E2731">
        <w:t>SIT</w:t>
      </w:r>
      <w:r w:rsidRPr="001E2731">
        <w:t xml:space="preserve"> - Tourism, Travel and Hospitality Training Package.  The qualifications available to students who meet Training Package req</w:t>
      </w:r>
      <w:r w:rsidR="006D041C" w:rsidRPr="001E2731">
        <w:t xml:space="preserve">uirements are AQF Certificate I, </w:t>
      </w:r>
      <w:r w:rsidRPr="001E2731">
        <w:t xml:space="preserve">II </w:t>
      </w:r>
      <w:r w:rsidR="006D041C" w:rsidRPr="001E2731">
        <w:t xml:space="preserve">and pathways to Cert III </w:t>
      </w:r>
      <w:r w:rsidRPr="001E2731">
        <w:t>dependant on the scope of the delivering Registered Training Organisation (RTO) College.</w:t>
      </w:r>
    </w:p>
    <w:p w14:paraId="64EAE373" w14:textId="77777777" w:rsidR="000C2E12" w:rsidRPr="001E2731" w:rsidRDefault="000C2E12" w:rsidP="00C559D0">
      <w:pPr>
        <w:pStyle w:val="Heading1"/>
        <w:spacing w:before="240"/>
        <w:rPr>
          <w:lang w:val="en-AU"/>
        </w:rPr>
      </w:pPr>
      <w:bookmarkStart w:id="48" w:name="_Toc44597949"/>
      <w:r w:rsidRPr="001E2731">
        <w:rPr>
          <w:lang w:val="en-AU"/>
        </w:rPr>
        <w:t>Goals</w:t>
      </w:r>
      <w:bookmarkEnd w:id="48"/>
    </w:p>
    <w:p w14:paraId="2224AEA3" w14:textId="77777777" w:rsidR="00147E59" w:rsidRPr="001E2731" w:rsidRDefault="00427D7A" w:rsidP="00702F50">
      <w:r w:rsidRPr="001E2731">
        <w:t>Goals are statements of intended student outcomes. This course should enable students to develop and demonstrate:</w:t>
      </w:r>
    </w:p>
    <w:p w14:paraId="744C605A" w14:textId="77777777" w:rsidR="003A0422" w:rsidRPr="001E2731" w:rsidRDefault="00CE1B75" w:rsidP="00213306">
      <w:pPr>
        <w:pStyle w:val="ListBullets"/>
      </w:pPr>
      <w:r w:rsidRPr="001E2731">
        <w:t>skills and adaptability to effectively perform a variety of individual and group roles within hospitality showing initiative, resourcefulness and an ability to solve problems</w:t>
      </w:r>
    </w:p>
    <w:p w14:paraId="3119654A" w14:textId="77777777" w:rsidR="003A0422" w:rsidRPr="001E2731" w:rsidRDefault="00CE1B75" w:rsidP="00213306">
      <w:pPr>
        <w:pStyle w:val="ListBullets"/>
      </w:pPr>
      <w:r w:rsidRPr="001E2731">
        <w:t>a capacity to identify and explore relationships and interconnections within the hospitality industry, economy, society and the environment</w:t>
      </w:r>
    </w:p>
    <w:p w14:paraId="364FA6D1" w14:textId="77777777" w:rsidR="003A0422" w:rsidRPr="001E2731" w:rsidRDefault="00CE1B75" w:rsidP="00213306">
      <w:pPr>
        <w:pStyle w:val="ListBullets"/>
      </w:pPr>
      <w:r w:rsidRPr="001E2731">
        <w:t>understanding and knowledge of the service industry through identifying and appraising workplace culture, structures and practices</w:t>
      </w:r>
    </w:p>
    <w:p w14:paraId="28BF7F16" w14:textId="77777777" w:rsidR="003A0422" w:rsidRPr="001E2731" w:rsidRDefault="00CE1B75" w:rsidP="00213306">
      <w:pPr>
        <w:pStyle w:val="ListBullets"/>
      </w:pPr>
      <w:r w:rsidRPr="001E2731">
        <w:t>effective communication modes for a diverse audience</w:t>
      </w:r>
    </w:p>
    <w:p w14:paraId="557B3CB1" w14:textId="77777777" w:rsidR="003A0422" w:rsidRPr="001E2731" w:rsidRDefault="00CE1B75" w:rsidP="00213306">
      <w:pPr>
        <w:pStyle w:val="ListBullets"/>
      </w:pPr>
      <w:r w:rsidRPr="001E2731">
        <w:t>an ability to research, generate ideas and critically reflect upon concepts underpinning the industry</w:t>
      </w:r>
    </w:p>
    <w:p w14:paraId="73D43A00" w14:textId="77777777" w:rsidR="003A0422" w:rsidRPr="001E2731" w:rsidRDefault="00CE1B75" w:rsidP="00213306">
      <w:pPr>
        <w:pStyle w:val="ListBullets"/>
      </w:pPr>
      <w:r w:rsidRPr="001E2731">
        <w:t>practical and technological skills to industry standard.</w:t>
      </w:r>
    </w:p>
    <w:p w14:paraId="2FC1FAD3" w14:textId="77777777" w:rsidR="00E03973" w:rsidRPr="001E2731" w:rsidRDefault="00E03973" w:rsidP="00E03973">
      <w:r w:rsidRPr="001E2731">
        <w:br w:type="page"/>
      </w:r>
    </w:p>
    <w:p w14:paraId="3FC04EFD" w14:textId="77777777" w:rsidR="00147E59" w:rsidRPr="001E2731" w:rsidRDefault="00427D7A" w:rsidP="00702F50">
      <w:pPr>
        <w:pStyle w:val="Heading2"/>
        <w:rPr>
          <w:szCs w:val="24"/>
        </w:rPr>
      </w:pPr>
      <w:r w:rsidRPr="001E2731">
        <w:lastRenderedPageBreak/>
        <w:t>Student Group</w:t>
      </w:r>
    </w:p>
    <w:p w14:paraId="4FA30DAF" w14:textId="77777777" w:rsidR="008D5B7D" w:rsidRPr="001E2731" w:rsidRDefault="002E2E6D" w:rsidP="00A16DB3">
      <w:r w:rsidRPr="001E2731">
        <w:t>This course provides underpinning knowledge and skills for students who are interested in pursuing a career in hospitality and related industries.  The qualifications gained have direct pathways to further training.  A number of students will also undertake these courses who may seek employability skills in the local and overseas hospitality industries while they travel and study. This course would appeal to a significant number of the student cohort.</w:t>
      </w:r>
    </w:p>
    <w:p w14:paraId="3D50E13E" w14:textId="77777777" w:rsidR="004506AE" w:rsidRPr="001E2731" w:rsidRDefault="00427D7A" w:rsidP="001E2731">
      <w:pPr>
        <w:pStyle w:val="Heading1"/>
        <w:spacing w:before="240"/>
        <w:rPr>
          <w:szCs w:val="24"/>
          <w:lang w:val="en-AU"/>
        </w:rPr>
      </w:pPr>
      <w:bookmarkStart w:id="49" w:name="_Toc315681946"/>
      <w:bookmarkStart w:id="50" w:name="_Toc44597950"/>
      <w:r w:rsidRPr="001E2731">
        <w:rPr>
          <w:lang w:val="en-AU"/>
        </w:rPr>
        <w:t>Recognition of Prior Learning</w:t>
      </w:r>
      <w:bookmarkEnd w:id="49"/>
      <w:bookmarkEnd w:id="50"/>
    </w:p>
    <w:p w14:paraId="62DDEC3A" w14:textId="77777777" w:rsidR="00427D7A" w:rsidRPr="001E2731" w:rsidRDefault="00427D7A" w:rsidP="00702F50">
      <w:r w:rsidRPr="001E2731">
        <w:t>RPL is an assessment process that assesses an individual’s formal, non-formal and informal learning to determine the extent to which that individual has achieved the required learning outcomes, competence outcomes, or standards for entry to, and/or partial or total comp</w:t>
      </w:r>
      <w:r w:rsidR="009472A8" w:rsidRPr="001E2731">
        <w:t>letion of, a VET qualification.</w:t>
      </w:r>
    </w:p>
    <w:p w14:paraId="76BC4BB4" w14:textId="77777777" w:rsidR="00427D7A" w:rsidRPr="001E2731" w:rsidRDefault="00427D7A" w:rsidP="00702F50">
      <w:r w:rsidRPr="001E2731">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30B1220A" w14:textId="77777777" w:rsidR="00427D7A" w:rsidRPr="001E2731" w:rsidRDefault="00427D7A" w:rsidP="00702F50">
      <w:r w:rsidRPr="001E2731">
        <w:t xml:space="preserve">A student having been granted RPL for one or more Units of Competence will still be required to fulfill the time based component of units that contributes to points for the </w:t>
      </w:r>
      <w:r w:rsidR="001D2C17" w:rsidRPr="001E2731">
        <w:t>Senior Secondary</w:t>
      </w:r>
      <w:r w:rsidRPr="001E2731">
        <w:t xml:space="preserve"> Certificate.</w:t>
      </w:r>
    </w:p>
    <w:p w14:paraId="1673B7F8" w14:textId="77777777" w:rsidR="00427D7A" w:rsidRPr="001E2731" w:rsidRDefault="00427D7A" w:rsidP="00702F50">
      <w:r w:rsidRPr="001E2731">
        <w:t>To cater for this requirement, curriculum designers should design the course to be flexible enough to accommodate students who have gained some competencies through RPL.</w:t>
      </w:r>
    </w:p>
    <w:p w14:paraId="706572DE" w14:textId="69901643" w:rsidR="009472A8" w:rsidRPr="001E2731" w:rsidRDefault="00427D7A" w:rsidP="0005015A">
      <w:r w:rsidRPr="001E2731">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FE35EA" w:rsidRPr="001E2731">
        <w:t>hospitality</w:t>
      </w:r>
      <w:r w:rsidRPr="001E2731">
        <w:t xml:space="preserve"> context.</w:t>
      </w:r>
    </w:p>
    <w:p w14:paraId="7EF49D50" w14:textId="77777777" w:rsidR="00427D7A" w:rsidRPr="001E2731" w:rsidRDefault="00427D7A" w:rsidP="001E2731">
      <w:pPr>
        <w:pStyle w:val="Heading1"/>
        <w:spacing w:before="240"/>
        <w:rPr>
          <w:szCs w:val="22"/>
          <w:lang w:val="en-AU"/>
        </w:rPr>
      </w:pPr>
      <w:bookmarkStart w:id="51" w:name="_Toc44597951"/>
      <w:r w:rsidRPr="001E2731">
        <w:rPr>
          <w:lang w:val="en-AU"/>
        </w:rPr>
        <w:t>Content</w:t>
      </w:r>
      <w:bookmarkEnd w:id="51"/>
    </w:p>
    <w:p w14:paraId="09441135" w14:textId="77777777" w:rsidR="008E393D" w:rsidRPr="001E2731" w:rsidRDefault="00A15F24" w:rsidP="008E393D">
      <w:r w:rsidRPr="001E2731">
        <w:t>The essential concept</w:t>
      </w:r>
      <w:r w:rsidR="008E393D" w:rsidRPr="001E2731">
        <w:t>s and content in this course are</w:t>
      </w:r>
      <w:r w:rsidRPr="001E2731">
        <w:t xml:space="preserve"> guided by the industry endorsed </w:t>
      </w:r>
      <w:r w:rsidR="008E393D" w:rsidRPr="001E2731">
        <w:t>SIT - Tourism, Travel and Hospitality Training Package.</w:t>
      </w:r>
    </w:p>
    <w:p w14:paraId="1354DD92" w14:textId="77777777" w:rsidR="00427D7A" w:rsidRPr="001E2731" w:rsidRDefault="00427D7A" w:rsidP="00702F50">
      <w:pPr>
        <w:pStyle w:val="Heading3"/>
      </w:pPr>
      <w:r w:rsidRPr="001E2731">
        <w:t>Concepts</w:t>
      </w:r>
    </w:p>
    <w:p w14:paraId="39C4F02C" w14:textId="77777777" w:rsidR="00717A9C" w:rsidRPr="001E2731" w:rsidRDefault="00717A9C" w:rsidP="00717A9C">
      <w:r w:rsidRPr="001E2731">
        <w:t>Essential and interrelated concepts in this course include:</w:t>
      </w:r>
    </w:p>
    <w:p w14:paraId="533EA26C" w14:textId="77777777" w:rsidR="00717A9C" w:rsidRPr="001E2731" w:rsidRDefault="00CE1B75" w:rsidP="00856CB7">
      <w:pPr>
        <w:pStyle w:val="ListBullets"/>
      </w:pPr>
      <w:r w:rsidRPr="001E2731">
        <w:t>industry structures</w:t>
      </w:r>
    </w:p>
    <w:p w14:paraId="24E9EC4B" w14:textId="77777777" w:rsidR="00717A9C" w:rsidRPr="001E2731" w:rsidRDefault="00CE1B75" w:rsidP="00856CB7">
      <w:pPr>
        <w:pStyle w:val="ListBullets"/>
      </w:pPr>
      <w:r w:rsidRPr="001E2731">
        <w:t>nature</w:t>
      </w:r>
    </w:p>
    <w:p w14:paraId="3D1AB1AB" w14:textId="77777777" w:rsidR="00717A9C" w:rsidRPr="001E2731" w:rsidRDefault="00CE1B75" w:rsidP="00856CB7">
      <w:pPr>
        <w:pStyle w:val="ListBullets"/>
      </w:pPr>
      <w:r w:rsidRPr="001E2731">
        <w:t>resource organisation</w:t>
      </w:r>
    </w:p>
    <w:p w14:paraId="441EBE58" w14:textId="57B2E9F8" w:rsidR="00717A9C" w:rsidRPr="001E2731" w:rsidRDefault="00CE1B75" w:rsidP="00856CB7">
      <w:pPr>
        <w:pStyle w:val="ListBullets"/>
      </w:pPr>
      <w:r w:rsidRPr="001E2731">
        <w:t>management of self and others in the workplace</w:t>
      </w:r>
    </w:p>
    <w:p w14:paraId="6A790BE9" w14:textId="77777777" w:rsidR="00717A9C" w:rsidRPr="001E2731" w:rsidRDefault="00717A9C" w:rsidP="00717A9C">
      <w:pPr>
        <w:pStyle w:val="Heading3"/>
      </w:pPr>
      <w:r w:rsidRPr="001E2731">
        <w:t>Industry Practices and Workplace Knowledge</w:t>
      </w:r>
    </w:p>
    <w:p w14:paraId="40CAD099" w14:textId="77777777" w:rsidR="00717A9C" w:rsidRPr="001E2731" w:rsidRDefault="00717A9C" w:rsidP="00856CB7">
      <w:r w:rsidRPr="001E2731">
        <w:t xml:space="preserve">Essential practices in Hospitality are based on industry standards as presented in the </w:t>
      </w:r>
      <w:r w:rsidR="00317873" w:rsidRPr="001E2731">
        <w:t>SIT</w:t>
      </w:r>
      <w:r w:rsidR="002E2E6D" w:rsidRPr="001E2731">
        <w:t xml:space="preserve"> - Tourism, Travel and Hospitality Training Package</w:t>
      </w:r>
      <w:r w:rsidRPr="001E2731">
        <w:t xml:space="preserve">. These practices take into account </w:t>
      </w:r>
      <w:smartTag w:uri="urn:schemas-microsoft-com:office:smarttags" w:element="place">
        <w:smartTag w:uri="urn:schemas-microsoft-com:office:smarttags" w:element="country-region">
          <w:r w:rsidRPr="001E2731">
            <w:t>Australia</w:t>
          </w:r>
        </w:smartTag>
      </w:smartTag>
      <w:r w:rsidRPr="001E2731">
        <w:t>’s economy, society, culture, environment, legislation and sustainable practices.</w:t>
      </w:r>
    </w:p>
    <w:p w14:paraId="3FB14716" w14:textId="77777777" w:rsidR="00E03973" w:rsidRPr="001E2731" w:rsidRDefault="00E03973" w:rsidP="00101AB9">
      <w:r w:rsidRPr="001E2731">
        <w:br w:type="page"/>
      </w:r>
    </w:p>
    <w:p w14:paraId="0F00F81A" w14:textId="77777777" w:rsidR="00717A9C" w:rsidRPr="001E2731" w:rsidRDefault="00717A9C" w:rsidP="00717A9C">
      <w:pPr>
        <w:pStyle w:val="Heading3"/>
      </w:pPr>
      <w:r w:rsidRPr="001E2731">
        <w:lastRenderedPageBreak/>
        <w:t>Skills Development</w:t>
      </w:r>
    </w:p>
    <w:p w14:paraId="333AC082" w14:textId="63DBC219" w:rsidR="00717A9C" w:rsidRPr="001E2731" w:rsidRDefault="00717A9C" w:rsidP="00717A9C">
      <w:pPr>
        <w:pStyle w:val="ListBullets"/>
      </w:pPr>
      <w:r w:rsidRPr="001E2731">
        <w:t>Communicating with colleagues and customers</w:t>
      </w:r>
    </w:p>
    <w:p w14:paraId="6FF80481" w14:textId="1E3A325E" w:rsidR="00717A9C" w:rsidRPr="001E2731" w:rsidRDefault="00717A9C" w:rsidP="00717A9C">
      <w:pPr>
        <w:pStyle w:val="ListBullets"/>
      </w:pPr>
      <w:r w:rsidRPr="001E2731">
        <w:t>Team leadership and teamwork providing instructions, building group cohesion and applying discretion and judgement as needed.</w:t>
      </w:r>
    </w:p>
    <w:p w14:paraId="18D1BB6E" w14:textId="77777777" w:rsidR="00717A9C" w:rsidRPr="001E2731" w:rsidRDefault="00717A9C" w:rsidP="00717A9C">
      <w:pPr>
        <w:pStyle w:val="ListBullets"/>
      </w:pPr>
      <w:r w:rsidRPr="001E2731">
        <w:t>Problem solving, anticipating issues that may arise with operational activities and applying creative solutions.</w:t>
      </w:r>
    </w:p>
    <w:p w14:paraId="41103A76" w14:textId="77777777" w:rsidR="00717A9C" w:rsidRPr="001E2731" w:rsidRDefault="00717A9C" w:rsidP="00717A9C">
      <w:pPr>
        <w:pStyle w:val="ListBullets"/>
      </w:pPr>
      <w:r w:rsidRPr="001E2731">
        <w:t>Time management, organisation and planning to a professional, competent level in a variety of industry contexts.</w:t>
      </w:r>
    </w:p>
    <w:p w14:paraId="269F8FFE" w14:textId="77777777" w:rsidR="00717A9C" w:rsidRPr="001E2731" w:rsidRDefault="00717A9C" w:rsidP="00717A9C">
      <w:pPr>
        <w:pStyle w:val="ListBullets"/>
      </w:pPr>
      <w:r w:rsidRPr="001E2731">
        <w:t>Sourcing, organising, analysing, presenting and evaluating relevant information and products to acceptable industry standards.</w:t>
      </w:r>
    </w:p>
    <w:p w14:paraId="5263D5EB" w14:textId="77777777" w:rsidR="00717A9C" w:rsidRPr="001E2731" w:rsidRDefault="008154B3" w:rsidP="00717A9C">
      <w:pPr>
        <w:pStyle w:val="ListBullets"/>
      </w:pPr>
      <w:r w:rsidRPr="001E2731">
        <w:t>Self-monitoring</w:t>
      </w:r>
      <w:r w:rsidR="00717A9C" w:rsidRPr="001E2731">
        <w:t xml:space="preserve"> and evaluation.</w:t>
      </w:r>
    </w:p>
    <w:p w14:paraId="5B127F9F" w14:textId="77777777" w:rsidR="00717A9C" w:rsidRPr="001E2731" w:rsidRDefault="00717A9C" w:rsidP="00717A9C">
      <w:pPr>
        <w:pStyle w:val="ListBullets"/>
      </w:pPr>
      <w:r w:rsidRPr="001E2731">
        <w:t>Literacy and numeracy specific to industry concepts.</w:t>
      </w:r>
    </w:p>
    <w:p w14:paraId="6FB6DC23" w14:textId="77777777" w:rsidR="001D2C17" w:rsidRPr="001E2731" w:rsidRDefault="00717A9C" w:rsidP="00717A9C">
      <w:pPr>
        <w:pStyle w:val="ListBullets"/>
      </w:pPr>
      <w:r w:rsidRPr="001E2731">
        <w:t>Competent use of technology to enable safe and appropriate operation of machinery and equipment leading to quality products and customer service.</w:t>
      </w:r>
    </w:p>
    <w:p w14:paraId="552821B3" w14:textId="77777777" w:rsidR="00B17FC6" w:rsidRPr="001E2731" w:rsidRDefault="00B17FC6" w:rsidP="001E2731">
      <w:pPr>
        <w:pStyle w:val="Heading1"/>
        <w:spacing w:before="240"/>
        <w:rPr>
          <w:szCs w:val="22"/>
          <w:lang w:val="en-AU"/>
        </w:rPr>
      </w:pPr>
      <w:bookmarkStart w:id="52" w:name="_Toc44597952"/>
      <w:r w:rsidRPr="001E2731">
        <w:rPr>
          <w:lang w:val="en-AU"/>
        </w:rPr>
        <w:t>Teaching and Learning Strategies</w:t>
      </w:r>
      <w:bookmarkEnd w:id="52"/>
    </w:p>
    <w:p w14:paraId="7FA1BAF2" w14:textId="1B8B6EA5" w:rsidR="00107149" w:rsidRPr="001E2731" w:rsidRDefault="00BF3C31" w:rsidP="00856CB7">
      <w:r w:rsidRPr="001E2731">
        <w:t>This C c</w:t>
      </w:r>
      <w:r w:rsidR="00107149" w:rsidRPr="001E2731">
        <w:t xml:space="preserve">ourse will attract students with a wide range of abilities and interests.  </w:t>
      </w:r>
      <w:r w:rsidR="00B114B7" w:rsidRPr="001E2731">
        <w:t>The aim is</w:t>
      </w:r>
      <w:r w:rsidR="00A16DB3" w:rsidRPr="001E2731">
        <w:t xml:space="preserve"> to achieve a national</w:t>
      </w:r>
      <w:r w:rsidR="00B114B7" w:rsidRPr="001E2731">
        <w:t xml:space="preserve"> Certificate </w:t>
      </w:r>
      <w:r w:rsidRPr="001E2731">
        <w:t xml:space="preserve">qualification. A </w:t>
      </w:r>
      <w:r w:rsidR="00B114B7" w:rsidRPr="001E2731">
        <w:t xml:space="preserve">Statement of Attainment </w:t>
      </w:r>
      <w:r w:rsidRPr="001E2731">
        <w:t xml:space="preserve">will be awarded </w:t>
      </w:r>
      <w:r w:rsidR="00B114B7" w:rsidRPr="001E2731">
        <w:t xml:space="preserve">for partial completion when all competencies are not attained according to </w:t>
      </w:r>
      <w:r w:rsidR="00A16DB3" w:rsidRPr="001E2731">
        <w:t xml:space="preserve">Training Package rules. </w:t>
      </w:r>
      <w:r w:rsidR="00107149" w:rsidRPr="001E2731">
        <w:t xml:space="preserve"> Teaching and learning strategies must accommodate </w:t>
      </w:r>
      <w:r w:rsidR="00A16DB3" w:rsidRPr="001E2731">
        <w:t>delivery of underpinning essential skills and knowledge required as identified in the Training Package. Any tasks should contribute to the evidence requir</w:t>
      </w:r>
      <w:r w:rsidR="00856CB7" w:rsidRPr="001E2731">
        <w:t>ed to deem a student competent.</w:t>
      </w:r>
    </w:p>
    <w:p w14:paraId="7A8DDDD5" w14:textId="77777777" w:rsidR="00107149" w:rsidRPr="001E2731" w:rsidRDefault="00107149" w:rsidP="00856CB7">
      <w:r w:rsidRPr="001E2731">
        <w:t>It is recommended that teachers use a variety of modes of presentation to address different learning styles. Structured Workplace Learning</w:t>
      </w:r>
      <w:r w:rsidR="003713E2" w:rsidRPr="001E2731">
        <w:t xml:space="preserve"> is highly recommended for extension of students’ understanding of the real world of work. Si</w:t>
      </w:r>
      <w:r w:rsidRPr="001E2731">
        <w:t>mulated work environments are</w:t>
      </w:r>
      <w:r w:rsidR="003713E2" w:rsidRPr="001E2731">
        <w:t xml:space="preserve"> also valuable</w:t>
      </w:r>
      <w:r w:rsidRPr="001E2731">
        <w:t>.  Variety in delivery mode can also contribute to more meaningful and motivating learning experiences.</w:t>
      </w:r>
    </w:p>
    <w:p w14:paraId="2F842167" w14:textId="77777777" w:rsidR="00717A9C" w:rsidRPr="001E2731" w:rsidRDefault="00717A9C" w:rsidP="00717A9C">
      <w:r w:rsidRPr="001E2731">
        <w:t>Teaching strategies that are particularly relevant and effective include:</w:t>
      </w:r>
    </w:p>
    <w:p w14:paraId="7B022AFB" w14:textId="77777777" w:rsidR="00717A9C" w:rsidRPr="001E2731" w:rsidRDefault="00717A9C" w:rsidP="00C559D0">
      <w:pPr>
        <w:pStyle w:val="ListBullets"/>
        <w:spacing w:before="40"/>
        <w:ind w:left="641" w:hanging="357"/>
      </w:pPr>
      <w:r w:rsidRPr="001E2731">
        <w:t>the use of appropriate interactive online learning tools, texts, DVDs and CD ROMs</w:t>
      </w:r>
    </w:p>
    <w:p w14:paraId="1D37D2BA" w14:textId="4AB4F798" w:rsidR="00717A9C" w:rsidRPr="001E2731" w:rsidRDefault="00717A9C" w:rsidP="00C559D0">
      <w:pPr>
        <w:pStyle w:val="ListBullets"/>
        <w:spacing w:before="40"/>
        <w:ind w:left="641" w:hanging="357"/>
      </w:pPr>
      <w:r w:rsidRPr="001E2731">
        <w:t>the use of industry guest speakers and demonstrators</w:t>
      </w:r>
    </w:p>
    <w:p w14:paraId="019BE0A6" w14:textId="77777777" w:rsidR="00717A9C" w:rsidRPr="001E2731" w:rsidRDefault="00717A9C" w:rsidP="00C559D0">
      <w:pPr>
        <w:pStyle w:val="ListBullets"/>
        <w:spacing w:before="40"/>
        <w:ind w:left="641" w:hanging="357"/>
      </w:pPr>
      <w:r w:rsidRPr="001E2731">
        <w:t>establishing links with individuals or groups relevant to the industry</w:t>
      </w:r>
    </w:p>
    <w:p w14:paraId="5405E0D3" w14:textId="77777777" w:rsidR="00717A9C" w:rsidRPr="001E2731" w:rsidRDefault="00717A9C" w:rsidP="00C559D0">
      <w:pPr>
        <w:pStyle w:val="ListBullets"/>
        <w:spacing w:before="40"/>
        <w:ind w:left="641" w:hanging="357"/>
      </w:pPr>
      <w:r w:rsidRPr="001E2731">
        <w:t>work placements, workplace visits, fieldwork and observation of professional establishments</w:t>
      </w:r>
    </w:p>
    <w:p w14:paraId="008ED20E" w14:textId="77777777" w:rsidR="00717A9C" w:rsidRPr="001E2731" w:rsidRDefault="00717A9C" w:rsidP="00C559D0">
      <w:pPr>
        <w:pStyle w:val="ListBullets"/>
        <w:spacing w:before="40"/>
        <w:ind w:left="641" w:hanging="357"/>
      </w:pPr>
      <w:r w:rsidRPr="001E2731">
        <w:t>simulations and investigations including role-plays and case studies</w:t>
      </w:r>
    </w:p>
    <w:p w14:paraId="021D0209" w14:textId="77777777" w:rsidR="00717A9C" w:rsidRPr="001E2731" w:rsidRDefault="00717A9C" w:rsidP="00C559D0">
      <w:pPr>
        <w:pStyle w:val="ListBullets"/>
        <w:spacing w:before="40"/>
        <w:ind w:left="641" w:hanging="357"/>
      </w:pPr>
      <w:r w:rsidRPr="001E2731">
        <w:t>instructing students in appropriate relevant and effective professional conduct and knowledge acquisition</w:t>
      </w:r>
    </w:p>
    <w:p w14:paraId="2DE3C76C" w14:textId="77777777" w:rsidR="00717A9C" w:rsidRPr="001E2731" w:rsidRDefault="00717A9C" w:rsidP="00C559D0">
      <w:pPr>
        <w:pStyle w:val="ListBullets"/>
        <w:spacing w:before="40"/>
        <w:ind w:left="641" w:hanging="357"/>
      </w:pPr>
      <w:r w:rsidRPr="001E2731">
        <w:t>student self-reflection relating to performance of relevant concepts and skills</w:t>
      </w:r>
    </w:p>
    <w:p w14:paraId="16664966" w14:textId="77777777" w:rsidR="00717A9C" w:rsidRPr="001E2731" w:rsidRDefault="00717A9C" w:rsidP="00C559D0">
      <w:pPr>
        <w:pStyle w:val="ListBullets"/>
        <w:spacing w:before="40"/>
        <w:ind w:left="641" w:hanging="357"/>
      </w:pPr>
      <w:r w:rsidRPr="001E2731">
        <w:t>practice and reinforcement of learning by way of revision, worksheets, tests, and demonstrations</w:t>
      </w:r>
    </w:p>
    <w:p w14:paraId="6D1A79FF" w14:textId="00B213F9" w:rsidR="00717A9C" w:rsidRPr="001E2731" w:rsidRDefault="00717A9C" w:rsidP="00C559D0">
      <w:pPr>
        <w:pStyle w:val="ListBullets"/>
        <w:spacing w:before="40"/>
        <w:ind w:left="641" w:hanging="357"/>
      </w:pPr>
      <w:r w:rsidRPr="001E2731">
        <w:t>the use of information communication technology</w:t>
      </w:r>
    </w:p>
    <w:p w14:paraId="2BC72D14" w14:textId="77777777" w:rsidR="00717A9C" w:rsidRPr="001E2731" w:rsidRDefault="00717A9C" w:rsidP="00C559D0">
      <w:pPr>
        <w:pStyle w:val="ListBullets"/>
        <w:spacing w:before="40"/>
        <w:ind w:left="641" w:hanging="357"/>
      </w:pPr>
      <w:r w:rsidRPr="001E2731">
        <w:t>the use of class discussions, oral presentations, debates, seminars and group work</w:t>
      </w:r>
    </w:p>
    <w:p w14:paraId="131916AF" w14:textId="77777777" w:rsidR="006A4DDD" w:rsidRPr="001E2731" w:rsidRDefault="006A4DDD" w:rsidP="00C559D0">
      <w:pPr>
        <w:pStyle w:val="ListBullets"/>
        <w:spacing w:before="40"/>
        <w:ind w:left="641" w:hanging="357"/>
      </w:pPr>
      <w:r w:rsidRPr="001E2731">
        <w:t>practical tasks</w:t>
      </w:r>
    </w:p>
    <w:p w14:paraId="4487F6D0" w14:textId="2A8728EF" w:rsidR="006A4DDD" w:rsidRPr="001E2731" w:rsidRDefault="006A4DDD" w:rsidP="00C559D0">
      <w:pPr>
        <w:pStyle w:val="ListBullets"/>
        <w:spacing w:before="40"/>
        <w:ind w:left="641" w:hanging="357"/>
      </w:pPr>
      <w:r w:rsidRPr="001E2731">
        <w:t>simulated industry environments such as a training bar or restaurant which is defined as follows:</w:t>
      </w:r>
    </w:p>
    <w:p w14:paraId="2F146F17" w14:textId="77777777" w:rsidR="006A4DDD" w:rsidRPr="001E2731" w:rsidRDefault="006A4DDD" w:rsidP="00CB1D53">
      <w:pPr>
        <w:pStyle w:val="ListBullets2ndlevel"/>
        <w:rPr>
          <w:lang w:val="en-AU"/>
        </w:rPr>
      </w:pPr>
      <w:r w:rsidRPr="001E2731">
        <w:rPr>
          <w:lang w:val="en-AU"/>
        </w:rPr>
        <w:t>a customer is a person who utilises a product or service and expects the product or service to be of equivalent standard to that provided in a commercial business. There must be sufficient customer traffic that accurately reflects the complexity of the role and allows candidates to deal wit</w:t>
      </w:r>
      <w:r w:rsidR="00CE1B75" w:rsidRPr="001E2731">
        <w:rPr>
          <w:lang w:val="en-AU"/>
        </w:rPr>
        <w:t>h multiple tasks simultaneously</w:t>
      </w:r>
    </w:p>
    <w:p w14:paraId="3DF6A3EA" w14:textId="77777777" w:rsidR="006A4DDD" w:rsidRPr="001E2731" w:rsidRDefault="00CE1B75" w:rsidP="006A4DDD">
      <w:pPr>
        <w:pStyle w:val="ListBullets"/>
      </w:pPr>
      <w:r w:rsidRPr="001E2731">
        <w:t>i</w:t>
      </w:r>
      <w:r w:rsidR="006A4DDD" w:rsidRPr="001E2731">
        <w:t>nvestigations including role-plays and case studies</w:t>
      </w:r>
      <w:r w:rsidRPr="001E2731">
        <w:t>.</w:t>
      </w:r>
    </w:p>
    <w:p w14:paraId="39FB2AB0" w14:textId="77777777" w:rsidR="003713E2" w:rsidRPr="001E2731" w:rsidRDefault="00856CB7" w:rsidP="001E2731">
      <w:pPr>
        <w:pStyle w:val="Heading1"/>
        <w:spacing w:before="240"/>
        <w:rPr>
          <w:b w:val="0"/>
          <w:lang w:val="en-AU"/>
        </w:rPr>
      </w:pPr>
      <w:bookmarkStart w:id="53" w:name="_Toc44597953"/>
      <w:r w:rsidRPr="001E2731">
        <w:rPr>
          <w:rStyle w:val="Heading1Char"/>
          <w:b/>
          <w:szCs w:val="28"/>
          <w:lang w:val="en-AU"/>
        </w:rPr>
        <w:lastRenderedPageBreak/>
        <w:t>Reasonable A</w:t>
      </w:r>
      <w:r w:rsidR="003713E2" w:rsidRPr="001E2731">
        <w:rPr>
          <w:rStyle w:val="Heading1Char"/>
          <w:b/>
          <w:szCs w:val="28"/>
          <w:lang w:val="en-AU"/>
        </w:rPr>
        <w:t>djustment</w:t>
      </w:r>
      <w:bookmarkEnd w:id="53"/>
    </w:p>
    <w:p w14:paraId="73A1843E" w14:textId="77777777" w:rsidR="003713E2" w:rsidRPr="001E2731" w:rsidRDefault="003713E2" w:rsidP="003713E2">
      <w:pPr>
        <w:rPr>
          <w:rFonts w:cs="Calibri"/>
        </w:rPr>
      </w:pPr>
      <w:r w:rsidRPr="001E2731">
        <w:rPr>
          <w:rFonts w:cs="Calibri"/>
        </w:rPr>
        <w:t>The units</w:t>
      </w:r>
      <w:r w:rsidR="00A16DB3" w:rsidRPr="001E2731">
        <w:rPr>
          <w:rFonts w:cs="Calibri"/>
        </w:rPr>
        <w:t xml:space="preserve"> in this course</w:t>
      </w:r>
      <w:r w:rsidRPr="001E2731">
        <w:rPr>
          <w:rFonts w:cs="Calibri"/>
        </w:rPr>
        <w:t xml:space="preserve"> are suitable for students requiring reasonable adjustment for delivery and assessment. However, standards of competency (outcomes) as dictated by National Training Packages cannot be modified. Students must demonstrate competence to the level required by industry in order to gain a Statement of Attainment or Vocational Certificate. </w:t>
      </w:r>
    </w:p>
    <w:p w14:paraId="165B245B" w14:textId="77777777" w:rsidR="00B17FC6" w:rsidRPr="001E2731" w:rsidRDefault="00B17FC6" w:rsidP="001E2731">
      <w:pPr>
        <w:pStyle w:val="Heading1"/>
        <w:spacing w:before="240"/>
        <w:rPr>
          <w:lang w:val="en-AU"/>
        </w:rPr>
      </w:pPr>
      <w:bookmarkStart w:id="54" w:name="_Toc44597954"/>
      <w:r w:rsidRPr="001E2731">
        <w:rPr>
          <w:lang w:val="en-AU"/>
        </w:rPr>
        <w:t>Assessment</w:t>
      </w:r>
      <w:bookmarkEnd w:id="54"/>
    </w:p>
    <w:p w14:paraId="418E64D7" w14:textId="341AF6FD" w:rsidR="00EF1814" w:rsidRPr="001E2731" w:rsidRDefault="00B17FC6" w:rsidP="00B17FC6">
      <w:pPr>
        <w:rPr>
          <w:rFonts w:cs="Calibri"/>
          <w:szCs w:val="24"/>
        </w:rPr>
      </w:pPr>
      <w:r w:rsidRPr="001E2731">
        <w:rPr>
          <w:rFonts w:cs="Calibri"/>
          <w:szCs w:val="24"/>
        </w:rPr>
        <w:t>The identification of assessment task types, together with examples of tasks, provides a common and agreed basis for the collection of evidence of student achievement</w:t>
      </w:r>
      <w:r w:rsidR="00A16DB3" w:rsidRPr="001E2731">
        <w:rPr>
          <w:rFonts w:cs="Calibri"/>
          <w:szCs w:val="24"/>
        </w:rPr>
        <w:t xml:space="preserve"> of competencies</w:t>
      </w:r>
      <w:r w:rsidRPr="001E2731">
        <w:rPr>
          <w:rFonts w:cs="Calibri"/>
          <w:szCs w:val="24"/>
        </w:rPr>
        <w:t xml:space="preserve">.  This collection of evidence </w:t>
      </w:r>
      <w:r w:rsidR="00A16DB3" w:rsidRPr="001E2731">
        <w:rPr>
          <w:rFonts w:cs="Calibri"/>
          <w:szCs w:val="24"/>
        </w:rPr>
        <w:t xml:space="preserve">also </w:t>
      </w:r>
      <w:r w:rsidRPr="001E2731">
        <w:rPr>
          <w:rFonts w:cs="Calibri"/>
          <w:szCs w:val="24"/>
        </w:rPr>
        <w:t xml:space="preserve">enables a comparison of achievement within and across colleges, </w:t>
      </w:r>
      <w:r w:rsidR="00052B31" w:rsidRPr="001E2731">
        <w:rPr>
          <w:rFonts w:cs="Calibri"/>
          <w:szCs w:val="24"/>
        </w:rPr>
        <w:t>for</w:t>
      </w:r>
      <w:r w:rsidRPr="001E2731">
        <w:rPr>
          <w:rFonts w:cs="Calibri"/>
          <w:szCs w:val="24"/>
        </w:rPr>
        <w:t xml:space="preserve"> moderation processes.  </w:t>
      </w:r>
      <w:r w:rsidR="00052B31" w:rsidRPr="001E2731">
        <w:rPr>
          <w:rFonts w:cs="Calibri"/>
          <w:szCs w:val="24"/>
        </w:rPr>
        <w:t>BSSS requirements and SNR standards stipulate that assessment of competencies</w:t>
      </w:r>
      <w:r w:rsidR="00BA3D61" w:rsidRPr="001E2731">
        <w:rPr>
          <w:rFonts w:cs="Calibri"/>
          <w:szCs w:val="24"/>
        </w:rPr>
        <w:t xml:space="preserve"> must be</w:t>
      </w:r>
      <w:r w:rsidR="00052B31" w:rsidRPr="001E2731">
        <w:rPr>
          <w:rFonts w:cs="Calibri"/>
          <w:szCs w:val="24"/>
        </w:rPr>
        <w:t xml:space="preserve"> </w:t>
      </w:r>
      <w:r w:rsidR="00EF1814" w:rsidRPr="001E2731">
        <w:rPr>
          <w:rFonts w:cs="Calibri"/>
          <w:szCs w:val="24"/>
        </w:rPr>
        <w:t xml:space="preserve">reliable, </w:t>
      </w:r>
      <w:r w:rsidRPr="001E2731">
        <w:rPr>
          <w:rFonts w:cs="Calibri"/>
          <w:szCs w:val="24"/>
        </w:rPr>
        <w:t>valid, fair and equitable</w:t>
      </w:r>
      <w:r w:rsidR="00052B31" w:rsidRPr="001E2731">
        <w:rPr>
          <w:rFonts w:cs="Calibri"/>
          <w:szCs w:val="24"/>
        </w:rPr>
        <w:t xml:space="preserve">. Refer to </w:t>
      </w:r>
      <w:r w:rsidR="00BA3D61" w:rsidRPr="001E2731">
        <w:rPr>
          <w:rFonts w:cs="Calibri"/>
          <w:szCs w:val="24"/>
        </w:rPr>
        <w:t xml:space="preserve">SNR </w:t>
      </w:r>
      <w:r w:rsidR="00052B31" w:rsidRPr="001E2731">
        <w:rPr>
          <w:rFonts w:cs="Calibri"/>
          <w:szCs w:val="24"/>
        </w:rPr>
        <w:t>standards</w:t>
      </w:r>
      <w:r w:rsidR="00BA3D61" w:rsidRPr="001E2731">
        <w:rPr>
          <w:rFonts w:cs="Calibri"/>
          <w:szCs w:val="24"/>
        </w:rPr>
        <w:t xml:space="preserve"> in this document on page </w:t>
      </w:r>
      <w:r w:rsidR="004F67DE" w:rsidRPr="001E2731">
        <w:rPr>
          <w:rFonts w:cs="Calibri"/>
          <w:szCs w:val="24"/>
        </w:rPr>
        <w:t>32</w:t>
      </w:r>
      <w:r w:rsidR="00052B31" w:rsidRPr="001E2731">
        <w:rPr>
          <w:rFonts w:cs="Calibri"/>
          <w:szCs w:val="24"/>
        </w:rPr>
        <w:t xml:space="preserve"> for further information.</w:t>
      </w:r>
    </w:p>
    <w:p w14:paraId="0EBF6546" w14:textId="77777777" w:rsidR="009A3B2B" w:rsidRPr="001E2731" w:rsidRDefault="009A3B2B" w:rsidP="009A3B2B">
      <w:pPr>
        <w:rPr>
          <w:rFonts w:cs="Calibri"/>
          <w:szCs w:val="24"/>
        </w:rPr>
      </w:pPr>
      <w:r w:rsidRPr="001E2731">
        <w:rPr>
          <w:rFonts w:cs="Calibri"/>
          <w:szCs w:val="24"/>
        </w:rPr>
        <w:t xml:space="preserve">There should be a variety of assessment tasks delivered each semester, in line with other BSSS Accredited courses. Collectively, these assessment tasks need to provide evidence for </w:t>
      </w:r>
      <w:r w:rsidRPr="001E2731">
        <w:rPr>
          <w:rFonts w:cs="Calibri"/>
          <w:b/>
          <w:szCs w:val="24"/>
        </w:rPr>
        <w:t>every</w:t>
      </w:r>
      <w:r w:rsidRPr="001E2731">
        <w:rPr>
          <w:rFonts w:cs="Calibri"/>
          <w:szCs w:val="24"/>
        </w:rPr>
        <w:t xml:space="preserve"> element of </w:t>
      </w:r>
      <w:r w:rsidRPr="001E2731">
        <w:rPr>
          <w:rFonts w:cs="Calibri"/>
          <w:b/>
          <w:szCs w:val="24"/>
        </w:rPr>
        <w:t>every</w:t>
      </w:r>
      <w:r w:rsidRPr="001E2731">
        <w:rPr>
          <w:rFonts w:cs="Calibri"/>
          <w:szCs w:val="24"/>
        </w:rPr>
        <w:t xml:space="preserve"> competency being delivered in the relevant semester.</w:t>
      </w:r>
    </w:p>
    <w:p w14:paraId="5F9CE7C0" w14:textId="77777777" w:rsidR="009A3B2B" w:rsidRPr="001E2731" w:rsidRDefault="009A3B2B" w:rsidP="009A3B2B">
      <w:pPr>
        <w:rPr>
          <w:rFonts w:cs="Calibri"/>
          <w:szCs w:val="24"/>
        </w:rPr>
      </w:pPr>
      <w:r w:rsidRPr="001E2731">
        <w:rPr>
          <w:rFonts w:cs="Calibri"/>
          <w:szCs w:val="24"/>
        </w:rPr>
        <w:t>An assessment rubric for one core competency is included in Appendix A. This will assist in ensuring that evidence collected will be valid and sufficient. A similar rubric needs to be created for ALL competencies included in the relevant semester.</w:t>
      </w:r>
    </w:p>
    <w:p w14:paraId="217388DE" w14:textId="098227BF" w:rsidR="00D71CD9" w:rsidRPr="001E2731" w:rsidRDefault="00EF1814" w:rsidP="00EF1814">
      <w:r w:rsidRPr="001E2731">
        <w:rPr>
          <w:rFonts w:cs="Calibri"/>
          <w:szCs w:val="22"/>
        </w:rPr>
        <w:t xml:space="preserve">Students will be assessed based on whether they are able to demonstrate competence to the standard required in the Training Package against Units of Competency. Essential skills and knowledge will be incorporated. Students will be deemed competent or not yet competent. Students </w:t>
      </w:r>
      <w:r w:rsidRPr="001E2731">
        <w:rPr>
          <w:rFonts w:cs="Calibri"/>
          <w:szCs w:val="24"/>
        </w:rPr>
        <w:t>must have timely access to current and accurate records of their progress towards achieving competence. RTO Colleges must ensure that regular feedback and further opportunities are provided for students to develop the knowledge and skills required to be deemed competent.</w:t>
      </w:r>
    </w:p>
    <w:p w14:paraId="68567780" w14:textId="77777777" w:rsidR="00A047D1" w:rsidRPr="001E2731" w:rsidRDefault="00A047D1" w:rsidP="00CE1B75">
      <w:pPr>
        <w:pStyle w:val="Heading2"/>
      </w:pPr>
      <w:bookmarkStart w:id="55" w:name="_Toc75075102"/>
      <w:bookmarkStart w:id="56" w:name="_Toc170098622"/>
      <w:bookmarkStart w:id="57" w:name="_Toc315681951"/>
      <w:r w:rsidRPr="001E2731">
        <w:t>Competency Based Assessment</w:t>
      </w:r>
      <w:bookmarkEnd w:id="55"/>
      <w:bookmarkEnd w:id="56"/>
      <w:bookmarkEnd w:id="57"/>
    </w:p>
    <w:p w14:paraId="583354F2" w14:textId="441318D6" w:rsidR="00A047D1" w:rsidRPr="001E2731" w:rsidRDefault="00A047D1" w:rsidP="00A047D1">
      <w:pPr>
        <w:autoSpaceDE w:val="0"/>
        <w:autoSpaceDN w:val="0"/>
        <w:adjustRightInd w:val="0"/>
        <w:rPr>
          <w:rFonts w:cs="Calibri"/>
          <w:szCs w:val="22"/>
          <w:lang w:eastAsia="en-AU"/>
        </w:rPr>
      </w:pPr>
      <w:r w:rsidRPr="001E273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1E2731">
        <w:rPr>
          <w:rFonts w:cs="Calibri"/>
          <w:szCs w:val="22"/>
          <w:lang w:eastAsia="en-AU"/>
        </w:rPr>
        <w:t xml:space="preserve"> Assessment must be designed to collect evidence against the four dimensions of competency.</w:t>
      </w:r>
    </w:p>
    <w:p w14:paraId="444EB3E3" w14:textId="39AAF5F3" w:rsidR="00A047D1" w:rsidRPr="001E2731" w:rsidRDefault="00A047D1" w:rsidP="00856CB7">
      <w:pPr>
        <w:pStyle w:val="ListBullets"/>
        <w:rPr>
          <w:lang w:eastAsia="en-AU"/>
        </w:rPr>
      </w:pPr>
      <w:r w:rsidRPr="001E2731">
        <w:rPr>
          <w:b/>
          <w:lang w:eastAsia="en-AU"/>
        </w:rPr>
        <w:t xml:space="preserve">Task skills – </w:t>
      </w:r>
      <w:r w:rsidRPr="001E2731">
        <w:rPr>
          <w:lang w:eastAsia="en-AU"/>
        </w:rPr>
        <w:t>undertaking specific workplace task(s)</w:t>
      </w:r>
    </w:p>
    <w:p w14:paraId="1A57DB7E" w14:textId="77777777" w:rsidR="00A047D1" w:rsidRPr="001E2731" w:rsidRDefault="00A047D1" w:rsidP="00856CB7">
      <w:pPr>
        <w:pStyle w:val="ListBullets"/>
        <w:rPr>
          <w:lang w:eastAsia="en-AU"/>
        </w:rPr>
      </w:pPr>
      <w:r w:rsidRPr="001E2731">
        <w:rPr>
          <w:b/>
          <w:lang w:eastAsia="en-AU"/>
        </w:rPr>
        <w:t xml:space="preserve">Task management skills – </w:t>
      </w:r>
      <w:r w:rsidRPr="001E2731">
        <w:rPr>
          <w:lang w:eastAsia="en-AU"/>
        </w:rPr>
        <w:t>managing a number of different tasks to complete a whole work activity</w:t>
      </w:r>
    </w:p>
    <w:p w14:paraId="378C23F3" w14:textId="77777777" w:rsidR="00A047D1" w:rsidRPr="001E2731" w:rsidRDefault="00A047D1" w:rsidP="00856CB7">
      <w:pPr>
        <w:pStyle w:val="ListBullets"/>
        <w:rPr>
          <w:lang w:eastAsia="en-AU"/>
        </w:rPr>
      </w:pPr>
      <w:r w:rsidRPr="001E2731">
        <w:rPr>
          <w:b/>
          <w:lang w:eastAsia="en-AU"/>
        </w:rPr>
        <w:t>Contingency management skills –</w:t>
      </w:r>
      <w:r w:rsidRPr="001E2731">
        <w:rPr>
          <w:lang w:eastAsia="en-AU"/>
        </w:rPr>
        <w:t xml:space="preserve"> responding to problems and irregularities when undertaking a work activity, such as: breakdowns, changes in routine, unexpected or atypical results, difficult or dissatisfied clients</w:t>
      </w:r>
    </w:p>
    <w:p w14:paraId="164BFD71" w14:textId="6EAA2EC9" w:rsidR="00A047D1" w:rsidRPr="001E2731" w:rsidRDefault="00A047D1" w:rsidP="00856CB7">
      <w:pPr>
        <w:pStyle w:val="ListBullets"/>
        <w:rPr>
          <w:lang w:eastAsia="en-AU"/>
        </w:rPr>
      </w:pPr>
      <w:r w:rsidRPr="001E2731">
        <w:rPr>
          <w:b/>
          <w:lang w:eastAsia="en-AU"/>
        </w:rPr>
        <w:t xml:space="preserve">Job/role environment skills – </w:t>
      </w:r>
      <w:r w:rsidRPr="001E2731">
        <w:rPr>
          <w:lang w:eastAsia="en-AU"/>
        </w:rPr>
        <w:t>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7C469B8F" w14:textId="77777777" w:rsidR="00A047D1" w:rsidRPr="001E2731" w:rsidRDefault="00A047D1" w:rsidP="00A047D1">
      <w:pPr>
        <w:rPr>
          <w:rFonts w:cs="Calibri"/>
          <w:szCs w:val="22"/>
        </w:rPr>
      </w:pPr>
      <w:r w:rsidRPr="001E273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3BCAB00A" w14:textId="77777777" w:rsidR="00A047D1" w:rsidRPr="001E2731" w:rsidRDefault="00A047D1" w:rsidP="00856CB7">
      <w:pPr>
        <w:pStyle w:val="ListBullets"/>
      </w:pPr>
      <w:r w:rsidRPr="001E2731">
        <w:lastRenderedPageBreak/>
        <w:t>assessment is competency based</w:t>
      </w:r>
    </w:p>
    <w:p w14:paraId="69D04978" w14:textId="77777777" w:rsidR="00A047D1" w:rsidRPr="001E2731" w:rsidRDefault="00A047D1" w:rsidP="00856CB7">
      <w:pPr>
        <w:pStyle w:val="ListBullets"/>
      </w:pPr>
      <w:r w:rsidRPr="001E2731">
        <w:t>assessment is criterion-referenced</w:t>
      </w:r>
      <w:r w:rsidR="00CE1B75" w:rsidRPr="001E2731">
        <w:t>.</w:t>
      </w:r>
    </w:p>
    <w:p w14:paraId="769F78A0" w14:textId="77777777" w:rsidR="00A047D1" w:rsidRPr="001E2731" w:rsidRDefault="00A047D1" w:rsidP="00A047D1">
      <w:pPr>
        <w:rPr>
          <w:rFonts w:cs="Calibri"/>
          <w:szCs w:val="22"/>
        </w:rPr>
      </w:pPr>
      <w:r w:rsidRPr="001E2731">
        <w:rPr>
          <w:rFonts w:cs="Calibri"/>
          <w:szCs w:val="22"/>
        </w:rPr>
        <w:t>This course has been designed for:</w:t>
      </w:r>
    </w:p>
    <w:p w14:paraId="5EE391E0" w14:textId="77777777" w:rsidR="00A047D1" w:rsidRPr="001E2731" w:rsidRDefault="00A047D1" w:rsidP="00856CB7">
      <w:pPr>
        <w:pStyle w:val="ListBullets"/>
      </w:pPr>
      <w:r w:rsidRPr="001E2731">
        <w:t>flexible delivery modes, such as combined structured workplace learning and simulated workplace; and</w:t>
      </w:r>
    </w:p>
    <w:p w14:paraId="5B603309" w14:textId="77777777" w:rsidR="00A047D1" w:rsidRPr="001E2731" w:rsidRDefault="00A047D1" w:rsidP="00856CB7">
      <w:pPr>
        <w:pStyle w:val="ListBullets"/>
      </w:pPr>
      <w:r w:rsidRPr="001E2731">
        <w:t>assessment of learners against workplace competency standards.</w:t>
      </w:r>
    </w:p>
    <w:p w14:paraId="1492D95B" w14:textId="77777777" w:rsidR="00A047D1" w:rsidRPr="001E2731" w:rsidRDefault="00A047D1" w:rsidP="00A047D1">
      <w:pPr>
        <w:rPr>
          <w:rFonts w:cs="Calibri"/>
          <w:szCs w:val="22"/>
        </w:rPr>
      </w:pPr>
      <w:r w:rsidRPr="001E273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60A93FEA" w14:textId="77777777" w:rsidR="00A047D1" w:rsidRPr="001E2731" w:rsidRDefault="00A047D1" w:rsidP="00856CB7">
      <w:r w:rsidRPr="001E2731">
        <w:t>The integrated assessment activity will require the learner to:</w:t>
      </w:r>
    </w:p>
    <w:p w14:paraId="5805D543" w14:textId="77777777" w:rsidR="00A047D1" w:rsidRPr="001E2731" w:rsidRDefault="00A047D1" w:rsidP="00856CB7">
      <w:pPr>
        <w:pStyle w:val="ListBullets"/>
      </w:pPr>
      <w:r w:rsidRPr="001E2731">
        <w:t>demonstrate the appropriate key competencies,</w:t>
      </w:r>
    </w:p>
    <w:p w14:paraId="72D362B3" w14:textId="77777777" w:rsidR="00A047D1" w:rsidRPr="001E2731" w:rsidRDefault="00A047D1" w:rsidP="00856CB7">
      <w:pPr>
        <w:pStyle w:val="ListBullets"/>
      </w:pPr>
      <w:r w:rsidRPr="001E2731">
        <w:t>apply the skills and knowledge which underpin the process required to demonstrate competency in the workplace,</w:t>
      </w:r>
    </w:p>
    <w:p w14:paraId="327E546E" w14:textId="77777777" w:rsidR="00A047D1" w:rsidRPr="001E2731" w:rsidRDefault="00A047D1" w:rsidP="00856CB7">
      <w:pPr>
        <w:pStyle w:val="ListBullets"/>
      </w:pPr>
      <w:r w:rsidRPr="001E2731">
        <w:t>integrate the most critical aspects of the modules for which workplace competency must be demonstrated</w:t>
      </w:r>
    </w:p>
    <w:p w14:paraId="3379CCEA" w14:textId="77777777" w:rsidR="00A047D1" w:rsidRPr="001E2731" w:rsidRDefault="00A047D1" w:rsidP="001E2731">
      <w:pPr>
        <w:pStyle w:val="Heading1"/>
        <w:spacing w:before="240"/>
        <w:rPr>
          <w:lang w:val="en-AU"/>
        </w:rPr>
      </w:pPr>
      <w:bookmarkStart w:id="58" w:name="_Toc311023178"/>
      <w:bookmarkStart w:id="59" w:name="_Toc315681952"/>
      <w:bookmarkStart w:id="60" w:name="_Toc44597955"/>
      <w:r w:rsidRPr="001E2731">
        <w:rPr>
          <w:lang w:val="en-AU"/>
        </w:rPr>
        <w:t>Structured Workplace Learning: Assessment</w:t>
      </w:r>
      <w:bookmarkEnd w:id="58"/>
      <w:bookmarkEnd w:id="59"/>
      <w:bookmarkEnd w:id="60"/>
    </w:p>
    <w:p w14:paraId="62B6F563" w14:textId="77777777" w:rsidR="00A047D1" w:rsidRPr="001E2731" w:rsidRDefault="00A047D1" w:rsidP="008D5B7D">
      <w:r w:rsidRPr="001E2731">
        <w:t>Structured Workplace Learning is the workplace component of a</w:t>
      </w:r>
      <w:r w:rsidR="00FE35EA" w:rsidRPr="001E2731">
        <w:t xml:space="preserve"> nationally recognised industry </w:t>
      </w:r>
      <w:r w:rsidRPr="001E2731">
        <w:t>specific VET in Schools program. It provides supervised learning activities contributing to an assessment of competence, and achievement of outcomes and requirements o</w:t>
      </w:r>
      <w:r w:rsidR="00FE35EA" w:rsidRPr="001E2731">
        <w:t>f a particular Training Package (p</w:t>
      </w:r>
      <w:r w:rsidRPr="001E2731">
        <w:t xml:space="preserve">lease refer to BSSS Policies and Procedures </w:t>
      </w:r>
      <w:r w:rsidR="00856CB7" w:rsidRPr="001E2731">
        <w:t>Manual for Board policy on SWL)</w:t>
      </w:r>
      <w:r w:rsidR="00FE35EA" w:rsidRPr="001E2731">
        <w:t>.</w:t>
      </w:r>
    </w:p>
    <w:p w14:paraId="1FF0C2A4" w14:textId="77777777" w:rsidR="00856CB7" w:rsidRPr="001E2731" w:rsidRDefault="00A047D1" w:rsidP="0005015A">
      <w:r w:rsidRPr="001E2731">
        <w:t>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w:t>
      </w:r>
      <w:r w:rsidR="00856CB7" w:rsidRPr="001E2731">
        <w:t>olicies and Procedures Manual).</w:t>
      </w:r>
    </w:p>
    <w:p w14:paraId="7267C1BA" w14:textId="77777777" w:rsidR="00815D5E" w:rsidRPr="001E2731" w:rsidRDefault="00815D5E" w:rsidP="001E2731">
      <w:pPr>
        <w:pStyle w:val="Heading1"/>
        <w:spacing w:before="240"/>
        <w:rPr>
          <w:lang w:val="en-AU"/>
        </w:rPr>
      </w:pPr>
      <w:bookmarkStart w:id="61" w:name="_Toc315681957"/>
      <w:bookmarkStart w:id="62" w:name="_Toc395604534"/>
      <w:bookmarkStart w:id="63" w:name="_Toc44597956"/>
      <w:bookmarkStart w:id="64" w:name="_Toc94672093"/>
      <w:bookmarkStart w:id="65" w:name="_Toc94932733"/>
      <w:bookmarkStart w:id="66" w:name="_Toc94940326"/>
      <w:bookmarkStart w:id="67" w:name="_Toc94943992"/>
      <w:bookmarkStart w:id="68" w:name="_Toc95028663"/>
      <w:bookmarkStart w:id="69" w:name="_Toc95099837"/>
      <w:bookmarkStart w:id="70" w:name="_Toc95108202"/>
      <w:bookmarkStart w:id="71" w:name="_Toc95109099"/>
      <w:bookmarkStart w:id="72" w:name="_Toc95109616"/>
      <w:bookmarkStart w:id="73" w:name="_Toc95116263"/>
      <w:bookmarkStart w:id="74" w:name="_Toc95730938"/>
      <w:bookmarkStart w:id="75" w:name="_Toc115507352"/>
      <w:bookmarkStart w:id="76" w:name="_Toc116204769"/>
      <w:bookmarkStart w:id="77" w:name="_Toc116795627"/>
      <w:bookmarkStart w:id="78" w:name="_Toc116796576"/>
      <w:bookmarkStart w:id="79" w:name="_Toc116796759"/>
      <w:bookmarkStart w:id="80" w:name="_Toc150233026"/>
      <w:bookmarkStart w:id="81" w:name="_Toc150756609"/>
      <w:bookmarkStart w:id="82" w:name="_Toc150769951"/>
      <w:bookmarkStart w:id="83" w:name="_Toc315681958"/>
      <w:r w:rsidRPr="001E2731">
        <w:rPr>
          <w:lang w:val="en-AU"/>
        </w:rPr>
        <w:t>Moderation</w:t>
      </w:r>
      <w:bookmarkEnd w:id="61"/>
      <w:bookmarkEnd w:id="62"/>
      <w:bookmarkEnd w:id="63"/>
    </w:p>
    <w:p w14:paraId="117FE699" w14:textId="77777777" w:rsidR="00815D5E" w:rsidRPr="001E2731" w:rsidRDefault="00815D5E" w:rsidP="00CB1D53">
      <w:r w:rsidRPr="001E2731">
        <w:t>Moderation is a system designed and implemented to:</w:t>
      </w:r>
    </w:p>
    <w:p w14:paraId="72BE2FF4" w14:textId="77777777" w:rsidR="00815D5E" w:rsidRPr="001E2731" w:rsidRDefault="00815D5E" w:rsidP="00815D5E">
      <w:pPr>
        <w:pStyle w:val="ListBullets"/>
        <w:ind w:left="720"/>
      </w:pPr>
      <w:r w:rsidRPr="001E2731">
        <w:t>provide comparability in the system of school-based assessment</w:t>
      </w:r>
    </w:p>
    <w:p w14:paraId="0542A293" w14:textId="77777777" w:rsidR="00815D5E" w:rsidRPr="001E2731" w:rsidRDefault="00815D5E" w:rsidP="00815D5E">
      <w:pPr>
        <w:pStyle w:val="ListBullets"/>
        <w:ind w:left="720"/>
      </w:pPr>
      <w:r w:rsidRPr="001E2731">
        <w:t>form the basis for valid and reliable assessment in senior secondary schools</w:t>
      </w:r>
    </w:p>
    <w:p w14:paraId="6863897D" w14:textId="77777777" w:rsidR="00815D5E" w:rsidRPr="001E2731" w:rsidRDefault="00815D5E" w:rsidP="00815D5E">
      <w:pPr>
        <w:pStyle w:val="ListBullets"/>
        <w:ind w:left="720"/>
      </w:pPr>
      <w:r w:rsidRPr="001E2731">
        <w:t>involve the ACT Board of Senior Secondary Studies and colleges in cooperation and partnership</w:t>
      </w:r>
    </w:p>
    <w:p w14:paraId="4D9E6111" w14:textId="11D1C81D" w:rsidR="00815D5E" w:rsidRPr="001E2731" w:rsidRDefault="00815D5E" w:rsidP="00815D5E">
      <w:pPr>
        <w:pStyle w:val="ListBullets"/>
        <w:ind w:left="720"/>
      </w:pPr>
      <w:r w:rsidRPr="001E2731">
        <w:t>maintain the quality of school-based assessment and the credibility, validity and acceptability of Board certificates.</w:t>
      </w:r>
    </w:p>
    <w:p w14:paraId="4FFEAF27" w14:textId="77777777" w:rsidR="009D1ED8" w:rsidRPr="001E2731" w:rsidRDefault="009D1ED8" w:rsidP="005F41F5">
      <w:pPr>
        <w:pStyle w:val="Heading2"/>
      </w:pPr>
      <w:r w:rsidRPr="001E2731">
        <w:t>The Moderation Model</w:t>
      </w:r>
    </w:p>
    <w:p w14:paraId="78924D2C" w14:textId="0C131C46" w:rsidR="009D1ED8" w:rsidRDefault="009D1ED8" w:rsidP="00486024">
      <w:r w:rsidRPr="001E2731">
        <w:t>Moderation within the ACT encompasses structured, consensus-based peer review of assessment instruments for all accredited C courses. Moderation commences within individual colleges. Teachers develop assessment programs and instruments according to the VET Quality Framework. Teachers of C courses are required to present portfolios of student work for verification that units are taught and assessed as documented and validation that assessment meets industry standards.</w:t>
      </w:r>
    </w:p>
    <w:p w14:paraId="5430605A" w14:textId="476476E6" w:rsidR="006B724A" w:rsidRDefault="006B724A">
      <w:pPr>
        <w:spacing w:before="0"/>
      </w:pPr>
      <w:r>
        <w:br w:type="page"/>
      </w:r>
    </w:p>
    <w:p w14:paraId="1FA7814E" w14:textId="77777777" w:rsidR="009D1ED8" w:rsidRPr="001E2731" w:rsidRDefault="009D1ED8" w:rsidP="005F41F5">
      <w:pPr>
        <w:pStyle w:val="Heading2"/>
      </w:pPr>
      <w:r w:rsidRPr="001E2731">
        <w:lastRenderedPageBreak/>
        <w:t>Moderation by Structur</w:t>
      </w:r>
      <w:r w:rsidR="005F41F5" w:rsidRPr="001E2731">
        <w:t>ed, Consensus-based Peer Review</w:t>
      </w:r>
    </w:p>
    <w:p w14:paraId="78184B99" w14:textId="77777777" w:rsidR="009D1ED8" w:rsidRPr="001E2731" w:rsidRDefault="009D1ED8" w:rsidP="00486024">
      <w:r w:rsidRPr="001E2731">
        <w:t>Review is a subcategory of moderation, comprising the review of competency assessment against the NVR standards. This is achieved by matching student performance with the elements, skills, knowledge and critical aspects for assessment outlined in each competency in the relevant training package. Advice is then given to colleges to assist teachers with, and/or reassure them on, their judgments.</w:t>
      </w:r>
    </w:p>
    <w:p w14:paraId="57192A9C" w14:textId="77777777" w:rsidR="009D1ED8" w:rsidRPr="001E2731" w:rsidRDefault="009D1ED8" w:rsidP="005F41F5">
      <w:pPr>
        <w:pStyle w:val="Heading2"/>
      </w:pPr>
      <w:r w:rsidRPr="001E2731">
        <w:t>Preparation for Structured, Consensus-based Peer Review</w:t>
      </w:r>
    </w:p>
    <w:p w14:paraId="7B849097" w14:textId="77777777" w:rsidR="009D1ED8" w:rsidRPr="001E2731" w:rsidRDefault="009D1ED8" w:rsidP="00486024">
      <w:r w:rsidRPr="001E2731">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7ABDC9B" w14:textId="77777777" w:rsidR="00592274" w:rsidRPr="001E2731" w:rsidRDefault="00592274" w:rsidP="00592274">
      <w:pPr>
        <w:pStyle w:val="Heading3"/>
        <w:rPr>
          <w:sz w:val="28"/>
          <w:szCs w:val="28"/>
        </w:rPr>
      </w:pPr>
      <w:r w:rsidRPr="001E2731">
        <w:rPr>
          <w:sz w:val="28"/>
          <w:szCs w:val="28"/>
        </w:rPr>
        <w:t>The College C Course Presentation</w:t>
      </w:r>
    </w:p>
    <w:p w14:paraId="073AE195" w14:textId="77777777" w:rsidR="00592274" w:rsidRPr="001E2731" w:rsidRDefault="00592274" w:rsidP="00592274">
      <w:r w:rsidRPr="001E2731">
        <w:t>The package of materials presented by a college for review on moderation days in each C course area will comprise the following:</w:t>
      </w:r>
    </w:p>
    <w:p w14:paraId="78ECB83D" w14:textId="37F6B403" w:rsidR="00592274" w:rsidRPr="001E2731" w:rsidRDefault="00592274" w:rsidP="00C559D0">
      <w:pPr>
        <w:pStyle w:val="ListBullets"/>
        <w:spacing w:before="120" w:after="120"/>
        <w:ind w:left="714" w:hanging="357"/>
        <w:rPr>
          <w:bCs/>
        </w:rPr>
      </w:pPr>
      <w:r w:rsidRPr="001E2731">
        <w:t xml:space="preserve">a folder containing supporting documentation as requested by the Office of the Board through memoranda to colleges. As there is no BSSS course framework for C courses, it is required that the </w:t>
      </w:r>
      <w:r w:rsidRPr="001E2731">
        <w:rPr>
          <w:b/>
        </w:rPr>
        <w:t>entire</w:t>
      </w:r>
      <w:r w:rsidRPr="001E2731">
        <w:t xml:space="preserve"> Unit of Competency printed directly from </w:t>
      </w:r>
      <w:r w:rsidRPr="001E2731">
        <w:rPr>
          <w:i/>
        </w:rPr>
        <w:t>training.gov.au</w:t>
      </w:r>
      <w:r w:rsidRPr="001E2731">
        <w:t xml:space="preserve"> is included.</w:t>
      </w:r>
    </w:p>
    <w:p w14:paraId="2C64F552" w14:textId="77777777" w:rsidR="00592274" w:rsidRPr="001E2731" w:rsidRDefault="00592274" w:rsidP="00C559D0">
      <w:pPr>
        <w:pStyle w:val="ListBullets"/>
        <w:spacing w:before="120" w:after="120"/>
        <w:ind w:left="714" w:hanging="357"/>
      </w:pPr>
      <w:r w:rsidRPr="001E2731">
        <w:rPr>
          <w:b/>
        </w:rPr>
        <w:t>one</w:t>
      </w:r>
      <w:r w:rsidRPr="001E2731">
        <w:t xml:space="preserve"> student portfolio. This portfolio contains the VET assessments as presented by the student. Details of the competencies covered are to be included on the ‘C’ Individual Student Profile (ISP), which is available from ACS. Ensure that the college grade, </w:t>
      </w:r>
      <w:r w:rsidRPr="001E2731">
        <w:rPr>
          <w:b/>
          <w:bCs/>
        </w:rPr>
        <w:t>‘P</w:t>
      </w:r>
      <w:r w:rsidRPr="001E2731">
        <w:t xml:space="preserve">’ or </w:t>
      </w:r>
      <w:r w:rsidRPr="001E2731">
        <w:rPr>
          <w:b/>
          <w:bCs/>
        </w:rPr>
        <w:t>‘Q</w:t>
      </w:r>
      <w:r w:rsidRPr="001E2731">
        <w:t>’, is indicated on Part B on the Presentation Review Proforma (PRP).</w:t>
      </w:r>
    </w:p>
    <w:p w14:paraId="382419B0" w14:textId="0E64A8C4" w:rsidR="009D1ED8" w:rsidRPr="001E2731" w:rsidRDefault="009D1ED8" w:rsidP="00CB1D53">
      <w:r w:rsidRPr="001E2731">
        <w:t xml:space="preserve">Requirements for specific subject areas will be outlined by the Board Secretariat through memoranda and Information Papers. Teachers should consult the BSSS guidelines at: </w:t>
      </w:r>
      <w:hyperlink r:id="rId20" w:history="1">
        <w:r w:rsidRPr="001E2731">
          <w:rPr>
            <w:rStyle w:val="Hyperlink"/>
          </w:rPr>
          <w:t>http://www.bsss.act.edu.au/grade_moderation/information_for_teachers</w:t>
        </w:r>
      </w:hyperlink>
      <w:r w:rsidRPr="001E2731">
        <w:t xml:space="preserve"> when preparing photographic evidence.</w:t>
      </w:r>
    </w:p>
    <w:p w14:paraId="5C91DCA2" w14:textId="46AB1A3B" w:rsidR="001E2731" w:rsidRDefault="001E2731">
      <w:pPr>
        <w:spacing w:before="0"/>
      </w:pPr>
      <w:r>
        <w:br w:type="page"/>
      </w:r>
    </w:p>
    <w:p w14:paraId="5BFA590A" w14:textId="77777777" w:rsidR="00C342B2" w:rsidRPr="001E2731" w:rsidRDefault="0085766E" w:rsidP="00856CB7">
      <w:pPr>
        <w:pStyle w:val="Heading1"/>
        <w:rPr>
          <w:lang w:val="en-AU"/>
        </w:rPr>
      </w:pPr>
      <w:bookmarkStart w:id="84" w:name="_Toc445979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1E2731">
        <w:rPr>
          <w:lang w:val="en-AU"/>
        </w:rPr>
        <w:lastRenderedPageBreak/>
        <w:t>Resources</w:t>
      </w:r>
      <w:bookmarkEnd w:id="84"/>
    </w:p>
    <w:p w14:paraId="2E36C840" w14:textId="77777777" w:rsidR="00A047D1" w:rsidRPr="001E2731" w:rsidRDefault="00C342B2" w:rsidP="00856CB7">
      <w:pPr>
        <w:pStyle w:val="Heading3"/>
      </w:pPr>
      <w:r w:rsidRPr="001E2731">
        <w:rPr>
          <w:szCs w:val="24"/>
        </w:rPr>
        <w:t>Books</w:t>
      </w:r>
    </w:p>
    <w:p w14:paraId="06ACFD25" w14:textId="77777777" w:rsidR="00CC0AE8" w:rsidRPr="001E2731" w:rsidRDefault="00CC0AE8" w:rsidP="00B16008">
      <w:r w:rsidRPr="001E2731">
        <w:t>Arora, RK 2009, Text Book of Food and Beverage Service, APH Publishing Corporation ISBN 8131306763</w:t>
      </w:r>
    </w:p>
    <w:p w14:paraId="35782944" w14:textId="77777777" w:rsidR="00F35437" w:rsidRPr="001E2731" w:rsidRDefault="00CC0AE8" w:rsidP="00B16008">
      <w:r w:rsidRPr="001E2731">
        <w:t>Cameron, S &amp;</w:t>
      </w:r>
      <w:r w:rsidR="000C109C" w:rsidRPr="001E2731">
        <w:t xml:space="preserve"> Russell, S 2011</w:t>
      </w:r>
      <w:r w:rsidRPr="001E2731">
        <w:t>,</w:t>
      </w:r>
      <w:r w:rsidR="000C109C" w:rsidRPr="001E2731">
        <w:rPr>
          <w:i/>
        </w:rPr>
        <w:t xml:space="preserve"> Cookery the Australian Way </w:t>
      </w:r>
      <w:r w:rsidR="000C109C" w:rsidRPr="001E2731">
        <w:t>8</w:t>
      </w:r>
      <w:r w:rsidRPr="001E2731">
        <w:rPr>
          <w:vertAlign w:val="superscript"/>
        </w:rPr>
        <w:t>th</w:t>
      </w:r>
      <w:r w:rsidRPr="001E2731">
        <w:t xml:space="preserve"> </w:t>
      </w:r>
      <w:proofErr w:type="spellStart"/>
      <w:r w:rsidR="00CE1B75" w:rsidRPr="001E2731">
        <w:t>Edn</w:t>
      </w:r>
      <w:proofErr w:type="spellEnd"/>
      <w:r w:rsidRPr="001E2731">
        <w:t>, Macmillan Education, Australia Pty Ltd</w:t>
      </w:r>
    </w:p>
    <w:p w14:paraId="5DD3F1B7" w14:textId="77777777" w:rsidR="00CC0AE8" w:rsidRPr="001E2731" w:rsidRDefault="00CC0AE8" w:rsidP="00B16008">
      <w:proofErr w:type="spellStart"/>
      <w:r w:rsidRPr="001E2731">
        <w:t>Cerexhe</w:t>
      </w:r>
      <w:proofErr w:type="spellEnd"/>
      <w:r w:rsidRPr="001E2731">
        <w:t xml:space="preserve">, P and Ashton, J 2000, </w:t>
      </w:r>
      <w:r w:rsidRPr="001E2731">
        <w:rPr>
          <w:i/>
        </w:rPr>
        <w:t>Risky Foods Safer Choices</w:t>
      </w:r>
      <w:r w:rsidRPr="001E2731">
        <w:t xml:space="preserve">, </w:t>
      </w:r>
      <w:smartTag w:uri="urn:schemas-microsoft-com:office:smarttags" w:element="place">
        <w:smartTag w:uri="urn:schemas-microsoft-com:office:smarttags" w:element="PlaceType">
          <w:r w:rsidRPr="001E2731">
            <w:t>University</w:t>
          </w:r>
        </w:smartTag>
        <w:r w:rsidRPr="001E2731">
          <w:t xml:space="preserve"> of </w:t>
        </w:r>
        <w:smartTag w:uri="urn:schemas-microsoft-com:office:smarttags" w:element="PlaceName">
          <w:r w:rsidRPr="001E2731">
            <w:t>NSW</w:t>
          </w:r>
        </w:smartTag>
      </w:smartTag>
      <w:r w:rsidRPr="001E2731">
        <w:t xml:space="preserve"> Press, Sydney</w:t>
      </w:r>
    </w:p>
    <w:p w14:paraId="26ECD56B" w14:textId="77777777" w:rsidR="00CC0AE8" w:rsidRPr="001E2731" w:rsidRDefault="00CC0AE8" w:rsidP="00B16008">
      <w:pPr>
        <w:rPr>
          <w:rFonts w:eastAsia="Arial Unicode MS"/>
        </w:rPr>
      </w:pPr>
      <w:r w:rsidRPr="001E2731">
        <w:rPr>
          <w:rFonts w:eastAsia="Arial Unicode MS"/>
        </w:rPr>
        <w:t xml:space="preserve">Cousins, J &amp; </w:t>
      </w:r>
      <w:proofErr w:type="spellStart"/>
      <w:r w:rsidRPr="001E2731">
        <w:rPr>
          <w:rFonts w:eastAsia="Arial Unicode MS"/>
        </w:rPr>
        <w:t>Lillicrap</w:t>
      </w:r>
      <w:proofErr w:type="spellEnd"/>
      <w:r w:rsidRPr="001E2731">
        <w:rPr>
          <w:rFonts w:eastAsia="Arial Unicode MS"/>
        </w:rPr>
        <w:t xml:space="preserve">, D 2010, </w:t>
      </w:r>
      <w:r w:rsidRPr="001E2731">
        <w:rPr>
          <w:rFonts w:eastAsia="Arial Unicode MS"/>
          <w:i/>
        </w:rPr>
        <w:t>Essential Food and Beverage Service</w:t>
      </w:r>
      <w:r w:rsidRPr="001E2731">
        <w:rPr>
          <w:rFonts w:eastAsia="Arial Unicode MS"/>
        </w:rPr>
        <w:t>,</w:t>
      </w:r>
      <w:r w:rsidR="000C109C" w:rsidRPr="001E2731">
        <w:rPr>
          <w:rFonts w:eastAsia="Arial Unicode MS"/>
        </w:rPr>
        <w:t xml:space="preserve"> </w:t>
      </w:r>
      <w:r w:rsidR="000E73B1" w:rsidRPr="001E2731">
        <w:rPr>
          <w:rFonts w:eastAsia="Arial Unicode MS"/>
        </w:rPr>
        <w:t>8</w:t>
      </w:r>
      <w:r w:rsidR="000E73B1" w:rsidRPr="001E2731">
        <w:rPr>
          <w:rFonts w:eastAsia="Arial Unicode MS"/>
          <w:vertAlign w:val="superscript"/>
        </w:rPr>
        <w:t>th</w:t>
      </w:r>
      <w:r w:rsidR="00590DE6" w:rsidRPr="001E2731">
        <w:rPr>
          <w:rFonts w:eastAsia="Arial Unicode MS"/>
        </w:rPr>
        <w:t xml:space="preserve"> </w:t>
      </w:r>
      <w:proofErr w:type="spellStart"/>
      <w:r w:rsidR="00CE1B75" w:rsidRPr="001E2731">
        <w:rPr>
          <w:rFonts w:eastAsia="Arial Unicode MS"/>
        </w:rPr>
        <w:t>Edn</w:t>
      </w:r>
      <w:proofErr w:type="spellEnd"/>
      <w:r w:rsidR="000E73B1" w:rsidRPr="001E2731">
        <w:rPr>
          <w:rFonts w:eastAsia="Arial Unicode MS"/>
        </w:rPr>
        <w:t xml:space="preserve">. </w:t>
      </w:r>
      <w:r w:rsidRPr="001E2731">
        <w:rPr>
          <w:rFonts w:eastAsia="Arial Unicode MS"/>
        </w:rPr>
        <w:t>Hodder Education</w:t>
      </w:r>
    </w:p>
    <w:p w14:paraId="66C43ED6" w14:textId="77777777" w:rsidR="00CC0AE8" w:rsidRPr="001E2731" w:rsidRDefault="00CC0AE8" w:rsidP="00B16008">
      <w:pPr>
        <w:rPr>
          <w:rFonts w:eastAsia="Arial Unicode MS"/>
        </w:rPr>
      </w:pPr>
      <w:proofErr w:type="spellStart"/>
      <w:r w:rsidRPr="001E2731">
        <w:rPr>
          <w:rFonts w:eastAsia="Arial Unicode MS"/>
        </w:rPr>
        <w:t>Chiplin</w:t>
      </w:r>
      <w:proofErr w:type="spellEnd"/>
      <w:r w:rsidRPr="001E2731">
        <w:rPr>
          <w:rFonts w:eastAsia="Arial Unicode MS"/>
        </w:rPr>
        <w:t xml:space="preserve">, J 2001, </w:t>
      </w:r>
      <w:r w:rsidRPr="001E2731">
        <w:rPr>
          <w:rFonts w:eastAsia="Arial Unicode MS"/>
          <w:bCs/>
          <w:i/>
        </w:rPr>
        <w:t>Hospitality Core Units</w:t>
      </w:r>
      <w:r w:rsidRPr="001E2731">
        <w:rPr>
          <w:rFonts w:eastAsia="Arial Unicode MS"/>
        </w:rPr>
        <w:t xml:space="preserve">: Hospitality Books, </w:t>
      </w:r>
      <w:smartTag w:uri="urn:schemas-microsoft-com:office:smarttags" w:element="City">
        <w:smartTag w:uri="urn:schemas-microsoft-com:office:smarttags" w:element="place">
          <w:r w:rsidRPr="001E2731">
            <w:rPr>
              <w:rFonts w:eastAsia="Arial Unicode MS"/>
            </w:rPr>
            <w:t>Sydney</w:t>
          </w:r>
        </w:smartTag>
      </w:smartTag>
    </w:p>
    <w:p w14:paraId="11AB9733" w14:textId="77777777" w:rsidR="00CC0AE8" w:rsidRPr="001E2731" w:rsidRDefault="00CC0AE8" w:rsidP="00B16008">
      <w:pPr>
        <w:rPr>
          <w:rFonts w:eastAsia="Arial Unicode MS"/>
        </w:rPr>
      </w:pPr>
      <w:r w:rsidRPr="001E2731">
        <w:rPr>
          <w:rFonts w:eastAsia="Arial Unicode MS"/>
        </w:rPr>
        <w:t xml:space="preserve">Davis &amp; </w:t>
      </w:r>
      <w:proofErr w:type="spellStart"/>
      <w:r w:rsidRPr="001E2731">
        <w:rPr>
          <w:rFonts w:eastAsia="Arial Unicode MS"/>
        </w:rPr>
        <w:t>Bernardsetal</w:t>
      </w:r>
      <w:proofErr w:type="spellEnd"/>
      <w:r w:rsidRPr="001E2731">
        <w:rPr>
          <w:rFonts w:eastAsia="Arial Unicode MS"/>
        </w:rPr>
        <w:t xml:space="preserve">, 2008, </w:t>
      </w:r>
      <w:r w:rsidRPr="001E2731">
        <w:rPr>
          <w:rFonts w:eastAsia="Arial Unicode MS"/>
          <w:i/>
        </w:rPr>
        <w:t>Food and Beverage Management,</w:t>
      </w:r>
      <w:r w:rsidR="00590DE6" w:rsidRPr="001E2731">
        <w:rPr>
          <w:rFonts w:eastAsia="Arial Unicode MS"/>
          <w:i/>
        </w:rPr>
        <w:t xml:space="preserve"> </w:t>
      </w:r>
      <w:r w:rsidRPr="001E2731">
        <w:rPr>
          <w:rFonts w:eastAsia="Arial Unicode MS"/>
        </w:rPr>
        <w:t>4</w:t>
      </w:r>
      <w:r w:rsidRPr="001E2731">
        <w:rPr>
          <w:rFonts w:eastAsia="Arial Unicode MS"/>
          <w:vertAlign w:val="superscript"/>
        </w:rPr>
        <w:t>th</w:t>
      </w:r>
      <w:r w:rsidRPr="001E2731">
        <w:rPr>
          <w:rFonts w:eastAsia="Arial Unicode MS"/>
        </w:rPr>
        <w:t xml:space="preserve"> </w:t>
      </w:r>
      <w:proofErr w:type="spellStart"/>
      <w:r w:rsidR="00CE1B75" w:rsidRPr="001E2731">
        <w:rPr>
          <w:rFonts w:eastAsia="Arial Unicode MS"/>
        </w:rPr>
        <w:t>Edn</w:t>
      </w:r>
      <w:proofErr w:type="spellEnd"/>
      <w:r w:rsidRPr="001E2731">
        <w:rPr>
          <w:rFonts w:eastAsia="Arial Unicode MS"/>
        </w:rPr>
        <w:t>, Butterworth-</w:t>
      </w:r>
      <w:proofErr w:type="spellStart"/>
      <w:r w:rsidRPr="001E2731">
        <w:rPr>
          <w:rFonts w:eastAsia="Arial Unicode MS"/>
        </w:rPr>
        <w:t>Heinmann</w:t>
      </w:r>
      <w:proofErr w:type="spellEnd"/>
    </w:p>
    <w:p w14:paraId="7ED431E0" w14:textId="77777777" w:rsidR="00CC0AE8" w:rsidRPr="001E2731" w:rsidRDefault="00CC0AE8" w:rsidP="00B16008">
      <w:pPr>
        <w:rPr>
          <w:rFonts w:eastAsia="Arial Unicode MS"/>
        </w:rPr>
      </w:pPr>
      <w:r w:rsidRPr="001E2731">
        <w:rPr>
          <w:rFonts w:eastAsia="Arial Unicode MS"/>
        </w:rPr>
        <w:t xml:space="preserve">Day, CP, Carlos, R &amp; Carlos, BR 2007, </w:t>
      </w:r>
      <w:r w:rsidRPr="001E2731">
        <w:rPr>
          <w:rFonts w:eastAsia="Arial Unicode MS"/>
          <w:i/>
        </w:rPr>
        <w:t>Knife Skills for Chefs</w:t>
      </w:r>
      <w:r w:rsidRPr="001E2731">
        <w:rPr>
          <w:rFonts w:eastAsia="Arial Unicode MS"/>
        </w:rPr>
        <w:t>, Prentice Hall</w:t>
      </w:r>
    </w:p>
    <w:p w14:paraId="2D8A60FA" w14:textId="77777777" w:rsidR="00CC0AE8" w:rsidRPr="001E2731" w:rsidRDefault="00CC0AE8" w:rsidP="00B16008">
      <w:r w:rsidRPr="001E2731">
        <w:t xml:space="preserve">Downes, IM &amp; Grant, E 2002, </w:t>
      </w:r>
      <w:r w:rsidRPr="001E2731">
        <w:rPr>
          <w:i/>
        </w:rPr>
        <w:t xml:space="preserve">Day to Day Cookery </w:t>
      </w:r>
      <w:r w:rsidRPr="001E2731">
        <w:t>4</w:t>
      </w:r>
      <w:r w:rsidRPr="001E2731">
        <w:rPr>
          <w:vertAlign w:val="superscript"/>
        </w:rPr>
        <w:t>th</w:t>
      </w:r>
      <w:r w:rsidRPr="001E2731">
        <w:t xml:space="preserve"> </w:t>
      </w:r>
      <w:proofErr w:type="spellStart"/>
      <w:r w:rsidR="00CE1B75" w:rsidRPr="001E2731">
        <w:t>Edn</w:t>
      </w:r>
      <w:proofErr w:type="spellEnd"/>
      <w:r w:rsidRPr="001E2731">
        <w:t>, Jacaranda</w:t>
      </w:r>
    </w:p>
    <w:p w14:paraId="30B72160" w14:textId="77777777" w:rsidR="00CC0AE8" w:rsidRPr="001E2731" w:rsidRDefault="00CC0AE8" w:rsidP="00B16008">
      <w:pPr>
        <w:rPr>
          <w:rFonts w:eastAsia="Arial Unicode MS"/>
        </w:rPr>
      </w:pPr>
      <w:r w:rsidRPr="001E2731">
        <w:rPr>
          <w:rFonts w:eastAsia="Arial Unicode MS"/>
        </w:rPr>
        <w:t xml:space="preserve">Drysdale, J &amp; </w:t>
      </w:r>
      <w:proofErr w:type="spellStart"/>
      <w:r w:rsidRPr="001E2731">
        <w:rPr>
          <w:rFonts w:eastAsia="Arial Unicode MS"/>
        </w:rPr>
        <w:t>Galipeau</w:t>
      </w:r>
      <w:proofErr w:type="spellEnd"/>
      <w:r w:rsidRPr="001E2731">
        <w:rPr>
          <w:rFonts w:eastAsia="Arial Unicode MS"/>
        </w:rPr>
        <w:t xml:space="preserve">, JA 2002, </w:t>
      </w:r>
      <w:r w:rsidR="00803CC5" w:rsidRPr="001E2731">
        <w:rPr>
          <w:rFonts w:eastAsia="Arial Unicode MS"/>
          <w:i/>
        </w:rPr>
        <w:t xml:space="preserve">Profitable Menu Planning, </w:t>
      </w:r>
      <w:r w:rsidR="00803CC5" w:rsidRPr="001E2731">
        <w:rPr>
          <w:rFonts w:eastAsia="Arial Unicode MS"/>
        </w:rPr>
        <w:t>3</w:t>
      </w:r>
      <w:r w:rsidR="00803CC5" w:rsidRPr="001E2731">
        <w:rPr>
          <w:rFonts w:eastAsia="Arial Unicode MS"/>
          <w:vertAlign w:val="superscript"/>
        </w:rPr>
        <w:t>rd</w:t>
      </w:r>
      <w:r w:rsidR="00803CC5" w:rsidRPr="001E2731">
        <w:rPr>
          <w:rFonts w:eastAsia="Arial Unicode MS"/>
        </w:rPr>
        <w:t xml:space="preserve"> </w:t>
      </w:r>
      <w:proofErr w:type="spellStart"/>
      <w:r w:rsidR="00CE1B75" w:rsidRPr="001E2731">
        <w:rPr>
          <w:rFonts w:eastAsia="Arial Unicode MS"/>
        </w:rPr>
        <w:t>Edn</w:t>
      </w:r>
      <w:proofErr w:type="spellEnd"/>
      <w:r w:rsidRPr="001E2731">
        <w:rPr>
          <w:rFonts w:eastAsia="Arial Unicode MS"/>
        </w:rPr>
        <w:t>, Prentice Hall</w:t>
      </w:r>
    </w:p>
    <w:p w14:paraId="7C882F72" w14:textId="5D0A7A25" w:rsidR="00CC0AE8" w:rsidRPr="001E2731" w:rsidRDefault="00CC0AE8" w:rsidP="00B16008">
      <w:pPr>
        <w:rPr>
          <w:rFonts w:eastAsia="Arial Unicode MS"/>
        </w:rPr>
      </w:pPr>
      <w:proofErr w:type="spellStart"/>
      <w:r w:rsidRPr="001E2731">
        <w:rPr>
          <w:rFonts w:eastAsia="Arial Unicode MS"/>
        </w:rPr>
        <w:t>Foskett</w:t>
      </w:r>
      <w:proofErr w:type="spellEnd"/>
      <w:r w:rsidRPr="001E2731">
        <w:rPr>
          <w:rFonts w:eastAsia="Arial Unicode MS"/>
        </w:rPr>
        <w:t xml:space="preserve">, D, Cesarani, V &amp; Campbell, J 2009, </w:t>
      </w:r>
      <w:r w:rsidRPr="001E2731">
        <w:rPr>
          <w:rFonts w:eastAsia="Arial Unicode MS"/>
          <w:i/>
        </w:rPr>
        <w:t xml:space="preserve">Foundation Practical Cookery, </w:t>
      </w:r>
      <w:r w:rsidRPr="001E2731">
        <w:rPr>
          <w:rFonts w:eastAsia="Arial Unicode MS"/>
        </w:rPr>
        <w:t>Hodder Education</w:t>
      </w:r>
    </w:p>
    <w:p w14:paraId="0F9124E0" w14:textId="77777777" w:rsidR="00CC0AE8" w:rsidRPr="001E2731" w:rsidRDefault="00CC0AE8" w:rsidP="00B16008">
      <w:pPr>
        <w:rPr>
          <w:rFonts w:eastAsia="Arial Unicode MS"/>
        </w:rPr>
      </w:pPr>
      <w:proofErr w:type="spellStart"/>
      <w:r w:rsidRPr="001E2731">
        <w:rPr>
          <w:rFonts w:eastAsia="Arial Unicode MS"/>
        </w:rPr>
        <w:t>Foskett</w:t>
      </w:r>
      <w:proofErr w:type="spellEnd"/>
      <w:r w:rsidRPr="001E2731">
        <w:rPr>
          <w:rFonts w:eastAsia="Arial Unicode MS"/>
        </w:rPr>
        <w:t>, D, Cesarani, V &amp;</w:t>
      </w:r>
      <w:r w:rsidR="004419D5" w:rsidRPr="001E2731">
        <w:rPr>
          <w:rFonts w:eastAsia="Arial Unicode MS"/>
        </w:rPr>
        <w:t xml:space="preserve"> </w:t>
      </w:r>
      <w:proofErr w:type="spellStart"/>
      <w:r w:rsidR="004419D5" w:rsidRPr="001E2731">
        <w:rPr>
          <w:rFonts w:eastAsia="Arial Unicode MS"/>
        </w:rPr>
        <w:t>Kinton</w:t>
      </w:r>
      <w:proofErr w:type="spellEnd"/>
      <w:r w:rsidR="004419D5" w:rsidRPr="001E2731">
        <w:rPr>
          <w:rFonts w:eastAsia="Arial Unicode MS"/>
        </w:rPr>
        <w:t xml:space="preserve"> </w:t>
      </w:r>
      <w:r w:rsidRPr="001E2731">
        <w:rPr>
          <w:rFonts w:eastAsia="Arial Unicode MS"/>
        </w:rPr>
        <w:t>2007,</w:t>
      </w:r>
      <w:r w:rsidRPr="001E2731">
        <w:rPr>
          <w:rFonts w:eastAsia="Arial Unicode MS"/>
          <w:i/>
        </w:rPr>
        <w:t xml:space="preserve"> The Theory of Catering, </w:t>
      </w:r>
      <w:r w:rsidRPr="001E2731">
        <w:rPr>
          <w:rFonts w:eastAsia="Arial Unicode MS"/>
        </w:rPr>
        <w:t>11</w:t>
      </w:r>
      <w:r w:rsidRPr="001E2731">
        <w:rPr>
          <w:rFonts w:eastAsia="Arial Unicode MS"/>
          <w:vertAlign w:val="superscript"/>
        </w:rPr>
        <w:t>th</w:t>
      </w:r>
      <w:r w:rsidRPr="001E2731">
        <w:rPr>
          <w:rFonts w:eastAsia="Arial Unicode MS"/>
        </w:rPr>
        <w:t xml:space="preserve"> </w:t>
      </w:r>
      <w:proofErr w:type="spellStart"/>
      <w:r w:rsidR="00CE1B75" w:rsidRPr="001E2731">
        <w:rPr>
          <w:rFonts w:eastAsia="Arial Unicode MS"/>
        </w:rPr>
        <w:t>Edn</w:t>
      </w:r>
      <w:proofErr w:type="spellEnd"/>
      <w:r w:rsidRPr="001E2731">
        <w:rPr>
          <w:rFonts w:eastAsia="Arial Unicode MS"/>
        </w:rPr>
        <w:t>, Hodder Education</w:t>
      </w:r>
    </w:p>
    <w:p w14:paraId="4E404D9C" w14:textId="77777777" w:rsidR="00CC0AE8" w:rsidRPr="001E2731" w:rsidRDefault="00CC0AE8" w:rsidP="00B16008">
      <w:pPr>
        <w:rPr>
          <w:rFonts w:eastAsia="Arial Unicode MS"/>
        </w:rPr>
      </w:pPr>
      <w:r w:rsidRPr="001E2731">
        <w:rPr>
          <w:rFonts w:eastAsia="Arial Unicode MS"/>
        </w:rPr>
        <w:t xml:space="preserve">Futura Training 2007, Organise and Prepare Food, and Methods of Cookery, </w:t>
      </w:r>
      <w:smartTag w:uri="urn:schemas-microsoft-com:office:smarttags" w:element="country-region">
        <w:smartTag w:uri="urn:schemas-microsoft-com:office:smarttags" w:element="place">
          <w:r w:rsidRPr="001E2731">
            <w:rPr>
              <w:rFonts w:eastAsia="Arial Unicode MS"/>
            </w:rPr>
            <w:t>China</w:t>
          </w:r>
        </w:smartTag>
      </w:smartTag>
    </w:p>
    <w:p w14:paraId="13EE4845" w14:textId="77777777" w:rsidR="008A706D" w:rsidRPr="001E2731" w:rsidRDefault="00CC0AE8" w:rsidP="00B16008">
      <w:pPr>
        <w:rPr>
          <w:rFonts w:eastAsia="Arial Unicode MS"/>
        </w:rPr>
      </w:pPr>
      <w:smartTag w:uri="urn:schemas-microsoft-com:office:smarttags" w:element="place">
        <w:smartTag w:uri="urn:schemas-microsoft-com:office:smarttags" w:element="City">
          <w:r w:rsidRPr="001E2731">
            <w:rPr>
              <w:rFonts w:eastAsia="Arial Unicode MS"/>
            </w:rPr>
            <w:t>Gregoire</w:t>
          </w:r>
        </w:smartTag>
        <w:r w:rsidRPr="001E2731">
          <w:rPr>
            <w:rFonts w:eastAsia="Arial Unicode MS"/>
          </w:rPr>
          <w:t xml:space="preserve">, </w:t>
        </w:r>
        <w:smartTag w:uri="urn:schemas-microsoft-com:office:smarttags" w:element="State">
          <w:r w:rsidRPr="001E2731">
            <w:rPr>
              <w:rFonts w:eastAsia="Arial Unicode MS"/>
            </w:rPr>
            <w:t>MB</w:t>
          </w:r>
        </w:smartTag>
      </w:smartTag>
      <w:r w:rsidRPr="001E2731">
        <w:rPr>
          <w:rFonts w:eastAsia="Arial Unicode MS"/>
        </w:rPr>
        <w:t xml:space="preserve"> 2009, Food Service Operations: A Managerial and Systems Approach, Prentice Hall </w:t>
      </w:r>
    </w:p>
    <w:p w14:paraId="37573670" w14:textId="38083ED8" w:rsidR="008A706D" w:rsidRPr="001E2731" w:rsidRDefault="00CC0AE8" w:rsidP="00B16008">
      <w:r w:rsidRPr="001E2731">
        <w:rPr>
          <w:rFonts w:eastAsia="Arial Unicode MS"/>
        </w:rPr>
        <w:t>ISBN</w:t>
      </w:r>
      <w:r w:rsidR="008A706D" w:rsidRPr="001E2731">
        <w:rPr>
          <w:rFonts w:eastAsia="Arial Unicode MS"/>
        </w:rPr>
        <w:t>:</w:t>
      </w:r>
      <w:r w:rsidRPr="001E2731">
        <w:rPr>
          <w:rFonts w:eastAsia="Arial Unicode MS"/>
        </w:rPr>
        <w:t xml:space="preserve">  9780135060551</w:t>
      </w:r>
    </w:p>
    <w:p w14:paraId="27D04972" w14:textId="77777777" w:rsidR="00CC0AE8" w:rsidRPr="001E2731" w:rsidRDefault="008A706D" w:rsidP="00B16008">
      <w:pPr>
        <w:rPr>
          <w:rFonts w:eastAsia="Arial Unicode MS"/>
          <w:bCs/>
        </w:rPr>
      </w:pPr>
      <w:r w:rsidRPr="001E2731">
        <w:rPr>
          <w:lang w:eastAsia="en-AU"/>
        </w:rPr>
        <w:t xml:space="preserve">Holloway Tracey, Innes Dianne, </w:t>
      </w:r>
      <w:proofErr w:type="spellStart"/>
      <w:r w:rsidRPr="001E2731">
        <w:rPr>
          <w:lang w:eastAsia="en-AU"/>
        </w:rPr>
        <w:t>etal</w:t>
      </w:r>
      <w:proofErr w:type="spellEnd"/>
      <w:r w:rsidRPr="001E2731">
        <w:rPr>
          <w:lang w:eastAsia="en-AU"/>
        </w:rPr>
        <w:t xml:space="preserve">, 2009 </w:t>
      </w:r>
      <w:r w:rsidRPr="001E2731">
        <w:rPr>
          <w:i/>
        </w:rPr>
        <w:t>Cambridge Hospitality</w:t>
      </w:r>
      <w:r w:rsidRPr="001E2731">
        <w:t xml:space="preserve"> </w:t>
      </w:r>
      <w:r w:rsidRPr="001E2731">
        <w:rPr>
          <w:i/>
        </w:rPr>
        <w:t xml:space="preserve">Second Edition </w:t>
      </w:r>
      <w:r w:rsidRPr="001E2731">
        <w:t>ISBN: 9780521779906</w:t>
      </w:r>
    </w:p>
    <w:p w14:paraId="7C9E5D52" w14:textId="77777777" w:rsidR="00CC0AE8" w:rsidRPr="001E2731" w:rsidRDefault="00CC0AE8" w:rsidP="00B16008">
      <w:pPr>
        <w:rPr>
          <w:rFonts w:eastAsia="Arial Unicode MS"/>
        </w:rPr>
      </w:pPr>
      <w:r w:rsidRPr="001E2731">
        <w:rPr>
          <w:rFonts w:eastAsia="Arial Unicode MS"/>
        </w:rPr>
        <w:t xml:space="preserve">Johnstone, R &amp; Clark, G 2008, </w:t>
      </w:r>
      <w:r w:rsidRPr="001E2731">
        <w:rPr>
          <w:rFonts w:eastAsia="Arial Unicode MS"/>
          <w:i/>
        </w:rPr>
        <w:t xml:space="preserve">Service Operations Management, </w:t>
      </w:r>
      <w:r w:rsidRPr="001E2731">
        <w:rPr>
          <w:rFonts w:eastAsia="Arial Unicode MS"/>
        </w:rPr>
        <w:t>3</w:t>
      </w:r>
      <w:r w:rsidRPr="001E2731">
        <w:rPr>
          <w:rFonts w:eastAsia="Arial Unicode MS"/>
          <w:vertAlign w:val="superscript"/>
        </w:rPr>
        <w:t>rd</w:t>
      </w:r>
      <w:r w:rsidR="00590DE6" w:rsidRPr="001E2731">
        <w:rPr>
          <w:rFonts w:eastAsia="Arial Unicode MS"/>
        </w:rPr>
        <w:t xml:space="preserve"> </w:t>
      </w:r>
      <w:proofErr w:type="spellStart"/>
      <w:r w:rsidR="00CE1B75" w:rsidRPr="001E2731">
        <w:rPr>
          <w:rFonts w:eastAsia="Arial Unicode MS"/>
        </w:rPr>
        <w:t>Edn</w:t>
      </w:r>
      <w:proofErr w:type="spellEnd"/>
      <w:r w:rsidRPr="001E2731">
        <w:rPr>
          <w:rFonts w:eastAsia="Arial Unicode MS"/>
          <w:i/>
        </w:rPr>
        <w:t>.</w:t>
      </w:r>
      <w:r w:rsidRPr="001E2731">
        <w:rPr>
          <w:rFonts w:eastAsia="Arial Unicode MS"/>
        </w:rPr>
        <w:t xml:space="preserve"> Prentice </w:t>
      </w:r>
      <w:smartTag w:uri="urn:schemas-microsoft-com:office:smarttags" w:element="place">
        <w:smartTag w:uri="urn:schemas-microsoft-com:office:smarttags" w:element="City">
          <w:r w:rsidRPr="001E2731">
            <w:rPr>
              <w:rFonts w:eastAsia="Arial Unicode MS"/>
            </w:rPr>
            <w:t>Hall</w:t>
          </w:r>
        </w:smartTag>
        <w:r w:rsidRPr="001E2731">
          <w:rPr>
            <w:rFonts w:eastAsia="Arial Unicode MS"/>
          </w:rPr>
          <w:t xml:space="preserve">, </w:t>
        </w:r>
        <w:smartTag w:uri="urn:schemas-microsoft-com:office:smarttags" w:element="country-region">
          <w:r w:rsidRPr="001E2731">
            <w:rPr>
              <w:rFonts w:eastAsia="Arial Unicode MS"/>
            </w:rPr>
            <w:t>UK</w:t>
          </w:r>
        </w:smartTag>
      </w:smartTag>
    </w:p>
    <w:p w14:paraId="626F1ADB" w14:textId="77777777" w:rsidR="00CC0AE8" w:rsidRPr="001E2731" w:rsidRDefault="00CC0AE8" w:rsidP="00B16008">
      <w:pPr>
        <w:rPr>
          <w:rFonts w:eastAsia="Arial Unicode MS"/>
        </w:rPr>
      </w:pPr>
      <w:r w:rsidRPr="001E2731">
        <w:rPr>
          <w:rFonts w:eastAsia="Arial Unicode MS"/>
        </w:rPr>
        <w:t xml:space="preserve">Jones, P &amp; Merricks, P 2006, </w:t>
      </w:r>
      <w:r w:rsidRPr="001E2731">
        <w:rPr>
          <w:rFonts w:eastAsia="Arial Unicode MS"/>
          <w:i/>
        </w:rPr>
        <w:t>The Management of Food Services Operations: An Integrated and innovative Approach to Catering Management</w:t>
      </w:r>
      <w:r w:rsidRPr="001E2731">
        <w:rPr>
          <w:rFonts w:eastAsia="Arial Unicode MS"/>
        </w:rPr>
        <w:t>, Thomson Learning</w:t>
      </w:r>
    </w:p>
    <w:p w14:paraId="5B663E5D" w14:textId="77777777" w:rsidR="00CC0AE8" w:rsidRPr="001E2731" w:rsidRDefault="00CC0AE8" w:rsidP="00B16008">
      <w:pPr>
        <w:rPr>
          <w:rFonts w:eastAsia="Arial Unicode MS"/>
        </w:rPr>
      </w:pPr>
      <w:r w:rsidRPr="001E2731">
        <w:rPr>
          <w:rFonts w:eastAsia="Arial Unicode MS"/>
        </w:rPr>
        <w:t xml:space="preserve">Howard, P &amp; </w:t>
      </w:r>
      <w:proofErr w:type="spellStart"/>
      <w:r w:rsidRPr="001E2731">
        <w:rPr>
          <w:rFonts w:eastAsia="Arial Unicode MS"/>
        </w:rPr>
        <w:t>Puckeridge</w:t>
      </w:r>
      <w:proofErr w:type="spellEnd"/>
      <w:r w:rsidRPr="001E2731">
        <w:rPr>
          <w:rFonts w:eastAsia="Arial Unicode MS"/>
        </w:rPr>
        <w:t xml:space="preserve">, J 2005, </w:t>
      </w:r>
      <w:r w:rsidRPr="001E2731">
        <w:rPr>
          <w:rFonts w:eastAsia="Arial Unicode MS"/>
          <w:bCs/>
          <w:i/>
        </w:rPr>
        <w:t>The Professional Waiter,</w:t>
      </w:r>
      <w:r w:rsidRPr="001E2731">
        <w:rPr>
          <w:rFonts w:eastAsia="Arial Unicode MS"/>
          <w:i/>
        </w:rPr>
        <w:t xml:space="preserve"> </w:t>
      </w:r>
      <w:r w:rsidRPr="001E2731">
        <w:rPr>
          <w:rFonts w:eastAsia="Arial Unicode MS"/>
        </w:rPr>
        <w:t>4</w:t>
      </w:r>
      <w:r w:rsidRPr="001E2731">
        <w:rPr>
          <w:rFonts w:eastAsia="Arial Unicode MS"/>
          <w:vertAlign w:val="superscript"/>
        </w:rPr>
        <w:t>th</w:t>
      </w:r>
      <w:r w:rsidR="00590DE6" w:rsidRPr="001E2731">
        <w:rPr>
          <w:rFonts w:eastAsia="Arial Unicode MS"/>
        </w:rPr>
        <w:t xml:space="preserve"> </w:t>
      </w:r>
      <w:proofErr w:type="spellStart"/>
      <w:r w:rsidR="00CE1B75" w:rsidRPr="001E2731">
        <w:rPr>
          <w:rFonts w:eastAsia="Arial Unicode MS"/>
        </w:rPr>
        <w:t>Edn</w:t>
      </w:r>
      <w:proofErr w:type="spellEnd"/>
      <w:r w:rsidRPr="001E2731">
        <w:rPr>
          <w:rFonts w:eastAsia="Arial Unicode MS"/>
          <w:i/>
        </w:rPr>
        <w:t xml:space="preserve">, </w:t>
      </w:r>
      <w:r w:rsidRPr="001E2731">
        <w:rPr>
          <w:rFonts w:eastAsia="Arial Unicode MS"/>
        </w:rPr>
        <w:t>Hospitality Books, Sydney</w:t>
      </w:r>
    </w:p>
    <w:p w14:paraId="7C736AD2" w14:textId="77777777" w:rsidR="00CC0AE8" w:rsidRPr="001E2731" w:rsidRDefault="00CC0AE8" w:rsidP="00B16008">
      <w:pPr>
        <w:rPr>
          <w:rFonts w:eastAsia="Arial Unicode MS"/>
        </w:rPr>
      </w:pPr>
      <w:proofErr w:type="spellStart"/>
      <w:r w:rsidRPr="001E2731">
        <w:rPr>
          <w:rFonts w:eastAsia="Arial Unicode MS"/>
        </w:rPr>
        <w:t>Labensky</w:t>
      </w:r>
      <w:proofErr w:type="spellEnd"/>
      <w:r w:rsidRPr="001E2731">
        <w:rPr>
          <w:rFonts w:eastAsia="Arial Unicode MS"/>
        </w:rPr>
        <w:t xml:space="preserve">, SR, </w:t>
      </w:r>
      <w:proofErr w:type="spellStart"/>
      <w:r w:rsidRPr="001E2731">
        <w:rPr>
          <w:rFonts w:eastAsia="Arial Unicode MS"/>
        </w:rPr>
        <w:t>Hause</w:t>
      </w:r>
      <w:proofErr w:type="spellEnd"/>
      <w:r w:rsidRPr="001E2731">
        <w:rPr>
          <w:rFonts w:eastAsia="Arial Unicode MS"/>
        </w:rPr>
        <w:t>, AM &amp; Software Sierra 2003, On Cooking: A Textbook of Culinary Fundamentals (with software), Prentice Hall</w:t>
      </w:r>
    </w:p>
    <w:p w14:paraId="72D5EFD9" w14:textId="77777777" w:rsidR="00CC0AE8" w:rsidRPr="001E2731" w:rsidRDefault="00CC0AE8" w:rsidP="00B16008">
      <w:pPr>
        <w:rPr>
          <w:rFonts w:eastAsia="Arial Unicode MS"/>
        </w:rPr>
      </w:pPr>
      <w:proofErr w:type="spellStart"/>
      <w:r w:rsidRPr="001E2731">
        <w:rPr>
          <w:rFonts w:eastAsia="Arial Unicode MS"/>
        </w:rPr>
        <w:t>Labensky</w:t>
      </w:r>
      <w:proofErr w:type="spellEnd"/>
      <w:r w:rsidRPr="001E2731">
        <w:rPr>
          <w:rFonts w:eastAsia="Arial Unicode MS"/>
        </w:rPr>
        <w:t>, SR, Ingram, G &amp;</w:t>
      </w:r>
      <w:r w:rsidR="00F35437" w:rsidRPr="001E2731">
        <w:rPr>
          <w:rFonts w:eastAsia="Arial Unicode MS"/>
        </w:rPr>
        <w:t xml:space="preserve"> </w:t>
      </w:r>
      <w:proofErr w:type="spellStart"/>
      <w:r w:rsidR="00F35437" w:rsidRPr="001E2731">
        <w:rPr>
          <w:rFonts w:eastAsia="Arial Unicode MS"/>
        </w:rPr>
        <w:t>Labensky</w:t>
      </w:r>
      <w:proofErr w:type="spellEnd"/>
      <w:r w:rsidR="00F35437" w:rsidRPr="001E2731">
        <w:rPr>
          <w:rFonts w:eastAsia="Arial Unicode MS"/>
        </w:rPr>
        <w:t>,</w:t>
      </w:r>
      <w:r w:rsidR="00803CC5" w:rsidRPr="001E2731">
        <w:rPr>
          <w:rFonts w:eastAsia="Arial Unicode MS"/>
        </w:rPr>
        <w:t xml:space="preserve"> </w:t>
      </w:r>
      <w:r w:rsidRPr="001E2731">
        <w:rPr>
          <w:rFonts w:eastAsia="Arial Unicode MS"/>
        </w:rPr>
        <w:t xml:space="preserve">S 2008, </w:t>
      </w:r>
      <w:r w:rsidRPr="001E2731">
        <w:rPr>
          <w:rFonts w:eastAsia="Arial Unicode MS"/>
          <w:i/>
        </w:rPr>
        <w:t>The Prentice Hall Pocket Dictionary of Culinary Arts</w:t>
      </w:r>
      <w:r w:rsidRPr="001E2731">
        <w:rPr>
          <w:rFonts w:eastAsia="Arial Unicode MS"/>
        </w:rPr>
        <w:t>, Prentice Hall PTR</w:t>
      </w:r>
    </w:p>
    <w:p w14:paraId="145F57E3" w14:textId="77777777" w:rsidR="00CC0AE8" w:rsidRPr="001E2731" w:rsidRDefault="00CC0AE8" w:rsidP="00B16008">
      <w:pPr>
        <w:rPr>
          <w:rFonts w:eastAsia="Arial Unicode MS"/>
        </w:rPr>
      </w:pPr>
      <w:proofErr w:type="spellStart"/>
      <w:r w:rsidRPr="001E2731">
        <w:rPr>
          <w:rFonts w:eastAsia="Arial Unicode MS"/>
        </w:rPr>
        <w:t>Lillicrap</w:t>
      </w:r>
      <w:proofErr w:type="spellEnd"/>
      <w:r w:rsidRPr="001E2731">
        <w:rPr>
          <w:rFonts w:eastAsia="Arial Unicode MS"/>
        </w:rPr>
        <w:t xml:space="preserve">, Dennis &amp; Cousins 2006, </w:t>
      </w:r>
      <w:r w:rsidRPr="001E2731">
        <w:rPr>
          <w:rFonts w:eastAsia="Arial Unicode MS"/>
          <w:i/>
        </w:rPr>
        <w:t>Food and Beverage Service</w:t>
      </w:r>
      <w:r w:rsidRPr="001E2731">
        <w:rPr>
          <w:rFonts w:eastAsia="Arial Unicode MS"/>
        </w:rPr>
        <w:t>, 7</w:t>
      </w:r>
      <w:r w:rsidRPr="001E2731">
        <w:rPr>
          <w:rFonts w:eastAsia="Arial Unicode MS"/>
          <w:vertAlign w:val="superscript"/>
        </w:rPr>
        <w:t>th</w:t>
      </w:r>
      <w:r w:rsidRPr="001E2731">
        <w:rPr>
          <w:rFonts w:eastAsia="Arial Unicode MS"/>
        </w:rPr>
        <w:t xml:space="preserve"> </w:t>
      </w:r>
      <w:proofErr w:type="spellStart"/>
      <w:r w:rsidR="00CE1B75" w:rsidRPr="001E2731">
        <w:rPr>
          <w:rFonts w:eastAsia="Arial Unicode MS"/>
        </w:rPr>
        <w:t>Edn</w:t>
      </w:r>
      <w:proofErr w:type="spellEnd"/>
      <w:r w:rsidRPr="001E2731">
        <w:rPr>
          <w:rFonts w:eastAsia="Arial Unicode MS"/>
        </w:rPr>
        <w:t>, Hodder Education</w:t>
      </w:r>
    </w:p>
    <w:p w14:paraId="28BB6347" w14:textId="77777777" w:rsidR="00CC0AE8" w:rsidRPr="001E2731" w:rsidRDefault="00CC0AE8" w:rsidP="00B16008">
      <w:pPr>
        <w:rPr>
          <w:rFonts w:eastAsia="Arial Unicode MS"/>
        </w:rPr>
      </w:pPr>
      <w:r w:rsidRPr="001E2731">
        <w:rPr>
          <w:rFonts w:eastAsia="Arial Unicode MS"/>
        </w:rPr>
        <w:t xml:space="preserve">McWilliams, M 2005, </w:t>
      </w:r>
      <w:r w:rsidRPr="001E2731">
        <w:rPr>
          <w:rFonts w:eastAsia="Arial Unicode MS"/>
          <w:i/>
        </w:rPr>
        <w:t>Fundamentals of Meal Management</w:t>
      </w:r>
      <w:r w:rsidRPr="001E2731">
        <w:rPr>
          <w:rFonts w:eastAsia="Arial Unicode MS"/>
        </w:rPr>
        <w:t>, Prentice Hall</w:t>
      </w:r>
    </w:p>
    <w:p w14:paraId="37DC5D08" w14:textId="77777777" w:rsidR="00CC0AE8" w:rsidRPr="001E2731" w:rsidRDefault="00CC0AE8" w:rsidP="00B16008">
      <w:pPr>
        <w:rPr>
          <w:rFonts w:eastAsia="Arial Unicode MS"/>
        </w:rPr>
      </w:pPr>
      <w:r w:rsidRPr="001E2731">
        <w:rPr>
          <w:rFonts w:eastAsia="Arial Unicode MS"/>
        </w:rPr>
        <w:t xml:space="preserve">Meyer, D 2008, </w:t>
      </w:r>
      <w:r w:rsidRPr="001E2731">
        <w:rPr>
          <w:rFonts w:eastAsia="Arial Unicode MS"/>
          <w:i/>
        </w:rPr>
        <w:t>Setting the Table: Transforming the Power of Hospitality in Business</w:t>
      </w:r>
      <w:r w:rsidRPr="001E2731">
        <w:rPr>
          <w:rFonts w:eastAsia="Arial Unicode MS"/>
        </w:rPr>
        <w:t>, Harper Collins</w:t>
      </w:r>
    </w:p>
    <w:p w14:paraId="1BE9C543" w14:textId="77777777" w:rsidR="00CC0AE8" w:rsidRPr="001E2731" w:rsidRDefault="00CC0AE8" w:rsidP="00B16008">
      <w:pPr>
        <w:rPr>
          <w:rFonts w:eastAsia="Arial Unicode MS"/>
        </w:rPr>
      </w:pPr>
      <w:proofErr w:type="spellStart"/>
      <w:r w:rsidRPr="001E2731">
        <w:rPr>
          <w:rFonts w:eastAsia="Arial Unicode MS"/>
        </w:rPr>
        <w:t>Ojugo</w:t>
      </w:r>
      <w:proofErr w:type="spellEnd"/>
      <w:r w:rsidRPr="001E2731">
        <w:rPr>
          <w:rFonts w:eastAsia="Arial Unicode MS"/>
        </w:rPr>
        <w:t xml:space="preserve">, C 2010, </w:t>
      </w:r>
      <w:r w:rsidRPr="001E2731">
        <w:rPr>
          <w:rFonts w:eastAsia="Arial Unicode MS"/>
          <w:i/>
        </w:rPr>
        <w:t>Food and Beverage Cost Control,</w:t>
      </w:r>
      <w:r w:rsidRPr="001E2731">
        <w:rPr>
          <w:rFonts w:eastAsia="Arial Unicode MS"/>
        </w:rPr>
        <w:t xml:space="preserve"> Nelson Education, </w:t>
      </w:r>
      <w:smartTag w:uri="urn:schemas-microsoft-com:office:smarttags" w:element="country-region">
        <w:smartTag w:uri="urn:schemas-microsoft-com:office:smarttags" w:element="place">
          <w:r w:rsidRPr="001E2731">
            <w:rPr>
              <w:rFonts w:eastAsia="Arial Unicode MS"/>
            </w:rPr>
            <w:t>Canada</w:t>
          </w:r>
        </w:smartTag>
      </w:smartTag>
    </w:p>
    <w:p w14:paraId="72416E82" w14:textId="77777777" w:rsidR="00CC0AE8" w:rsidRPr="001E2731" w:rsidRDefault="00CC0AE8" w:rsidP="00B16008">
      <w:r w:rsidRPr="001E2731">
        <w:rPr>
          <w:bCs/>
        </w:rPr>
        <w:t xml:space="preserve">Parkes, D &amp; Moeller, P 2007, </w:t>
      </w:r>
      <w:r w:rsidRPr="001E2731">
        <w:rPr>
          <w:i/>
          <w:iCs/>
        </w:rPr>
        <w:t>Food Technology &amp; Hospitality Work Book</w:t>
      </w:r>
      <w:r w:rsidRPr="001E2731">
        <w:t xml:space="preserve">, </w:t>
      </w:r>
      <w:proofErr w:type="spellStart"/>
      <w:r w:rsidRPr="001E2731">
        <w:t>Bindaree</w:t>
      </w:r>
      <w:proofErr w:type="spellEnd"/>
      <w:r w:rsidRPr="001E2731">
        <w:t xml:space="preserve"> Publishing (</w:t>
      </w:r>
      <w:hyperlink r:id="rId21" w:history="1">
        <w:r w:rsidR="0044722D" w:rsidRPr="001E2731">
          <w:rPr>
            <w:rStyle w:val="Hyperlink"/>
          </w:rPr>
          <w:t>www.bindareepublishing</w:t>
        </w:r>
      </w:hyperlink>
      <w:r w:rsidRPr="001E2731">
        <w:t>.com.au/book_hospitality.php)</w:t>
      </w:r>
    </w:p>
    <w:p w14:paraId="533962E4" w14:textId="77777777" w:rsidR="00CC0AE8" w:rsidRPr="001E2731" w:rsidRDefault="00CC0AE8" w:rsidP="00B16008">
      <w:r w:rsidRPr="001E2731">
        <w:t xml:space="preserve">Peters, R 1996, </w:t>
      </w:r>
      <w:r w:rsidRPr="001E2731">
        <w:rPr>
          <w:i/>
        </w:rPr>
        <w:t>Essential Law for Caterers</w:t>
      </w:r>
      <w:r w:rsidRPr="001E2731">
        <w:t>, Hodder&amp; Stoughton.</w:t>
      </w:r>
    </w:p>
    <w:p w14:paraId="5B93B3CC" w14:textId="77777777" w:rsidR="00CC0AE8" w:rsidRPr="001E2731" w:rsidRDefault="00CC0AE8" w:rsidP="00B16008">
      <w:pPr>
        <w:rPr>
          <w:rFonts w:eastAsia="Arial Unicode MS"/>
        </w:rPr>
      </w:pPr>
      <w:r w:rsidRPr="001E2731">
        <w:rPr>
          <w:rFonts w:eastAsia="Arial Unicode MS"/>
        </w:rPr>
        <w:t xml:space="preserve">Sanders, E, Paz, PC &amp; Wilkinson, R 2002, </w:t>
      </w:r>
      <w:r w:rsidRPr="001E2731">
        <w:rPr>
          <w:rFonts w:eastAsia="Arial Unicode MS"/>
          <w:i/>
        </w:rPr>
        <w:t>Service at Its Best: Waiter-Waitress Training</w:t>
      </w:r>
      <w:r w:rsidRPr="001E2731">
        <w:rPr>
          <w:rFonts w:eastAsia="Arial Unicode MS"/>
        </w:rPr>
        <w:t>, Prentice Hall</w:t>
      </w:r>
    </w:p>
    <w:p w14:paraId="4C657353" w14:textId="77777777" w:rsidR="00CC0AE8" w:rsidRPr="001E2731" w:rsidRDefault="00CC0AE8" w:rsidP="00B16008">
      <w:pPr>
        <w:rPr>
          <w:rFonts w:eastAsia="Arial Unicode MS"/>
        </w:rPr>
      </w:pPr>
      <w:r w:rsidRPr="001E2731">
        <w:rPr>
          <w:rFonts w:eastAsia="Arial Unicode MS"/>
        </w:rPr>
        <w:t xml:space="preserve">Sullivan, C &amp; Meredith, S 2003, </w:t>
      </w:r>
      <w:proofErr w:type="spellStart"/>
      <w:r w:rsidRPr="001E2731">
        <w:rPr>
          <w:rFonts w:eastAsia="Arial Unicode MS"/>
          <w:i/>
        </w:rPr>
        <w:t>Hospitality@work</w:t>
      </w:r>
      <w:proofErr w:type="spellEnd"/>
      <w:r w:rsidRPr="001E2731">
        <w:rPr>
          <w:rFonts w:eastAsia="Arial Unicode MS"/>
        </w:rPr>
        <w:t xml:space="preserve">, Pearson Heinemann, </w:t>
      </w:r>
      <w:smartTag w:uri="urn:schemas-microsoft-com:office:smarttags" w:element="country-region">
        <w:smartTag w:uri="urn:schemas-microsoft-com:office:smarttags" w:element="place">
          <w:r w:rsidRPr="001E2731">
            <w:rPr>
              <w:rFonts w:eastAsia="Arial Unicode MS"/>
            </w:rPr>
            <w:t>Australia</w:t>
          </w:r>
        </w:smartTag>
      </w:smartTag>
    </w:p>
    <w:p w14:paraId="6B06054D" w14:textId="77777777" w:rsidR="00CC0AE8" w:rsidRPr="001E2731" w:rsidRDefault="00CC0AE8" w:rsidP="00B16008">
      <w:pPr>
        <w:rPr>
          <w:rFonts w:eastAsia="Arial Unicode MS"/>
        </w:rPr>
      </w:pPr>
      <w:r w:rsidRPr="001E2731">
        <w:rPr>
          <w:rFonts w:eastAsia="Arial Unicode MS"/>
        </w:rPr>
        <w:t xml:space="preserve">Sullivan, C &amp; Meredith, S 2008, </w:t>
      </w:r>
      <w:r w:rsidRPr="001E2731">
        <w:rPr>
          <w:rFonts w:eastAsia="Arial Unicode MS"/>
          <w:i/>
        </w:rPr>
        <w:t>Hospitality Essentials</w:t>
      </w:r>
      <w:r w:rsidRPr="001E2731">
        <w:rPr>
          <w:rFonts w:eastAsia="Arial Unicode MS"/>
        </w:rPr>
        <w:t xml:space="preserve">, Pearson Heinemann, </w:t>
      </w:r>
      <w:smartTag w:uri="urn:schemas-microsoft-com:office:smarttags" w:element="country-region">
        <w:smartTag w:uri="urn:schemas-microsoft-com:office:smarttags" w:element="place">
          <w:r w:rsidRPr="001E2731">
            <w:rPr>
              <w:rFonts w:eastAsia="Arial Unicode MS"/>
            </w:rPr>
            <w:t>Australia</w:t>
          </w:r>
        </w:smartTag>
      </w:smartTag>
    </w:p>
    <w:p w14:paraId="6106461E" w14:textId="77777777" w:rsidR="00CC0AE8" w:rsidRPr="001E2731" w:rsidRDefault="00CC0AE8" w:rsidP="00B16008">
      <w:pPr>
        <w:rPr>
          <w:rFonts w:eastAsia="Arial Unicode MS"/>
        </w:rPr>
      </w:pPr>
      <w:r w:rsidRPr="001E2731">
        <w:rPr>
          <w:rFonts w:eastAsia="Arial Unicode MS"/>
        </w:rPr>
        <w:lastRenderedPageBreak/>
        <w:t xml:space="preserve">The Culinary </w:t>
      </w:r>
      <w:smartTag w:uri="urn:schemas-microsoft-com:office:smarttags" w:element="place">
        <w:smartTag w:uri="urn:schemas-microsoft-com:office:smarttags" w:element="PlaceType">
          <w:r w:rsidRPr="001E2731">
            <w:rPr>
              <w:rFonts w:eastAsia="Arial Unicode MS"/>
            </w:rPr>
            <w:t>Institute</w:t>
          </w:r>
        </w:smartTag>
        <w:r w:rsidRPr="001E2731">
          <w:rPr>
            <w:rFonts w:eastAsia="Arial Unicode MS"/>
          </w:rPr>
          <w:t xml:space="preserve"> of </w:t>
        </w:r>
        <w:smartTag w:uri="urn:schemas-microsoft-com:office:smarttags" w:element="PlaceName">
          <w:r w:rsidR="00F35437" w:rsidRPr="001E2731">
            <w:rPr>
              <w:rFonts w:eastAsia="Arial Unicode MS"/>
            </w:rPr>
            <w:t>America</w:t>
          </w:r>
        </w:smartTag>
      </w:smartTag>
      <w:r w:rsidR="00F35437" w:rsidRPr="001E2731">
        <w:rPr>
          <w:rFonts w:eastAsia="Arial Unicode MS"/>
        </w:rPr>
        <w:t xml:space="preserve"> 2009</w:t>
      </w:r>
      <w:r w:rsidRPr="001E2731">
        <w:rPr>
          <w:rFonts w:eastAsia="Arial Unicode MS"/>
        </w:rPr>
        <w:t xml:space="preserve">, </w:t>
      </w:r>
      <w:r w:rsidRPr="001E2731">
        <w:rPr>
          <w:rFonts w:eastAsia="Arial Unicode MS"/>
          <w:i/>
        </w:rPr>
        <w:t>Remarkable Service: A Guide to Winning and Keeping Customers for Servers, Managers and Restaurant Owners</w:t>
      </w:r>
      <w:r w:rsidRPr="001E2731">
        <w:rPr>
          <w:rFonts w:eastAsia="Arial Unicode MS"/>
        </w:rPr>
        <w:t>, John Wiley and Sons</w:t>
      </w:r>
    </w:p>
    <w:p w14:paraId="48BCE382" w14:textId="77777777" w:rsidR="00CC0AE8" w:rsidRPr="001E2731" w:rsidRDefault="00CC0AE8" w:rsidP="00B16008">
      <w:pPr>
        <w:rPr>
          <w:rFonts w:eastAsia="Arial Unicode MS"/>
        </w:rPr>
      </w:pPr>
      <w:r w:rsidRPr="001E2731">
        <w:rPr>
          <w:rFonts w:eastAsia="Arial Unicode MS"/>
        </w:rPr>
        <w:t xml:space="preserve">Van der </w:t>
      </w:r>
      <w:proofErr w:type="spellStart"/>
      <w:r w:rsidRPr="001E2731">
        <w:rPr>
          <w:rFonts w:eastAsia="Arial Unicode MS"/>
        </w:rPr>
        <w:t>Wagen</w:t>
      </w:r>
      <w:proofErr w:type="spellEnd"/>
      <w:r w:rsidRPr="001E2731">
        <w:rPr>
          <w:rFonts w:eastAsia="Arial Unicode MS"/>
        </w:rPr>
        <w:t xml:space="preserve"> &amp; </w:t>
      </w:r>
      <w:proofErr w:type="spellStart"/>
      <w:r w:rsidRPr="001E2731">
        <w:rPr>
          <w:rFonts w:eastAsia="Arial Unicode MS"/>
        </w:rPr>
        <w:t>Goonetilleke</w:t>
      </w:r>
      <w:proofErr w:type="spellEnd"/>
      <w:r w:rsidRPr="001E2731">
        <w:rPr>
          <w:rFonts w:eastAsia="Arial Unicode MS"/>
        </w:rPr>
        <w:t xml:space="preserve"> 2007, </w:t>
      </w:r>
      <w:r w:rsidRPr="001E2731">
        <w:rPr>
          <w:rFonts w:eastAsia="Arial Unicode MS"/>
          <w:i/>
        </w:rPr>
        <w:t>Hospitality Management: St</w:t>
      </w:r>
      <w:r w:rsidR="00590DE6" w:rsidRPr="001E2731">
        <w:rPr>
          <w:rFonts w:eastAsia="Arial Unicode MS"/>
          <w:i/>
        </w:rPr>
        <w:t>r</w:t>
      </w:r>
      <w:r w:rsidRPr="001E2731">
        <w:rPr>
          <w:rFonts w:eastAsia="Arial Unicode MS"/>
          <w:i/>
        </w:rPr>
        <w:t>ategie</w:t>
      </w:r>
      <w:r w:rsidR="00590DE6" w:rsidRPr="001E2731">
        <w:rPr>
          <w:rFonts w:eastAsia="Arial Unicode MS"/>
          <w:i/>
        </w:rPr>
        <w:t>s and Operations</w:t>
      </w:r>
      <w:r w:rsidR="00590DE6" w:rsidRPr="001E2731">
        <w:rPr>
          <w:rFonts w:eastAsia="Arial Unicode MS"/>
        </w:rPr>
        <w:t xml:space="preserve">, 2007 </w:t>
      </w:r>
      <w:r w:rsidRPr="001E2731">
        <w:rPr>
          <w:rFonts w:eastAsia="Arial Unicode MS"/>
        </w:rPr>
        <w:t>2</w:t>
      </w:r>
      <w:r w:rsidRPr="001E2731">
        <w:rPr>
          <w:rFonts w:eastAsia="Arial Unicode MS"/>
          <w:vertAlign w:val="superscript"/>
        </w:rPr>
        <w:t>nd</w:t>
      </w:r>
      <w:r w:rsidR="00590DE6" w:rsidRPr="001E2731">
        <w:rPr>
          <w:rFonts w:eastAsia="Arial Unicode MS"/>
          <w:vertAlign w:val="superscript"/>
        </w:rPr>
        <w:t> </w:t>
      </w:r>
      <w:proofErr w:type="spellStart"/>
      <w:r w:rsidR="00CE1B75" w:rsidRPr="001E2731">
        <w:rPr>
          <w:rFonts w:eastAsia="Arial Unicode MS"/>
        </w:rPr>
        <w:t>Edn</w:t>
      </w:r>
      <w:proofErr w:type="spellEnd"/>
      <w:r w:rsidR="00590DE6" w:rsidRPr="001E2731">
        <w:rPr>
          <w:rFonts w:eastAsia="Arial Unicode MS"/>
        </w:rPr>
        <w:t xml:space="preserve">. </w:t>
      </w:r>
      <w:r w:rsidRPr="001E2731">
        <w:rPr>
          <w:rFonts w:eastAsia="Arial Unicode MS"/>
        </w:rPr>
        <w:t>ISBN 9780733987021, Pearson Education</w:t>
      </w:r>
    </w:p>
    <w:p w14:paraId="1170E0AD" w14:textId="77777777" w:rsidR="00CC0AE8" w:rsidRPr="001E2731" w:rsidRDefault="00CC0AE8" w:rsidP="00B16008">
      <w:pPr>
        <w:rPr>
          <w:rFonts w:eastAsia="Arial Unicode MS"/>
        </w:rPr>
      </w:pPr>
      <w:r w:rsidRPr="001E2731">
        <w:rPr>
          <w:rFonts w:eastAsia="Arial Unicode MS"/>
        </w:rPr>
        <w:t xml:space="preserve">Walker, J 2009, </w:t>
      </w:r>
      <w:r w:rsidRPr="001E2731">
        <w:rPr>
          <w:rFonts w:eastAsia="Arial Unicode MS"/>
          <w:i/>
        </w:rPr>
        <w:t>Introduction to Hospitality</w:t>
      </w:r>
      <w:r w:rsidRPr="001E2731">
        <w:rPr>
          <w:rFonts w:eastAsia="Arial Unicode MS"/>
        </w:rPr>
        <w:t>, 5</w:t>
      </w:r>
      <w:r w:rsidRPr="001E2731">
        <w:rPr>
          <w:rFonts w:eastAsia="Arial Unicode MS"/>
          <w:vertAlign w:val="superscript"/>
        </w:rPr>
        <w:t>th</w:t>
      </w:r>
      <w:r w:rsidRPr="001E2731">
        <w:rPr>
          <w:rFonts w:eastAsia="Arial Unicode MS"/>
        </w:rPr>
        <w:t xml:space="preserve"> </w:t>
      </w:r>
      <w:proofErr w:type="spellStart"/>
      <w:r w:rsidR="00CE1B75" w:rsidRPr="001E2731">
        <w:rPr>
          <w:rFonts w:eastAsia="Arial Unicode MS"/>
        </w:rPr>
        <w:t>Edn</w:t>
      </w:r>
      <w:proofErr w:type="spellEnd"/>
      <w:r w:rsidR="00590DE6" w:rsidRPr="001E2731">
        <w:rPr>
          <w:rFonts w:eastAsia="Arial Unicode MS"/>
        </w:rPr>
        <w:t>.</w:t>
      </w:r>
      <w:r w:rsidRPr="001E2731">
        <w:rPr>
          <w:rFonts w:eastAsia="Arial Unicode MS"/>
        </w:rPr>
        <w:t xml:space="preserve"> Prentice Hall</w:t>
      </w:r>
    </w:p>
    <w:p w14:paraId="3267F649" w14:textId="77777777" w:rsidR="00CC0AE8" w:rsidRPr="001E2731" w:rsidRDefault="00CC0AE8" w:rsidP="00B16008">
      <w:pPr>
        <w:rPr>
          <w:rFonts w:eastAsia="Arial Unicode MS"/>
        </w:rPr>
      </w:pPr>
      <w:proofErr w:type="spellStart"/>
      <w:r w:rsidRPr="001E2731">
        <w:rPr>
          <w:rFonts w:eastAsia="Arial Unicode MS"/>
        </w:rPr>
        <w:t>Weihen</w:t>
      </w:r>
      <w:proofErr w:type="spellEnd"/>
      <w:r w:rsidRPr="001E2731">
        <w:rPr>
          <w:rFonts w:eastAsia="Arial Unicode MS"/>
        </w:rPr>
        <w:t xml:space="preserve">, L, Halsted, H &amp; Sullivan, C 2008, </w:t>
      </w:r>
      <w:r w:rsidRPr="001E2731">
        <w:rPr>
          <w:rFonts w:eastAsia="Arial Unicode MS"/>
          <w:i/>
        </w:rPr>
        <w:t>Hospitality the Essentials Teacher</w:t>
      </w:r>
      <w:r w:rsidR="0044722D" w:rsidRPr="001E2731">
        <w:rPr>
          <w:rFonts w:eastAsia="Arial Unicode MS"/>
          <w:i/>
        </w:rPr>
        <w:t>’</w:t>
      </w:r>
      <w:r w:rsidRPr="001E2731">
        <w:rPr>
          <w:rFonts w:eastAsia="Arial Unicode MS"/>
          <w:i/>
        </w:rPr>
        <w:t>s R</w:t>
      </w:r>
      <w:r w:rsidR="009109BE" w:rsidRPr="001E2731">
        <w:rPr>
          <w:rFonts w:eastAsia="Arial Unicode MS"/>
          <w:i/>
        </w:rPr>
        <w:t xml:space="preserve"> &amp; A Kit</w:t>
      </w:r>
      <w:r w:rsidR="009109BE" w:rsidRPr="001E2731">
        <w:rPr>
          <w:rFonts w:eastAsia="Arial Unicode MS"/>
        </w:rPr>
        <w:t xml:space="preserve"> </w:t>
      </w:r>
    </w:p>
    <w:p w14:paraId="59601327" w14:textId="77777777" w:rsidR="00CC0AE8" w:rsidRPr="001E2731" w:rsidRDefault="00CC0AE8" w:rsidP="00856CB7">
      <w:pPr>
        <w:pStyle w:val="Heading3"/>
      </w:pPr>
      <w:r w:rsidRPr="001E2731">
        <w:t>Periodicals</w:t>
      </w:r>
    </w:p>
    <w:p w14:paraId="55CBA7B1" w14:textId="77777777" w:rsidR="00CC0AE8" w:rsidRPr="001E2731" w:rsidRDefault="00CC0AE8" w:rsidP="00B16008">
      <w:pPr>
        <w:rPr>
          <w:rFonts w:eastAsia="Arial Unicode MS"/>
        </w:rPr>
      </w:pPr>
      <w:r w:rsidRPr="001E2731">
        <w:rPr>
          <w:rFonts w:eastAsia="Arial Unicode MS"/>
          <w:bCs/>
          <w:i/>
        </w:rPr>
        <w:t>Hospitality and Convention News</w:t>
      </w:r>
      <w:r w:rsidRPr="001E2731">
        <w:rPr>
          <w:rFonts w:eastAsia="Arial Unicode MS"/>
        </w:rPr>
        <w:t xml:space="preserve">, Peter Isaacs Publications, </w:t>
      </w:r>
      <w:smartTag w:uri="urn:schemas-microsoft-com:office:smarttags" w:element="City">
        <w:smartTag w:uri="urn:schemas-microsoft-com:office:smarttags" w:element="place">
          <w:r w:rsidRPr="001E2731">
            <w:rPr>
              <w:rFonts w:eastAsia="Arial Unicode MS"/>
            </w:rPr>
            <w:t>Melbourne</w:t>
          </w:r>
        </w:smartTag>
      </w:smartTag>
    </w:p>
    <w:p w14:paraId="00ED1A0E" w14:textId="77777777" w:rsidR="00CC0AE8" w:rsidRPr="001E2731" w:rsidRDefault="00CC0AE8" w:rsidP="00B16008">
      <w:pPr>
        <w:rPr>
          <w:rFonts w:eastAsia="Arial Unicode MS"/>
        </w:rPr>
      </w:pPr>
      <w:r w:rsidRPr="001E2731">
        <w:rPr>
          <w:rFonts w:eastAsia="Arial Unicode MS"/>
          <w:bCs/>
          <w:i/>
        </w:rPr>
        <w:t>Host Magazine,</w:t>
      </w:r>
      <w:r w:rsidRPr="001E2731">
        <w:rPr>
          <w:rFonts w:eastAsia="Arial Unicode MS"/>
        </w:rPr>
        <w:t xml:space="preserve"> Peter Isaacs Publications, </w:t>
      </w:r>
      <w:smartTag w:uri="urn:schemas-microsoft-com:office:smarttags" w:element="City">
        <w:smartTag w:uri="urn:schemas-microsoft-com:office:smarttags" w:element="place">
          <w:r w:rsidRPr="001E2731">
            <w:rPr>
              <w:rFonts w:eastAsia="Arial Unicode MS"/>
            </w:rPr>
            <w:t>Melbourne</w:t>
          </w:r>
        </w:smartTag>
      </w:smartTag>
    </w:p>
    <w:p w14:paraId="230D3C04" w14:textId="77777777" w:rsidR="00CC0AE8" w:rsidRPr="001E2731" w:rsidRDefault="00CC0AE8" w:rsidP="00B16008">
      <w:pPr>
        <w:rPr>
          <w:rFonts w:eastAsia="Arial Unicode MS"/>
        </w:rPr>
      </w:pPr>
      <w:r w:rsidRPr="001E2731">
        <w:rPr>
          <w:rFonts w:eastAsia="Arial Unicode MS"/>
          <w:bCs/>
          <w:i/>
        </w:rPr>
        <w:t>Open House,</w:t>
      </w:r>
      <w:r w:rsidRPr="001E2731">
        <w:rPr>
          <w:rFonts w:eastAsia="Arial Unicode MS"/>
        </w:rPr>
        <w:t xml:space="preserve"> Rank Publishing, St Leonards, NSW</w:t>
      </w:r>
    </w:p>
    <w:p w14:paraId="4DC43062" w14:textId="77777777" w:rsidR="00CC0AE8" w:rsidRPr="001E2731" w:rsidRDefault="00CC0AE8" w:rsidP="00B16008">
      <w:pPr>
        <w:rPr>
          <w:rFonts w:eastAsia="Arial Unicode MS"/>
        </w:rPr>
      </w:pPr>
      <w:r w:rsidRPr="001E2731">
        <w:rPr>
          <w:rFonts w:eastAsia="Arial Unicode MS"/>
          <w:bCs/>
          <w:i/>
        </w:rPr>
        <w:t>Restaurant &amp; Catering,</w:t>
      </w:r>
      <w:r w:rsidRPr="001E2731">
        <w:rPr>
          <w:rFonts w:eastAsia="Arial Unicode MS"/>
        </w:rPr>
        <w:t xml:space="preserve"> Atlantic Publishing, </w:t>
      </w:r>
      <w:smartTag w:uri="urn:schemas-microsoft-com:office:smarttags" w:element="State">
        <w:smartTag w:uri="urn:schemas-microsoft-com:office:smarttags" w:element="place">
          <w:r w:rsidRPr="001E2731">
            <w:rPr>
              <w:rFonts w:eastAsia="Arial Unicode MS"/>
            </w:rPr>
            <w:t>Queensland</w:t>
          </w:r>
        </w:smartTag>
      </w:smartTag>
    </w:p>
    <w:p w14:paraId="7A80F727" w14:textId="77777777" w:rsidR="00CC0AE8" w:rsidRPr="001E2731" w:rsidRDefault="00CC0AE8" w:rsidP="00856CB7">
      <w:pPr>
        <w:pStyle w:val="Heading3"/>
      </w:pPr>
      <w:r w:rsidRPr="001E2731">
        <w:t>Videos</w:t>
      </w:r>
    </w:p>
    <w:p w14:paraId="409689B4" w14:textId="77777777" w:rsidR="00CC0AE8" w:rsidRPr="001E2731" w:rsidRDefault="00CC0AE8" w:rsidP="00CC0AE8">
      <w:pPr>
        <w:rPr>
          <w:rFonts w:eastAsia="Arial Unicode MS" w:cs="Calibri"/>
          <w:szCs w:val="22"/>
        </w:rPr>
      </w:pPr>
      <w:r w:rsidRPr="001E2731">
        <w:rPr>
          <w:rFonts w:eastAsia="Arial Unicode MS" w:cs="Calibri"/>
          <w:i/>
          <w:iCs/>
          <w:szCs w:val="22"/>
        </w:rPr>
        <w:t xml:space="preserve">Avoid that Hazard, Equipment safety in the kitchen, </w:t>
      </w:r>
      <w:r w:rsidRPr="001E2731">
        <w:rPr>
          <w:rFonts w:eastAsia="Arial Unicode MS" w:cs="Calibri"/>
          <w:szCs w:val="22"/>
        </w:rPr>
        <w:t xml:space="preserve">VEA, </w:t>
      </w:r>
      <w:hyperlink r:id="rId22" w:history="1">
        <w:r w:rsidR="0044722D" w:rsidRPr="001E2731">
          <w:rPr>
            <w:rStyle w:val="Hyperlink"/>
            <w:rFonts w:eastAsia="Arial Unicode MS"/>
          </w:rPr>
          <w:t>www.vea</w:t>
        </w:r>
      </w:hyperlink>
      <w:r w:rsidRPr="001E2731">
        <w:rPr>
          <w:rStyle w:val="Hyperlink"/>
          <w:rFonts w:eastAsia="Arial Unicode MS"/>
        </w:rPr>
        <w:t>.com.au</w:t>
      </w:r>
    </w:p>
    <w:p w14:paraId="6A2DA604" w14:textId="77777777" w:rsidR="00CC0AE8" w:rsidRPr="001E2731" w:rsidRDefault="00F35437" w:rsidP="00CC0AE8">
      <w:pPr>
        <w:rPr>
          <w:rFonts w:eastAsia="Arial Unicode MS"/>
        </w:rPr>
      </w:pPr>
      <w:r w:rsidRPr="001E2731">
        <w:rPr>
          <w:rFonts w:eastAsia="Arial Unicode MS" w:cs="Calibri"/>
          <w:i/>
          <w:iCs/>
          <w:szCs w:val="22"/>
        </w:rPr>
        <w:t>Beating Bacteria, A</w:t>
      </w:r>
      <w:r w:rsidR="00CC0AE8" w:rsidRPr="001E2731">
        <w:rPr>
          <w:rFonts w:eastAsia="Arial Unicode MS" w:cs="Calibri"/>
          <w:i/>
          <w:iCs/>
          <w:szCs w:val="22"/>
        </w:rPr>
        <w:t xml:space="preserve"> Users Guide </w:t>
      </w:r>
      <w:r w:rsidR="00CC0AE8" w:rsidRPr="001E2731">
        <w:rPr>
          <w:rFonts w:eastAsia="Arial Unicode MS"/>
        </w:rPr>
        <w:t xml:space="preserve">1999 </w:t>
      </w:r>
      <w:proofErr w:type="spellStart"/>
      <w:r w:rsidR="00CC0AE8" w:rsidRPr="001E2731">
        <w:rPr>
          <w:rFonts w:eastAsia="Arial Unicode MS"/>
        </w:rPr>
        <w:t>Clickview</w:t>
      </w:r>
      <w:proofErr w:type="spellEnd"/>
      <w:r w:rsidR="00CC0AE8" w:rsidRPr="001E2731">
        <w:rPr>
          <w:rFonts w:eastAsia="Arial Unicode MS"/>
        </w:rPr>
        <w:t xml:space="preserve">, VEA, </w:t>
      </w:r>
      <w:smartTag w:uri="urn:schemas-microsoft-com:office:smarttags" w:element="place">
        <w:smartTag w:uri="urn:schemas-microsoft-com:office:smarttags" w:element="City">
          <w:r w:rsidR="00CC0AE8" w:rsidRPr="001E2731">
            <w:rPr>
              <w:rFonts w:eastAsia="Arial Unicode MS"/>
            </w:rPr>
            <w:t>Bendigo</w:t>
          </w:r>
        </w:smartTag>
      </w:smartTag>
      <w:r w:rsidR="00CC0AE8" w:rsidRPr="001E2731">
        <w:rPr>
          <w:rFonts w:eastAsia="Arial Unicode MS"/>
        </w:rPr>
        <w:t>, VIC</w:t>
      </w:r>
    </w:p>
    <w:p w14:paraId="7446C94E" w14:textId="77777777" w:rsidR="00CC0AE8" w:rsidRPr="001E2731" w:rsidRDefault="00CC0AE8" w:rsidP="00CC0AE8">
      <w:pPr>
        <w:rPr>
          <w:rFonts w:eastAsia="Arial Unicode MS" w:cs="Calibri"/>
          <w:szCs w:val="22"/>
        </w:rPr>
      </w:pPr>
      <w:r w:rsidRPr="001E2731">
        <w:rPr>
          <w:rFonts w:eastAsia="Arial Unicode MS" w:cs="Calibri"/>
          <w:i/>
          <w:iCs/>
          <w:szCs w:val="22"/>
        </w:rPr>
        <w:t>Bringing it to the Boil, basic moist cooking methods and food storage,</w:t>
      </w:r>
      <w:r w:rsidRPr="001E2731">
        <w:rPr>
          <w:rFonts w:eastAsia="Arial Unicode MS" w:cs="Calibri"/>
          <w:szCs w:val="22"/>
        </w:rPr>
        <w:t xml:space="preserve"> VEA, </w:t>
      </w:r>
      <w:hyperlink r:id="rId23" w:history="1">
        <w:r w:rsidR="0044722D" w:rsidRPr="001E2731">
          <w:rPr>
            <w:rStyle w:val="Hyperlink"/>
            <w:rFonts w:eastAsia="Arial Unicode MS"/>
          </w:rPr>
          <w:t>www.vea</w:t>
        </w:r>
      </w:hyperlink>
      <w:r w:rsidRPr="001E2731">
        <w:rPr>
          <w:rStyle w:val="Hyperlink"/>
          <w:rFonts w:eastAsia="Arial Unicode MS"/>
        </w:rPr>
        <w:t>.com.au</w:t>
      </w:r>
    </w:p>
    <w:p w14:paraId="5AA5BE14" w14:textId="7EBC0C89" w:rsidR="00CC0AE8" w:rsidRPr="001E2731" w:rsidRDefault="00CC0AE8" w:rsidP="00CC0AE8">
      <w:pPr>
        <w:rPr>
          <w:rFonts w:eastAsia="Arial Unicode MS"/>
        </w:rPr>
      </w:pPr>
      <w:r w:rsidRPr="001E2731">
        <w:rPr>
          <w:rFonts w:eastAsia="Arial Unicode MS" w:cs="Calibri"/>
          <w:i/>
          <w:iCs/>
          <w:szCs w:val="22"/>
        </w:rPr>
        <w:t>Conflict Resolution</w:t>
      </w:r>
      <w:r w:rsidRPr="001E2731">
        <w:rPr>
          <w:rFonts w:eastAsia="Arial Unicode MS"/>
        </w:rPr>
        <w:t>, Classroom Video, NSW Australia</w:t>
      </w:r>
    </w:p>
    <w:p w14:paraId="2379F223" w14:textId="77777777" w:rsidR="00CC0AE8" w:rsidRPr="001E2731" w:rsidRDefault="00CC0AE8" w:rsidP="00CC0AE8">
      <w:pPr>
        <w:rPr>
          <w:rFonts w:eastAsia="Arial Unicode MS"/>
        </w:rPr>
      </w:pPr>
      <w:r w:rsidRPr="001E2731">
        <w:rPr>
          <w:rFonts w:eastAsia="Arial Unicode MS" w:cs="Calibri"/>
          <w:i/>
          <w:iCs/>
          <w:szCs w:val="22"/>
        </w:rPr>
        <w:t>Dealing with Cultural Differences in Tourism and Hospitality,</w:t>
      </w:r>
      <w:r w:rsidRPr="001E2731">
        <w:rPr>
          <w:rFonts w:eastAsia="Arial Unicode MS" w:cs="Calibri"/>
          <w:szCs w:val="22"/>
        </w:rPr>
        <w:t xml:space="preserve"> VEA, </w:t>
      </w:r>
      <w:hyperlink r:id="rId24" w:history="1">
        <w:r w:rsidR="0044722D" w:rsidRPr="001E2731">
          <w:rPr>
            <w:rStyle w:val="Hyperlink"/>
            <w:rFonts w:eastAsia="Arial Unicode MS"/>
          </w:rPr>
          <w:t>www.vea</w:t>
        </w:r>
      </w:hyperlink>
      <w:r w:rsidRPr="001E2731">
        <w:rPr>
          <w:rStyle w:val="Hyperlink"/>
          <w:rFonts w:eastAsia="Arial Unicode MS"/>
        </w:rPr>
        <w:t>.com.au</w:t>
      </w:r>
    </w:p>
    <w:p w14:paraId="184AFFA2" w14:textId="77777777" w:rsidR="00CC0AE8" w:rsidRPr="001E2731" w:rsidRDefault="00CC0AE8" w:rsidP="00CC0AE8">
      <w:proofErr w:type="spellStart"/>
      <w:r w:rsidRPr="001E2731">
        <w:rPr>
          <w:rFonts w:cs="Calibri"/>
          <w:i/>
          <w:iCs/>
          <w:szCs w:val="22"/>
        </w:rPr>
        <w:t>Didasko</w:t>
      </w:r>
      <w:proofErr w:type="spellEnd"/>
      <w:r w:rsidRPr="001E2731">
        <w:rPr>
          <w:rFonts w:cs="Calibri"/>
          <w:i/>
          <w:iCs/>
          <w:szCs w:val="22"/>
        </w:rPr>
        <w:t xml:space="preserve">- </w:t>
      </w:r>
      <w:r w:rsidRPr="001E2731">
        <w:t xml:space="preserve">Hospitality &amp; Tourism Training Materials </w:t>
      </w:r>
      <w:hyperlink r:id="rId25" w:history="1">
        <w:r w:rsidRPr="001E2731">
          <w:rPr>
            <w:rStyle w:val="Hyperlink"/>
          </w:rPr>
          <w:t>www.didasko.com.au/_dlr/_content/dlr_units.php?ctg=HOSP</w:t>
        </w:r>
      </w:hyperlink>
    </w:p>
    <w:p w14:paraId="103DB84E" w14:textId="0F39DEBB" w:rsidR="00CC0AE8" w:rsidRPr="001E2731" w:rsidRDefault="00CC0AE8" w:rsidP="00CC0AE8">
      <w:pPr>
        <w:rPr>
          <w:rFonts w:eastAsia="Arial Unicode MS"/>
        </w:rPr>
      </w:pPr>
      <w:r w:rsidRPr="001E2731">
        <w:rPr>
          <w:rFonts w:eastAsia="Arial Unicode MS" w:cs="Calibri"/>
          <w:i/>
          <w:iCs/>
          <w:szCs w:val="22"/>
        </w:rPr>
        <w:t xml:space="preserve">Fawlty Towers </w:t>
      </w:r>
      <w:r w:rsidRPr="001E2731">
        <w:rPr>
          <w:rFonts w:eastAsia="Arial Unicode MS"/>
        </w:rPr>
        <w:t>[TV series 1975-1979], BBC London.</w:t>
      </w:r>
    </w:p>
    <w:p w14:paraId="2AD442A2" w14:textId="77777777" w:rsidR="00CC0AE8" w:rsidRPr="001E2731" w:rsidRDefault="00CC0AE8" w:rsidP="00CC0AE8">
      <w:pPr>
        <w:rPr>
          <w:rFonts w:eastAsia="Arial Unicode MS"/>
        </w:rPr>
      </w:pPr>
      <w:r w:rsidRPr="001E2731">
        <w:rPr>
          <w:rFonts w:eastAsia="Arial Unicode MS" w:cs="Calibri"/>
          <w:i/>
          <w:iCs/>
          <w:szCs w:val="22"/>
        </w:rPr>
        <w:t>Food for thought</w:t>
      </w:r>
      <w:r w:rsidR="00590DE6" w:rsidRPr="001E2731">
        <w:rPr>
          <w:rFonts w:eastAsia="Arial Unicode MS"/>
        </w:rPr>
        <w:t xml:space="preserve">, [TV series], ABC </w:t>
      </w:r>
      <w:r w:rsidRPr="001E2731">
        <w:rPr>
          <w:rFonts w:eastAsia="Arial Unicode MS"/>
        </w:rPr>
        <w:t>Schools Television</w:t>
      </w:r>
    </w:p>
    <w:p w14:paraId="2C0D0078" w14:textId="77777777" w:rsidR="00CC0AE8" w:rsidRPr="001E2731" w:rsidRDefault="00CC0AE8" w:rsidP="00CC0AE8">
      <w:pPr>
        <w:rPr>
          <w:rFonts w:eastAsia="Arial Unicode MS"/>
        </w:rPr>
      </w:pPr>
      <w:r w:rsidRPr="001E2731">
        <w:rPr>
          <w:rFonts w:eastAsia="Arial Unicode MS" w:cs="Calibri"/>
          <w:i/>
          <w:iCs/>
          <w:szCs w:val="22"/>
        </w:rPr>
        <w:t xml:space="preserve">Food </w:t>
      </w:r>
      <w:proofErr w:type="spellStart"/>
      <w:r w:rsidRPr="001E2731">
        <w:rPr>
          <w:rFonts w:eastAsia="Arial Unicode MS" w:cs="Calibri"/>
          <w:i/>
          <w:iCs/>
          <w:szCs w:val="22"/>
        </w:rPr>
        <w:t>Lovers</w:t>
      </w:r>
      <w:proofErr w:type="spellEnd"/>
      <w:r w:rsidRPr="001E2731">
        <w:rPr>
          <w:rFonts w:eastAsia="Arial Unicode MS" w:cs="Calibri"/>
          <w:i/>
          <w:iCs/>
          <w:szCs w:val="22"/>
        </w:rPr>
        <w:t xml:space="preserve"> Guide to </w:t>
      </w:r>
      <w:smartTag w:uri="urn:schemas-microsoft-com:office:smarttags" w:element="country-region">
        <w:smartTag w:uri="urn:schemas-microsoft-com:office:smarttags" w:element="place">
          <w:r w:rsidRPr="001E2731">
            <w:rPr>
              <w:rFonts w:eastAsia="Arial Unicode MS" w:cs="Calibri"/>
              <w:i/>
              <w:iCs/>
              <w:szCs w:val="22"/>
            </w:rPr>
            <w:t>Australia</w:t>
          </w:r>
        </w:smartTag>
      </w:smartTag>
      <w:r w:rsidRPr="001E2731">
        <w:rPr>
          <w:rFonts w:eastAsia="Arial Unicode MS"/>
        </w:rPr>
        <w:t>, [TV Series] SBS Television</w:t>
      </w:r>
    </w:p>
    <w:p w14:paraId="09D7B73E" w14:textId="77777777" w:rsidR="00CC0AE8" w:rsidRPr="001E2731" w:rsidRDefault="00CC0AE8" w:rsidP="00CC0AE8">
      <w:proofErr w:type="spellStart"/>
      <w:r w:rsidRPr="001E2731">
        <w:rPr>
          <w:rFonts w:cs="Calibri"/>
          <w:i/>
          <w:iCs/>
          <w:szCs w:val="22"/>
          <w:lang w:eastAsia="en-AU"/>
        </w:rPr>
        <w:t>FuturaTaining</w:t>
      </w:r>
      <w:proofErr w:type="spellEnd"/>
      <w:r w:rsidRPr="001E2731">
        <w:rPr>
          <w:rFonts w:cs="Calibri"/>
          <w:i/>
          <w:iCs/>
          <w:szCs w:val="22"/>
          <w:lang w:eastAsia="en-AU"/>
        </w:rPr>
        <w:t xml:space="preserve"> Materials</w:t>
      </w:r>
      <w:r w:rsidRPr="001E2731">
        <w:t xml:space="preserve"> </w:t>
      </w:r>
      <w:r w:rsidR="0044722D" w:rsidRPr="001E2731">
        <w:t>–</w:t>
      </w:r>
      <w:r w:rsidRPr="001E2731">
        <w:t xml:space="preserve"> interactive tr</w:t>
      </w:r>
      <w:r w:rsidR="0032151F" w:rsidRPr="001E2731">
        <w:t xml:space="preserve">aining CD-ROMs and Book Package </w:t>
      </w:r>
      <w:hyperlink r:id="rId26" w:history="1">
        <w:r w:rsidRPr="001E2731">
          <w:rPr>
            <w:rStyle w:val="Hyperlink"/>
          </w:rPr>
          <w:t>www.futuratraining.com.au/</w:t>
        </w:r>
      </w:hyperlink>
    </w:p>
    <w:p w14:paraId="339D691E" w14:textId="77777777" w:rsidR="00CC0AE8" w:rsidRPr="001E2731" w:rsidRDefault="00CC0AE8" w:rsidP="00CC0AE8">
      <w:pPr>
        <w:rPr>
          <w:rFonts w:eastAsia="Arial Unicode MS" w:cs="Calibri"/>
          <w:i/>
          <w:iCs/>
          <w:szCs w:val="22"/>
        </w:rPr>
      </w:pPr>
      <w:r w:rsidRPr="001E2731">
        <w:rPr>
          <w:rFonts w:eastAsia="Arial Unicode MS" w:cs="Calibri"/>
          <w:i/>
          <w:iCs/>
          <w:szCs w:val="22"/>
        </w:rPr>
        <w:t xml:space="preserve">HACCAP in Action- Food Safety Case Studies, </w:t>
      </w:r>
      <w:r w:rsidRPr="001E2731">
        <w:rPr>
          <w:rFonts w:eastAsia="Arial Unicode MS" w:cs="Calibri"/>
          <w:szCs w:val="22"/>
        </w:rPr>
        <w:t>BusinessTrainingMedia.com</w:t>
      </w:r>
    </w:p>
    <w:p w14:paraId="38D66217" w14:textId="77777777" w:rsidR="00CC0AE8" w:rsidRPr="001E2731" w:rsidRDefault="00CC0AE8" w:rsidP="00CC0AE8">
      <w:pPr>
        <w:rPr>
          <w:rFonts w:eastAsia="Arial Unicode MS"/>
        </w:rPr>
      </w:pPr>
      <w:r w:rsidRPr="001E2731">
        <w:rPr>
          <w:rFonts w:eastAsia="Arial Unicode MS" w:cs="Calibri"/>
          <w:i/>
          <w:iCs/>
          <w:szCs w:val="22"/>
        </w:rPr>
        <w:t>Hospitality Stories</w:t>
      </w:r>
      <w:r w:rsidRPr="001E2731">
        <w:rPr>
          <w:rFonts w:eastAsia="Arial Unicode MS"/>
        </w:rPr>
        <w:t xml:space="preserve"> [Series] 2012, </w:t>
      </w:r>
      <w:hyperlink r:id="rId27" w:history="1">
        <w:r w:rsidR="0044722D" w:rsidRPr="001E2731">
          <w:rPr>
            <w:rStyle w:val="Hyperlink"/>
            <w:rFonts w:eastAsia="Arial Unicode MS"/>
          </w:rPr>
          <w:t>www.nmit</w:t>
        </w:r>
      </w:hyperlink>
      <w:r w:rsidRPr="001E2731">
        <w:rPr>
          <w:rStyle w:val="Hyperlink"/>
          <w:rFonts w:eastAsia="Arial Unicode MS"/>
        </w:rPr>
        <w:t>.edu.au</w:t>
      </w:r>
      <w:r w:rsidRPr="001E2731">
        <w:rPr>
          <w:rFonts w:eastAsia="Arial Unicode MS"/>
        </w:rPr>
        <w:t xml:space="preserve"> </w:t>
      </w:r>
    </w:p>
    <w:p w14:paraId="137DDD0E" w14:textId="77777777" w:rsidR="00CC0AE8" w:rsidRPr="001E2731" w:rsidRDefault="00CC0AE8" w:rsidP="00CC0AE8">
      <w:pPr>
        <w:rPr>
          <w:rFonts w:eastAsia="Arial Unicode MS"/>
        </w:rPr>
      </w:pPr>
      <w:r w:rsidRPr="001E2731">
        <w:rPr>
          <w:rFonts w:eastAsia="Arial Unicode MS" w:cs="Calibri"/>
          <w:i/>
          <w:iCs/>
          <w:szCs w:val="22"/>
        </w:rPr>
        <w:t xml:space="preserve">Hygienic Handling of Food, </w:t>
      </w:r>
      <w:hyperlink r:id="rId28" w:history="1">
        <w:r w:rsidRPr="001E2731">
          <w:rPr>
            <w:rStyle w:val="Hyperlink"/>
            <w:rFonts w:eastAsia="Arial Unicode MS"/>
          </w:rPr>
          <w:t>www.foodauthority</w:t>
        </w:r>
      </w:hyperlink>
      <w:r w:rsidRPr="001E2731">
        <w:rPr>
          <w:rStyle w:val="Hyperlink"/>
          <w:rFonts w:eastAsia="Arial Unicode MS"/>
        </w:rPr>
        <w:t>, nsw.gov.au/</w:t>
      </w:r>
    </w:p>
    <w:p w14:paraId="5E962D9D" w14:textId="77777777" w:rsidR="00CC0AE8" w:rsidRPr="001E2731" w:rsidRDefault="00CC0AE8" w:rsidP="00CC0AE8">
      <w:pPr>
        <w:rPr>
          <w:rFonts w:eastAsia="Arial Unicode MS"/>
        </w:rPr>
      </w:pPr>
      <w:r w:rsidRPr="001E2731">
        <w:rPr>
          <w:rFonts w:eastAsia="Arial Unicode MS" w:cs="Calibri"/>
          <w:i/>
          <w:iCs/>
          <w:szCs w:val="22"/>
        </w:rPr>
        <w:t>If only I’d…Health, Safety and Security Procedures in the Hospitality,</w:t>
      </w:r>
      <w:r w:rsidRPr="001E2731">
        <w:rPr>
          <w:rFonts w:eastAsia="Arial Unicode MS" w:cs="Calibri"/>
          <w:szCs w:val="22"/>
        </w:rPr>
        <w:t xml:space="preserve"> VEA, </w:t>
      </w:r>
      <w:hyperlink r:id="rId29" w:history="1">
        <w:r w:rsidR="0044722D" w:rsidRPr="001E2731">
          <w:rPr>
            <w:rStyle w:val="Hyperlink"/>
            <w:rFonts w:eastAsia="Arial Unicode MS"/>
          </w:rPr>
          <w:t>www.vea</w:t>
        </w:r>
      </w:hyperlink>
      <w:r w:rsidRPr="001E2731">
        <w:rPr>
          <w:rStyle w:val="Hyperlink"/>
          <w:rFonts w:eastAsia="Arial Unicode MS"/>
        </w:rPr>
        <w:t>.com.au</w:t>
      </w:r>
    </w:p>
    <w:p w14:paraId="4260BD79" w14:textId="77777777" w:rsidR="00CC0AE8" w:rsidRPr="001E2731" w:rsidRDefault="00CC0AE8" w:rsidP="00CC0AE8">
      <w:pPr>
        <w:rPr>
          <w:rFonts w:eastAsia="Arial Unicode MS"/>
        </w:rPr>
      </w:pPr>
      <w:r w:rsidRPr="001E2731">
        <w:rPr>
          <w:rFonts w:eastAsia="Arial Unicode MS" w:cs="Calibri"/>
          <w:i/>
          <w:iCs/>
          <w:szCs w:val="22"/>
        </w:rPr>
        <w:t xml:space="preserve">Improving our Act, the food standards code for </w:t>
      </w:r>
      <w:smartTag w:uri="urn:schemas-microsoft-com:office:smarttags" w:element="country-region">
        <w:r w:rsidRPr="001E2731">
          <w:rPr>
            <w:rFonts w:eastAsia="Arial Unicode MS" w:cs="Calibri"/>
            <w:i/>
            <w:iCs/>
            <w:szCs w:val="22"/>
          </w:rPr>
          <w:t>Australia</w:t>
        </w:r>
      </w:smartTag>
      <w:r w:rsidRPr="001E2731">
        <w:rPr>
          <w:rFonts w:eastAsia="Arial Unicode MS" w:cs="Calibri"/>
          <w:i/>
          <w:iCs/>
          <w:szCs w:val="22"/>
        </w:rPr>
        <w:t xml:space="preserve"> and </w:t>
      </w:r>
      <w:smartTag w:uri="urn:schemas-microsoft-com:office:smarttags" w:element="place">
        <w:smartTag w:uri="urn:schemas-microsoft-com:office:smarttags" w:element="country-region">
          <w:r w:rsidRPr="001E2731">
            <w:rPr>
              <w:rFonts w:eastAsia="Arial Unicode MS" w:cs="Calibri"/>
              <w:i/>
              <w:iCs/>
              <w:szCs w:val="22"/>
            </w:rPr>
            <w:t>New Zealand</w:t>
          </w:r>
        </w:smartTag>
      </w:smartTag>
      <w:r w:rsidRPr="001E2731">
        <w:rPr>
          <w:rFonts w:eastAsia="Arial Unicode MS" w:cs="Calibri"/>
          <w:i/>
          <w:iCs/>
          <w:szCs w:val="22"/>
        </w:rPr>
        <w:t xml:space="preserve">, </w:t>
      </w:r>
      <w:hyperlink r:id="rId30" w:history="1">
        <w:r w:rsidR="0044722D" w:rsidRPr="001E2731">
          <w:rPr>
            <w:rStyle w:val="Hyperlink"/>
            <w:rFonts w:eastAsia="Arial Unicode MS"/>
          </w:rPr>
          <w:t>www.foodstandards</w:t>
        </w:r>
      </w:hyperlink>
      <w:r w:rsidRPr="001E2731">
        <w:rPr>
          <w:rStyle w:val="Hyperlink"/>
          <w:rFonts w:eastAsia="Arial Unicode MS"/>
        </w:rPr>
        <w:t>.gov.au</w:t>
      </w:r>
    </w:p>
    <w:p w14:paraId="145191D8" w14:textId="77777777" w:rsidR="00CC0AE8" w:rsidRPr="001E2731" w:rsidRDefault="00CC0AE8" w:rsidP="00CC0AE8">
      <w:pPr>
        <w:rPr>
          <w:rFonts w:eastAsia="Arial Unicode MS"/>
        </w:rPr>
      </w:pPr>
      <w:r w:rsidRPr="001E2731">
        <w:rPr>
          <w:rFonts w:eastAsia="Arial Unicode MS" w:cs="Calibri"/>
          <w:i/>
          <w:iCs/>
          <w:szCs w:val="22"/>
        </w:rPr>
        <w:t>In Focus, Environmental Issues in Food Production</w:t>
      </w:r>
      <w:r w:rsidRPr="001E2731">
        <w:rPr>
          <w:rFonts w:eastAsia="Arial Unicode MS" w:cs="Calibri"/>
          <w:szCs w:val="22"/>
        </w:rPr>
        <w:t xml:space="preserve">, VEA, </w:t>
      </w:r>
      <w:hyperlink r:id="rId31" w:history="1">
        <w:r w:rsidR="0044722D" w:rsidRPr="001E2731">
          <w:rPr>
            <w:rStyle w:val="Hyperlink"/>
            <w:rFonts w:eastAsia="Arial Unicode MS"/>
          </w:rPr>
          <w:t>www.vea</w:t>
        </w:r>
      </w:hyperlink>
      <w:r w:rsidRPr="001E2731">
        <w:rPr>
          <w:rStyle w:val="Hyperlink"/>
          <w:rFonts w:eastAsia="Arial Unicode MS"/>
        </w:rPr>
        <w:t>.com.au</w:t>
      </w:r>
    </w:p>
    <w:p w14:paraId="1854B881" w14:textId="77777777" w:rsidR="00CC0AE8" w:rsidRPr="001E2731" w:rsidRDefault="00CC0AE8" w:rsidP="00CC0AE8">
      <w:r w:rsidRPr="001E2731">
        <w:rPr>
          <w:rFonts w:eastAsia="Arial Unicode MS" w:cs="Calibri"/>
          <w:i/>
          <w:iCs/>
          <w:szCs w:val="22"/>
        </w:rPr>
        <w:t>It’s a chef’s life</w:t>
      </w:r>
      <w:r w:rsidRPr="001E2731">
        <w:rPr>
          <w:rFonts w:eastAsia="Arial Unicode MS" w:cs="Calibri"/>
          <w:szCs w:val="22"/>
        </w:rPr>
        <w:t xml:space="preserve">, VEA, </w:t>
      </w:r>
      <w:hyperlink r:id="rId32" w:history="1">
        <w:r w:rsidR="00F939B2" w:rsidRPr="001E2731">
          <w:rPr>
            <w:rStyle w:val="Hyperlink"/>
            <w:rFonts w:eastAsia="Arial Unicode MS" w:cs="Calibri"/>
            <w:szCs w:val="22"/>
          </w:rPr>
          <w:t>www.vea.com.au</w:t>
        </w:r>
      </w:hyperlink>
    </w:p>
    <w:p w14:paraId="0536E6B6" w14:textId="77777777" w:rsidR="00A63E15" w:rsidRPr="001E2731" w:rsidRDefault="00A63E15" w:rsidP="00A63E15">
      <w:pPr>
        <w:pStyle w:val="Heading3"/>
      </w:pPr>
      <w:r w:rsidRPr="001E2731">
        <w:t>Bakery and Patisserie Resources</w:t>
      </w:r>
    </w:p>
    <w:p w14:paraId="263D9049" w14:textId="5D4D9C62" w:rsidR="00A63E15" w:rsidRPr="001E2731" w:rsidRDefault="00A63E15" w:rsidP="00A63E15">
      <w:r w:rsidRPr="001E2731">
        <w:t>Burke</w:t>
      </w:r>
      <w:r w:rsidR="001E2731">
        <w:t xml:space="preserve"> </w:t>
      </w:r>
      <w:hyperlink r:id="rId33" w:history="1">
        <w:r w:rsidRPr="001E2731">
          <w:rPr>
            <w:rStyle w:val="Hyperlink"/>
          </w:rPr>
          <w:t>M, Barker</w:t>
        </w:r>
      </w:hyperlink>
      <w:r w:rsidR="001E2731">
        <w:t xml:space="preserve"> </w:t>
      </w:r>
      <w:r w:rsidRPr="001E2731">
        <w:t xml:space="preserve">C, </w:t>
      </w:r>
      <w:hyperlink r:id="rId34" w:history="1">
        <w:proofErr w:type="spellStart"/>
        <w:r w:rsidRPr="001E2731">
          <w:rPr>
            <w:rStyle w:val="Hyperlink"/>
          </w:rPr>
          <w:t>Rippington</w:t>
        </w:r>
        <w:proofErr w:type="spellEnd"/>
        <w:r w:rsidRPr="001E2731">
          <w:rPr>
            <w:rStyle w:val="Hyperlink"/>
          </w:rPr>
          <w:t xml:space="preserve"> Neil, (2013) </w:t>
        </w:r>
      </w:hyperlink>
      <w:r w:rsidRPr="001E2731">
        <w:rPr>
          <w:i/>
        </w:rPr>
        <w:t>Professional Patisserie: For Levels 2, 3 and Professional Chefs</w:t>
      </w:r>
      <w:r w:rsidRPr="001E2731">
        <w:t>, Hodder Education UK  ISBN-10:1444196448</w:t>
      </w:r>
    </w:p>
    <w:p w14:paraId="22D514E4" w14:textId="77777777" w:rsidR="00A63E15" w:rsidRPr="001E2731" w:rsidRDefault="00A63E15" w:rsidP="00A63E15">
      <w:r w:rsidRPr="001E2731">
        <w:t xml:space="preserve">Le Cordon Bleu chefs, (2012) </w:t>
      </w:r>
      <w:r w:rsidRPr="001E2731">
        <w:rPr>
          <w:i/>
        </w:rPr>
        <w:t>Le Cordon Bleu Patisserie Foundations Classic Recipes</w:t>
      </w:r>
    </w:p>
    <w:p w14:paraId="638F3688" w14:textId="1A12A772" w:rsidR="00A63E15" w:rsidRPr="001E2731" w:rsidRDefault="00F13AFF" w:rsidP="00A63E15">
      <w:hyperlink r:id="rId35" w:history="1">
        <w:r w:rsidR="00A63E15" w:rsidRPr="001E2731">
          <w:rPr>
            <w:rStyle w:val="Hyperlink"/>
          </w:rPr>
          <w:t>Cengage Learning, Inc</w:t>
        </w:r>
      </w:hyperlink>
      <w:r w:rsidR="00A63E15" w:rsidRPr="001E2731">
        <w:t>. USA ISBN10:1439057176</w:t>
      </w:r>
    </w:p>
    <w:p w14:paraId="082BF918" w14:textId="6A9FB380" w:rsidR="00A63E15" w:rsidRPr="001E2731" w:rsidRDefault="00A63E15" w:rsidP="00A63E15">
      <w:r w:rsidRPr="001E2731">
        <w:t>Raynaud </w:t>
      </w:r>
      <w:hyperlink r:id="rId36" w:history="1">
        <w:r w:rsidRPr="001E2731">
          <w:rPr>
            <w:rStyle w:val="Hyperlink"/>
          </w:rPr>
          <w:t>Jean Michel</w:t>
        </w:r>
      </w:hyperlink>
      <w:r w:rsidRPr="001E2731">
        <w:t xml:space="preserve">, 2015 </w:t>
      </w:r>
      <w:r w:rsidRPr="001E2731">
        <w:rPr>
          <w:i/>
        </w:rPr>
        <w:t>The French Bakery</w:t>
      </w:r>
    </w:p>
    <w:p w14:paraId="19FFC099" w14:textId="10E6A1E6" w:rsidR="00A63E15" w:rsidRPr="001E2731" w:rsidRDefault="00A63E15" w:rsidP="00A63E15">
      <w:r w:rsidRPr="001E2731">
        <w:t>ISBN: 9781743363348 ISBN-10:</w:t>
      </w:r>
      <w:r w:rsidR="001E2731">
        <w:t xml:space="preserve"> </w:t>
      </w:r>
      <w:r w:rsidRPr="001E2731">
        <w:t>1743363346 Publisher:</w:t>
      </w:r>
      <w:r w:rsidR="001E2731">
        <w:t xml:space="preserve"> </w:t>
      </w:r>
      <w:r w:rsidRPr="001E2731">
        <w:t>Murdoch Books</w:t>
      </w:r>
      <w:r w:rsidR="001E2731">
        <w:t xml:space="preserve"> </w:t>
      </w:r>
      <w:r w:rsidRPr="001E2731">
        <w:t>Australia</w:t>
      </w:r>
    </w:p>
    <w:p w14:paraId="038C6DE0" w14:textId="77777777" w:rsidR="00A63E15" w:rsidRPr="001E2731" w:rsidRDefault="00A63E15" w:rsidP="00A63E15">
      <w:r w:rsidRPr="001E2731">
        <w:lastRenderedPageBreak/>
        <w:t xml:space="preserve">Reinhart Peter, 2014, </w:t>
      </w:r>
      <w:r w:rsidRPr="001E2731">
        <w:rPr>
          <w:i/>
        </w:rPr>
        <w:t>Bread Revolution</w:t>
      </w:r>
    </w:p>
    <w:p w14:paraId="3D5FD802" w14:textId="26C5D296" w:rsidR="00A63E15" w:rsidRPr="001E2731" w:rsidRDefault="00A63E15" w:rsidP="00A63E15">
      <w:r w:rsidRPr="001E2731">
        <w:t>ISBN:</w:t>
      </w:r>
      <w:r w:rsidR="001E2731">
        <w:t xml:space="preserve"> </w:t>
      </w:r>
      <w:r w:rsidRPr="001E2731">
        <w:t>9781607746515 ISBN-10:</w:t>
      </w:r>
      <w:r w:rsidR="001E2731">
        <w:t xml:space="preserve"> </w:t>
      </w:r>
      <w:r w:rsidRPr="001E2731">
        <w:t>1607746514 Publisher:</w:t>
      </w:r>
      <w:r w:rsidR="001E2731">
        <w:t xml:space="preserve"> </w:t>
      </w:r>
      <w:r w:rsidRPr="001E2731">
        <w:t>Ten Speed Press US.</w:t>
      </w:r>
    </w:p>
    <w:p w14:paraId="20EE8FF5" w14:textId="0E2C8742" w:rsidR="00A63E15" w:rsidRPr="001E2731" w:rsidRDefault="00A63E15" w:rsidP="00A63E15">
      <w:r w:rsidRPr="001E2731">
        <w:t xml:space="preserve">TAFE SA, 2011, </w:t>
      </w:r>
      <w:r w:rsidRPr="001E2731">
        <w:rPr>
          <w:i/>
        </w:rPr>
        <w:t>Artisan Bread</w:t>
      </w:r>
    </w:p>
    <w:p w14:paraId="7B156B90" w14:textId="58AE7696" w:rsidR="00A63E15" w:rsidRPr="001E2731" w:rsidRDefault="00A63E15" w:rsidP="00A63E15">
      <w:r w:rsidRPr="001E2731">
        <w:t xml:space="preserve">ISBN 978-1-86393-453-7 Desktop Publisher: Deborah </w:t>
      </w:r>
      <w:proofErr w:type="spellStart"/>
      <w:r w:rsidRPr="001E2731">
        <w:t>Ugody</w:t>
      </w:r>
      <w:proofErr w:type="spellEnd"/>
      <w:r w:rsidRPr="001E2731">
        <w:t xml:space="preserve"> </w:t>
      </w:r>
      <w:hyperlink r:id="rId37" w:history="1">
        <w:r w:rsidRPr="001E2731">
          <w:rPr>
            <w:rStyle w:val="Hyperlink"/>
          </w:rPr>
          <w:t>https://shop.tafesa.edu.au</w:t>
        </w:r>
      </w:hyperlink>
    </w:p>
    <w:p w14:paraId="7FCC710A" w14:textId="77777777" w:rsidR="00FA3572" w:rsidRPr="001E2731" w:rsidRDefault="00FA3572" w:rsidP="00101AB9">
      <w:r w:rsidRPr="001E2731">
        <w:br w:type="page"/>
      </w:r>
    </w:p>
    <w:p w14:paraId="6119850A" w14:textId="77777777" w:rsidR="00333EFF" w:rsidRPr="001E2731" w:rsidRDefault="00333EFF" w:rsidP="001E2731">
      <w:pPr>
        <w:pStyle w:val="Heading1"/>
        <w:spacing w:before="240"/>
        <w:rPr>
          <w:lang w:val="en-AU" w:eastAsia="en-AU"/>
        </w:rPr>
      </w:pPr>
      <w:bookmarkStart w:id="85" w:name="_Toc44597958"/>
      <w:bookmarkStart w:id="86" w:name="_Toc309641197"/>
      <w:bookmarkStart w:id="87" w:name="_Toc311023190"/>
      <w:bookmarkStart w:id="88" w:name="_Toc315681963"/>
      <w:r w:rsidRPr="001E2731">
        <w:rPr>
          <w:lang w:val="en-AU" w:eastAsia="en-AU"/>
        </w:rPr>
        <w:lastRenderedPageBreak/>
        <w:t>Standards for Registered Training Organisations 2015</w:t>
      </w:r>
      <w:bookmarkEnd w:id="85"/>
    </w:p>
    <w:p w14:paraId="2B11CCF1" w14:textId="6B5217B6" w:rsidR="00333EFF" w:rsidRPr="001E2731" w:rsidRDefault="00333EFF" w:rsidP="00CB1D53">
      <w:r w:rsidRPr="001E2731">
        <w:t>These Standards form part of the VET Quality Framework, a system which ensures the integrity of nationally recognised qualifications.</w:t>
      </w:r>
    </w:p>
    <w:p w14:paraId="64EFFA23" w14:textId="77777777" w:rsidR="00333EFF" w:rsidRPr="001E2731" w:rsidRDefault="00333EFF" w:rsidP="00CB1D53">
      <w:r w:rsidRPr="001E2731">
        <w:t>RTOs are required to comply with these Standards and with the:</w:t>
      </w:r>
    </w:p>
    <w:p w14:paraId="655C0095" w14:textId="2F5FC2F4" w:rsidR="00333EFF" w:rsidRPr="001E2731" w:rsidRDefault="00333EFF" w:rsidP="00486024">
      <w:pPr>
        <w:pStyle w:val="ListBullets"/>
      </w:pPr>
      <w:r w:rsidRPr="001E2731">
        <w:rPr>
          <w:i/>
        </w:rPr>
        <w:t>National Vocational Education and Training Regulator Act</w:t>
      </w:r>
      <w:r w:rsidRPr="001E2731">
        <w:t xml:space="preserve"> 2011</w:t>
      </w:r>
    </w:p>
    <w:p w14:paraId="158F353D" w14:textId="77777777" w:rsidR="00333EFF" w:rsidRPr="001E2731" w:rsidRDefault="00333EFF" w:rsidP="00486024">
      <w:pPr>
        <w:pStyle w:val="ListBullets"/>
      </w:pPr>
      <w:r w:rsidRPr="001E2731">
        <w:t>VET Quality Framework</w:t>
      </w:r>
    </w:p>
    <w:p w14:paraId="31FA2839" w14:textId="747FF11F" w:rsidR="00333EFF" w:rsidRPr="001E2731" w:rsidRDefault="00333EFF" w:rsidP="00CB1D53">
      <w:r w:rsidRPr="001E2731">
        <w:t>The purpose of these Standards is to:</w:t>
      </w:r>
    </w:p>
    <w:p w14:paraId="64E5DBFC" w14:textId="07C6E65B" w:rsidR="00333EFF" w:rsidRPr="001E2731" w:rsidRDefault="00333EFF" w:rsidP="00486024">
      <w:pPr>
        <w:pStyle w:val="ListBullets"/>
      </w:pPr>
      <w:r w:rsidRPr="001E2731">
        <w:t>set out the requirements that an organisation must meet in order to be an RTO;</w:t>
      </w:r>
    </w:p>
    <w:p w14:paraId="6135451C" w14:textId="77777777" w:rsidR="00333EFF" w:rsidRPr="001E2731" w:rsidRDefault="00333EFF" w:rsidP="00486024">
      <w:pPr>
        <w:pStyle w:val="ListBullets"/>
      </w:pPr>
      <w:r w:rsidRPr="001E2731">
        <w:t>ensure that training products delivered by RTOs meet the requirements of training packages or VET accredited courses, and have integrity for employment and further study; and</w:t>
      </w:r>
    </w:p>
    <w:p w14:paraId="53A938F5" w14:textId="77777777" w:rsidR="00333EFF" w:rsidRPr="001E2731" w:rsidRDefault="00333EFF" w:rsidP="00486024">
      <w:pPr>
        <w:pStyle w:val="ListBullets"/>
      </w:pPr>
      <w:r w:rsidRPr="001E2731">
        <w:t>ensure RTOs operate ethically with due consideration of learners’ and enterprises’ needs.</w:t>
      </w:r>
    </w:p>
    <w:p w14:paraId="1DFAFD87" w14:textId="77777777" w:rsidR="00911092" w:rsidRPr="001E2731" w:rsidRDefault="00911092" w:rsidP="00911092">
      <w:pPr>
        <w:contextualSpacing/>
        <w:rPr>
          <w:rFonts w:cs="Arial"/>
          <w:iCs/>
          <w:color w:val="000000"/>
          <w:lang w:eastAsia="en-AU"/>
        </w:rPr>
      </w:pPr>
      <w:r w:rsidRPr="001E2731">
        <w:rPr>
          <w:rFonts w:cs="Arial"/>
          <w:iCs/>
          <w:color w:val="000000"/>
          <w:lang w:eastAsia="en-AU"/>
        </w:rPr>
        <w:t>To access the most recent version of the standards, refer to:</w:t>
      </w:r>
    </w:p>
    <w:p w14:paraId="40DCD472" w14:textId="77777777" w:rsidR="00911092" w:rsidRPr="001E2731" w:rsidRDefault="00F13AFF" w:rsidP="00911092">
      <w:pPr>
        <w:contextualSpacing/>
        <w:rPr>
          <w:rFonts w:cs="Arial"/>
          <w:iCs/>
          <w:color w:val="000000"/>
          <w:lang w:eastAsia="en-AU"/>
        </w:rPr>
      </w:pPr>
      <w:hyperlink r:id="rId38" w:history="1">
        <w:r w:rsidR="00911092" w:rsidRPr="001E2731">
          <w:rPr>
            <w:rStyle w:val="Hyperlink"/>
            <w:rFonts w:cs="Arial"/>
            <w:iCs/>
            <w:lang w:eastAsia="en-AU"/>
          </w:rPr>
          <w:t>https://www.legislation.gov.au/Details/F2017C00663</w:t>
        </w:r>
      </w:hyperlink>
    </w:p>
    <w:p w14:paraId="72CF004A" w14:textId="77777777" w:rsidR="00911092" w:rsidRPr="001E2731" w:rsidRDefault="00911092" w:rsidP="00911092">
      <w:pPr>
        <w:rPr>
          <w:rFonts w:eastAsia="Calibri" w:cs="Arial"/>
          <w:color w:val="000000" w:themeColor="text1"/>
          <w:lang w:eastAsia="en-AU"/>
        </w:rPr>
      </w:pPr>
      <w:r w:rsidRPr="001E2731">
        <w:rPr>
          <w:rFonts w:eastAsia="Calibri" w:cs="Arial"/>
          <w:color w:val="000000" w:themeColor="text1"/>
          <w:lang w:eastAsia="en-AU"/>
        </w:rPr>
        <w:t>To access the most recent version of the Users’ Guide to the Standards refer to:</w:t>
      </w:r>
      <w:r w:rsidR="004F67DE" w:rsidRPr="001E2731">
        <w:rPr>
          <w:rFonts w:eastAsia="Calibri" w:cs="Arial"/>
          <w:color w:val="000000" w:themeColor="text1"/>
          <w:lang w:eastAsia="en-AU"/>
        </w:rPr>
        <w:br/>
      </w:r>
      <w:hyperlink r:id="rId39" w:history="1">
        <w:r w:rsidRPr="001E2731">
          <w:rPr>
            <w:rStyle w:val="Hyperlink"/>
            <w:rFonts w:eastAsia="Calibri" w:cs="Arial"/>
            <w:lang w:eastAsia="en-AU"/>
          </w:rPr>
          <w:t>https://www.asqa.gov.au/standards</w:t>
        </w:r>
      </w:hyperlink>
    </w:p>
    <w:p w14:paraId="0A4AFFC9" w14:textId="77777777" w:rsidR="00EB4EF2" w:rsidRPr="001E2731" w:rsidRDefault="00EB4EF2" w:rsidP="001E2731">
      <w:pPr>
        <w:pStyle w:val="Heading1"/>
        <w:spacing w:before="240"/>
        <w:rPr>
          <w:lang w:val="en-AU"/>
        </w:rPr>
      </w:pPr>
      <w:bookmarkStart w:id="89" w:name="_Toc409522346"/>
      <w:bookmarkStart w:id="90" w:name="_Toc44597959"/>
      <w:bookmarkEnd w:id="86"/>
      <w:bookmarkEnd w:id="87"/>
      <w:bookmarkEnd w:id="88"/>
      <w:r w:rsidRPr="001E2731">
        <w:rPr>
          <w:lang w:val="en-AU"/>
        </w:rPr>
        <w:t>Guidelines for Colleges Seeking Scope</w:t>
      </w:r>
      <w:bookmarkEnd w:id="89"/>
      <w:bookmarkEnd w:id="90"/>
    </w:p>
    <w:p w14:paraId="7A4380E2" w14:textId="2BACB3EB" w:rsidR="00EB4EF2" w:rsidRPr="001E2731" w:rsidRDefault="00EB4EF2" w:rsidP="00EB4EF2">
      <w:pPr>
        <w:rPr>
          <w:rFonts w:cs="Calibri"/>
          <w:color w:val="000000"/>
          <w:szCs w:val="22"/>
        </w:rPr>
      </w:pPr>
      <w:r w:rsidRPr="001E2731">
        <w:rPr>
          <w:rFonts w:cs="Calibri"/>
          <w:color w:val="000000"/>
          <w:szCs w:val="22"/>
        </w:rPr>
        <w:t xml:space="preserve">Colleges must apply to have their scope of registration extended for </w:t>
      </w:r>
      <w:r w:rsidRPr="001E2731">
        <w:rPr>
          <w:rFonts w:cs="Calibri"/>
          <w:b/>
          <w:color w:val="000000"/>
          <w:szCs w:val="22"/>
        </w:rPr>
        <w:t>each</w:t>
      </w:r>
      <w:r w:rsidRPr="001E2731">
        <w:rPr>
          <w:rFonts w:cs="Calibri"/>
          <w:color w:val="000000"/>
          <w:szCs w:val="22"/>
        </w:rPr>
        <w:t xml:space="preserve">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0AB44728" w14:textId="77777777" w:rsidR="00EB4EF2" w:rsidRPr="001E2731" w:rsidRDefault="00EB4EF2" w:rsidP="001E2731">
      <w:pPr>
        <w:pStyle w:val="Heading1"/>
        <w:spacing w:before="240"/>
        <w:rPr>
          <w:lang w:val="en-AU"/>
        </w:rPr>
      </w:pPr>
      <w:bookmarkStart w:id="91" w:name="_Toc409522347"/>
      <w:bookmarkStart w:id="92" w:name="_Toc44597960"/>
      <w:r w:rsidRPr="001E2731">
        <w:rPr>
          <w:lang w:val="en-AU"/>
        </w:rPr>
        <w:t>Assessment of Certificate III Units of Competence</w:t>
      </w:r>
      <w:bookmarkEnd w:id="91"/>
      <w:bookmarkEnd w:id="92"/>
    </w:p>
    <w:p w14:paraId="411A701F" w14:textId="77777777" w:rsidR="00EB4EF2" w:rsidRPr="001E2731" w:rsidRDefault="00EB4EF2" w:rsidP="00EB4EF2">
      <w:pPr>
        <w:rPr>
          <w:rFonts w:cs="Calibri"/>
          <w:color w:val="000000"/>
          <w:szCs w:val="22"/>
        </w:rPr>
      </w:pPr>
      <w:r w:rsidRPr="001E2731">
        <w:rPr>
          <w:rFonts w:cs="Calibri"/>
          <w:color w:val="000000"/>
          <w:szCs w:val="22"/>
        </w:rPr>
        <w:t xml:space="preserve">Colleges delivering any Units of Competence from Certificate III </w:t>
      </w:r>
      <w:r w:rsidRPr="001E2731">
        <w:t xml:space="preserve">(apart from those competencies allowed in training package rules) </w:t>
      </w:r>
      <w:r w:rsidRPr="001E2731">
        <w:rPr>
          <w:rFonts w:cs="Calibri"/>
          <w:color w:val="000000"/>
          <w:szCs w:val="22"/>
        </w:rPr>
        <w:t xml:space="preserve">will need to have them listed on their scope </w:t>
      </w:r>
      <w:r w:rsidRPr="001E2731">
        <w:rPr>
          <w:rFonts w:cs="Calibri"/>
          <w:b/>
          <w:bCs/>
          <w:color w:val="000000"/>
          <w:szCs w:val="22"/>
        </w:rPr>
        <w:t>or</w:t>
      </w:r>
      <w:r w:rsidRPr="001E2731">
        <w:rPr>
          <w:rFonts w:cs="Calibri"/>
          <w:color w:val="000000"/>
          <w:szCs w:val="22"/>
        </w:rPr>
        <w:t xml:space="preserve"> negotiate a Memorandum of Understanding (MOU) with a scoped training partner. This document must be kept on record by the college as the RTO.</w:t>
      </w:r>
    </w:p>
    <w:p w14:paraId="36BB59C4" w14:textId="77777777" w:rsidR="005E3751" w:rsidRPr="001E2731" w:rsidRDefault="005E3751" w:rsidP="00CB1D53">
      <w:r w:rsidRPr="001E2731">
        <w:br w:type="page"/>
      </w:r>
    </w:p>
    <w:p w14:paraId="4C6F77DD" w14:textId="77777777" w:rsidR="00FA67C0" w:rsidRPr="001E2731" w:rsidRDefault="00FA67C0" w:rsidP="001E2731">
      <w:pPr>
        <w:pStyle w:val="Heading1"/>
        <w:spacing w:before="240"/>
        <w:rPr>
          <w:rFonts w:cs="Calibri"/>
          <w:lang w:val="en-AU"/>
        </w:rPr>
      </w:pPr>
      <w:bookmarkStart w:id="93" w:name="_Toc44597961"/>
      <w:r w:rsidRPr="001E2731">
        <w:rPr>
          <w:lang w:val="en-AU"/>
        </w:rPr>
        <w:lastRenderedPageBreak/>
        <w:t>Physical Resources</w:t>
      </w:r>
      <w:bookmarkEnd w:id="9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669"/>
      </w:tblGrid>
      <w:tr w:rsidR="00EB4EF2" w:rsidRPr="001E2731" w14:paraId="6B55C9D8" w14:textId="77777777" w:rsidTr="009472A8">
        <w:trPr>
          <w:jc w:val="center"/>
        </w:trPr>
        <w:tc>
          <w:tcPr>
            <w:tcW w:w="3403" w:type="dxa"/>
            <w:vMerge w:val="restart"/>
          </w:tcPr>
          <w:p w14:paraId="6B5633F2" w14:textId="77777777" w:rsidR="00EB4EF2" w:rsidRPr="001E2731" w:rsidRDefault="00EB4EF2" w:rsidP="003B49DA">
            <w:pPr>
              <w:pStyle w:val="TableText"/>
              <w:rPr>
                <w:lang w:val="en-AU"/>
              </w:rPr>
            </w:pPr>
            <w:r w:rsidRPr="001E2731">
              <w:rPr>
                <w:lang w:val="en-AU"/>
              </w:rPr>
              <w:t>Operational Commercial Kitchen</w:t>
            </w:r>
          </w:p>
          <w:p w14:paraId="6513C2DF" w14:textId="77777777" w:rsidR="00EB4EF2" w:rsidRPr="001E2731" w:rsidRDefault="00EB4EF2" w:rsidP="003B49DA">
            <w:pPr>
              <w:pStyle w:val="TableText"/>
              <w:rPr>
                <w:lang w:val="en-AU"/>
              </w:rPr>
            </w:pPr>
          </w:p>
          <w:p w14:paraId="4227DDDF" w14:textId="77777777" w:rsidR="00EB4EF2" w:rsidRPr="001E2731" w:rsidRDefault="00EB4EF2" w:rsidP="00A8222A">
            <w:pPr>
              <w:pStyle w:val="TableText"/>
              <w:rPr>
                <w:lang w:val="en-AU"/>
              </w:rPr>
            </w:pPr>
            <w:r w:rsidRPr="001E2731">
              <w:rPr>
                <w:lang w:val="en-AU"/>
              </w:rPr>
              <w:t>Generic equipment for all units coded ASC and CCC</w:t>
            </w:r>
          </w:p>
          <w:p w14:paraId="0E778D54" w14:textId="77777777" w:rsidR="00EB4EF2" w:rsidRPr="001E2731" w:rsidRDefault="00EB4EF2" w:rsidP="00A8222A">
            <w:pPr>
              <w:pStyle w:val="TableText"/>
              <w:rPr>
                <w:lang w:val="en-AU"/>
              </w:rPr>
            </w:pPr>
          </w:p>
          <w:p w14:paraId="1B7596C6" w14:textId="77777777" w:rsidR="00EB4EF2" w:rsidRPr="001E2731" w:rsidRDefault="00EB4EF2" w:rsidP="00A8222A">
            <w:pPr>
              <w:pStyle w:val="TableText"/>
              <w:rPr>
                <w:lang w:val="en-AU"/>
              </w:rPr>
            </w:pPr>
            <w:r w:rsidRPr="001E2731">
              <w:rPr>
                <w:lang w:val="en-AU"/>
              </w:rPr>
              <w:t>Applicable to some units coded KOP and INV</w:t>
            </w:r>
          </w:p>
        </w:tc>
        <w:tc>
          <w:tcPr>
            <w:tcW w:w="5669" w:type="dxa"/>
          </w:tcPr>
          <w:p w14:paraId="0925F9CF" w14:textId="77777777" w:rsidR="00EB4EF2" w:rsidRPr="001E2731" w:rsidRDefault="00EB4EF2" w:rsidP="003B49DA">
            <w:pPr>
              <w:pStyle w:val="TableText"/>
              <w:rPr>
                <w:lang w:val="en-AU"/>
              </w:rPr>
            </w:pPr>
            <w:r w:rsidRPr="001E2731">
              <w:rPr>
                <w:lang w:val="en-AU"/>
              </w:rPr>
              <w:t>Fixtures and large equipment:</w:t>
            </w:r>
          </w:p>
          <w:p w14:paraId="10ED1F71" w14:textId="77777777" w:rsidR="00EB4EF2" w:rsidRPr="001E2731" w:rsidRDefault="00EB4EF2" w:rsidP="003B49DA">
            <w:pPr>
              <w:pStyle w:val="TableListBullets"/>
            </w:pPr>
            <w:proofErr w:type="spellStart"/>
            <w:r w:rsidRPr="001E2731">
              <w:t>bain</w:t>
            </w:r>
            <w:proofErr w:type="spellEnd"/>
            <w:r w:rsidRPr="001E2731">
              <w:t xml:space="preserve"> </w:t>
            </w:r>
            <w:proofErr w:type="spellStart"/>
            <w:r w:rsidRPr="001E2731">
              <w:t>marie</w:t>
            </w:r>
            <w:proofErr w:type="spellEnd"/>
            <w:r w:rsidRPr="001E2731">
              <w:t xml:space="preserve"> or hot box</w:t>
            </w:r>
          </w:p>
          <w:p w14:paraId="73DBF017" w14:textId="77777777" w:rsidR="00EB4EF2" w:rsidRPr="001E2731" w:rsidRDefault="00EB4EF2" w:rsidP="003B49DA">
            <w:pPr>
              <w:pStyle w:val="TableListBullets"/>
            </w:pPr>
            <w:r w:rsidRPr="001E2731">
              <w:t>commercial:</w:t>
            </w:r>
          </w:p>
          <w:p w14:paraId="57968B7B" w14:textId="77777777" w:rsidR="00EB4EF2" w:rsidRPr="001E2731" w:rsidRDefault="00EB4EF2" w:rsidP="003B49DA">
            <w:pPr>
              <w:pStyle w:val="TableListBullets2ndlevel"/>
            </w:pPr>
            <w:r w:rsidRPr="001E2731">
              <w:t>blenders and food mills</w:t>
            </w:r>
          </w:p>
          <w:p w14:paraId="4571C187" w14:textId="65A642D4" w:rsidR="00EB4EF2" w:rsidRPr="001E2731" w:rsidRDefault="00EB4EF2" w:rsidP="003B49DA">
            <w:pPr>
              <w:pStyle w:val="TableListBullets2ndlevel"/>
            </w:pPr>
            <w:r w:rsidRPr="001E2731">
              <w:t>mixers (including</w:t>
            </w:r>
            <w:r w:rsidR="006B724A">
              <w:t xml:space="preserve"> </w:t>
            </w:r>
            <w:r w:rsidRPr="001E2731">
              <w:t>cake</w:t>
            </w:r>
            <w:r w:rsidR="00C559D0">
              <w:t xml:space="preserve"> </w:t>
            </w:r>
            <w:proofErr w:type="spellStart"/>
            <w:r w:rsidRPr="001E2731">
              <w:t>mixer</w:t>
            </w:r>
            <w:proofErr w:type="spellEnd"/>
            <w:r w:rsidRPr="001E2731">
              <w:t xml:space="preserve"> with attachments)</w:t>
            </w:r>
          </w:p>
          <w:p w14:paraId="381A3BB3" w14:textId="77777777" w:rsidR="00EB4EF2" w:rsidRPr="001E2731" w:rsidRDefault="00EB4EF2" w:rsidP="003B49DA">
            <w:pPr>
              <w:pStyle w:val="TableListBullets"/>
            </w:pPr>
            <w:r w:rsidRPr="001E2731">
              <w:t>commercial dishwasher</w:t>
            </w:r>
          </w:p>
          <w:p w14:paraId="61710BD4" w14:textId="77777777" w:rsidR="00EB4EF2" w:rsidRPr="001E2731" w:rsidRDefault="00EB4EF2" w:rsidP="003B49DA">
            <w:pPr>
              <w:pStyle w:val="TableListBullets"/>
            </w:pPr>
            <w:r w:rsidRPr="001E2731">
              <w:t>commercial grade work benches (1.5 m/person)</w:t>
            </w:r>
          </w:p>
          <w:p w14:paraId="48DFC0FF" w14:textId="77777777" w:rsidR="00EB4EF2" w:rsidRPr="001E2731" w:rsidRDefault="00EB4EF2" w:rsidP="003B49DA">
            <w:pPr>
              <w:pStyle w:val="TableListBullets"/>
            </w:pPr>
            <w:r w:rsidRPr="001E2731">
              <w:t>commercial ovens with timer and trays (1 per 2 persons):</w:t>
            </w:r>
          </w:p>
          <w:p w14:paraId="4AFBCF94" w14:textId="77777777" w:rsidR="00EB4EF2" w:rsidRPr="001E2731" w:rsidRDefault="00DF37B9" w:rsidP="003B49DA">
            <w:pPr>
              <w:pStyle w:val="TableListBullets2ndlevel"/>
            </w:pPr>
            <w:r w:rsidRPr="001E2731">
              <w:t>convec</w:t>
            </w:r>
            <w:r w:rsidR="00EB4EF2" w:rsidRPr="001E2731">
              <w:t>tion</w:t>
            </w:r>
          </w:p>
          <w:p w14:paraId="39572B8B" w14:textId="77777777" w:rsidR="00EB4EF2" w:rsidRPr="001E2731" w:rsidRDefault="00EB4EF2" w:rsidP="003B49DA">
            <w:pPr>
              <w:pStyle w:val="TableListBullets2ndlevel"/>
            </w:pPr>
            <w:r w:rsidRPr="001E2731">
              <w:t>deck</w:t>
            </w:r>
          </w:p>
          <w:p w14:paraId="602E57F9" w14:textId="77777777" w:rsidR="00EB4EF2" w:rsidRPr="001E2731" w:rsidRDefault="00EB4EF2" w:rsidP="003B49DA">
            <w:pPr>
              <w:pStyle w:val="TableListBullets2ndlevel"/>
            </w:pPr>
            <w:r w:rsidRPr="001E2731">
              <w:t>microwave</w:t>
            </w:r>
          </w:p>
          <w:p w14:paraId="6CF1DB8C" w14:textId="77777777" w:rsidR="00EB4EF2" w:rsidRPr="001E2731" w:rsidRDefault="00EB4EF2" w:rsidP="003B49DA">
            <w:pPr>
              <w:pStyle w:val="TableListBullets"/>
            </w:pPr>
            <w:r w:rsidRPr="001E2731">
              <w:t>commercial refrigeration facilities:</w:t>
            </w:r>
          </w:p>
          <w:p w14:paraId="15807FE0" w14:textId="77777777" w:rsidR="00EB4EF2" w:rsidRPr="001E2731" w:rsidRDefault="00EB4EF2" w:rsidP="003B49DA">
            <w:pPr>
              <w:pStyle w:val="TableListBullets2ndlevel"/>
            </w:pPr>
            <w:r w:rsidRPr="001E2731">
              <w:t>cool room</w:t>
            </w:r>
          </w:p>
          <w:p w14:paraId="7DB66B25" w14:textId="77777777" w:rsidR="00EB4EF2" w:rsidRPr="001E2731" w:rsidRDefault="00EB4EF2" w:rsidP="003B49DA">
            <w:pPr>
              <w:pStyle w:val="TableListBullets2ndlevel"/>
            </w:pPr>
            <w:r w:rsidRPr="001E2731">
              <w:t>freezer</w:t>
            </w:r>
          </w:p>
          <w:p w14:paraId="5A39622D" w14:textId="77777777" w:rsidR="00EB4EF2" w:rsidRPr="001E2731" w:rsidRDefault="00EB4EF2" w:rsidP="003B49DA">
            <w:pPr>
              <w:pStyle w:val="TableListBullets2ndlevel"/>
            </w:pPr>
            <w:r w:rsidRPr="001E2731">
              <w:t>fridge</w:t>
            </w:r>
          </w:p>
          <w:p w14:paraId="66783C60" w14:textId="77777777" w:rsidR="00EB4EF2" w:rsidRPr="001E2731" w:rsidRDefault="00EB4EF2" w:rsidP="003B49DA">
            <w:pPr>
              <w:pStyle w:val="TableListBullets"/>
            </w:pPr>
            <w:r w:rsidRPr="001E2731">
              <w:t>computers, printers and stock control software systems currently used by the hospitality industry</w:t>
            </w:r>
          </w:p>
          <w:p w14:paraId="2DB11B86" w14:textId="77777777" w:rsidR="00EB4EF2" w:rsidRPr="001E2731" w:rsidRDefault="00EB4EF2" w:rsidP="003B49DA">
            <w:pPr>
              <w:pStyle w:val="TableListBullets"/>
            </w:pPr>
            <w:r w:rsidRPr="001E2731">
              <w:t>electronic equipment used for stock control</w:t>
            </w:r>
          </w:p>
          <w:p w14:paraId="7E79A5B0" w14:textId="77777777" w:rsidR="00EB4EF2" w:rsidRPr="001E2731" w:rsidRDefault="00EB4EF2" w:rsidP="003B49DA">
            <w:pPr>
              <w:pStyle w:val="TableListBullets"/>
            </w:pPr>
            <w:r w:rsidRPr="001E2731">
              <w:t>deep-fryer</w:t>
            </w:r>
          </w:p>
          <w:p w14:paraId="1BD6521E" w14:textId="77777777" w:rsidR="00EB4EF2" w:rsidRPr="001E2731" w:rsidRDefault="00EB4EF2" w:rsidP="003B49DA">
            <w:pPr>
              <w:pStyle w:val="TableListBullets"/>
            </w:pPr>
            <w:r w:rsidRPr="001E2731">
              <w:t>designated:</w:t>
            </w:r>
          </w:p>
          <w:p w14:paraId="08190213" w14:textId="77777777" w:rsidR="00EB4EF2" w:rsidRPr="001E2731" w:rsidRDefault="00EB4EF2" w:rsidP="003B49DA">
            <w:pPr>
              <w:pStyle w:val="TableListBullets2ndlevel"/>
            </w:pPr>
            <w:r w:rsidRPr="001E2731">
              <w:t>delivery area</w:t>
            </w:r>
          </w:p>
          <w:p w14:paraId="427136B8" w14:textId="77777777" w:rsidR="00EB4EF2" w:rsidRPr="001E2731" w:rsidRDefault="00EB4EF2" w:rsidP="003B49DA">
            <w:pPr>
              <w:pStyle w:val="TableListBullets2ndlevel"/>
            </w:pPr>
            <w:r w:rsidRPr="001E2731">
              <w:t>storage areas for dry goods and perishables</w:t>
            </w:r>
          </w:p>
          <w:p w14:paraId="0C4D03F1" w14:textId="77777777" w:rsidR="00EB4EF2" w:rsidRPr="001E2731" w:rsidRDefault="00EB4EF2" w:rsidP="003B49DA">
            <w:pPr>
              <w:pStyle w:val="TableListBullets"/>
            </w:pPr>
            <w:r w:rsidRPr="001E2731">
              <w:t>double sink</w:t>
            </w:r>
          </w:p>
          <w:p w14:paraId="019CF8E4" w14:textId="77777777" w:rsidR="00EB4EF2" w:rsidRPr="001E2731" w:rsidRDefault="00EB4EF2" w:rsidP="003B49DA">
            <w:pPr>
              <w:pStyle w:val="TableListBullets"/>
            </w:pPr>
            <w:r w:rsidRPr="001E2731">
              <w:t>gas, electric or induction stove tops (2 burners per 1 person)</w:t>
            </w:r>
          </w:p>
          <w:p w14:paraId="7E04E91D" w14:textId="77777777" w:rsidR="00EB4EF2" w:rsidRPr="001E2731" w:rsidRDefault="00EB4EF2" w:rsidP="003B49DA">
            <w:pPr>
              <w:pStyle w:val="TableListBullets"/>
            </w:pPr>
            <w:r w:rsidRPr="001E2731">
              <w:t>hot plate, grill or griddle</w:t>
            </w:r>
          </w:p>
          <w:p w14:paraId="1D6FF6C6" w14:textId="77777777" w:rsidR="00EB4EF2" w:rsidRPr="001E2731" w:rsidRDefault="00EB4EF2" w:rsidP="003B49DA">
            <w:pPr>
              <w:pStyle w:val="TableListBullets"/>
            </w:pPr>
            <w:r w:rsidRPr="001E2731">
              <w:t>marble bench or slab</w:t>
            </w:r>
          </w:p>
          <w:p w14:paraId="6B5AC4E5" w14:textId="77777777" w:rsidR="00EB4EF2" w:rsidRPr="001E2731" w:rsidRDefault="00EB4EF2" w:rsidP="003B49DA">
            <w:pPr>
              <w:pStyle w:val="TableListBullets"/>
            </w:pPr>
            <w:r w:rsidRPr="001E2731">
              <w:t>lifting and transporting equipment, such as trolleys</w:t>
            </w:r>
          </w:p>
          <w:p w14:paraId="14408386" w14:textId="77777777" w:rsidR="00EB4EF2" w:rsidRPr="001E2731" w:rsidRDefault="00EB4EF2" w:rsidP="003B49DA">
            <w:pPr>
              <w:pStyle w:val="TableListBullets"/>
            </w:pPr>
            <w:r w:rsidRPr="001E2731">
              <w:t>recording systems, such as colour-coded food labels</w:t>
            </w:r>
          </w:p>
          <w:p w14:paraId="0A0268C0" w14:textId="77777777" w:rsidR="00EB4EF2" w:rsidRPr="001E2731" w:rsidRDefault="00EB4EF2" w:rsidP="003B49DA">
            <w:pPr>
              <w:pStyle w:val="TableListBullets"/>
            </w:pPr>
            <w:r w:rsidRPr="001E2731">
              <w:t>salamander or other form of griller (one per 4 persons)</w:t>
            </w:r>
          </w:p>
          <w:p w14:paraId="197942A7" w14:textId="77777777" w:rsidR="00EB4EF2" w:rsidRPr="001E2731" w:rsidRDefault="00EB4EF2" w:rsidP="003B49DA">
            <w:pPr>
              <w:pStyle w:val="TableListBullets"/>
            </w:pPr>
            <w:r w:rsidRPr="001E2731">
              <w:t>storage facilities:</w:t>
            </w:r>
          </w:p>
          <w:p w14:paraId="5BFEBD49" w14:textId="77777777" w:rsidR="00EB4EF2" w:rsidRPr="001E2731" w:rsidRDefault="00EB4EF2" w:rsidP="003B49DA">
            <w:pPr>
              <w:pStyle w:val="TableListBullets2ndlevel"/>
            </w:pPr>
            <w:r w:rsidRPr="001E2731">
              <w:t>containers for hot and cold food</w:t>
            </w:r>
          </w:p>
          <w:p w14:paraId="56B07156" w14:textId="77777777" w:rsidR="00EB4EF2" w:rsidRPr="001E2731" w:rsidRDefault="00EB4EF2" w:rsidP="003B49DA">
            <w:pPr>
              <w:pStyle w:val="TableListBullets2ndlevel"/>
            </w:pPr>
            <w:r w:rsidRPr="001E2731">
              <w:t>shelving</w:t>
            </w:r>
          </w:p>
          <w:p w14:paraId="49F8C596" w14:textId="77777777" w:rsidR="00EB4EF2" w:rsidRPr="001E2731" w:rsidRDefault="00EB4EF2" w:rsidP="003B49DA">
            <w:pPr>
              <w:pStyle w:val="TableListBullets2ndlevel"/>
            </w:pPr>
            <w:r w:rsidRPr="001E2731">
              <w:t>trays</w:t>
            </w:r>
          </w:p>
          <w:p w14:paraId="67C0E10F" w14:textId="77777777" w:rsidR="00EB4EF2" w:rsidRPr="001E2731" w:rsidRDefault="00EB4EF2" w:rsidP="003B49DA">
            <w:pPr>
              <w:pStyle w:val="TableListBullets2ndlevel"/>
            </w:pPr>
            <w:r w:rsidRPr="001E2731">
              <w:t>slicing machine</w:t>
            </w:r>
          </w:p>
          <w:p w14:paraId="6D86E6EB" w14:textId="77777777" w:rsidR="00EB4EF2" w:rsidRPr="001E2731" w:rsidRDefault="00EB4EF2" w:rsidP="003B49DA">
            <w:pPr>
              <w:pStyle w:val="TableListBullets2ndlevel"/>
            </w:pPr>
            <w:r w:rsidRPr="001E2731">
              <w:t>steamers.</w:t>
            </w:r>
          </w:p>
        </w:tc>
      </w:tr>
      <w:tr w:rsidR="00EB4EF2" w:rsidRPr="001E2731" w14:paraId="671655D9" w14:textId="77777777" w:rsidTr="009472A8">
        <w:trPr>
          <w:jc w:val="center"/>
        </w:trPr>
        <w:tc>
          <w:tcPr>
            <w:tcW w:w="3403" w:type="dxa"/>
            <w:vMerge/>
          </w:tcPr>
          <w:p w14:paraId="552D42B4" w14:textId="77777777" w:rsidR="00EB4EF2" w:rsidRPr="001E2731" w:rsidRDefault="00EB4EF2" w:rsidP="003B49DA">
            <w:pPr>
              <w:pStyle w:val="TableText"/>
              <w:rPr>
                <w:lang w:val="en-AU"/>
              </w:rPr>
            </w:pPr>
          </w:p>
        </w:tc>
        <w:tc>
          <w:tcPr>
            <w:tcW w:w="5669" w:type="dxa"/>
          </w:tcPr>
          <w:p w14:paraId="4464C822" w14:textId="77777777" w:rsidR="00EB4EF2" w:rsidRPr="001E2731" w:rsidRDefault="00EB4EF2" w:rsidP="003B49DA">
            <w:pPr>
              <w:pStyle w:val="TableText"/>
              <w:rPr>
                <w:lang w:val="en-AU"/>
              </w:rPr>
            </w:pPr>
            <w:r w:rsidRPr="001E2731">
              <w:rPr>
                <w:lang w:val="en-AU"/>
              </w:rPr>
              <w:t>Small Equipment:</w:t>
            </w:r>
          </w:p>
          <w:p w14:paraId="695EAAE6" w14:textId="77777777" w:rsidR="00EB4EF2" w:rsidRPr="001E2731" w:rsidRDefault="00EB4EF2" w:rsidP="003B49DA">
            <w:pPr>
              <w:pStyle w:val="TableListBullets"/>
            </w:pPr>
            <w:r w:rsidRPr="001E2731">
              <w:t>baking sheets and trays</w:t>
            </w:r>
          </w:p>
          <w:p w14:paraId="6FCF1EA1" w14:textId="77777777" w:rsidR="00EB4EF2" w:rsidRPr="001E2731" w:rsidRDefault="00EB4EF2" w:rsidP="003B49DA">
            <w:pPr>
              <w:pStyle w:val="TableListBullets"/>
            </w:pPr>
            <w:r w:rsidRPr="001E2731">
              <w:t>beaters</w:t>
            </w:r>
          </w:p>
          <w:p w14:paraId="77D707F6" w14:textId="77777777" w:rsidR="00EB4EF2" w:rsidRPr="001E2731" w:rsidRDefault="00EB4EF2" w:rsidP="003B49DA">
            <w:pPr>
              <w:pStyle w:val="TableListBullets"/>
            </w:pPr>
            <w:r w:rsidRPr="001E2731">
              <w:t>bowl choppers</w:t>
            </w:r>
          </w:p>
          <w:p w14:paraId="0F5963C7" w14:textId="1B7F009C" w:rsidR="00EB4EF2" w:rsidRPr="001E2731" w:rsidRDefault="00EB4EF2" w:rsidP="003B49DA">
            <w:pPr>
              <w:pStyle w:val="TableListBullets"/>
            </w:pPr>
            <w:r w:rsidRPr="001E2731">
              <w:t>cake tins with:</w:t>
            </w:r>
          </w:p>
          <w:p w14:paraId="7355830F" w14:textId="77777777" w:rsidR="00EB4EF2" w:rsidRPr="001E2731" w:rsidRDefault="00EB4EF2" w:rsidP="003B49DA">
            <w:pPr>
              <w:pStyle w:val="TableListBullets2ndlevel"/>
            </w:pPr>
            <w:r w:rsidRPr="001E2731">
              <w:lastRenderedPageBreak/>
              <w:t>fixed base in a range of shapes</w:t>
            </w:r>
          </w:p>
          <w:p w14:paraId="3291D860" w14:textId="77777777" w:rsidR="00EB4EF2" w:rsidRPr="001E2731" w:rsidRDefault="00EB4EF2" w:rsidP="003B49DA">
            <w:pPr>
              <w:pStyle w:val="TableListBullets2ndlevel"/>
            </w:pPr>
            <w:r w:rsidRPr="001E2731">
              <w:t>loose bottom</w:t>
            </w:r>
          </w:p>
          <w:p w14:paraId="2026B384" w14:textId="77777777" w:rsidR="00EB4EF2" w:rsidRPr="001E2731" w:rsidRDefault="00EB4EF2" w:rsidP="003B49DA">
            <w:pPr>
              <w:pStyle w:val="TableListBullets"/>
            </w:pPr>
            <w:r w:rsidRPr="001E2731">
              <w:t xml:space="preserve">cutting, chopping and slicing implements </w:t>
            </w:r>
          </w:p>
          <w:p w14:paraId="07C1A43A" w14:textId="77777777" w:rsidR="00EB4EF2" w:rsidRPr="001E2731" w:rsidRDefault="00EB4EF2" w:rsidP="003B49DA">
            <w:pPr>
              <w:pStyle w:val="TableListBullets"/>
            </w:pPr>
            <w:r w:rsidRPr="001E2731">
              <w:t>chopping boards</w:t>
            </w:r>
          </w:p>
          <w:p w14:paraId="2AC5ED4F" w14:textId="77777777" w:rsidR="00EB4EF2" w:rsidRPr="001E2731" w:rsidRDefault="00EB4EF2" w:rsidP="003B49DA">
            <w:pPr>
              <w:pStyle w:val="TableListBullets"/>
            </w:pPr>
            <w:r w:rsidRPr="001E2731">
              <w:t>graters and peelers</w:t>
            </w:r>
          </w:p>
          <w:p w14:paraId="062DB7EF" w14:textId="77777777" w:rsidR="00EB4EF2" w:rsidRPr="001E2731" w:rsidRDefault="00EB4EF2" w:rsidP="003B49DA">
            <w:pPr>
              <w:pStyle w:val="TableListBullets"/>
            </w:pPr>
            <w:r w:rsidRPr="001E2731">
              <w:t>juicers</w:t>
            </w:r>
          </w:p>
          <w:p w14:paraId="22F60333" w14:textId="77777777" w:rsidR="00EB4EF2" w:rsidRPr="001E2731" w:rsidRDefault="00EB4EF2" w:rsidP="003B49DA">
            <w:pPr>
              <w:pStyle w:val="TableListBullets"/>
            </w:pPr>
            <w:r w:rsidRPr="001E2731">
              <w:t>knife sharpening equipment:</w:t>
            </w:r>
          </w:p>
          <w:p w14:paraId="52E577EB" w14:textId="77777777" w:rsidR="00EB4EF2" w:rsidRPr="001E2731" w:rsidRDefault="00EB4EF2" w:rsidP="003B49DA">
            <w:pPr>
              <w:pStyle w:val="TableListBullets2ndlevel"/>
            </w:pPr>
            <w:r w:rsidRPr="001E2731">
              <w:t>sharpening steels and stones</w:t>
            </w:r>
          </w:p>
          <w:p w14:paraId="48365BA5" w14:textId="77777777" w:rsidR="00EB4EF2" w:rsidRPr="001E2731" w:rsidRDefault="00EB4EF2" w:rsidP="003B49DA">
            <w:pPr>
              <w:pStyle w:val="TableListBullets"/>
            </w:pPr>
            <w:r w:rsidRPr="001E2731">
              <w:t>knives and cleavers:</w:t>
            </w:r>
          </w:p>
          <w:p w14:paraId="6866AAA5" w14:textId="77777777" w:rsidR="00EB4EF2" w:rsidRPr="001E2731" w:rsidRDefault="00EB4EF2" w:rsidP="003B49DA">
            <w:pPr>
              <w:pStyle w:val="TableListBullets2ndlevel"/>
            </w:pPr>
            <w:r w:rsidRPr="001E2731">
              <w:t>butcher and boning knives</w:t>
            </w:r>
          </w:p>
          <w:p w14:paraId="45AD76C0" w14:textId="77777777" w:rsidR="00EB4EF2" w:rsidRPr="001E2731" w:rsidRDefault="00EB4EF2" w:rsidP="003B49DA">
            <w:pPr>
              <w:pStyle w:val="TableListBullets2ndlevel"/>
            </w:pPr>
            <w:r w:rsidRPr="001E2731">
              <w:t>butter spreading knives</w:t>
            </w:r>
          </w:p>
          <w:p w14:paraId="2AB1726D" w14:textId="77777777" w:rsidR="00EB4EF2" w:rsidRPr="001E2731" w:rsidRDefault="00EB4EF2" w:rsidP="003B49DA">
            <w:pPr>
              <w:pStyle w:val="TableListBullets2ndlevel"/>
            </w:pPr>
            <w:r w:rsidRPr="001E2731">
              <w:t>bread knives</w:t>
            </w:r>
          </w:p>
          <w:p w14:paraId="747F8ECB" w14:textId="77777777" w:rsidR="00EB4EF2" w:rsidRPr="001E2731" w:rsidRDefault="00EB4EF2" w:rsidP="003B49DA">
            <w:pPr>
              <w:pStyle w:val="TableListBullets2ndlevel"/>
            </w:pPr>
            <w:r w:rsidRPr="001E2731">
              <w:t>carving knives</w:t>
            </w:r>
          </w:p>
          <w:p w14:paraId="5C9601B9" w14:textId="77777777" w:rsidR="00EB4EF2" w:rsidRPr="001E2731" w:rsidRDefault="00EB4EF2" w:rsidP="003B49DA">
            <w:pPr>
              <w:pStyle w:val="TableListBullets2ndlevel"/>
            </w:pPr>
            <w:r w:rsidRPr="001E2731">
              <w:t>large serrated cake knives</w:t>
            </w:r>
          </w:p>
          <w:p w14:paraId="01CCF957" w14:textId="77777777" w:rsidR="00EB4EF2" w:rsidRPr="001E2731" w:rsidRDefault="00EB4EF2" w:rsidP="003B49DA">
            <w:pPr>
              <w:pStyle w:val="TableListBullets2ndlevel"/>
            </w:pPr>
            <w:r w:rsidRPr="001E2731">
              <w:t>filleting knives</w:t>
            </w:r>
          </w:p>
          <w:p w14:paraId="2F863DFF" w14:textId="77777777" w:rsidR="00EB4EF2" w:rsidRPr="001E2731" w:rsidRDefault="00EB4EF2" w:rsidP="003B49DA">
            <w:pPr>
              <w:pStyle w:val="TableListBullets2ndlevel"/>
            </w:pPr>
            <w:r w:rsidRPr="001E2731">
              <w:t xml:space="preserve">utility knives </w:t>
            </w:r>
          </w:p>
          <w:p w14:paraId="4C052CBD" w14:textId="77777777" w:rsidR="00EB4EF2" w:rsidRPr="001E2731" w:rsidRDefault="00EB4EF2" w:rsidP="003B49DA">
            <w:pPr>
              <w:pStyle w:val="TableListBullets"/>
            </w:pPr>
            <w:r w:rsidRPr="001E2731">
              <w:t>larding needles</w:t>
            </w:r>
          </w:p>
          <w:p w14:paraId="7D923BFA" w14:textId="77777777" w:rsidR="00EB4EF2" w:rsidRPr="001E2731" w:rsidRDefault="00EB4EF2" w:rsidP="003B49DA">
            <w:pPr>
              <w:pStyle w:val="TableListBullets"/>
            </w:pPr>
            <w:r w:rsidRPr="001E2731">
              <w:t>measurers:</w:t>
            </w:r>
          </w:p>
          <w:p w14:paraId="6E13E68B" w14:textId="77777777" w:rsidR="00EB4EF2" w:rsidRPr="001E2731" w:rsidRDefault="00EB4EF2" w:rsidP="003B49DA">
            <w:pPr>
              <w:pStyle w:val="TableListBullets2ndlevel"/>
            </w:pPr>
            <w:r w:rsidRPr="001E2731">
              <w:t>metric calibrated measuring jugs</w:t>
            </w:r>
          </w:p>
          <w:p w14:paraId="0C806519" w14:textId="77777777" w:rsidR="00EB4EF2" w:rsidRPr="001E2731" w:rsidRDefault="00EB4EF2" w:rsidP="003B49DA">
            <w:pPr>
              <w:pStyle w:val="TableListBullets2ndlevel"/>
            </w:pPr>
            <w:r w:rsidRPr="001E2731">
              <w:t>measuring spoons</w:t>
            </w:r>
          </w:p>
          <w:p w14:paraId="34B33AA3" w14:textId="77777777" w:rsidR="00EB4EF2" w:rsidRPr="001E2731" w:rsidRDefault="00EB4EF2" w:rsidP="003B49DA">
            <w:pPr>
              <w:pStyle w:val="TableListBullets2ndlevel"/>
            </w:pPr>
            <w:r w:rsidRPr="001E2731">
              <w:t>portion control scoops and markers</w:t>
            </w:r>
          </w:p>
          <w:p w14:paraId="5ADD4ECA" w14:textId="77777777" w:rsidR="00EB4EF2" w:rsidRPr="001E2731" w:rsidRDefault="00EB4EF2" w:rsidP="003B49DA">
            <w:pPr>
              <w:pStyle w:val="TableListBullets"/>
            </w:pPr>
            <w:r w:rsidRPr="001E2731">
              <w:t>meat:</w:t>
            </w:r>
          </w:p>
          <w:p w14:paraId="77247179" w14:textId="77777777" w:rsidR="00EB4EF2" w:rsidRPr="001E2731" w:rsidRDefault="00EB4EF2" w:rsidP="003B49DA">
            <w:pPr>
              <w:pStyle w:val="TableListBullets2ndlevel"/>
            </w:pPr>
            <w:r w:rsidRPr="001E2731">
              <w:t>bats</w:t>
            </w:r>
          </w:p>
          <w:p w14:paraId="4C2223D8" w14:textId="77777777" w:rsidR="00EB4EF2" w:rsidRPr="001E2731" w:rsidRDefault="00EB4EF2" w:rsidP="003B49DA">
            <w:pPr>
              <w:pStyle w:val="TableListBullets2ndlevel"/>
            </w:pPr>
            <w:r w:rsidRPr="001E2731">
              <w:t>cleavers</w:t>
            </w:r>
          </w:p>
          <w:p w14:paraId="54C5FD18" w14:textId="77777777" w:rsidR="00EB4EF2" w:rsidRPr="001E2731" w:rsidRDefault="00EB4EF2" w:rsidP="003B49DA">
            <w:pPr>
              <w:pStyle w:val="TableListBullets2ndlevel"/>
            </w:pPr>
            <w:r w:rsidRPr="001E2731">
              <w:t>hooks</w:t>
            </w:r>
          </w:p>
          <w:p w14:paraId="4A8B6393" w14:textId="77777777" w:rsidR="00EB4EF2" w:rsidRPr="001E2731" w:rsidRDefault="00EB4EF2" w:rsidP="003B49DA">
            <w:pPr>
              <w:pStyle w:val="TableListBullets2ndlevel"/>
            </w:pPr>
            <w:r w:rsidRPr="001E2731">
              <w:t>thermometers</w:t>
            </w:r>
          </w:p>
          <w:p w14:paraId="6077E0C8" w14:textId="77777777" w:rsidR="00EB4EF2" w:rsidRPr="001E2731" w:rsidRDefault="00EB4EF2" w:rsidP="003B49DA">
            <w:pPr>
              <w:pStyle w:val="TableListBullets2ndlevel"/>
            </w:pPr>
            <w:r w:rsidRPr="001E2731">
              <w:t>mincers</w:t>
            </w:r>
          </w:p>
          <w:p w14:paraId="71F74573" w14:textId="77777777" w:rsidR="00EB4EF2" w:rsidRPr="001E2731" w:rsidRDefault="00EB4EF2" w:rsidP="003B49DA">
            <w:pPr>
              <w:pStyle w:val="TableListBullets2ndlevel"/>
            </w:pPr>
            <w:r w:rsidRPr="001E2731">
              <w:t>saws</w:t>
            </w:r>
          </w:p>
          <w:p w14:paraId="36304317" w14:textId="77777777" w:rsidR="00EB4EF2" w:rsidRPr="001E2731" w:rsidRDefault="00EB4EF2" w:rsidP="003B49DA">
            <w:pPr>
              <w:pStyle w:val="TableListBullets"/>
            </w:pPr>
            <w:r w:rsidRPr="001E2731">
              <w:t>mortar and pestle</w:t>
            </w:r>
          </w:p>
          <w:p w14:paraId="748A9C00" w14:textId="77777777" w:rsidR="00EB4EF2" w:rsidRPr="001E2731" w:rsidRDefault="00EB4EF2" w:rsidP="003B49DA">
            <w:pPr>
              <w:pStyle w:val="TableListBullets"/>
            </w:pPr>
            <w:r w:rsidRPr="001E2731">
              <w:t>moulds and forms</w:t>
            </w:r>
          </w:p>
          <w:p w14:paraId="048F9341" w14:textId="77777777" w:rsidR="00EB4EF2" w:rsidRPr="001E2731" w:rsidRDefault="00EB4EF2" w:rsidP="003B49DA">
            <w:pPr>
              <w:pStyle w:val="TableListBullets"/>
            </w:pPr>
            <w:proofErr w:type="spellStart"/>
            <w:r w:rsidRPr="001E2731">
              <w:t>mouli</w:t>
            </w:r>
            <w:proofErr w:type="spellEnd"/>
          </w:p>
          <w:p w14:paraId="1310E3C8" w14:textId="77777777" w:rsidR="00EB4EF2" w:rsidRPr="001E2731" w:rsidRDefault="00EB4EF2" w:rsidP="003B49DA">
            <w:pPr>
              <w:pStyle w:val="TableListBullets"/>
            </w:pPr>
            <w:r w:rsidRPr="001E2731">
              <w:t>piping bags and attachments</w:t>
            </w:r>
          </w:p>
          <w:p w14:paraId="09FF27DB" w14:textId="77777777" w:rsidR="00EB4EF2" w:rsidRPr="001E2731" w:rsidRDefault="00EB4EF2" w:rsidP="003B49DA">
            <w:pPr>
              <w:pStyle w:val="TableListBullets"/>
            </w:pPr>
            <w:r w:rsidRPr="001E2731">
              <w:t>poachers</w:t>
            </w:r>
          </w:p>
          <w:p w14:paraId="1CA8B8E1" w14:textId="77777777" w:rsidR="00EB4EF2" w:rsidRPr="001E2731" w:rsidRDefault="00EB4EF2" w:rsidP="003B49DA">
            <w:pPr>
              <w:pStyle w:val="TableListBullets"/>
            </w:pPr>
            <w:r w:rsidRPr="001E2731">
              <w:t>range of cutters including fruit and nut cutters and bowl cutters and choppers</w:t>
            </w:r>
          </w:p>
          <w:p w14:paraId="0FC94BAF" w14:textId="77777777" w:rsidR="00EB4EF2" w:rsidRPr="001E2731" w:rsidRDefault="00EB4EF2" w:rsidP="003B49DA">
            <w:pPr>
              <w:pStyle w:val="TableListBullets"/>
            </w:pPr>
            <w:r w:rsidRPr="001E2731">
              <w:t>range of pans and pots for small and large production including:</w:t>
            </w:r>
          </w:p>
          <w:p w14:paraId="3869380A" w14:textId="77777777" w:rsidR="00EB4EF2" w:rsidRPr="001E2731" w:rsidRDefault="00EB4EF2" w:rsidP="003B49DA">
            <w:pPr>
              <w:pStyle w:val="TableListBullets2ndlevel"/>
            </w:pPr>
            <w:r w:rsidRPr="001E2731">
              <w:t>tilting fry pans</w:t>
            </w:r>
          </w:p>
          <w:p w14:paraId="3797ABB4" w14:textId="77777777" w:rsidR="00EB4EF2" w:rsidRPr="001E2731" w:rsidRDefault="00EB4EF2" w:rsidP="003B49DA">
            <w:pPr>
              <w:pStyle w:val="TableListBullets2ndlevel"/>
            </w:pPr>
            <w:proofErr w:type="spellStart"/>
            <w:r w:rsidRPr="001E2731">
              <w:t>bratt</w:t>
            </w:r>
            <w:proofErr w:type="spellEnd"/>
            <w:r w:rsidRPr="001E2731">
              <w:t xml:space="preserve"> pan</w:t>
            </w:r>
          </w:p>
          <w:p w14:paraId="50A2EA96" w14:textId="77777777" w:rsidR="00EB4EF2" w:rsidRPr="001E2731" w:rsidRDefault="00EB4EF2" w:rsidP="003B49DA">
            <w:pPr>
              <w:pStyle w:val="TableListBullets2ndlevel"/>
            </w:pPr>
            <w:r w:rsidRPr="001E2731">
              <w:t>stainless steel, cast iron, iron and non</w:t>
            </w:r>
            <w:r w:rsidRPr="001E2731">
              <w:noBreakHyphen/>
              <w:t>stick fry pans</w:t>
            </w:r>
          </w:p>
          <w:p w14:paraId="150E604D" w14:textId="77777777" w:rsidR="00EB4EF2" w:rsidRPr="001E2731" w:rsidRDefault="00EB4EF2" w:rsidP="003B49DA">
            <w:pPr>
              <w:pStyle w:val="TableListBullets2ndlevel"/>
            </w:pPr>
            <w:r w:rsidRPr="001E2731">
              <w:t>stock pots</w:t>
            </w:r>
          </w:p>
          <w:p w14:paraId="63911B59" w14:textId="49A48ECD" w:rsidR="00EB4EF2" w:rsidRPr="001E2731" w:rsidRDefault="00EB4EF2" w:rsidP="003B49DA">
            <w:pPr>
              <w:pStyle w:val="TableListBullets"/>
            </w:pPr>
            <w:r w:rsidRPr="001E2731">
              <w:t>range of service</w:t>
            </w:r>
            <w:r w:rsidR="00C559D0">
              <w:t xml:space="preserve"> </w:t>
            </w:r>
            <w:r w:rsidRPr="001E2731">
              <w:t>ware</w:t>
            </w:r>
          </w:p>
          <w:p w14:paraId="50D31A12" w14:textId="77777777" w:rsidR="00EB4EF2" w:rsidRPr="001E2731" w:rsidRDefault="00EB4EF2" w:rsidP="003B49DA">
            <w:pPr>
              <w:pStyle w:val="TableListBullets"/>
            </w:pPr>
            <w:r w:rsidRPr="001E2731">
              <w:t>range of small utensils, including flour and rum sieves, strainers, scrapers, spatulas, pastry brush, fruit corers</w:t>
            </w:r>
          </w:p>
          <w:p w14:paraId="4D9BFE3A" w14:textId="77777777" w:rsidR="00EB4EF2" w:rsidRPr="001E2731" w:rsidRDefault="00EB4EF2" w:rsidP="003B49DA">
            <w:pPr>
              <w:pStyle w:val="TableListBullets"/>
            </w:pPr>
            <w:r w:rsidRPr="001E2731">
              <w:lastRenderedPageBreak/>
              <w:t>salad spinner</w:t>
            </w:r>
          </w:p>
          <w:p w14:paraId="7474E12A" w14:textId="77777777" w:rsidR="00EB4EF2" w:rsidRPr="001E2731" w:rsidRDefault="00EB4EF2" w:rsidP="003B49DA">
            <w:pPr>
              <w:pStyle w:val="TableListBullets"/>
            </w:pPr>
            <w:r w:rsidRPr="001E2731">
              <w:t>scoops and skimmers</w:t>
            </w:r>
          </w:p>
          <w:p w14:paraId="42EF1041" w14:textId="77777777" w:rsidR="00EB4EF2" w:rsidRPr="001E2731" w:rsidRDefault="00EB4EF2" w:rsidP="003B49DA">
            <w:pPr>
              <w:pStyle w:val="TableListBullets"/>
            </w:pPr>
            <w:r w:rsidRPr="001E2731">
              <w:t>scales (I gram increments) and scales for weighing large quantities</w:t>
            </w:r>
          </w:p>
          <w:p w14:paraId="684F5B29" w14:textId="77777777" w:rsidR="00EB4EF2" w:rsidRPr="001E2731" w:rsidRDefault="00EB4EF2" w:rsidP="003B49DA">
            <w:pPr>
              <w:pStyle w:val="TableListBullets"/>
            </w:pPr>
            <w:r w:rsidRPr="001E2731">
              <w:t>sets of stainless steel bowls</w:t>
            </w:r>
          </w:p>
          <w:p w14:paraId="47693406" w14:textId="77777777" w:rsidR="00EB4EF2" w:rsidRPr="001E2731" w:rsidRDefault="00EB4EF2" w:rsidP="003B49DA">
            <w:pPr>
              <w:pStyle w:val="TableListBullets"/>
            </w:pPr>
            <w:r w:rsidRPr="001E2731">
              <w:t>silicon mats</w:t>
            </w:r>
          </w:p>
          <w:p w14:paraId="29FD94E3" w14:textId="77777777" w:rsidR="00EB4EF2" w:rsidRPr="001E2731" w:rsidRDefault="00EB4EF2" w:rsidP="003B49DA">
            <w:pPr>
              <w:pStyle w:val="TableListBullets"/>
            </w:pPr>
            <w:r w:rsidRPr="001E2731">
              <w:t>steamers</w:t>
            </w:r>
          </w:p>
          <w:p w14:paraId="00457F9E" w14:textId="77777777" w:rsidR="00EB4EF2" w:rsidRPr="001E2731" w:rsidRDefault="00EB4EF2" w:rsidP="003B49DA">
            <w:pPr>
              <w:pStyle w:val="TableListBullets"/>
            </w:pPr>
            <w:r w:rsidRPr="001E2731">
              <w:t>spoons:</w:t>
            </w:r>
          </w:p>
          <w:p w14:paraId="053D77E4" w14:textId="77777777" w:rsidR="00EB4EF2" w:rsidRPr="001E2731" w:rsidRDefault="00EB4EF2" w:rsidP="003B49DA">
            <w:pPr>
              <w:pStyle w:val="TableListBullets2ndlevel"/>
            </w:pPr>
            <w:r w:rsidRPr="001E2731">
              <w:t>large plain and slotted metal spoons</w:t>
            </w:r>
          </w:p>
          <w:p w14:paraId="222D0EBE" w14:textId="77777777" w:rsidR="00EB4EF2" w:rsidRPr="001E2731" w:rsidRDefault="00EB4EF2" w:rsidP="003B49DA">
            <w:pPr>
              <w:pStyle w:val="TableListBullets2ndlevel"/>
            </w:pPr>
            <w:r w:rsidRPr="001E2731">
              <w:t>ladles in a variety of sizes</w:t>
            </w:r>
          </w:p>
          <w:p w14:paraId="359B579E" w14:textId="77777777" w:rsidR="00EB4EF2" w:rsidRPr="001E2731" w:rsidRDefault="00EB4EF2" w:rsidP="003B49DA">
            <w:pPr>
              <w:pStyle w:val="TableListBullets2ndlevel"/>
            </w:pPr>
            <w:r w:rsidRPr="001E2731">
              <w:t>serving spoons</w:t>
            </w:r>
          </w:p>
          <w:p w14:paraId="237D0BB9" w14:textId="77777777" w:rsidR="00EB4EF2" w:rsidRPr="001E2731" w:rsidRDefault="00EB4EF2" w:rsidP="003B49DA">
            <w:pPr>
              <w:pStyle w:val="TableListBullets2ndlevel"/>
            </w:pPr>
            <w:r w:rsidRPr="001E2731">
              <w:t>wooden spoons</w:t>
            </w:r>
          </w:p>
          <w:p w14:paraId="0F3786BC" w14:textId="77777777" w:rsidR="00EB4EF2" w:rsidRPr="001E2731" w:rsidRDefault="00EB4EF2" w:rsidP="003B49DA">
            <w:pPr>
              <w:pStyle w:val="TableListBullets"/>
            </w:pPr>
            <w:r w:rsidRPr="001E2731">
              <w:t>temperature probes</w:t>
            </w:r>
          </w:p>
          <w:p w14:paraId="60389B8F" w14:textId="77777777" w:rsidR="00EB4EF2" w:rsidRPr="001E2731" w:rsidRDefault="00EB4EF2" w:rsidP="003B49DA">
            <w:pPr>
              <w:pStyle w:val="TableListBullets"/>
            </w:pPr>
            <w:r w:rsidRPr="001E2731">
              <w:t>thermometers</w:t>
            </w:r>
          </w:p>
          <w:p w14:paraId="76B49ECD" w14:textId="77777777" w:rsidR="00EB4EF2" w:rsidRPr="001E2731" w:rsidRDefault="00EB4EF2" w:rsidP="003B49DA">
            <w:pPr>
              <w:pStyle w:val="TableListBullets"/>
            </w:pPr>
            <w:r w:rsidRPr="001E2731">
              <w:t>tongs and serving utensils</w:t>
            </w:r>
          </w:p>
          <w:p w14:paraId="0A3D2738" w14:textId="77777777" w:rsidR="00EB4EF2" w:rsidRPr="001E2731" w:rsidRDefault="00EB4EF2" w:rsidP="003B49DA">
            <w:pPr>
              <w:pStyle w:val="TableListBullets"/>
            </w:pPr>
            <w:r w:rsidRPr="001E2731">
              <w:t>whisks, including fine and coarse stainless steel wire.</w:t>
            </w:r>
          </w:p>
        </w:tc>
      </w:tr>
      <w:tr w:rsidR="00EB4EF2" w:rsidRPr="001E2731" w14:paraId="0CDF86D5" w14:textId="77777777" w:rsidTr="009472A8">
        <w:trPr>
          <w:jc w:val="center"/>
        </w:trPr>
        <w:tc>
          <w:tcPr>
            <w:tcW w:w="3403" w:type="dxa"/>
            <w:vMerge/>
          </w:tcPr>
          <w:p w14:paraId="5EE8631C" w14:textId="77777777" w:rsidR="00EB4EF2" w:rsidRPr="001E2731" w:rsidRDefault="00EB4EF2" w:rsidP="003B49DA">
            <w:pPr>
              <w:pStyle w:val="TableText"/>
              <w:rPr>
                <w:lang w:val="en-AU"/>
              </w:rPr>
            </w:pPr>
          </w:p>
        </w:tc>
        <w:tc>
          <w:tcPr>
            <w:tcW w:w="5669" w:type="dxa"/>
          </w:tcPr>
          <w:p w14:paraId="142F1DFD" w14:textId="77777777" w:rsidR="00EB4EF2" w:rsidRPr="001E2731" w:rsidRDefault="00EB4EF2" w:rsidP="003B49DA">
            <w:pPr>
              <w:pStyle w:val="TableText"/>
              <w:rPr>
                <w:lang w:val="en-AU"/>
              </w:rPr>
            </w:pPr>
            <w:r w:rsidRPr="001E2731">
              <w:rPr>
                <w:lang w:val="en-AU"/>
              </w:rPr>
              <w:t>Stock:</w:t>
            </w:r>
          </w:p>
          <w:p w14:paraId="6E9E2D34" w14:textId="77777777" w:rsidR="00EB4EF2" w:rsidRPr="001E2731" w:rsidRDefault="00EB4EF2" w:rsidP="003B49DA">
            <w:pPr>
              <w:pStyle w:val="TableListBullets"/>
            </w:pPr>
            <w:r w:rsidRPr="001E2731">
              <w:t>a diverse and comprehensive range of perishable food supplies. for commercial cookery or catering operations including these main food groups:</w:t>
            </w:r>
          </w:p>
          <w:p w14:paraId="453909DE" w14:textId="77777777" w:rsidR="00EB4EF2" w:rsidRPr="001E2731" w:rsidRDefault="00EB4EF2" w:rsidP="003B49DA">
            <w:pPr>
              <w:pStyle w:val="TableListBullets2ndlevel"/>
            </w:pPr>
            <w:r w:rsidRPr="001E2731">
              <w:t>beverages</w:t>
            </w:r>
          </w:p>
          <w:p w14:paraId="383C6BBB" w14:textId="77777777" w:rsidR="00EB4EF2" w:rsidRPr="001E2731" w:rsidRDefault="00EB4EF2" w:rsidP="003B49DA">
            <w:pPr>
              <w:pStyle w:val="TableListBullets2ndlevel"/>
            </w:pPr>
            <w:r w:rsidRPr="001E2731">
              <w:t>dairy products</w:t>
            </w:r>
          </w:p>
          <w:p w14:paraId="00FDB5DC" w14:textId="77777777" w:rsidR="00EB4EF2" w:rsidRPr="001E2731" w:rsidRDefault="00EB4EF2" w:rsidP="003B49DA">
            <w:pPr>
              <w:pStyle w:val="TableListBullets2ndlevel"/>
            </w:pPr>
            <w:r w:rsidRPr="001E2731">
              <w:t>dry goods</w:t>
            </w:r>
          </w:p>
          <w:p w14:paraId="203672FE" w14:textId="77777777" w:rsidR="00EB4EF2" w:rsidRPr="001E2731" w:rsidRDefault="00EB4EF2" w:rsidP="003B49DA">
            <w:pPr>
              <w:pStyle w:val="TableListBullets2ndlevel"/>
            </w:pPr>
            <w:r w:rsidRPr="001E2731">
              <w:t>food</w:t>
            </w:r>
          </w:p>
          <w:p w14:paraId="63E64B58" w14:textId="77777777" w:rsidR="00EB4EF2" w:rsidRPr="001E2731" w:rsidRDefault="00EB4EF2" w:rsidP="003B49DA">
            <w:pPr>
              <w:pStyle w:val="TableListBullets2ndlevel"/>
            </w:pPr>
            <w:r w:rsidRPr="001E2731">
              <w:t>frozen goods</w:t>
            </w:r>
          </w:p>
          <w:p w14:paraId="14E568D8" w14:textId="77777777" w:rsidR="00EB4EF2" w:rsidRPr="001E2731" w:rsidRDefault="00EB4EF2" w:rsidP="003B49DA">
            <w:pPr>
              <w:pStyle w:val="TableListBullets2ndlevel"/>
            </w:pPr>
            <w:r w:rsidRPr="001E2731">
              <w:t>fruit</w:t>
            </w:r>
          </w:p>
          <w:p w14:paraId="3FF3D79F" w14:textId="77777777" w:rsidR="00EB4EF2" w:rsidRPr="001E2731" w:rsidRDefault="00EB4EF2" w:rsidP="003B49DA">
            <w:pPr>
              <w:pStyle w:val="TableListBullets2ndlevel"/>
            </w:pPr>
            <w:r w:rsidRPr="001E2731">
              <w:t>meat</w:t>
            </w:r>
          </w:p>
          <w:p w14:paraId="08A3CE99" w14:textId="77777777" w:rsidR="00EB4EF2" w:rsidRPr="001E2731" w:rsidRDefault="00EB4EF2" w:rsidP="003B49DA">
            <w:pPr>
              <w:pStyle w:val="TableListBullets2ndlevel"/>
            </w:pPr>
            <w:r w:rsidRPr="001E2731">
              <w:t>poultry</w:t>
            </w:r>
          </w:p>
          <w:p w14:paraId="0F398346" w14:textId="77777777" w:rsidR="00EB4EF2" w:rsidRPr="001E2731" w:rsidRDefault="00EB4EF2" w:rsidP="003B49DA">
            <w:pPr>
              <w:pStyle w:val="TableListBullets2ndlevel"/>
            </w:pPr>
            <w:r w:rsidRPr="001E2731">
              <w:t>seafood</w:t>
            </w:r>
          </w:p>
          <w:p w14:paraId="2C6DD70B" w14:textId="77777777" w:rsidR="00EB4EF2" w:rsidRPr="001E2731" w:rsidRDefault="00EB4EF2" w:rsidP="003B49DA">
            <w:pPr>
              <w:pStyle w:val="TableListBullets2ndlevel"/>
            </w:pPr>
            <w:r w:rsidRPr="001E2731">
              <w:t>vegetables.</w:t>
            </w:r>
          </w:p>
        </w:tc>
      </w:tr>
      <w:tr w:rsidR="00EB4EF2" w:rsidRPr="001E2731" w14:paraId="3F5CD98B" w14:textId="77777777" w:rsidTr="009472A8">
        <w:trPr>
          <w:jc w:val="center"/>
        </w:trPr>
        <w:tc>
          <w:tcPr>
            <w:tcW w:w="3403" w:type="dxa"/>
            <w:vMerge/>
          </w:tcPr>
          <w:p w14:paraId="764457F1" w14:textId="77777777" w:rsidR="00EB4EF2" w:rsidRPr="001E2731" w:rsidRDefault="00EB4EF2" w:rsidP="003B49DA">
            <w:pPr>
              <w:pStyle w:val="TableText"/>
              <w:rPr>
                <w:lang w:val="en-AU"/>
              </w:rPr>
            </w:pPr>
          </w:p>
        </w:tc>
        <w:tc>
          <w:tcPr>
            <w:tcW w:w="5669" w:type="dxa"/>
          </w:tcPr>
          <w:p w14:paraId="36EEAC17" w14:textId="77777777" w:rsidR="00EB4EF2" w:rsidRPr="001E2731" w:rsidRDefault="00EB4EF2" w:rsidP="003B49DA">
            <w:pPr>
              <w:pStyle w:val="TableText"/>
              <w:rPr>
                <w:lang w:val="en-AU"/>
              </w:rPr>
            </w:pPr>
            <w:r w:rsidRPr="001E2731">
              <w:rPr>
                <w:lang w:val="en-AU"/>
              </w:rPr>
              <w:t>Cleaning Materials and Equipment:</w:t>
            </w:r>
          </w:p>
          <w:p w14:paraId="7D4CCBCA" w14:textId="77777777" w:rsidR="00EB4EF2" w:rsidRPr="001E2731" w:rsidRDefault="00EB4EF2" w:rsidP="003B49DA">
            <w:pPr>
              <w:pStyle w:val="TableListBullets"/>
            </w:pPr>
            <w:r w:rsidRPr="001E2731">
              <w:t>brooms, brushes and dustpans</w:t>
            </w:r>
          </w:p>
          <w:p w14:paraId="0632F1A2" w14:textId="77777777" w:rsidR="00EB4EF2" w:rsidRPr="001E2731" w:rsidRDefault="00EB4EF2" w:rsidP="003B49DA">
            <w:pPr>
              <w:pStyle w:val="TableListBullets"/>
            </w:pPr>
            <w:r w:rsidRPr="001E2731">
              <w:t>buckets</w:t>
            </w:r>
          </w:p>
          <w:p w14:paraId="6B6C8108" w14:textId="77777777" w:rsidR="00EB4EF2" w:rsidRPr="001E2731" w:rsidRDefault="00EB4EF2" w:rsidP="003B49DA">
            <w:pPr>
              <w:pStyle w:val="TableListBullets"/>
            </w:pPr>
            <w:r w:rsidRPr="001E2731">
              <w:t>cleaning cloths</w:t>
            </w:r>
          </w:p>
          <w:p w14:paraId="3C9EFE0D" w14:textId="77777777" w:rsidR="00EB4EF2" w:rsidRPr="001E2731" w:rsidRDefault="00EB4EF2" w:rsidP="003B49DA">
            <w:pPr>
              <w:pStyle w:val="TableListBullets"/>
            </w:pPr>
            <w:r w:rsidRPr="001E2731">
              <w:t>commercial cleaning and sanitising agents and chemicals for cleaning commercial kitchens, equipment and food storage areas</w:t>
            </w:r>
          </w:p>
          <w:p w14:paraId="3A851329" w14:textId="77777777" w:rsidR="00EB4EF2" w:rsidRPr="001E2731" w:rsidRDefault="00EB4EF2" w:rsidP="003B49DA">
            <w:pPr>
              <w:pStyle w:val="TableListBullets"/>
            </w:pPr>
            <w:r w:rsidRPr="001E2731">
              <w:t>garbage bins and bags</w:t>
            </w:r>
          </w:p>
          <w:p w14:paraId="1E3CEEF4" w14:textId="77777777" w:rsidR="00EB4EF2" w:rsidRPr="001E2731" w:rsidRDefault="00EB4EF2" w:rsidP="003B49DA">
            <w:pPr>
              <w:pStyle w:val="TableListBullets"/>
            </w:pPr>
            <w:r w:rsidRPr="001E2731">
              <w:t>hand towel dispenser</w:t>
            </w:r>
          </w:p>
          <w:p w14:paraId="22A7BF10" w14:textId="77777777" w:rsidR="00EB4EF2" w:rsidRPr="001E2731" w:rsidRDefault="00EB4EF2" w:rsidP="003B49DA">
            <w:pPr>
              <w:pStyle w:val="TableListBullets"/>
            </w:pPr>
            <w:r w:rsidRPr="001E2731">
              <w:t>separate hand basin and liquid soap dispenser for hand washing</w:t>
            </w:r>
          </w:p>
          <w:p w14:paraId="18599A0A" w14:textId="77777777" w:rsidR="00EB4EF2" w:rsidRPr="001E2731" w:rsidRDefault="00EB4EF2" w:rsidP="003B49DA">
            <w:pPr>
              <w:pStyle w:val="TableListBullets"/>
            </w:pPr>
            <w:r w:rsidRPr="001E2731">
              <w:t xml:space="preserve">sponges, brushes and </w:t>
            </w:r>
            <w:proofErr w:type="spellStart"/>
            <w:r w:rsidRPr="001E2731">
              <w:t>scourers</w:t>
            </w:r>
            <w:proofErr w:type="spellEnd"/>
          </w:p>
          <w:p w14:paraId="40772136" w14:textId="77777777" w:rsidR="00EB4EF2" w:rsidRPr="001E2731" w:rsidRDefault="00EB4EF2" w:rsidP="003B49DA">
            <w:pPr>
              <w:pStyle w:val="TableListBullets"/>
            </w:pPr>
            <w:r w:rsidRPr="001E2731">
              <w:t>tea towels</w:t>
            </w:r>
          </w:p>
          <w:p w14:paraId="3541FB92" w14:textId="77777777" w:rsidR="00EB4EF2" w:rsidRPr="001E2731" w:rsidRDefault="00EB4EF2" w:rsidP="003B49DA">
            <w:pPr>
              <w:pStyle w:val="TableListBullets"/>
            </w:pPr>
            <w:r w:rsidRPr="001E2731">
              <w:t>mops.</w:t>
            </w:r>
          </w:p>
        </w:tc>
      </w:tr>
      <w:tr w:rsidR="00FF1FC4" w:rsidRPr="001E2731" w14:paraId="21B5862E" w14:textId="77777777" w:rsidTr="00FF1FC4">
        <w:trPr>
          <w:trHeight w:val="5234"/>
          <w:jc w:val="center"/>
        </w:trPr>
        <w:tc>
          <w:tcPr>
            <w:tcW w:w="3403" w:type="dxa"/>
            <w:vMerge/>
          </w:tcPr>
          <w:p w14:paraId="68128A9A" w14:textId="77777777" w:rsidR="00FF1FC4" w:rsidRPr="001E2731" w:rsidRDefault="00FF1FC4" w:rsidP="003B49DA">
            <w:pPr>
              <w:pStyle w:val="TableText"/>
              <w:rPr>
                <w:lang w:val="en-AU"/>
              </w:rPr>
            </w:pPr>
          </w:p>
        </w:tc>
        <w:tc>
          <w:tcPr>
            <w:tcW w:w="5669" w:type="dxa"/>
          </w:tcPr>
          <w:p w14:paraId="2A5C1F5F" w14:textId="77777777" w:rsidR="00FF1FC4" w:rsidRPr="001E2731" w:rsidRDefault="00FF1FC4" w:rsidP="003B49DA">
            <w:pPr>
              <w:pStyle w:val="TableText"/>
              <w:rPr>
                <w:lang w:val="en-AU"/>
              </w:rPr>
            </w:pPr>
            <w:r w:rsidRPr="001E2731">
              <w:rPr>
                <w:lang w:val="en-AU"/>
              </w:rPr>
              <w:t>Workplace Documentation:</w:t>
            </w:r>
          </w:p>
          <w:p w14:paraId="2B2C48CB" w14:textId="77777777" w:rsidR="00FF1FC4" w:rsidRPr="001E2731" w:rsidRDefault="00FF1FC4" w:rsidP="003B49DA">
            <w:pPr>
              <w:pStyle w:val="TableListBullets"/>
            </w:pPr>
            <w:r w:rsidRPr="001E2731">
              <w:t>commercial cleaning schedules</w:t>
            </w:r>
          </w:p>
          <w:p w14:paraId="5CF15FF2" w14:textId="77777777" w:rsidR="00FF1FC4" w:rsidRPr="001E2731" w:rsidRDefault="00FF1FC4" w:rsidP="003B49DA">
            <w:pPr>
              <w:pStyle w:val="TableListBullets"/>
            </w:pPr>
            <w:r w:rsidRPr="001E2731">
              <w:t>current commercial stock control procedures and documentation for the ordering, monitoring and maintenance of stock</w:t>
            </w:r>
          </w:p>
          <w:p w14:paraId="32FABCB4" w14:textId="77777777" w:rsidR="00FF1FC4" w:rsidRPr="001E2731" w:rsidRDefault="00FF1FC4" w:rsidP="003B49DA">
            <w:pPr>
              <w:pStyle w:val="TableListBullets"/>
            </w:pPr>
            <w:r w:rsidRPr="001E2731">
              <w:t>food preparation lists</w:t>
            </w:r>
          </w:p>
          <w:p w14:paraId="58260D8C" w14:textId="77777777" w:rsidR="00FF1FC4" w:rsidRPr="001E2731" w:rsidRDefault="00FF1FC4" w:rsidP="003B49DA">
            <w:pPr>
              <w:pStyle w:val="TableListBullets"/>
            </w:pPr>
            <w:r w:rsidRPr="001E2731">
              <w:t>Material Safety Data Sheets (MSDS) for cleaning agents and chemicals</w:t>
            </w:r>
          </w:p>
          <w:p w14:paraId="46E28AA0" w14:textId="77777777" w:rsidR="00FF1FC4" w:rsidRPr="001E2731" w:rsidRDefault="00FF1FC4" w:rsidP="003B49DA">
            <w:pPr>
              <w:pStyle w:val="TableListBullets"/>
            </w:pPr>
            <w:r w:rsidRPr="001E2731">
              <w:t>menus</w:t>
            </w:r>
          </w:p>
          <w:p w14:paraId="7BED0300" w14:textId="77777777" w:rsidR="00FF1FC4" w:rsidRPr="001E2731" w:rsidRDefault="00FF1FC4" w:rsidP="003B49DA">
            <w:pPr>
              <w:pStyle w:val="TableListBullets"/>
            </w:pPr>
            <w:r w:rsidRPr="001E2731">
              <w:t xml:space="preserve">mis </w:t>
            </w:r>
            <w:proofErr w:type="spellStart"/>
            <w:r w:rsidRPr="001E2731">
              <w:t>en</w:t>
            </w:r>
            <w:proofErr w:type="spellEnd"/>
            <w:r w:rsidRPr="001E2731">
              <w:t xml:space="preserve"> place plans</w:t>
            </w:r>
          </w:p>
          <w:p w14:paraId="4E98FFE6" w14:textId="77777777" w:rsidR="00FF1FC4" w:rsidRPr="001E2731" w:rsidRDefault="00FF1FC4" w:rsidP="003B49DA">
            <w:pPr>
              <w:pStyle w:val="TableListBullets"/>
            </w:pPr>
            <w:r w:rsidRPr="001E2731">
              <w:t>ordering and docketing paperwork</w:t>
            </w:r>
          </w:p>
          <w:p w14:paraId="5E9DFFC8" w14:textId="77777777" w:rsidR="00FF1FC4" w:rsidRPr="001E2731" w:rsidRDefault="00FF1FC4" w:rsidP="003B49DA">
            <w:pPr>
              <w:pStyle w:val="TableListBullets"/>
            </w:pPr>
            <w:r w:rsidRPr="001E2731">
              <w:t>safety procedures for chemical accidents</w:t>
            </w:r>
          </w:p>
          <w:p w14:paraId="6E6A84B4" w14:textId="77777777" w:rsidR="00FF1FC4" w:rsidRPr="001E2731" w:rsidRDefault="00FF1FC4" w:rsidP="003B49DA">
            <w:pPr>
              <w:pStyle w:val="TableListBullets"/>
            </w:pPr>
            <w:r w:rsidRPr="001E2731">
              <w:t>standard recipes</w:t>
            </w:r>
          </w:p>
          <w:p w14:paraId="0771E08F" w14:textId="77777777" w:rsidR="00FF1FC4" w:rsidRPr="001E2731" w:rsidRDefault="00FF1FC4" w:rsidP="003B49DA">
            <w:pPr>
              <w:pStyle w:val="TableListBullets"/>
            </w:pPr>
            <w:r w:rsidRPr="001E2731">
              <w:t>recipes for special dietary requirements</w:t>
            </w:r>
          </w:p>
          <w:p w14:paraId="36C08878" w14:textId="77777777" w:rsidR="00FF1FC4" w:rsidRPr="001E2731" w:rsidRDefault="00FF1FC4" w:rsidP="003B49DA">
            <w:pPr>
              <w:pStyle w:val="TableListBullets"/>
            </w:pPr>
            <w:r w:rsidRPr="001E2731">
              <w:t>temperature recording charts</w:t>
            </w:r>
          </w:p>
          <w:p w14:paraId="1340381E" w14:textId="68000046" w:rsidR="00FF1FC4" w:rsidRPr="001E2731" w:rsidRDefault="00FF1FC4" w:rsidP="001F6518">
            <w:pPr>
              <w:pStyle w:val="TableListBullets"/>
            </w:pPr>
            <w:r w:rsidRPr="001E2731">
              <w:t>workflow schedules</w:t>
            </w:r>
          </w:p>
        </w:tc>
      </w:tr>
      <w:tr w:rsidR="00FF1FC4" w:rsidRPr="001E2731" w14:paraId="2A2C0A14" w14:textId="77777777" w:rsidTr="001F6518">
        <w:trPr>
          <w:trHeight w:val="5095"/>
          <w:jc w:val="center"/>
        </w:trPr>
        <w:tc>
          <w:tcPr>
            <w:tcW w:w="3403" w:type="dxa"/>
          </w:tcPr>
          <w:p w14:paraId="4BE95DCA" w14:textId="77777777" w:rsidR="0008208C" w:rsidRPr="001E2731" w:rsidRDefault="00FF1FC4" w:rsidP="003B49DA">
            <w:pPr>
              <w:pStyle w:val="TableText"/>
              <w:rPr>
                <w:lang w:val="en-AU"/>
              </w:rPr>
            </w:pPr>
            <w:r w:rsidRPr="001E2731">
              <w:rPr>
                <w:lang w:val="en-AU"/>
              </w:rPr>
              <w:t>Additional resources for</w:t>
            </w:r>
            <w:r w:rsidR="0008208C" w:rsidRPr="001E2731">
              <w:rPr>
                <w:lang w:val="en-AU"/>
              </w:rPr>
              <w:t>:</w:t>
            </w:r>
          </w:p>
          <w:p w14:paraId="52BFE85F" w14:textId="77777777" w:rsidR="0008208C" w:rsidRPr="001E2731" w:rsidRDefault="00FF1FC4" w:rsidP="003B49DA">
            <w:pPr>
              <w:pStyle w:val="TableText"/>
              <w:rPr>
                <w:lang w:val="en-AU"/>
              </w:rPr>
            </w:pPr>
            <w:r w:rsidRPr="001E2731">
              <w:rPr>
                <w:lang w:val="en-AU"/>
              </w:rPr>
              <w:t>Catering</w:t>
            </w:r>
          </w:p>
          <w:p w14:paraId="3907CA69" w14:textId="1E1CE587" w:rsidR="00FF1FC4" w:rsidRPr="001E2731" w:rsidRDefault="00FF1FC4" w:rsidP="00C559D0">
            <w:pPr>
              <w:pStyle w:val="TableText"/>
              <w:rPr>
                <w:lang w:val="en-AU"/>
              </w:rPr>
            </w:pPr>
            <w:r w:rsidRPr="001E2731">
              <w:rPr>
                <w:lang w:val="en-AU"/>
              </w:rPr>
              <w:t>Patisserie and</w:t>
            </w:r>
            <w:r w:rsidR="00C559D0">
              <w:rPr>
                <w:lang w:val="en-AU"/>
              </w:rPr>
              <w:t xml:space="preserve"> </w:t>
            </w:r>
            <w:r w:rsidRPr="001E2731">
              <w:rPr>
                <w:lang w:val="en-AU"/>
              </w:rPr>
              <w:t>Bakery Streams</w:t>
            </w:r>
          </w:p>
        </w:tc>
        <w:tc>
          <w:tcPr>
            <w:tcW w:w="5669" w:type="dxa"/>
          </w:tcPr>
          <w:p w14:paraId="7AECED1E" w14:textId="49071F52" w:rsidR="001F6518" w:rsidRPr="001E2731" w:rsidRDefault="001F6518" w:rsidP="001F6518">
            <w:pPr>
              <w:pStyle w:val="TableListBullets"/>
            </w:pPr>
            <w:r w:rsidRPr="001E2731">
              <w:t>Dough Moulder</w:t>
            </w:r>
          </w:p>
          <w:p w14:paraId="6E5182F8" w14:textId="67E4A0CE" w:rsidR="001F6518" w:rsidRPr="001E2731" w:rsidRDefault="001F6518" w:rsidP="001F6518">
            <w:pPr>
              <w:pStyle w:val="TableListBullets"/>
            </w:pPr>
            <w:r w:rsidRPr="001E2731">
              <w:t>Dough Divider</w:t>
            </w:r>
          </w:p>
          <w:p w14:paraId="481A53A9" w14:textId="31496641" w:rsidR="001F6518" w:rsidRPr="001E2731" w:rsidRDefault="001F6518" w:rsidP="001F6518">
            <w:pPr>
              <w:pStyle w:val="TableListBullets"/>
            </w:pPr>
            <w:r w:rsidRPr="001E2731">
              <w:t>Retarder Prover</w:t>
            </w:r>
          </w:p>
          <w:p w14:paraId="35086611" w14:textId="77777777" w:rsidR="001F6518" w:rsidRPr="001E2731" w:rsidRDefault="001F6518" w:rsidP="001F6518">
            <w:pPr>
              <w:pStyle w:val="TableListBullets"/>
            </w:pPr>
            <w:r w:rsidRPr="001E2731">
              <w:t>Deck oven with steam</w:t>
            </w:r>
          </w:p>
          <w:p w14:paraId="1E4074B1" w14:textId="77777777" w:rsidR="001F6518" w:rsidRPr="001E2731" w:rsidRDefault="001F6518" w:rsidP="001F6518">
            <w:pPr>
              <w:pStyle w:val="TableListBullets"/>
            </w:pPr>
            <w:r w:rsidRPr="001E2731">
              <w:t>Pastry sheeter</w:t>
            </w:r>
          </w:p>
          <w:p w14:paraId="29C96DF6" w14:textId="77777777" w:rsidR="001F6518" w:rsidRPr="001E2731" w:rsidRDefault="001F6518" w:rsidP="001F6518">
            <w:pPr>
              <w:pStyle w:val="TableListBullets"/>
            </w:pPr>
            <w:r w:rsidRPr="001E2731">
              <w:t>Spiral mixer</w:t>
            </w:r>
          </w:p>
          <w:p w14:paraId="2F8C5108" w14:textId="48F9ECD5" w:rsidR="001F6518" w:rsidRPr="001E2731" w:rsidRDefault="001F6518" w:rsidP="001F6518">
            <w:pPr>
              <w:pStyle w:val="TableListBullets"/>
            </w:pPr>
            <w:r w:rsidRPr="001E2731">
              <w:t>Planetary mixer</w:t>
            </w:r>
          </w:p>
          <w:p w14:paraId="350D7181" w14:textId="77777777" w:rsidR="001F6518" w:rsidRPr="001E2731" w:rsidRDefault="001F6518" w:rsidP="001F6518">
            <w:pPr>
              <w:pStyle w:val="TableListBullets"/>
            </w:pPr>
            <w:r w:rsidRPr="001E2731">
              <w:t>Combi oven</w:t>
            </w:r>
          </w:p>
          <w:p w14:paraId="5FC83448" w14:textId="77777777" w:rsidR="001F6518" w:rsidRPr="001E2731" w:rsidRDefault="001F6518" w:rsidP="001F6518">
            <w:pPr>
              <w:pStyle w:val="TableListBullets"/>
            </w:pPr>
            <w:r w:rsidRPr="001E2731">
              <w:t>Cake Display</w:t>
            </w:r>
          </w:p>
          <w:p w14:paraId="1E8AA6DE" w14:textId="2DD2F280" w:rsidR="001F6518" w:rsidRPr="001E2731" w:rsidRDefault="001F6518" w:rsidP="001F6518">
            <w:pPr>
              <w:pStyle w:val="TableListBullets"/>
            </w:pPr>
            <w:r w:rsidRPr="001E2731">
              <w:t>Heated Gantry</w:t>
            </w:r>
          </w:p>
          <w:p w14:paraId="48305E07" w14:textId="559E1D32" w:rsidR="001F6518" w:rsidRPr="001E2731" w:rsidRDefault="001F6518" w:rsidP="001F6518">
            <w:pPr>
              <w:pStyle w:val="TableListBullets"/>
            </w:pPr>
            <w:r w:rsidRPr="001E2731">
              <w:t>Espresso Machine</w:t>
            </w:r>
          </w:p>
          <w:p w14:paraId="0294020C" w14:textId="10ADE6E1" w:rsidR="001F6518" w:rsidRPr="001E2731" w:rsidRDefault="001F6518" w:rsidP="001F6518">
            <w:pPr>
              <w:pStyle w:val="TableListBullets"/>
            </w:pPr>
            <w:r w:rsidRPr="001E2731">
              <w:t>Sandwich press</w:t>
            </w:r>
          </w:p>
          <w:p w14:paraId="031F2F20" w14:textId="7A7EF910" w:rsidR="001F6518" w:rsidRPr="001E2731" w:rsidRDefault="001F6518" w:rsidP="001F6518">
            <w:pPr>
              <w:pStyle w:val="TableListBullets"/>
            </w:pPr>
            <w:r w:rsidRPr="001E2731">
              <w:t>Bread</w:t>
            </w:r>
            <w:r w:rsidR="00C559D0">
              <w:t xml:space="preserve"> </w:t>
            </w:r>
            <w:r w:rsidRPr="001E2731">
              <w:t>maker</w:t>
            </w:r>
          </w:p>
          <w:p w14:paraId="5E5F8AE9" w14:textId="77777777" w:rsidR="001F6518" w:rsidRPr="001E2731" w:rsidRDefault="001F6518" w:rsidP="001F6518">
            <w:pPr>
              <w:pStyle w:val="TableListBullets"/>
            </w:pPr>
            <w:r w:rsidRPr="001E2731">
              <w:t>Ice cream machine</w:t>
            </w:r>
          </w:p>
          <w:p w14:paraId="1260E489" w14:textId="77777777" w:rsidR="00FF1FC4" w:rsidRPr="001E2731" w:rsidRDefault="001F6518" w:rsidP="001F6518">
            <w:pPr>
              <w:pStyle w:val="TableListBullets"/>
            </w:pPr>
            <w:r w:rsidRPr="001E2731">
              <w:t>Pasta Machine</w:t>
            </w:r>
          </w:p>
        </w:tc>
      </w:tr>
    </w:tbl>
    <w:p w14:paraId="768B5E7B" w14:textId="77777777" w:rsidR="00547ED4" w:rsidRPr="001E2731" w:rsidRDefault="00547ED4" w:rsidP="00C559D0">
      <w:pPr>
        <w:pStyle w:val="Heading1"/>
        <w:spacing w:before="240"/>
        <w:rPr>
          <w:lang w:val="en-AU"/>
        </w:rPr>
      </w:pPr>
      <w:bookmarkStart w:id="94" w:name="_Toc44597962"/>
      <w:r w:rsidRPr="001E2731">
        <w:rPr>
          <w:lang w:val="en-AU"/>
        </w:rPr>
        <w:t>Proposed Evaluation Procedures</w:t>
      </w:r>
      <w:bookmarkEnd w:id="94"/>
    </w:p>
    <w:p w14:paraId="5BB47DE2" w14:textId="77777777" w:rsidR="00547ED4" w:rsidRPr="001E2731" w:rsidRDefault="00547ED4" w:rsidP="00F939B2">
      <w:r w:rsidRPr="001E2731">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5B73BA" w:rsidRPr="001E2731">
        <w:t>Hospitality Industry</w:t>
      </w:r>
      <w:r w:rsidRPr="001E2731">
        <w:t xml:space="preserve"> will be considered as teachers attend workshops, seminars and participate in discussion groups with other teachers such as on Moderation Day.</w:t>
      </w:r>
    </w:p>
    <w:p w14:paraId="364E21D7" w14:textId="77777777" w:rsidR="00547ED4" w:rsidRPr="001E2731" w:rsidRDefault="00547ED4" w:rsidP="00F939B2">
      <w:r w:rsidRPr="001E2731">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6E750DAB" w14:textId="77777777" w:rsidR="00547ED4" w:rsidRPr="001E2731" w:rsidRDefault="00547ED4" w:rsidP="00F939B2">
      <w:r w:rsidRPr="001E2731">
        <w:t>Informal discussions between teachers and students, past students, parents and other teachers will contribute to the evaluation of the course.</w:t>
      </w:r>
    </w:p>
    <w:p w14:paraId="1B9A4DC9" w14:textId="77777777" w:rsidR="00547ED4" w:rsidRPr="001E2731" w:rsidRDefault="00547ED4" w:rsidP="00F939B2">
      <w:r w:rsidRPr="001E2731">
        <w:lastRenderedPageBreak/>
        <w:t>In the process of evaluation; students, teachers and others should, as appropriate, consider:</w:t>
      </w:r>
    </w:p>
    <w:p w14:paraId="09A6EAD2" w14:textId="77777777" w:rsidR="0064177D" w:rsidRPr="001E2731" w:rsidRDefault="0064177D" w:rsidP="00F939B2">
      <w:pPr>
        <w:pStyle w:val="ListBullets"/>
        <w:rPr>
          <w:rFonts w:eastAsia="Calibri"/>
          <w:lang w:eastAsia="en-AU"/>
        </w:rPr>
      </w:pPr>
      <w:r w:rsidRPr="001E2731">
        <w:rPr>
          <w:rFonts w:eastAsia="Calibri"/>
          <w:lang w:eastAsia="en-AU"/>
        </w:rPr>
        <w:t>Implementation issues</w:t>
      </w:r>
    </w:p>
    <w:p w14:paraId="638B22C0" w14:textId="413E2016" w:rsidR="0064177D" w:rsidRPr="001E2731" w:rsidRDefault="0064177D" w:rsidP="00F939B2">
      <w:pPr>
        <w:pStyle w:val="ListBullets"/>
        <w:rPr>
          <w:rFonts w:eastAsia="Calibri"/>
          <w:lang w:eastAsia="en-AU"/>
        </w:rPr>
      </w:pPr>
      <w:r w:rsidRPr="001E2731">
        <w:rPr>
          <w:rFonts w:eastAsia="Calibri"/>
          <w:lang w:eastAsia="en-AU"/>
        </w:rPr>
        <w:t>Curriculum issues</w:t>
      </w:r>
    </w:p>
    <w:p w14:paraId="6BC0FCE2" w14:textId="77777777" w:rsidR="0064177D" w:rsidRPr="001E2731" w:rsidRDefault="00F939B2" w:rsidP="00E61903">
      <w:pPr>
        <w:pStyle w:val="ListBullets2ndlevel"/>
        <w:rPr>
          <w:rFonts w:eastAsia="Calibri"/>
          <w:lang w:val="en-AU"/>
        </w:rPr>
      </w:pPr>
      <w:r w:rsidRPr="001E2731">
        <w:rPr>
          <w:rFonts w:eastAsia="Calibri"/>
          <w:lang w:val="en-AU"/>
        </w:rPr>
        <w:t>r</w:t>
      </w:r>
      <w:r w:rsidR="0064177D" w:rsidRPr="001E2731">
        <w:rPr>
          <w:rFonts w:eastAsia="Calibri"/>
          <w:lang w:val="en-AU"/>
        </w:rPr>
        <w:t>elevance</w:t>
      </w:r>
    </w:p>
    <w:p w14:paraId="65B261D6" w14:textId="77777777" w:rsidR="0064177D" w:rsidRPr="001E2731" w:rsidRDefault="00F939B2" w:rsidP="00E61903">
      <w:pPr>
        <w:pStyle w:val="ListBullets2ndlevel"/>
        <w:rPr>
          <w:rFonts w:eastAsia="Calibri"/>
          <w:lang w:val="en-AU"/>
        </w:rPr>
      </w:pPr>
      <w:r w:rsidRPr="001E2731">
        <w:rPr>
          <w:rFonts w:eastAsia="Calibri"/>
          <w:lang w:val="en-AU"/>
        </w:rPr>
        <w:t>s</w:t>
      </w:r>
      <w:r w:rsidR="0064177D" w:rsidRPr="001E2731">
        <w:rPr>
          <w:rFonts w:eastAsia="Calibri"/>
          <w:lang w:val="en-AU"/>
        </w:rPr>
        <w:t>cheduling</w:t>
      </w:r>
    </w:p>
    <w:p w14:paraId="076032C6" w14:textId="77777777" w:rsidR="0064177D" w:rsidRPr="001E2731" w:rsidRDefault="0064177D" w:rsidP="00E61903">
      <w:pPr>
        <w:pStyle w:val="ListBullets2ndlevel"/>
        <w:rPr>
          <w:rFonts w:eastAsia="Calibri"/>
          <w:lang w:val="en-AU"/>
        </w:rPr>
      </w:pPr>
      <w:r w:rsidRPr="001E2731">
        <w:rPr>
          <w:rFonts w:eastAsia="Calibri"/>
          <w:lang w:val="en-AU"/>
        </w:rPr>
        <w:t>effectiveness of RPL processes</w:t>
      </w:r>
    </w:p>
    <w:p w14:paraId="10889C37" w14:textId="77777777" w:rsidR="0064177D" w:rsidRPr="001E2731" w:rsidRDefault="00F939B2" w:rsidP="00E61903">
      <w:pPr>
        <w:pStyle w:val="ListBullets2ndlevel"/>
        <w:rPr>
          <w:rFonts w:eastAsia="Calibri"/>
          <w:lang w:val="en-AU"/>
        </w:rPr>
      </w:pPr>
      <w:r w:rsidRPr="001E2731">
        <w:rPr>
          <w:rFonts w:eastAsia="Calibri"/>
          <w:lang w:val="en-AU"/>
        </w:rPr>
        <w:t>i</w:t>
      </w:r>
      <w:r w:rsidR="0064177D" w:rsidRPr="001E2731">
        <w:rPr>
          <w:rFonts w:eastAsia="Calibri"/>
          <w:lang w:val="en-AU"/>
        </w:rPr>
        <w:t>ntegration of training and assessment procedures (on and off the job)</w:t>
      </w:r>
    </w:p>
    <w:p w14:paraId="63DDABFE" w14:textId="77777777" w:rsidR="0064177D" w:rsidRPr="001E2731" w:rsidRDefault="0064177D" w:rsidP="00F939B2">
      <w:pPr>
        <w:pStyle w:val="ListBullets"/>
        <w:rPr>
          <w:rFonts w:eastAsia="Calibri"/>
          <w:lang w:eastAsia="en-AU"/>
        </w:rPr>
      </w:pPr>
      <w:r w:rsidRPr="001E2731">
        <w:rPr>
          <w:rFonts w:eastAsia="Calibri"/>
          <w:lang w:eastAsia="en-AU"/>
        </w:rPr>
        <w:t>Student outcomes (achievement of qualification levels)</w:t>
      </w:r>
    </w:p>
    <w:p w14:paraId="4A1C0A16" w14:textId="156416BC" w:rsidR="0064177D" w:rsidRPr="001E2731" w:rsidRDefault="0064177D" w:rsidP="00F939B2">
      <w:pPr>
        <w:pStyle w:val="ListBullets"/>
        <w:rPr>
          <w:rFonts w:eastAsia="Calibri"/>
          <w:lang w:eastAsia="en-AU"/>
        </w:rPr>
      </w:pPr>
      <w:r w:rsidRPr="001E2731">
        <w:rPr>
          <w:rFonts w:eastAsia="Calibri"/>
          <w:lang w:eastAsia="en-AU"/>
        </w:rPr>
        <w:t xml:space="preserve">Student pathways (further education and training, </w:t>
      </w:r>
      <w:r w:rsidR="00C559D0" w:rsidRPr="001E2731">
        <w:rPr>
          <w:rFonts w:eastAsia="Calibri"/>
          <w:lang w:eastAsia="en-AU"/>
        </w:rPr>
        <w:t>employment etc</w:t>
      </w:r>
      <w:r w:rsidRPr="001E2731">
        <w:rPr>
          <w:rFonts w:eastAsia="Calibri"/>
          <w:lang w:eastAsia="en-AU"/>
        </w:rPr>
        <w:t>)</w:t>
      </w:r>
    </w:p>
    <w:p w14:paraId="30BBCD87" w14:textId="77777777" w:rsidR="0064177D" w:rsidRPr="001E2731" w:rsidRDefault="0064177D" w:rsidP="00F939B2">
      <w:pPr>
        <w:pStyle w:val="ListBullets"/>
        <w:rPr>
          <w:rFonts w:eastAsia="Calibri"/>
          <w:lang w:eastAsia="en-AU"/>
        </w:rPr>
      </w:pPr>
      <w:r w:rsidRPr="001E2731">
        <w:rPr>
          <w:rFonts w:eastAsia="Calibri"/>
          <w:lang w:eastAsia="en-AU"/>
        </w:rPr>
        <w:t>Feedback from students, employers, CIT and any partnering RTOs</w:t>
      </w:r>
    </w:p>
    <w:p w14:paraId="2FC87E39" w14:textId="77777777" w:rsidR="0064177D" w:rsidRPr="001E2731" w:rsidRDefault="0064177D" w:rsidP="00F939B2">
      <w:pPr>
        <w:pStyle w:val="ListBullets"/>
        <w:rPr>
          <w:rFonts w:eastAsia="Calibri"/>
          <w:lang w:eastAsia="en-AU"/>
        </w:rPr>
      </w:pPr>
      <w:r w:rsidRPr="001E2731">
        <w:rPr>
          <w:rFonts w:eastAsia="Calibri"/>
          <w:lang w:eastAsia="en-AU"/>
        </w:rPr>
        <w:t>Retention rates to graduation, any reasons for non-completion</w:t>
      </w:r>
    </w:p>
    <w:p w14:paraId="399F23CE" w14:textId="77777777" w:rsidR="00547ED4" w:rsidRPr="001E2731" w:rsidRDefault="00547ED4" w:rsidP="00F939B2">
      <w:pPr>
        <w:pStyle w:val="ListBullets"/>
        <w:rPr>
          <w:rFonts w:eastAsia="Calibri"/>
          <w:lang w:eastAsia="en-AU"/>
        </w:rPr>
      </w:pPr>
      <w:r w:rsidRPr="001E2731">
        <w:rPr>
          <w:rFonts w:eastAsia="Calibri"/>
          <w:lang w:eastAsia="en-AU"/>
        </w:rPr>
        <w:t xml:space="preserve">Were the goals </w:t>
      </w:r>
      <w:r w:rsidR="00415AD9" w:rsidRPr="001E2731">
        <w:rPr>
          <w:rFonts w:eastAsia="Calibri"/>
          <w:lang w:eastAsia="en-AU"/>
        </w:rPr>
        <w:t xml:space="preserve">of the course </w:t>
      </w:r>
      <w:r w:rsidRPr="001E2731">
        <w:rPr>
          <w:rFonts w:eastAsia="Calibri"/>
          <w:lang w:eastAsia="en-AU"/>
        </w:rPr>
        <w:t>achieved?</w:t>
      </w:r>
    </w:p>
    <w:p w14:paraId="292D5A2C" w14:textId="77777777" w:rsidR="00547ED4" w:rsidRPr="001E2731" w:rsidRDefault="00547ED4" w:rsidP="00F939B2">
      <w:pPr>
        <w:pStyle w:val="ListBullets"/>
        <w:rPr>
          <w:rFonts w:eastAsia="Calibri"/>
          <w:lang w:eastAsia="en-AU"/>
        </w:rPr>
      </w:pPr>
      <w:r w:rsidRPr="001E2731">
        <w:rPr>
          <w:rFonts w:eastAsia="Calibri"/>
          <w:lang w:eastAsia="en-AU"/>
        </w:rPr>
        <w:t>Was the course content appropriate?</w:t>
      </w:r>
    </w:p>
    <w:p w14:paraId="4BE916A3" w14:textId="77777777" w:rsidR="00547ED4" w:rsidRPr="001E2731" w:rsidRDefault="00547ED4" w:rsidP="00F939B2">
      <w:pPr>
        <w:pStyle w:val="ListBullets"/>
        <w:rPr>
          <w:rFonts w:eastAsia="Calibri"/>
          <w:lang w:eastAsia="en-AU"/>
        </w:rPr>
      </w:pPr>
      <w:r w:rsidRPr="001E2731">
        <w:rPr>
          <w:rFonts w:eastAsia="Calibri"/>
          <w:lang w:eastAsia="en-AU"/>
        </w:rPr>
        <w:t>Were the teaching strategies used successful?</w:t>
      </w:r>
    </w:p>
    <w:p w14:paraId="48163E16" w14:textId="77777777" w:rsidR="00547ED4" w:rsidRPr="001E2731" w:rsidRDefault="00547ED4" w:rsidP="00F939B2">
      <w:pPr>
        <w:pStyle w:val="ListBullets"/>
        <w:rPr>
          <w:rFonts w:eastAsia="Calibri"/>
          <w:lang w:eastAsia="en-AU"/>
        </w:rPr>
      </w:pPr>
      <w:r w:rsidRPr="001E2731">
        <w:rPr>
          <w:rFonts w:eastAsia="Calibri"/>
          <w:lang w:eastAsia="en-AU"/>
        </w:rPr>
        <w:t>Was the assessment program appropriate?</w:t>
      </w:r>
    </w:p>
    <w:p w14:paraId="1858A7CA" w14:textId="77777777" w:rsidR="00547ED4" w:rsidRPr="001E2731" w:rsidRDefault="00547ED4" w:rsidP="00F939B2">
      <w:pPr>
        <w:pStyle w:val="ListBullets"/>
        <w:rPr>
          <w:rFonts w:eastAsia="Calibri"/>
          <w:lang w:eastAsia="en-AU"/>
        </w:rPr>
      </w:pPr>
      <w:r w:rsidRPr="001E2731">
        <w:rPr>
          <w:rFonts w:eastAsia="Calibri"/>
          <w:lang w:eastAsia="en-AU"/>
        </w:rPr>
        <w:t>Have the needs of the students been met?</w:t>
      </w:r>
    </w:p>
    <w:p w14:paraId="1C29A309" w14:textId="77777777" w:rsidR="00547ED4" w:rsidRPr="001E2731" w:rsidRDefault="00547ED4" w:rsidP="00F939B2">
      <w:pPr>
        <w:pStyle w:val="ListBullets"/>
        <w:rPr>
          <w:rFonts w:eastAsia="Calibri"/>
          <w:lang w:eastAsia="en-AU"/>
        </w:rPr>
      </w:pPr>
      <w:r w:rsidRPr="001E2731">
        <w:rPr>
          <w:rFonts w:eastAsia="Calibri"/>
          <w:lang w:eastAsia="en-AU"/>
        </w:rPr>
        <w:t>Was the course relevant?</w:t>
      </w:r>
    </w:p>
    <w:p w14:paraId="04606205" w14:textId="77777777" w:rsidR="00F939B2" w:rsidRPr="001E2731" w:rsidRDefault="00547ED4" w:rsidP="00F939B2">
      <w:pPr>
        <w:pStyle w:val="ListBullets"/>
        <w:rPr>
          <w:rFonts w:eastAsia="Calibri"/>
          <w:lang w:eastAsia="en-AU"/>
        </w:rPr>
      </w:pPr>
      <w:r w:rsidRPr="001E2731">
        <w:rPr>
          <w:rFonts w:eastAsia="Calibri"/>
          <w:lang w:eastAsia="en-AU"/>
        </w:rPr>
        <w:t>How many students completed the course in each of the years of accreditation?</w:t>
      </w:r>
    </w:p>
    <w:p w14:paraId="009D13D1" w14:textId="77777777" w:rsidR="00F939B2" w:rsidRPr="001E2731" w:rsidRDefault="00F939B2" w:rsidP="00F939B2">
      <w:pPr>
        <w:rPr>
          <w:rFonts w:eastAsia="Calibri"/>
          <w:szCs w:val="22"/>
          <w:lang w:eastAsia="en-AU"/>
        </w:rPr>
      </w:pPr>
      <w:r w:rsidRPr="001E2731">
        <w:rPr>
          <w:rFonts w:eastAsia="Calibri"/>
          <w:lang w:eastAsia="en-AU"/>
        </w:rPr>
        <w:br w:type="page"/>
      </w:r>
    </w:p>
    <w:p w14:paraId="250DDCAB" w14:textId="77777777" w:rsidR="00E5222E" w:rsidRPr="001E2731" w:rsidRDefault="003129A8" w:rsidP="00F939B2">
      <w:pPr>
        <w:pStyle w:val="Heading1"/>
        <w:rPr>
          <w:lang w:val="en-AU"/>
        </w:rPr>
      </w:pPr>
      <w:bookmarkStart w:id="95" w:name="_Toc44597963"/>
      <w:r w:rsidRPr="001E2731">
        <w:rPr>
          <w:szCs w:val="22"/>
          <w:lang w:val="en-AU"/>
        </w:rPr>
        <w:lastRenderedPageBreak/>
        <w:t xml:space="preserve">Hospitality </w:t>
      </w:r>
      <w:r w:rsidR="00F939B2" w:rsidRPr="001E2731">
        <w:rPr>
          <w:lang w:val="en-AU"/>
        </w:rPr>
        <w:t>Industry Fundamentals</w:t>
      </w:r>
      <w:r w:rsidR="00F939B2" w:rsidRPr="001E2731">
        <w:rPr>
          <w:lang w:val="en-AU"/>
        </w:rPr>
        <w:tab/>
      </w:r>
      <w:r w:rsidR="00290B34" w:rsidRPr="001E2731">
        <w:rPr>
          <w:lang w:val="en-AU"/>
        </w:rPr>
        <w:t>Val</w:t>
      </w:r>
      <w:r w:rsidR="00E5222E" w:rsidRPr="001E2731">
        <w:rPr>
          <w:lang w:val="en-AU"/>
        </w:rPr>
        <w:t>ue:</w:t>
      </w:r>
      <w:r w:rsidR="00172347" w:rsidRPr="001E2731">
        <w:rPr>
          <w:lang w:val="en-AU"/>
        </w:rPr>
        <w:t xml:space="preserve"> 1.0</w:t>
      </w:r>
      <w:bookmarkEnd w:id="95"/>
    </w:p>
    <w:p w14:paraId="1FD75840" w14:textId="77777777" w:rsidR="003164E3" w:rsidRPr="001E2731" w:rsidRDefault="00AA36E6" w:rsidP="00F939B2">
      <w:r w:rsidRPr="001E2731">
        <w:t xml:space="preserve">This standard unit </w:t>
      </w:r>
      <w:r w:rsidR="003164E3" w:rsidRPr="001E2731">
        <w:t xml:space="preserve">(1.0) </w:t>
      </w:r>
      <w:r w:rsidRPr="001E2731">
        <w:t>combines the following two half units</w:t>
      </w:r>
      <w:r w:rsidR="003164E3" w:rsidRPr="001E2731">
        <w:t xml:space="preserve"> (0.5)</w:t>
      </w:r>
      <w:r w:rsidRPr="001E2731">
        <w:t xml:space="preserve"> – these should be delivered together as a semester unit. </w:t>
      </w:r>
      <w:r w:rsidR="003164E3" w:rsidRPr="001E2731">
        <w:t>Students are expected to study the accredited semester 1.0 unit unless enrolled in a 0.5 unit due to late entry or early exit in a semester.</w:t>
      </w:r>
    </w:p>
    <w:p w14:paraId="23616336" w14:textId="77777777" w:rsidR="003164E3" w:rsidRPr="001E2731" w:rsidRDefault="00662052" w:rsidP="00213306">
      <w:pPr>
        <w:pStyle w:val="Heading4"/>
      </w:pPr>
      <w:r w:rsidRPr="001E2731">
        <w:t xml:space="preserve">Industry Fundamentals </w:t>
      </w:r>
      <w:r w:rsidR="003164E3" w:rsidRPr="001E2731">
        <w:t>(0.5)</w:t>
      </w:r>
    </w:p>
    <w:p w14:paraId="6A27C32D" w14:textId="77777777" w:rsidR="00AA36E6" w:rsidRPr="001E2731" w:rsidRDefault="00662052" w:rsidP="00213306">
      <w:pPr>
        <w:pStyle w:val="Heading4"/>
      </w:pPr>
      <w:r w:rsidRPr="001E2731">
        <w:t xml:space="preserve">Kitchen Skills </w:t>
      </w:r>
      <w:r w:rsidR="003164E3" w:rsidRPr="001E2731">
        <w:t>(0.5)</w:t>
      </w:r>
    </w:p>
    <w:p w14:paraId="12779285" w14:textId="77777777" w:rsidR="006063F5" w:rsidRPr="001E2731" w:rsidRDefault="00E14D1A" w:rsidP="00E14D1A">
      <w:pPr>
        <w:pStyle w:val="Heading2"/>
      </w:pPr>
      <w:r w:rsidRPr="001E2731">
        <w:t>Prerequisites</w:t>
      </w:r>
    </w:p>
    <w:p w14:paraId="103CA92C" w14:textId="0761C1F0" w:rsidR="00662052" w:rsidRPr="001E2731" w:rsidRDefault="002D08F0" w:rsidP="00662052">
      <w:pPr>
        <w:rPr>
          <w:rFonts w:cs="Calibri"/>
          <w:szCs w:val="22"/>
        </w:rPr>
      </w:pPr>
      <w:r w:rsidRPr="001E2731">
        <w:rPr>
          <w:rFonts w:cs="Calibri"/>
          <w:szCs w:val="22"/>
        </w:rPr>
        <w:t>SITXFSA001</w:t>
      </w:r>
      <w:r w:rsidR="00662052" w:rsidRPr="001E2731">
        <w:rPr>
          <w:rFonts w:cs="Calibri"/>
          <w:szCs w:val="22"/>
        </w:rPr>
        <w:tab/>
        <w:t>Use hygienic practices for food safety</w:t>
      </w:r>
    </w:p>
    <w:p w14:paraId="0232C0F3" w14:textId="4C59D4C6" w:rsidR="00662052" w:rsidRPr="001E2731" w:rsidRDefault="00662052" w:rsidP="00E14D1A">
      <w:r w:rsidRPr="001E2731">
        <w:t>(Training Package prerequisite for units – to be delivered at the beginning of the program)</w:t>
      </w:r>
    </w:p>
    <w:p w14:paraId="7020D416" w14:textId="77777777" w:rsidR="00AA36E6" w:rsidRPr="001E2731" w:rsidRDefault="00662052" w:rsidP="00E14D1A">
      <w:pPr>
        <w:rPr>
          <w:i/>
        </w:rPr>
      </w:pPr>
      <w:r w:rsidRPr="001E2731">
        <w:rPr>
          <w:i/>
        </w:rPr>
        <w:t>Note: Structured Workplace Learning is highly recommended for all Certificates within this course</w:t>
      </w:r>
    </w:p>
    <w:p w14:paraId="36753779" w14:textId="77777777" w:rsidR="00172347" w:rsidRPr="001E2731" w:rsidRDefault="00E14D1A" w:rsidP="00172347">
      <w:pPr>
        <w:pStyle w:val="Heading2"/>
        <w:tabs>
          <w:tab w:val="right" w:pos="9072"/>
        </w:tabs>
      </w:pPr>
      <w:r w:rsidRPr="001E2731">
        <w:t>Duplication of Content Rules</w:t>
      </w:r>
    </w:p>
    <w:p w14:paraId="49DDE184" w14:textId="77777777" w:rsidR="00077445" w:rsidRPr="001E2731" w:rsidRDefault="00651E1C" w:rsidP="00C62C53">
      <w:r w:rsidRPr="001E2731">
        <w:t>Refer to page 2</w:t>
      </w:r>
      <w:r w:rsidR="003402D1" w:rsidRPr="001E2731">
        <w:t>1</w:t>
      </w:r>
      <w:r w:rsidR="009472A8" w:rsidRPr="001E2731">
        <w:t>.</w:t>
      </w:r>
    </w:p>
    <w:p w14:paraId="60216682" w14:textId="77777777" w:rsidR="00AA36E6" w:rsidRPr="001E2731" w:rsidRDefault="00386460" w:rsidP="00DF2E14">
      <w:pPr>
        <w:pStyle w:val="Heading2"/>
        <w:tabs>
          <w:tab w:val="right" w:pos="9072"/>
        </w:tabs>
      </w:pPr>
      <w:r w:rsidRPr="001E2731">
        <w:t>Specific Unit Goals</w:t>
      </w:r>
    </w:p>
    <w:p w14:paraId="7C667618" w14:textId="77777777" w:rsidR="00386460" w:rsidRPr="001E2731" w:rsidRDefault="00386460" w:rsidP="00386460">
      <w:r w:rsidRPr="001E2731">
        <w:rPr>
          <w:rFonts w:cs="Calibri"/>
          <w:szCs w:val="22"/>
        </w:rPr>
        <w:t>Th</w:t>
      </w:r>
      <w:r w:rsidRPr="001E2731">
        <w:t>is unit should enable students to:</w:t>
      </w:r>
    </w:p>
    <w:p w14:paraId="01CD7401" w14:textId="77777777" w:rsidR="009472A8" w:rsidRPr="001E2731" w:rsidRDefault="009472A8" w:rsidP="009472A8">
      <w:pPr>
        <w:pStyle w:val="ListBullets"/>
      </w:pPr>
      <w:r w:rsidRPr="001E2731">
        <w:t>identify and use food preparation equipment safely and appropriately</w:t>
      </w:r>
    </w:p>
    <w:p w14:paraId="41E7F273" w14:textId="77777777" w:rsidR="009472A8" w:rsidRPr="001E2731" w:rsidRDefault="009472A8" w:rsidP="009472A8">
      <w:pPr>
        <w:pStyle w:val="ListBullets"/>
      </w:pPr>
      <w:r w:rsidRPr="001E2731">
        <w:t>collaborate to solve workplace problems</w:t>
      </w:r>
    </w:p>
    <w:p w14:paraId="7A4D066F" w14:textId="77777777" w:rsidR="009472A8" w:rsidRPr="001E2731" w:rsidRDefault="009472A8" w:rsidP="009472A8">
      <w:pPr>
        <w:pStyle w:val="ListBullets"/>
      </w:pPr>
      <w:r w:rsidRPr="001E2731">
        <w:t>follow hygiene and safety procedures to industry standards</w:t>
      </w:r>
    </w:p>
    <w:p w14:paraId="77FCCD4D" w14:textId="77777777" w:rsidR="009472A8" w:rsidRPr="001E2731" w:rsidRDefault="009472A8" w:rsidP="009472A8">
      <w:pPr>
        <w:pStyle w:val="ListBullets"/>
      </w:pPr>
      <w:r w:rsidRPr="001E2731">
        <w:t>demonstrate knowledge and understanding of food preparation and presentation skills</w:t>
      </w:r>
    </w:p>
    <w:p w14:paraId="385D0247" w14:textId="77777777" w:rsidR="009472A8" w:rsidRPr="001E2731" w:rsidRDefault="009472A8" w:rsidP="009472A8">
      <w:pPr>
        <w:pStyle w:val="ListBullets"/>
      </w:pPr>
      <w:r w:rsidRPr="001E2731">
        <w:t>produce simple dishes appropriate for a range of hospitality situations</w:t>
      </w:r>
    </w:p>
    <w:p w14:paraId="632D28A5" w14:textId="77777777" w:rsidR="00B219C0" w:rsidRPr="001E2731" w:rsidRDefault="00AA36E6" w:rsidP="00213306">
      <w:pPr>
        <w:pStyle w:val="Heading2"/>
      </w:pPr>
      <w:r w:rsidRPr="001E2731">
        <w:t>Content</w:t>
      </w:r>
    </w:p>
    <w:p w14:paraId="567D2D63" w14:textId="77777777" w:rsidR="007073B2" w:rsidRPr="001E2731" w:rsidRDefault="007073B2" w:rsidP="007073B2">
      <w:r w:rsidRPr="001E2731">
        <w:t xml:space="preserve">All </w:t>
      </w:r>
      <w:r w:rsidR="00A8222A" w:rsidRPr="001E2731">
        <w:t>content below must be delivered:</w:t>
      </w:r>
    </w:p>
    <w:p w14:paraId="1B431AF0" w14:textId="77777777" w:rsidR="007073B2" w:rsidRPr="001E2731" w:rsidRDefault="00A8222A" w:rsidP="00E61903">
      <w:pPr>
        <w:pStyle w:val="ListBullets"/>
      </w:pPr>
      <w:r w:rsidRPr="001E2731">
        <w:t>knowledge and application of hygiene practices. identification of food hazards including contamination and ways to prevent cross contamination</w:t>
      </w:r>
    </w:p>
    <w:p w14:paraId="786D3935" w14:textId="77777777" w:rsidR="007073B2" w:rsidRPr="001E2731" w:rsidRDefault="00A8222A" w:rsidP="00E61903">
      <w:pPr>
        <w:pStyle w:val="ListBullets"/>
      </w:pPr>
      <w:r w:rsidRPr="001E2731">
        <w:t>health and safety procedures and practices, including procedures for emergency situations</w:t>
      </w:r>
    </w:p>
    <w:p w14:paraId="1138A629" w14:textId="77777777" w:rsidR="007073B2" w:rsidRPr="001E2731" w:rsidRDefault="00A8222A" w:rsidP="00E61903">
      <w:pPr>
        <w:pStyle w:val="ListBullets"/>
      </w:pPr>
      <w:r w:rsidRPr="001E2731">
        <w:t>selection and use of appropriate food preparation equipment, including maintenance of this equipment</w:t>
      </w:r>
    </w:p>
    <w:p w14:paraId="454B28C5" w14:textId="695302E0" w:rsidR="007073B2" w:rsidRPr="001E2731" w:rsidRDefault="00A8222A" w:rsidP="00E61903">
      <w:pPr>
        <w:pStyle w:val="ListBullets"/>
      </w:pPr>
      <w:r w:rsidRPr="001E2731">
        <w:t>preparation, presentation and storage of food</w:t>
      </w:r>
    </w:p>
    <w:p w14:paraId="6F67D80B" w14:textId="77777777" w:rsidR="007073B2" w:rsidRPr="001E2731" w:rsidRDefault="00A8222A" w:rsidP="00E61903">
      <w:pPr>
        <w:pStyle w:val="ListBullets"/>
      </w:pPr>
      <w:r w:rsidRPr="001E2731">
        <w:t>provision of information and support by assisting customers, seeking feedback and accessing and updating information.</w:t>
      </w:r>
    </w:p>
    <w:p w14:paraId="7DD80CF6" w14:textId="77777777" w:rsidR="00AA36E6" w:rsidRPr="001E2731" w:rsidRDefault="008A0A68" w:rsidP="00E14D1A">
      <w:pPr>
        <w:pStyle w:val="Heading2"/>
        <w:rPr>
          <w:rFonts w:cs="Calibri"/>
          <w:szCs w:val="22"/>
        </w:rPr>
      </w:pPr>
      <w:r w:rsidRPr="001E2731">
        <w:t>Units of Competency</w:t>
      </w:r>
    </w:p>
    <w:p w14:paraId="64763A04" w14:textId="588E6203" w:rsidR="004C5FAC" w:rsidRPr="001E2731" w:rsidRDefault="004C5FAC" w:rsidP="004C5FAC">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269CA703" w14:textId="77777777" w:rsidR="0063014E" w:rsidRPr="001E2731" w:rsidRDefault="0063014E" w:rsidP="0063014E">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2BFE5B8" w14:textId="77777777" w:rsidR="00E03973" w:rsidRPr="001E2731" w:rsidRDefault="00E03973" w:rsidP="00101AB9">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AA36E6" w:rsidRPr="001E2731" w14:paraId="586695DB" w14:textId="77777777" w:rsidTr="0063014E">
        <w:trPr>
          <w:cantSplit/>
          <w:jc w:val="center"/>
        </w:trPr>
        <w:tc>
          <w:tcPr>
            <w:tcW w:w="1883" w:type="dxa"/>
            <w:vAlign w:val="center"/>
          </w:tcPr>
          <w:p w14:paraId="0C546950" w14:textId="77777777" w:rsidR="00AA36E6" w:rsidRPr="001E2731" w:rsidRDefault="00AA36E6" w:rsidP="00E14D1A">
            <w:pPr>
              <w:pStyle w:val="TableTextBold"/>
              <w:rPr>
                <w:lang w:val="en-AU"/>
              </w:rPr>
            </w:pPr>
            <w:r w:rsidRPr="001E2731">
              <w:rPr>
                <w:lang w:val="en-AU"/>
              </w:rPr>
              <w:lastRenderedPageBreak/>
              <w:t>Code</w:t>
            </w:r>
          </w:p>
        </w:tc>
        <w:tc>
          <w:tcPr>
            <w:tcW w:w="3824" w:type="dxa"/>
            <w:vAlign w:val="center"/>
          </w:tcPr>
          <w:p w14:paraId="1D58E221" w14:textId="77777777" w:rsidR="00AA36E6" w:rsidRPr="001E2731" w:rsidRDefault="00AA36E6" w:rsidP="00E14D1A">
            <w:pPr>
              <w:pStyle w:val="TableTextBold"/>
              <w:rPr>
                <w:lang w:val="en-AU"/>
              </w:rPr>
            </w:pPr>
            <w:r w:rsidRPr="001E2731">
              <w:rPr>
                <w:lang w:val="en-AU"/>
              </w:rPr>
              <w:t>Competency Title</w:t>
            </w:r>
          </w:p>
        </w:tc>
        <w:tc>
          <w:tcPr>
            <w:tcW w:w="3365" w:type="dxa"/>
          </w:tcPr>
          <w:p w14:paraId="75E7CB13" w14:textId="77777777" w:rsidR="00AA36E6" w:rsidRPr="001E2731" w:rsidRDefault="00AA36E6" w:rsidP="00E14D1A">
            <w:pPr>
              <w:pStyle w:val="TableTextBold"/>
              <w:rPr>
                <w:lang w:val="en-AU"/>
              </w:rPr>
            </w:pPr>
            <w:r w:rsidRPr="001E2731">
              <w:rPr>
                <w:lang w:val="en-AU"/>
              </w:rPr>
              <w:t>Core/Elective</w:t>
            </w:r>
          </w:p>
        </w:tc>
      </w:tr>
      <w:tr w:rsidR="00AA36E6" w:rsidRPr="001E2731" w14:paraId="689C6CDF" w14:textId="77777777" w:rsidTr="0063014E">
        <w:trPr>
          <w:cantSplit/>
          <w:jc w:val="center"/>
        </w:trPr>
        <w:tc>
          <w:tcPr>
            <w:tcW w:w="1883" w:type="dxa"/>
          </w:tcPr>
          <w:p w14:paraId="728FD96F" w14:textId="77777777" w:rsidR="00AA36E6" w:rsidRPr="001E2731" w:rsidRDefault="003726E0" w:rsidP="00E14D1A">
            <w:pPr>
              <w:pStyle w:val="TableText"/>
              <w:rPr>
                <w:lang w:val="en-AU"/>
              </w:rPr>
            </w:pPr>
            <w:r w:rsidRPr="001E2731">
              <w:rPr>
                <w:lang w:val="en-AU"/>
              </w:rPr>
              <w:t>SITXCCS001</w:t>
            </w:r>
          </w:p>
        </w:tc>
        <w:tc>
          <w:tcPr>
            <w:tcW w:w="3824" w:type="dxa"/>
          </w:tcPr>
          <w:p w14:paraId="1395603A" w14:textId="77777777" w:rsidR="00AA36E6" w:rsidRPr="001E2731" w:rsidRDefault="002D08F0" w:rsidP="00E14D1A">
            <w:pPr>
              <w:pStyle w:val="TableText"/>
              <w:rPr>
                <w:sz w:val="24"/>
                <w:szCs w:val="24"/>
                <w:lang w:val="en-AU" w:eastAsia="en-AU"/>
              </w:rPr>
            </w:pPr>
            <w:r w:rsidRPr="001E2731">
              <w:rPr>
                <w:lang w:val="en-AU" w:eastAsia="en-AU"/>
              </w:rPr>
              <w:t>Provide customer information and assistance</w:t>
            </w:r>
          </w:p>
        </w:tc>
        <w:tc>
          <w:tcPr>
            <w:tcW w:w="3365" w:type="dxa"/>
          </w:tcPr>
          <w:p w14:paraId="64994FEF" w14:textId="77777777" w:rsidR="00AA36E6" w:rsidRPr="001E2731" w:rsidRDefault="00B219C0" w:rsidP="00E14D1A">
            <w:pPr>
              <w:pStyle w:val="TableText"/>
              <w:rPr>
                <w:lang w:val="en-AU"/>
              </w:rPr>
            </w:pPr>
            <w:r w:rsidRPr="001E2731">
              <w:rPr>
                <w:lang w:val="en-AU"/>
              </w:rPr>
              <w:t>C</w:t>
            </w:r>
            <w:r w:rsidR="00B54F6B" w:rsidRPr="001E2731">
              <w:rPr>
                <w:lang w:val="en-AU"/>
              </w:rPr>
              <w:t xml:space="preserve"> Cert I Hospitality</w:t>
            </w:r>
          </w:p>
        </w:tc>
      </w:tr>
      <w:tr w:rsidR="00AA36E6" w:rsidRPr="001E2731" w14:paraId="478A9165" w14:textId="77777777" w:rsidTr="0063014E">
        <w:trPr>
          <w:cantSplit/>
          <w:jc w:val="center"/>
        </w:trPr>
        <w:tc>
          <w:tcPr>
            <w:tcW w:w="1883" w:type="dxa"/>
          </w:tcPr>
          <w:p w14:paraId="54099A2D" w14:textId="77777777" w:rsidR="00AA36E6" w:rsidRPr="001E2731" w:rsidRDefault="003109C5" w:rsidP="00E14D1A">
            <w:pPr>
              <w:pStyle w:val="TableText"/>
              <w:rPr>
                <w:lang w:val="en-AU"/>
              </w:rPr>
            </w:pPr>
            <w:r w:rsidRPr="001E2731">
              <w:rPr>
                <w:lang w:val="en-AU"/>
              </w:rPr>
              <w:t>SITHCCC002</w:t>
            </w:r>
          </w:p>
        </w:tc>
        <w:tc>
          <w:tcPr>
            <w:tcW w:w="3824" w:type="dxa"/>
          </w:tcPr>
          <w:p w14:paraId="0F6C9129" w14:textId="77777777" w:rsidR="00AA36E6" w:rsidRPr="001E2731" w:rsidRDefault="00C5167F" w:rsidP="00E14D1A">
            <w:pPr>
              <w:pStyle w:val="TableText"/>
              <w:rPr>
                <w:sz w:val="24"/>
                <w:szCs w:val="24"/>
                <w:lang w:val="en-AU" w:eastAsia="en-AU"/>
              </w:rPr>
            </w:pPr>
            <w:r w:rsidRPr="001E2731">
              <w:rPr>
                <w:lang w:val="en-AU" w:eastAsia="en-AU"/>
              </w:rPr>
              <w:t>Prepare and present simple dishes</w:t>
            </w:r>
            <w:r w:rsidR="001D63DB" w:rsidRPr="001E2731">
              <w:rPr>
                <w:lang w:val="en-AU" w:eastAsia="en-AU"/>
              </w:rPr>
              <w:t>*</w:t>
            </w:r>
          </w:p>
        </w:tc>
        <w:tc>
          <w:tcPr>
            <w:tcW w:w="3365" w:type="dxa"/>
          </w:tcPr>
          <w:p w14:paraId="53097915" w14:textId="77777777" w:rsidR="00B54F6B" w:rsidRPr="001E2731" w:rsidRDefault="00AE52EF" w:rsidP="00E14D1A">
            <w:pPr>
              <w:pStyle w:val="TableText"/>
              <w:rPr>
                <w:lang w:val="en-AU"/>
              </w:rPr>
            </w:pPr>
            <w:r w:rsidRPr="001E2731">
              <w:rPr>
                <w:lang w:val="en-AU"/>
              </w:rPr>
              <w:t>E</w:t>
            </w:r>
            <w:r w:rsidR="00B54F6B" w:rsidRPr="001E2731">
              <w:rPr>
                <w:lang w:val="en-AU"/>
              </w:rPr>
              <w:t xml:space="preserve"> </w:t>
            </w:r>
            <w:r w:rsidR="009D0A0A" w:rsidRPr="001E2731">
              <w:rPr>
                <w:lang w:val="en-AU"/>
              </w:rPr>
              <w:t>Cert II</w:t>
            </w:r>
            <w:r w:rsidR="00B54F6B" w:rsidRPr="001E2731">
              <w:rPr>
                <w:lang w:val="en-AU"/>
              </w:rPr>
              <w:t xml:space="preserve"> Hospitality</w:t>
            </w:r>
          </w:p>
          <w:p w14:paraId="2D76F465" w14:textId="77777777" w:rsidR="00AA36E6" w:rsidRPr="001E2731" w:rsidRDefault="00B54F6B" w:rsidP="00E14D1A">
            <w:pPr>
              <w:pStyle w:val="TableText"/>
              <w:rPr>
                <w:lang w:val="en-AU"/>
              </w:rPr>
            </w:pPr>
            <w:r w:rsidRPr="001E2731">
              <w:rPr>
                <w:lang w:val="en-AU"/>
              </w:rPr>
              <w:t>E Cert II Kitchen Ops</w:t>
            </w:r>
          </w:p>
        </w:tc>
      </w:tr>
      <w:tr w:rsidR="00AA36E6" w:rsidRPr="001E2731" w14:paraId="292E2532" w14:textId="77777777" w:rsidTr="0063014E">
        <w:trPr>
          <w:cantSplit/>
          <w:jc w:val="center"/>
        </w:trPr>
        <w:tc>
          <w:tcPr>
            <w:tcW w:w="1883" w:type="dxa"/>
          </w:tcPr>
          <w:p w14:paraId="29F8AD34" w14:textId="77777777" w:rsidR="00AA36E6" w:rsidRPr="001E2731" w:rsidRDefault="00AE52EF" w:rsidP="00E14D1A">
            <w:pPr>
              <w:pStyle w:val="TableText"/>
              <w:rPr>
                <w:lang w:val="en-AU"/>
              </w:rPr>
            </w:pPr>
            <w:r w:rsidRPr="001E2731">
              <w:rPr>
                <w:lang w:val="en-AU"/>
              </w:rPr>
              <w:t>SITHCCC</w:t>
            </w:r>
            <w:r w:rsidR="006A43F2" w:rsidRPr="001E2731">
              <w:rPr>
                <w:lang w:val="en-AU"/>
              </w:rPr>
              <w:t>001</w:t>
            </w:r>
          </w:p>
        </w:tc>
        <w:tc>
          <w:tcPr>
            <w:tcW w:w="3824" w:type="dxa"/>
          </w:tcPr>
          <w:p w14:paraId="441971BE" w14:textId="77777777" w:rsidR="00AA36E6" w:rsidRPr="001E2731" w:rsidRDefault="00A67128" w:rsidP="00E14D1A">
            <w:pPr>
              <w:pStyle w:val="TableText"/>
              <w:rPr>
                <w:sz w:val="24"/>
                <w:szCs w:val="24"/>
                <w:lang w:val="en-AU" w:eastAsia="en-AU"/>
              </w:rPr>
            </w:pPr>
            <w:r w:rsidRPr="001E2731">
              <w:rPr>
                <w:lang w:val="en-AU" w:eastAsia="en-AU"/>
              </w:rPr>
              <w:t>Use food preparation e</w:t>
            </w:r>
            <w:r w:rsidR="001B7229" w:rsidRPr="001E2731">
              <w:rPr>
                <w:lang w:val="en-AU" w:eastAsia="en-AU"/>
              </w:rPr>
              <w:t>quipment</w:t>
            </w:r>
            <w:r w:rsidR="001D63DB" w:rsidRPr="001E2731">
              <w:rPr>
                <w:lang w:val="en-AU" w:eastAsia="en-AU"/>
              </w:rPr>
              <w:t>*</w:t>
            </w:r>
          </w:p>
        </w:tc>
        <w:tc>
          <w:tcPr>
            <w:tcW w:w="3365" w:type="dxa"/>
          </w:tcPr>
          <w:p w14:paraId="1F2D554D" w14:textId="77777777" w:rsidR="00AA36E6" w:rsidRPr="001E2731" w:rsidRDefault="00E14D1A" w:rsidP="00E14D1A">
            <w:pPr>
              <w:pStyle w:val="TableText"/>
              <w:rPr>
                <w:lang w:val="en-AU"/>
              </w:rPr>
            </w:pPr>
            <w:r w:rsidRPr="001E2731">
              <w:rPr>
                <w:lang w:val="en-AU"/>
              </w:rPr>
              <w:t xml:space="preserve">C </w:t>
            </w:r>
            <w:r w:rsidR="00B54F6B" w:rsidRPr="001E2731">
              <w:rPr>
                <w:lang w:val="en-AU"/>
              </w:rPr>
              <w:t>Cert II Kitchen Ops</w:t>
            </w:r>
          </w:p>
        </w:tc>
      </w:tr>
      <w:tr w:rsidR="00AA36E6" w:rsidRPr="001E2731" w14:paraId="41A8D34F" w14:textId="77777777" w:rsidTr="0063014E">
        <w:trPr>
          <w:cantSplit/>
          <w:jc w:val="center"/>
        </w:trPr>
        <w:tc>
          <w:tcPr>
            <w:tcW w:w="1883" w:type="dxa"/>
          </w:tcPr>
          <w:p w14:paraId="6A55A7CF" w14:textId="77777777" w:rsidR="00AA36E6" w:rsidRPr="001E2731" w:rsidRDefault="002D08F0" w:rsidP="00E14D1A">
            <w:pPr>
              <w:pStyle w:val="TableText"/>
              <w:rPr>
                <w:lang w:val="en-AU"/>
              </w:rPr>
            </w:pPr>
            <w:r w:rsidRPr="001E2731">
              <w:rPr>
                <w:lang w:val="en-AU" w:eastAsia="en-AU"/>
              </w:rPr>
              <w:t>SITXWHS001</w:t>
            </w:r>
          </w:p>
        </w:tc>
        <w:tc>
          <w:tcPr>
            <w:tcW w:w="3824" w:type="dxa"/>
          </w:tcPr>
          <w:p w14:paraId="73139653" w14:textId="77777777" w:rsidR="00AA36E6" w:rsidRPr="001E2731" w:rsidRDefault="00A67128" w:rsidP="00E14D1A">
            <w:pPr>
              <w:pStyle w:val="TableText"/>
              <w:rPr>
                <w:lang w:val="en-AU" w:eastAsia="en-AU"/>
              </w:rPr>
            </w:pPr>
            <w:r w:rsidRPr="001E2731">
              <w:rPr>
                <w:lang w:val="en-AU" w:eastAsia="en-AU"/>
              </w:rPr>
              <w:t>Participate in safe work p</w:t>
            </w:r>
            <w:r w:rsidR="00AE52EF" w:rsidRPr="001E2731">
              <w:rPr>
                <w:lang w:val="en-AU" w:eastAsia="en-AU"/>
              </w:rPr>
              <w:t>ractices</w:t>
            </w:r>
          </w:p>
        </w:tc>
        <w:tc>
          <w:tcPr>
            <w:tcW w:w="3365" w:type="dxa"/>
          </w:tcPr>
          <w:p w14:paraId="517ADE18" w14:textId="77777777" w:rsidR="00B54F6B" w:rsidRPr="001E2731" w:rsidRDefault="00AE52EF" w:rsidP="00E14D1A">
            <w:pPr>
              <w:pStyle w:val="TableText"/>
              <w:rPr>
                <w:lang w:val="en-AU"/>
              </w:rPr>
            </w:pPr>
            <w:r w:rsidRPr="001E2731">
              <w:rPr>
                <w:lang w:val="en-AU"/>
              </w:rPr>
              <w:t>C</w:t>
            </w:r>
            <w:r w:rsidR="00B54F6B" w:rsidRPr="001E2731">
              <w:rPr>
                <w:lang w:val="en-AU"/>
              </w:rPr>
              <w:t xml:space="preserve"> </w:t>
            </w:r>
            <w:r w:rsidR="009D0A0A" w:rsidRPr="001E2731">
              <w:rPr>
                <w:lang w:val="en-AU"/>
              </w:rPr>
              <w:t>Cert I</w:t>
            </w:r>
            <w:r w:rsidR="00B54F6B" w:rsidRPr="001E2731">
              <w:rPr>
                <w:lang w:val="en-AU"/>
              </w:rPr>
              <w:t xml:space="preserve"> Hospitality</w:t>
            </w:r>
          </w:p>
          <w:p w14:paraId="71A726F1" w14:textId="77777777" w:rsidR="00AA36E6" w:rsidRPr="001E2731" w:rsidRDefault="00B54F6B" w:rsidP="00E14D1A">
            <w:pPr>
              <w:pStyle w:val="TableText"/>
              <w:rPr>
                <w:lang w:val="en-AU"/>
              </w:rPr>
            </w:pPr>
            <w:r w:rsidRPr="001E2731">
              <w:rPr>
                <w:lang w:val="en-AU"/>
              </w:rPr>
              <w:t>C Cert II Hospitality</w:t>
            </w:r>
          </w:p>
          <w:p w14:paraId="348DDECB" w14:textId="77777777" w:rsidR="00941C2D" w:rsidRPr="001E2731" w:rsidRDefault="00941C2D" w:rsidP="00E14D1A">
            <w:pPr>
              <w:pStyle w:val="TableText"/>
              <w:rPr>
                <w:lang w:val="en-AU"/>
              </w:rPr>
            </w:pPr>
            <w:r w:rsidRPr="001E2731">
              <w:rPr>
                <w:lang w:val="en-AU"/>
              </w:rPr>
              <w:t>C Cert II Kitchen Ops</w:t>
            </w:r>
          </w:p>
        </w:tc>
      </w:tr>
      <w:tr w:rsidR="00AA36E6" w:rsidRPr="001E2731" w14:paraId="7B66B7D9" w14:textId="77777777" w:rsidTr="0063014E">
        <w:trPr>
          <w:cantSplit/>
          <w:jc w:val="center"/>
        </w:trPr>
        <w:tc>
          <w:tcPr>
            <w:tcW w:w="1883" w:type="dxa"/>
          </w:tcPr>
          <w:p w14:paraId="04BF5512" w14:textId="77777777" w:rsidR="00AA36E6" w:rsidRPr="001E2731" w:rsidRDefault="002D08F0" w:rsidP="00E14D1A">
            <w:pPr>
              <w:pStyle w:val="TableText"/>
              <w:rPr>
                <w:lang w:val="en-AU"/>
              </w:rPr>
            </w:pPr>
            <w:r w:rsidRPr="001E2731">
              <w:rPr>
                <w:lang w:val="en-AU"/>
              </w:rPr>
              <w:t>SITXFSA001</w:t>
            </w:r>
          </w:p>
        </w:tc>
        <w:tc>
          <w:tcPr>
            <w:tcW w:w="3824" w:type="dxa"/>
          </w:tcPr>
          <w:p w14:paraId="3B2F3F13" w14:textId="77777777" w:rsidR="00AA36E6" w:rsidRPr="001E2731" w:rsidRDefault="00A67128" w:rsidP="00E14D1A">
            <w:pPr>
              <w:pStyle w:val="TableText"/>
              <w:rPr>
                <w:sz w:val="24"/>
                <w:szCs w:val="24"/>
                <w:lang w:val="en-AU"/>
              </w:rPr>
            </w:pPr>
            <w:r w:rsidRPr="001E2731">
              <w:rPr>
                <w:lang w:val="en-AU"/>
              </w:rPr>
              <w:t>Use hygienic practices for food s</w:t>
            </w:r>
            <w:r w:rsidR="00AE52EF" w:rsidRPr="001E2731">
              <w:rPr>
                <w:lang w:val="en-AU"/>
              </w:rPr>
              <w:t>afety</w:t>
            </w:r>
          </w:p>
        </w:tc>
        <w:tc>
          <w:tcPr>
            <w:tcW w:w="3365" w:type="dxa"/>
          </w:tcPr>
          <w:p w14:paraId="1E9383D6" w14:textId="6D4EFF1E" w:rsidR="00941C2D" w:rsidRPr="001E2731" w:rsidRDefault="00941C2D" w:rsidP="00E14D1A">
            <w:pPr>
              <w:pStyle w:val="TableText"/>
              <w:rPr>
                <w:lang w:val="en-AU"/>
              </w:rPr>
            </w:pPr>
            <w:r w:rsidRPr="001E2731">
              <w:rPr>
                <w:lang w:val="en-AU"/>
              </w:rPr>
              <w:t xml:space="preserve">C </w:t>
            </w:r>
            <w:r w:rsidR="009D0A0A" w:rsidRPr="001E2731">
              <w:rPr>
                <w:lang w:val="en-AU"/>
              </w:rPr>
              <w:t>Cert I</w:t>
            </w:r>
            <w:r w:rsidRPr="001E2731">
              <w:rPr>
                <w:lang w:val="en-AU"/>
              </w:rPr>
              <w:t xml:space="preserve"> Hospitality</w:t>
            </w:r>
          </w:p>
          <w:p w14:paraId="1C356A9B" w14:textId="77777777" w:rsidR="00941C2D" w:rsidRPr="001E2731" w:rsidRDefault="00941C2D" w:rsidP="00E14D1A">
            <w:pPr>
              <w:pStyle w:val="TableText"/>
              <w:rPr>
                <w:lang w:val="en-AU"/>
              </w:rPr>
            </w:pPr>
            <w:r w:rsidRPr="001E2731">
              <w:rPr>
                <w:lang w:val="en-AU"/>
              </w:rPr>
              <w:t>E Cert II Hospitality</w:t>
            </w:r>
          </w:p>
          <w:p w14:paraId="4847892F" w14:textId="77777777" w:rsidR="00AA36E6" w:rsidRPr="001E2731" w:rsidRDefault="00941C2D" w:rsidP="00E14D1A">
            <w:pPr>
              <w:pStyle w:val="TableText"/>
              <w:rPr>
                <w:lang w:val="en-AU"/>
              </w:rPr>
            </w:pPr>
            <w:r w:rsidRPr="001E2731">
              <w:rPr>
                <w:lang w:val="en-AU"/>
              </w:rPr>
              <w:t>C Cert II Kitchen Ops</w:t>
            </w:r>
          </w:p>
        </w:tc>
      </w:tr>
    </w:tbl>
    <w:p w14:paraId="2EA7EFA0" w14:textId="759089E1" w:rsidR="00046153" w:rsidRPr="001E2731" w:rsidRDefault="00046153" w:rsidP="0063014E">
      <w:r w:rsidRPr="001E2731">
        <w:rPr>
          <w:rFonts w:cs="Calibri"/>
          <w:szCs w:val="22"/>
        </w:rPr>
        <w:t xml:space="preserve">*Prerequisite is </w:t>
      </w:r>
      <w:r w:rsidR="002D08F0" w:rsidRPr="001E2731">
        <w:t>SITXFSA001</w:t>
      </w:r>
      <w:r w:rsidRPr="001E2731">
        <w:t xml:space="preserve"> Use hygienic practices for food safety</w:t>
      </w:r>
    </w:p>
    <w:p w14:paraId="7BA0A743" w14:textId="77777777"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 xml:space="preserve">for detailed up to date information relating to the above competencies. A direct link to the specific qualification can be found at: </w:t>
      </w:r>
    </w:p>
    <w:p w14:paraId="5D3DA2E2" w14:textId="77777777" w:rsidR="00F05008" w:rsidRPr="001E2731" w:rsidRDefault="00F13AFF" w:rsidP="00F05008">
      <w:hyperlink r:id="rId40" w:history="1">
        <w:r w:rsidR="00F05008" w:rsidRPr="001E2731">
          <w:rPr>
            <w:rStyle w:val="Hyperlink"/>
          </w:rPr>
          <w:t>https://training.gov.au/Training/Details/SIT10216</w:t>
        </w:r>
      </w:hyperlink>
    </w:p>
    <w:p w14:paraId="209EA786" w14:textId="77777777" w:rsidR="00F05008" w:rsidRPr="001E2731" w:rsidRDefault="00F13AFF" w:rsidP="00F05008">
      <w:hyperlink r:id="rId41" w:history="1">
        <w:r w:rsidR="00F05008" w:rsidRPr="001E2731">
          <w:rPr>
            <w:rStyle w:val="Hyperlink"/>
          </w:rPr>
          <w:t>https://training.gov.au/Training/Details/SIT20316</w:t>
        </w:r>
      </w:hyperlink>
    </w:p>
    <w:p w14:paraId="018D76FB" w14:textId="77777777" w:rsidR="00F05008" w:rsidRPr="001E2731" w:rsidRDefault="00F13AFF" w:rsidP="00F05008">
      <w:hyperlink r:id="rId42" w:history="1">
        <w:r w:rsidR="00F05008" w:rsidRPr="001E2731">
          <w:rPr>
            <w:rStyle w:val="Hyperlink"/>
          </w:rPr>
          <w:t>https://training.gov.au/Training/Details/SIT20416</w:t>
        </w:r>
      </w:hyperlink>
    </w:p>
    <w:p w14:paraId="2B1A309C" w14:textId="77777777" w:rsidR="006E35C9" w:rsidRPr="001E2731" w:rsidRDefault="003164E3" w:rsidP="00E14D1A">
      <w:pPr>
        <w:pStyle w:val="Heading2"/>
        <w:rPr>
          <w:rFonts w:cs="Calibri"/>
        </w:rPr>
      </w:pPr>
      <w:r w:rsidRPr="001E2731">
        <w:t>T</w:t>
      </w:r>
      <w:r w:rsidR="00E14D1A" w:rsidRPr="001E2731">
        <w:t>eaching and Learning Strategies</w:t>
      </w:r>
    </w:p>
    <w:p w14:paraId="26C797B5" w14:textId="450665A3" w:rsidR="00BE2E06" w:rsidRPr="001E2731" w:rsidRDefault="006B2446" w:rsidP="00E14D1A">
      <w:r w:rsidRPr="001E2731">
        <w:t xml:space="preserve">Refer to page </w:t>
      </w:r>
      <w:r w:rsidR="003402D1" w:rsidRPr="001E2731">
        <w:t>2</w:t>
      </w:r>
      <w:r w:rsidR="005833D6" w:rsidRPr="001E2731">
        <w:t>4</w:t>
      </w:r>
      <w:r w:rsidRPr="001E2731">
        <w:t>.</w:t>
      </w:r>
    </w:p>
    <w:p w14:paraId="5213C139" w14:textId="77777777" w:rsidR="006063F5" w:rsidRPr="001E2731" w:rsidRDefault="00E14D1A" w:rsidP="00E14D1A">
      <w:pPr>
        <w:pStyle w:val="Heading2"/>
      </w:pPr>
      <w:r w:rsidRPr="001E2731">
        <w:t>Assessment</w:t>
      </w:r>
    </w:p>
    <w:p w14:paraId="5AE88E52" w14:textId="0AD2A7E0" w:rsidR="007073B2" w:rsidRPr="001E2731" w:rsidRDefault="002D2D83" w:rsidP="007073B2">
      <w:r w:rsidRPr="001E2731">
        <w:t>Refer to Assessment on page 2</w:t>
      </w:r>
      <w:r w:rsidR="005833D6" w:rsidRPr="001E2731">
        <w:t>5</w:t>
      </w:r>
      <w:r w:rsidRPr="001E2731">
        <w:t>.</w:t>
      </w:r>
    </w:p>
    <w:p w14:paraId="26A8C372" w14:textId="77777777" w:rsidR="006E35C9" w:rsidRPr="001E2731" w:rsidRDefault="00E14D1A" w:rsidP="00E14D1A">
      <w:pPr>
        <w:pStyle w:val="Heading2"/>
        <w:rPr>
          <w:rFonts w:cs="Calibri"/>
        </w:rPr>
      </w:pPr>
      <w:r w:rsidRPr="001E2731">
        <w:t>Resources</w:t>
      </w:r>
    </w:p>
    <w:p w14:paraId="335EB638" w14:textId="77777777" w:rsidR="003164E3" w:rsidRPr="001E2731" w:rsidRDefault="002D2D83" w:rsidP="00E14D1A">
      <w:r w:rsidRPr="001E2731">
        <w:t>Refer to Resources on pages 2</w:t>
      </w:r>
      <w:r w:rsidR="003402D1" w:rsidRPr="001E2731">
        <w:t>8</w:t>
      </w:r>
      <w:r w:rsidRPr="001E2731">
        <w:t xml:space="preserve"> - 3</w:t>
      </w:r>
      <w:r w:rsidR="003402D1" w:rsidRPr="001E2731">
        <w:t>0</w:t>
      </w:r>
      <w:r w:rsidRPr="001E2731">
        <w:t xml:space="preserve"> and </w:t>
      </w:r>
      <w:r w:rsidR="004419D5" w:rsidRPr="001E2731">
        <w:t>3</w:t>
      </w:r>
      <w:r w:rsidR="003402D1" w:rsidRPr="001E2731">
        <w:t xml:space="preserve">2 </w:t>
      </w:r>
      <w:r w:rsidR="004419D5" w:rsidRPr="001E2731">
        <w:t>-</w:t>
      </w:r>
      <w:r w:rsidR="003402D1" w:rsidRPr="001E2731">
        <w:t xml:space="preserve"> </w:t>
      </w:r>
      <w:r w:rsidR="004419D5" w:rsidRPr="001E2731">
        <w:t>3</w:t>
      </w:r>
      <w:r w:rsidR="003402D1" w:rsidRPr="001E2731">
        <w:t>5</w:t>
      </w:r>
      <w:r w:rsidR="00C96561" w:rsidRPr="001E2731">
        <w:t>.</w:t>
      </w:r>
    </w:p>
    <w:p w14:paraId="538158F6" w14:textId="77777777" w:rsidR="00E14D1A" w:rsidRPr="001E2731" w:rsidRDefault="00E14D1A" w:rsidP="0005015A">
      <w:r w:rsidRPr="001E2731">
        <w:br w:type="page"/>
      </w:r>
    </w:p>
    <w:p w14:paraId="243EAE4F" w14:textId="77777777" w:rsidR="003164E3" w:rsidRPr="001E2731" w:rsidRDefault="00E433C7" w:rsidP="00E14D1A">
      <w:pPr>
        <w:pStyle w:val="Heading1"/>
        <w:rPr>
          <w:lang w:val="en-AU"/>
        </w:rPr>
      </w:pPr>
      <w:bookmarkStart w:id="96" w:name="_Toc44597964"/>
      <w:r w:rsidRPr="001E2731">
        <w:rPr>
          <w:lang w:val="en-AU"/>
        </w:rPr>
        <w:lastRenderedPageBreak/>
        <w:t>Industry Fundamentals</w:t>
      </w:r>
      <w:r w:rsidR="006E35C9" w:rsidRPr="001E2731">
        <w:rPr>
          <w:szCs w:val="22"/>
          <w:lang w:val="en-AU"/>
        </w:rPr>
        <w:tab/>
      </w:r>
      <w:r w:rsidR="003164E3" w:rsidRPr="001E2731">
        <w:rPr>
          <w:lang w:val="en-AU"/>
        </w:rPr>
        <w:t>Value:</w:t>
      </w:r>
      <w:r w:rsidR="006E35C9" w:rsidRPr="001E2731">
        <w:rPr>
          <w:lang w:val="en-AU"/>
        </w:rPr>
        <w:t xml:space="preserve"> 0.5</w:t>
      </w:r>
      <w:bookmarkEnd w:id="96"/>
    </w:p>
    <w:p w14:paraId="13B1D77B" w14:textId="77777777" w:rsidR="003164E3" w:rsidRPr="001E2731" w:rsidRDefault="003164E3" w:rsidP="00E14D1A">
      <w:r w:rsidRPr="001E2731">
        <w:t>This half</w:t>
      </w:r>
      <w:r w:rsidR="00F10A4C" w:rsidRPr="001E2731">
        <w:t xml:space="preserve"> </w:t>
      </w:r>
      <w:r w:rsidRPr="001E2731">
        <w:t xml:space="preserve">unit </w:t>
      </w:r>
      <w:r w:rsidR="00F10A4C" w:rsidRPr="001E2731">
        <w:t xml:space="preserve">(0.5) </w:t>
      </w:r>
      <w:r w:rsidRPr="001E2731">
        <w:t>combines</w:t>
      </w:r>
      <w:r w:rsidR="00F10A4C" w:rsidRPr="001E2731">
        <w:t xml:space="preserve"> with </w:t>
      </w:r>
      <w:r w:rsidR="00E433C7" w:rsidRPr="001E2731">
        <w:t xml:space="preserve">Kitchen Skills </w:t>
      </w:r>
      <w:r w:rsidR="00F10A4C" w:rsidRPr="001E2731">
        <w:t>(0.5)</w:t>
      </w:r>
      <w:r w:rsidRPr="001E2731">
        <w:t xml:space="preserve"> </w:t>
      </w:r>
      <w:r w:rsidR="00F10A4C" w:rsidRPr="001E2731">
        <w:t>to equate to one standard unit</w:t>
      </w:r>
      <w:r w:rsidRPr="001E2731">
        <w:t xml:space="preserve"> – these should be delivered together as a semester unit. Students are expected to study the accredited semester 1.0 unit unless enrolled in a 0.5 unit due to late entry or early exit in a semester.</w:t>
      </w:r>
    </w:p>
    <w:p w14:paraId="28A447CD" w14:textId="77777777" w:rsidR="006063F5" w:rsidRPr="001E2731" w:rsidRDefault="00E14D1A" w:rsidP="005071AD">
      <w:pPr>
        <w:pStyle w:val="Heading2"/>
        <w:tabs>
          <w:tab w:val="right" w:pos="9072"/>
        </w:tabs>
      </w:pPr>
      <w:r w:rsidRPr="001E2731">
        <w:t>Prerequisites</w:t>
      </w:r>
    </w:p>
    <w:p w14:paraId="41634D34" w14:textId="475B16B6" w:rsidR="003D6BE4" w:rsidRPr="001E2731" w:rsidRDefault="002D08F0" w:rsidP="00E14D1A">
      <w:r w:rsidRPr="001E2731">
        <w:t>SITXFSA001</w:t>
      </w:r>
      <w:r w:rsidR="003D6BE4" w:rsidRPr="001E2731">
        <w:tab/>
        <w:t>Use hygienic practices for food safety</w:t>
      </w:r>
    </w:p>
    <w:p w14:paraId="1995938B" w14:textId="0C830DB3" w:rsidR="003D6BE4" w:rsidRPr="001E2731" w:rsidRDefault="003D6BE4" w:rsidP="00E14D1A">
      <w:r w:rsidRPr="001E2731">
        <w:t>(Training Package prerequisite for units – to be delivered at the beginning of the program)</w:t>
      </w:r>
    </w:p>
    <w:p w14:paraId="1A49F232" w14:textId="77777777" w:rsidR="003164E3" w:rsidRPr="001E2731" w:rsidRDefault="003D6BE4" w:rsidP="00E14D1A">
      <w:pPr>
        <w:rPr>
          <w:i/>
          <w:iCs/>
        </w:rPr>
      </w:pPr>
      <w:r w:rsidRPr="001E2731">
        <w:rPr>
          <w:i/>
          <w:iCs/>
        </w:rPr>
        <w:t>Note: Structured Workplace Learning is highly recommended for all Certificates within this course</w:t>
      </w:r>
    </w:p>
    <w:p w14:paraId="21DD3292" w14:textId="77777777" w:rsidR="006063F5" w:rsidRPr="001E2731" w:rsidRDefault="00E14D1A" w:rsidP="005071AD">
      <w:pPr>
        <w:pStyle w:val="Heading2"/>
        <w:tabs>
          <w:tab w:val="right" w:pos="9072"/>
        </w:tabs>
      </w:pPr>
      <w:r w:rsidRPr="001E2731">
        <w:t>Duplication of Content Rules</w:t>
      </w:r>
    </w:p>
    <w:p w14:paraId="3DE9CCAD" w14:textId="1AB14DBE" w:rsidR="003164E3" w:rsidRPr="001E2731" w:rsidRDefault="00651E1C" w:rsidP="00C62C53">
      <w:r w:rsidRPr="001E2731">
        <w:t>Refer to page 2</w:t>
      </w:r>
      <w:r w:rsidR="003402D1" w:rsidRPr="001E2731">
        <w:t>1</w:t>
      </w:r>
      <w:r w:rsidR="00B54F6B" w:rsidRPr="001E2731">
        <w:t>.</w:t>
      </w:r>
    </w:p>
    <w:p w14:paraId="4D5DE72F" w14:textId="77777777" w:rsidR="003164E3" w:rsidRPr="001E2731" w:rsidRDefault="00E14D1A" w:rsidP="005071AD">
      <w:pPr>
        <w:pStyle w:val="Heading2"/>
        <w:tabs>
          <w:tab w:val="right" w:pos="9072"/>
        </w:tabs>
      </w:pPr>
      <w:r w:rsidRPr="001E2731">
        <w:t>Specific Unit Goals</w:t>
      </w:r>
    </w:p>
    <w:p w14:paraId="267AC3DA" w14:textId="77777777" w:rsidR="003164E3" w:rsidRPr="001E2731" w:rsidRDefault="003164E3" w:rsidP="00E65D62">
      <w:r w:rsidRPr="001E2731">
        <w:rPr>
          <w:rFonts w:cs="Calibri"/>
          <w:szCs w:val="22"/>
        </w:rPr>
        <w:t>Th</w:t>
      </w:r>
      <w:r w:rsidRPr="001E2731">
        <w:t>is unit should enable students to:</w:t>
      </w:r>
    </w:p>
    <w:p w14:paraId="4EB84A80" w14:textId="77777777" w:rsidR="009472A8" w:rsidRPr="001E2731" w:rsidRDefault="009472A8" w:rsidP="009472A8">
      <w:pPr>
        <w:pStyle w:val="ListBullets"/>
      </w:pPr>
      <w:r w:rsidRPr="001E2731">
        <w:t>identify and use food preparation equipment safely and appropriately</w:t>
      </w:r>
    </w:p>
    <w:p w14:paraId="0F0EF535" w14:textId="77777777" w:rsidR="009472A8" w:rsidRPr="001E2731" w:rsidRDefault="009472A8" w:rsidP="009472A8">
      <w:pPr>
        <w:pStyle w:val="ListBullets"/>
      </w:pPr>
      <w:r w:rsidRPr="001E2731">
        <w:t>collaborate to solve workplace problems</w:t>
      </w:r>
    </w:p>
    <w:p w14:paraId="4BE1AA86" w14:textId="77777777" w:rsidR="009472A8" w:rsidRPr="001E2731" w:rsidRDefault="009472A8" w:rsidP="009472A8">
      <w:pPr>
        <w:pStyle w:val="ListBullets"/>
      </w:pPr>
      <w:r w:rsidRPr="001E2731">
        <w:t>Follow hygiene and safety procedures to industry standards</w:t>
      </w:r>
    </w:p>
    <w:p w14:paraId="2B57C055" w14:textId="77777777" w:rsidR="00342563" w:rsidRPr="001E2731" w:rsidRDefault="003164E3" w:rsidP="005071AD">
      <w:pPr>
        <w:pStyle w:val="Heading2"/>
        <w:tabs>
          <w:tab w:val="right" w:pos="9072"/>
        </w:tabs>
      </w:pPr>
      <w:r w:rsidRPr="001E2731">
        <w:t>Content</w:t>
      </w:r>
    </w:p>
    <w:p w14:paraId="607A34B3" w14:textId="77777777" w:rsidR="00375843" w:rsidRPr="001E2731" w:rsidRDefault="00375843" w:rsidP="00375843">
      <w:r w:rsidRPr="001E2731">
        <w:t xml:space="preserve">All content below must be </w:t>
      </w:r>
      <w:r w:rsidR="00A8222A" w:rsidRPr="001E2731">
        <w:t>delivered:</w:t>
      </w:r>
    </w:p>
    <w:p w14:paraId="4B449D3B" w14:textId="77777777" w:rsidR="00375843" w:rsidRPr="001E2731" w:rsidRDefault="00A8222A" w:rsidP="00127D7D">
      <w:pPr>
        <w:pStyle w:val="ListBullets"/>
      </w:pPr>
      <w:r w:rsidRPr="001E2731">
        <w:t>knowledge and application of hygiene practices. identification of food hazards including contamination and ways to prevent cross contamination</w:t>
      </w:r>
    </w:p>
    <w:p w14:paraId="2250B0FC" w14:textId="77777777" w:rsidR="00375843" w:rsidRPr="001E2731" w:rsidRDefault="00A8222A" w:rsidP="00127D7D">
      <w:pPr>
        <w:pStyle w:val="ListBullets"/>
      </w:pPr>
      <w:r w:rsidRPr="001E2731">
        <w:t>health and safety procedures and practices, including procedures for emergency situations</w:t>
      </w:r>
    </w:p>
    <w:p w14:paraId="0CA27124" w14:textId="77777777" w:rsidR="000C2BAB" w:rsidRPr="001E2731" w:rsidRDefault="00A8222A" w:rsidP="00127D7D">
      <w:pPr>
        <w:pStyle w:val="ListBullets"/>
      </w:pPr>
      <w:r w:rsidRPr="001E2731">
        <w:t>selection and use of appropriate food preparation equipment, including maintenance of this equipment.</w:t>
      </w:r>
    </w:p>
    <w:p w14:paraId="4EDB3164" w14:textId="77777777" w:rsidR="00A71552" w:rsidRPr="001E2731" w:rsidRDefault="003164E3" w:rsidP="005F41F5">
      <w:pPr>
        <w:pStyle w:val="Heading2"/>
      </w:pPr>
      <w:r w:rsidRPr="001E2731">
        <w:t>Units of Competency</w:t>
      </w:r>
    </w:p>
    <w:p w14:paraId="4A02B5D3" w14:textId="1F0030F7" w:rsidR="00A71552" w:rsidRPr="001E2731" w:rsidRDefault="00A71552" w:rsidP="00A71552">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65063A17" w14:textId="77777777" w:rsidR="00A8222A" w:rsidRPr="001E2731" w:rsidRDefault="00A71552" w:rsidP="003D6BE4">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AEF6769" w14:textId="77777777" w:rsidR="00A8222A" w:rsidRPr="001E2731" w:rsidRDefault="00A8222A" w:rsidP="00CB1D53">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3647"/>
        <w:gridCol w:w="3627"/>
      </w:tblGrid>
      <w:tr w:rsidR="003164E3" w:rsidRPr="001E2731" w14:paraId="4B2DCDE7" w14:textId="77777777" w:rsidTr="005B6037">
        <w:trPr>
          <w:cantSplit/>
          <w:jc w:val="center"/>
        </w:trPr>
        <w:tc>
          <w:tcPr>
            <w:tcW w:w="1798" w:type="dxa"/>
            <w:vAlign w:val="center"/>
          </w:tcPr>
          <w:p w14:paraId="0D5F05EF" w14:textId="77777777" w:rsidR="003164E3" w:rsidRPr="001E2731" w:rsidRDefault="003164E3" w:rsidP="00E14D1A">
            <w:pPr>
              <w:pStyle w:val="TableTextBold"/>
              <w:rPr>
                <w:lang w:val="en-AU"/>
              </w:rPr>
            </w:pPr>
            <w:r w:rsidRPr="001E2731">
              <w:rPr>
                <w:lang w:val="en-AU"/>
              </w:rPr>
              <w:lastRenderedPageBreak/>
              <w:t>Code</w:t>
            </w:r>
          </w:p>
        </w:tc>
        <w:tc>
          <w:tcPr>
            <w:tcW w:w="3647" w:type="dxa"/>
            <w:vAlign w:val="center"/>
          </w:tcPr>
          <w:p w14:paraId="11734CB0" w14:textId="77777777" w:rsidR="003164E3" w:rsidRPr="001E2731" w:rsidRDefault="003164E3" w:rsidP="00E14D1A">
            <w:pPr>
              <w:pStyle w:val="TableTextBold"/>
              <w:rPr>
                <w:lang w:val="en-AU"/>
              </w:rPr>
            </w:pPr>
            <w:r w:rsidRPr="001E2731">
              <w:rPr>
                <w:lang w:val="en-AU"/>
              </w:rPr>
              <w:t>Competency Title</w:t>
            </w:r>
          </w:p>
        </w:tc>
        <w:tc>
          <w:tcPr>
            <w:tcW w:w="3627" w:type="dxa"/>
          </w:tcPr>
          <w:p w14:paraId="0F51AB85" w14:textId="77777777" w:rsidR="003164E3" w:rsidRPr="001E2731" w:rsidRDefault="003164E3" w:rsidP="00E14D1A">
            <w:pPr>
              <w:pStyle w:val="TableTextBold"/>
              <w:rPr>
                <w:lang w:val="en-AU"/>
              </w:rPr>
            </w:pPr>
            <w:r w:rsidRPr="001E2731">
              <w:rPr>
                <w:lang w:val="en-AU"/>
              </w:rPr>
              <w:t>Core/Elective</w:t>
            </w:r>
          </w:p>
        </w:tc>
      </w:tr>
      <w:tr w:rsidR="007F4F83" w:rsidRPr="001E2731" w14:paraId="78139B00" w14:textId="77777777" w:rsidTr="005B6037">
        <w:trPr>
          <w:cantSplit/>
          <w:jc w:val="center"/>
        </w:trPr>
        <w:tc>
          <w:tcPr>
            <w:tcW w:w="1798" w:type="dxa"/>
          </w:tcPr>
          <w:p w14:paraId="374106C9" w14:textId="77777777" w:rsidR="007F4F83" w:rsidRPr="001E2731" w:rsidRDefault="007F4F83" w:rsidP="00E14D1A">
            <w:pPr>
              <w:pStyle w:val="TableText"/>
              <w:rPr>
                <w:lang w:val="en-AU"/>
              </w:rPr>
            </w:pPr>
            <w:r w:rsidRPr="001E2731">
              <w:rPr>
                <w:lang w:val="en-AU"/>
              </w:rPr>
              <w:t>SITHCCC</w:t>
            </w:r>
            <w:r w:rsidR="006A43F2" w:rsidRPr="001E2731">
              <w:rPr>
                <w:lang w:val="en-AU"/>
              </w:rPr>
              <w:t>001</w:t>
            </w:r>
          </w:p>
        </w:tc>
        <w:tc>
          <w:tcPr>
            <w:tcW w:w="3647" w:type="dxa"/>
          </w:tcPr>
          <w:p w14:paraId="54AE2E20" w14:textId="77777777" w:rsidR="007F4F83" w:rsidRPr="001E2731" w:rsidRDefault="00AB5B58" w:rsidP="00E14D1A">
            <w:pPr>
              <w:pStyle w:val="TableText"/>
              <w:rPr>
                <w:sz w:val="24"/>
                <w:szCs w:val="24"/>
                <w:lang w:val="en-AU" w:eastAsia="en-AU"/>
              </w:rPr>
            </w:pPr>
            <w:r w:rsidRPr="001E2731">
              <w:rPr>
                <w:lang w:val="en-AU" w:eastAsia="en-AU"/>
              </w:rPr>
              <w:t>Use food preparation e</w:t>
            </w:r>
            <w:r w:rsidR="007F4F83" w:rsidRPr="001E2731">
              <w:rPr>
                <w:lang w:val="en-AU" w:eastAsia="en-AU"/>
              </w:rPr>
              <w:t>quipment</w:t>
            </w:r>
            <w:r w:rsidR="001D63DB" w:rsidRPr="001E2731">
              <w:rPr>
                <w:lang w:val="en-AU" w:eastAsia="en-AU"/>
              </w:rPr>
              <w:t>*</w:t>
            </w:r>
          </w:p>
        </w:tc>
        <w:tc>
          <w:tcPr>
            <w:tcW w:w="3627" w:type="dxa"/>
          </w:tcPr>
          <w:p w14:paraId="392C6B0D" w14:textId="77777777" w:rsidR="007F4F83" w:rsidRPr="001E2731" w:rsidRDefault="00E14D1A" w:rsidP="00E14D1A">
            <w:pPr>
              <w:pStyle w:val="TableText"/>
              <w:rPr>
                <w:lang w:val="en-AU"/>
              </w:rPr>
            </w:pPr>
            <w:r w:rsidRPr="001E2731">
              <w:rPr>
                <w:lang w:val="en-AU"/>
              </w:rPr>
              <w:t xml:space="preserve">C </w:t>
            </w:r>
            <w:r w:rsidR="00941C2D" w:rsidRPr="001E2731">
              <w:rPr>
                <w:lang w:val="en-AU"/>
              </w:rPr>
              <w:t>Cert II Kitchen Ops</w:t>
            </w:r>
          </w:p>
        </w:tc>
      </w:tr>
      <w:tr w:rsidR="007F4F83" w:rsidRPr="001E2731" w14:paraId="08AABE8C" w14:textId="77777777" w:rsidTr="005B6037">
        <w:trPr>
          <w:cantSplit/>
          <w:jc w:val="center"/>
        </w:trPr>
        <w:tc>
          <w:tcPr>
            <w:tcW w:w="1798" w:type="dxa"/>
          </w:tcPr>
          <w:p w14:paraId="232E4191" w14:textId="77777777" w:rsidR="007F4F83" w:rsidRPr="001E2731" w:rsidRDefault="002D08F0" w:rsidP="00E14D1A">
            <w:pPr>
              <w:pStyle w:val="TableText"/>
              <w:rPr>
                <w:lang w:val="en-AU"/>
              </w:rPr>
            </w:pPr>
            <w:r w:rsidRPr="001E2731">
              <w:rPr>
                <w:lang w:val="en-AU" w:eastAsia="en-AU"/>
              </w:rPr>
              <w:t>SITXWHS001</w:t>
            </w:r>
          </w:p>
        </w:tc>
        <w:tc>
          <w:tcPr>
            <w:tcW w:w="3647" w:type="dxa"/>
          </w:tcPr>
          <w:p w14:paraId="4096272D" w14:textId="77777777" w:rsidR="007F4F83" w:rsidRPr="001E2731" w:rsidRDefault="00AB5B58" w:rsidP="00E14D1A">
            <w:pPr>
              <w:pStyle w:val="TableText"/>
              <w:rPr>
                <w:lang w:val="en-AU" w:eastAsia="en-AU"/>
              </w:rPr>
            </w:pPr>
            <w:r w:rsidRPr="001E2731">
              <w:rPr>
                <w:lang w:val="en-AU" w:eastAsia="en-AU"/>
              </w:rPr>
              <w:t>Participate in safe work p</w:t>
            </w:r>
            <w:r w:rsidR="007F4F83" w:rsidRPr="001E2731">
              <w:rPr>
                <w:lang w:val="en-AU" w:eastAsia="en-AU"/>
              </w:rPr>
              <w:t>ractices</w:t>
            </w:r>
          </w:p>
        </w:tc>
        <w:tc>
          <w:tcPr>
            <w:tcW w:w="3627" w:type="dxa"/>
          </w:tcPr>
          <w:p w14:paraId="5B69B878" w14:textId="77777777" w:rsidR="00941C2D" w:rsidRPr="001E2731" w:rsidRDefault="00941C2D" w:rsidP="00E14D1A">
            <w:pPr>
              <w:pStyle w:val="TableText"/>
              <w:rPr>
                <w:lang w:val="en-AU"/>
              </w:rPr>
            </w:pPr>
            <w:r w:rsidRPr="001E2731">
              <w:rPr>
                <w:lang w:val="en-AU"/>
              </w:rPr>
              <w:t>C Cert I Hospitality</w:t>
            </w:r>
          </w:p>
          <w:p w14:paraId="01D6CC9B" w14:textId="77777777" w:rsidR="00941C2D" w:rsidRPr="001E2731" w:rsidRDefault="00941C2D" w:rsidP="00E14D1A">
            <w:pPr>
              <w:pStyle w:val="TableText"/>
              <w:rPr>
                <w:lang w:val="en-AU"/>
              </w:rPr>
            </w:pPr>
            <w:r w:rsidRPr="001E2731">
              <w:rPr>
                <w:lang w:val="en-AU"/>
              </w:rPr>
              <w:t>C Cert II Hospitality</w:t>
            </w:r>
          </w:p>
          <w:p w14:paraId="28741733" w14:textId="77777777" w:rsidR="007F4F83" w:rsidRPr="001E2731" w:rsidRDefault="00941C2D" w:rsidP="00E14D1A">
            <w:pPr>
              <w:pStyle w:val="TableText"/>
              <w:rPr>
                <w:lang w:val="en-AU"/>
              </w:rPr>
            </w:pPr>
            <w:r w:rsidRPr="001E2731">
              <w:rPr>
                <w:lang w:val="en-AU"/>
              </w:rPr>
              <w:t>C Cert II Kitchen Ops</w:t>
            </w:r>
          </w:p>
        </w:tc>
      </w:tr>
      <w:tr w:rsidR="007F4F83" w:rsidRPr="001E2731" w14:paraId="5E922768" w14:textId="77777777" w:rsidTr="005B6037">
        <w:trPr>
          <w:cantSplit/>
          <w:jc w:val="center"/>
        </w:trPr>
        <w:tc>
          <w:tcPr>
            <w:tcW w:w="1798" w:type="dxa"/>
          </w:tcPr>
          <w:p w14:paraId="195CC220" w14:textId="77777777" w:rsidR="007F4F83" w:rsidRPr="001E2731" w:rsidRDefault="002D08F0" w:rsidP="00E14D1A">
            <w:pPr>
              <w:pStyle w:val="TableText"/>
              <w:rPr>
                <w:lang w:val="en-AU"/>
              </w:rPr>
            </w:pPr>
            <w:r w:rsidRPr="001E2731">
              <w:rPr>
                <w:lang w:val="en-AU"/>
              </w:rPr>
              <w:t>SITXFSA001</w:t>
            </w:r>
          </w:p>
        </w:tc>
        <w:tc>
          <w:tcPr>
            <w:tcW w:w="3647" w:type="dxa"/>
          </w:tcPr>
          <w:p w14:paraId="1690011F" w14:textId="77777777" w:rsidR="007F4F83" w:rsidRPr="001E2731" w:rsidRDefault="00AB5B58" w:rsidP="00E14D1A">
            <w:pPr>
              <w:pStyle w:val="TableText"/>
              <w:rPr>
                <w:sz w:val="24"/>
                <w:szCs w:val="24"/>
                <w:lang w:val="en-AU"/>
              </w:rPr>
            </w:pPr>
            <w:r w:rsidRPr="001E2731">
              <w:rPr>
                <w:lang w:val="en-AU"/>
              </w:rPr>
              <w:t>Use hygienic practices for food s</w:t>
            </w:r>
            <w:r w:rsidR="007F4F83" w:rsidRPr="001E2731">
              <w:rPr>
                <w:lang w:val="en-AU"/>
              </w:rPr>
              <w:t>afety</w:t>
            </w:r>
          </w:p>
        </w:tc>
        <w:tc>
          <w:tcPr>
            <w:tcW w:w="3627" w:type="dxa"/>
          </w:tcPr>
          <w:p w14:paraId="2D87BE48" w14:textId="77777777" w:rsidR="00941C2D" w:rsidRPr="001E2731" w:rsidRDefault="00E14D1A" w:rsidP="00E14D1A">
            <w:pPr>
              <w:pStyle w:val="TableText"/>
              <w:rPr>
                <w:lang w:val="en-AU"/>
              </w:rPr>
            </w:pPr>
            <w:r w:rsidRPr="001E2731">
              <w:rPr>
                <w:lang w:val="en-AU"/>
              </w:rPr>
              <w:t xml:space="preserve">C </w:t>
            </w:r>
            <w:r w:rsidR="00941C2D" w:rsidRPr="001E2731">
              <w:rPr>
                <w:lang w:val="en-AU"/>
              </w:rPr>
              <w:t>Cert I Hospitality</w:t>
            </w:r>
          </w:p>
          <w:p w14:paraId="4B9B9697" w14:textId="77777777" w:rsidR="00941C2D" w:rsidRPr="001E2731" w:rsidRDefault="00941C2D" w:rsidP="00E14D1A">
            <w:pPr>
              <w:pStyle w:val="TableText"/>
              <w:rPr>
                <w:lang w:val="en-AU"/>
              </w:rPr>
            </w:pPr>
            <w:r w:rsidRPr="001E2731">
              <w:rPr>
                <w:lang w:val="en-AU"/>
              </w:rPr>
              <w:t>E Cert II Hospitality</w:t>
            </w:r>
          </w:p>
          <w:p w14:paraId="2AECEECE" w14:textId="77777777" w:rsidR="007F4F83" w:rsidRPr="001E2731" w:rsidRDefault="00941C2D" w:rsidP="00E14D1A">
            <w:pPr>
              <w:pStyle w:val="TableText"/>
              <w:rPr>
                <w:lang w:val="en-AU"/>
              </w:rPr>
            </w:pPr>
            <w:r w:rsidRPr="001E2731">
              <w:rPr>
                <w:lang w:val="en-AU"/>
              </w:rPr>
              <w:t>C Cert II Kitchen Ops</w:t>
            </w:r>
          </w:p>
        </w:tc>
      </w:tr>
    </w:tbl>
    <w:p w14:paraId="27FEA111" w14:textId="70441570" w:rsidR="00046153" w:rsidRPr="001E2731" w:rsidRDefault="00046153"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6E75CC4F" w14:textId="65633D62"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382BE950" w14:textId="77777777" w:rsidR="00F05008" w:rsidRPr="001E2731" w:rsidRDefault="00F13AFF" w:rsidP="00F05008">
      <w:hyperlink r:id="rId43" w:history="1">
        <w:r w:rsidR="00F05008" w:rsidRPr="001E2731">
          <w:rPr>
            <w:rStyle w:val="Hyperlink"/>
          </w:rPr>
          <w:t>https://training.gov.au/Training/Details/SIT10216</w:t>
        </w:r>
      </w:hyperlink>
    </w:p>
    <w:p w14:paraId="07A26A39" w14:textId="77777777" w:rsidR="00F05008" w:rsidRPr="001E2731" w:rsidRDefault="00F13AFF" w:rsidP="00F05008">
      <w:hyperlink r:id="rId44" w:history="1">
        <w:r w:rsidR="00F05008" w:rsidRPr="001E2731">
          <w:rPr>
            <w:rStyle w:val="Hyperlink"/>
          </w:rPr>
          <w:t>https://training.gov.au/Training/Details/SIT20316</w:t>
        </w:r>
      </w:hyperlink>
    </w:p>
    <w:p w14:paraId="7CD1BD1B" w14:textId="77777777" w:rsidR="00253932" w:rsidRPr="001E2731" w:rsidRDefault="00F13AFF" w:rsidP="00F05008">
      <w:hyperlink r:id="rId45" w:history="1">
        <w:r w:rsidR="00F05008" w:rsidRPr="001E2731">
          <w:rPr>
            <w:rStyle w:val="Hyperlink"/>
          </w:rPr>
          <w:t>https://training.gov.au/Training/Details/SIT20416</w:t>
        </w:r>
      </w:hyperlink>
    </w:p>
    <w:p w14:paraId="1550C20D" w14:textId="77777777" w:rsidR="00EE68AB" w:rsidRPr="001E2731" w:rsidRDefault="00EE68AB" w:rsidP="00E14D1A">
      <w:pPr>
        <w:pStyle w:val="Heading2"/>
        <w:rPr>
          <w:rFonts w:cs="Calibri"/>
        </w:rPr>
      </w:pPr>
      <w:r w:rsidRPr="001E2731">
        <w:t>T</w:t>
      </w:r>
      <w:r w:rsidR="00E14D1A" w:rsidRPr="001E2731">
        <w:t>eaching and Learning Strategies</w:t>
      </w:r>
    </w:p>
    <w:p w14:paraId="56312F55" w14:textId="5C42416C" w:rsidR="00EE68AB" w:rsidRPr="001E2731" w:rsidRDefault="006B2446" w:rsidP="00E14D1A">
      <w:r w:rsidRPr="001E2731">
        <w:t>Refer to page 2</w:t>
      </w:r>
      <w:r w:rsidR="007E771F" w:rsidRPr="001E2731">
        <w:t>4</w:t>
      </w:r>
      <w:r w:rsidRPr="001E2731">
        <w:t>.</w:t>
      </w:r>
    </w:p>
    <w:p w14:paraId="37F1BC14" w14:textId="77777777" w:rsidR="00EE68AB" w:rsidRPr="001E2731" w:rsidRDefault="00E14D1A" w:rsidP="00E14D1A">
      <w:pPr>
        <w:pStyle w:val="Heading2"/>
      </w:pPr>
      <w:r w:rsidRPr="001E2731">
        <w:t>Assessment</w:t>
      </w:r>
    </w:p>
    <w:p w14:paraId="4FC909D5" w14:textId="1C3EE0B9" w:rsidR="00EE68AB" w:rsidRPr="001E2731" w:rsidRDefault="002D2D83" w:rsidP="00E14D1A">
      <w:r w:rsidRPr="001E2731">
        <w:t>Refer to Assessment on page 2</w:t>
      </w:r>
      <w:r w:rsidR="007E771F" w:rsidRPr="001E2731">
        <w:t>5</w:t>
      </w:r>
      <w:r w:rsidRPr="001E2731">
        <w:t>.</w:t>
      </w:r>
    </w:p>
    <w:p w14:paraId="6E8AFD8D" w14:textId="77777777" w:rsidR="00EE68AB" w:rsidRPr="001E2731" w:rsidRDefault="00E14D1A" w:rsidP="00E14D1A">
      <w:pPr>
        <w:pStyle w:val="Heading2"/>
        <w:rPr>
          <w:rFonts w:cs="Calibri"/>
        </w:rPr>
      </w:pPr>
      <w:r w:rsidRPr="001E2731">
        <w:t>Resources</w:t>
      </w:r>
    </w:p>
    <w:p w14:paraId="652E0DDF" w14:textId="77777777" w:rsidR="00EE68AB" w:rsidRPr="001E2731" w:rsidRDefault="002D2D83" w:rsidP="00E14D1A">
      <w:r w:rsidRPr="001E2731">
        <w:t xml:space="preserve">Refer to Resources on pages </w:t>
      </w:r>
      <w:r w:rsidR="003402D1" w:rsidRPr="001E2731">
        <w:t>28 - 30 and 32 - 35</w:t>
      </w:r>
      <w:r w:rsidR="00C373F1" w:rsidRPr="001E2731">
        <w:t>.</w:t>
      </w:r>
    </w:p>
    <w:p w14:paraId="7DAA1C4B" w14:textId="77777777" w:rsidR="00E14D1A" w:rsidRPr="001E2731" w:rsidRDefault="00E14D1A" w:rsidP="0005015A">
      <w:r w:rsidRPr="001E2731">
        <w:br w:type="page"/>
      </w:r>
    </w:p>
    <w:p w14:paraId="020C6AF3" w14:textId="77777777" w:rsidR="00EE68AB" w:rsidRPr="001E2731" w:rsidRDefault="00EE68AB" w:rsidP="00E14D1A">
      <w:pPr>
        <w:pStyle w:val="Heading1"/>
        <w:rPr>
          <w:lang w:val="en-AU"/>
        </w:rPr>
      </w:pPr>
      <w:bookmarkStart w:id="97" w:name="_Toc44597965"/>
      <w:r w:rsidRPr="001E2731">
        <w:rPr>
          <w:lang w:val="en-AU"/>
        </w:rPr>
        <w:lastRenderedPageBreak/>
        <w:t>Kitchen Skills</w:t>
      </w:r>
      <w:r w:rsidRPr="001E2731">
        <w:rPr>
          <w:szCs w:val="22"/>
          <w:lang w:val="en-AU"/>
        </w:rPr>
        <w:tab/>
      </w:r>
      <w:r w:rsidRPr="001E2731">
        <w:rPr>
          <w:lang w:val="en-AU"/>
        </w:rPr>
        <w:t>Value: 0.5</w:t>
      </w:r>
      <w:bookmarkEnd w:id="97"/>
    </w:p>
    <w:p w14:paraId="316FAFF0" w14:textId="77777777" w:rsidR="00EE68AB" w:rsidRPr="001E2731" w:rsidRDefault="00EE68AB" w:rsidP="00E14D1A">
      <w:r w:rsidRPr="001E2731">
        <w:t xml:space="preserve">This half unit (0.5) combines with </w:t>
      </w:r>
      <w:r w:rsidR="008815A4" w:rsidRPr="001E2731">
        <w:t xml:space="preserve">Industry Fundamentals </w:t>
      </w:r>
      <w:r w:rsidRPr="001E2731">
        <w:t>(0.5) to equate to one standard unit – these should be delivered together as a semester unit. Students are expected to study the accredited semester 1.0 unit unless enrolled in a 0.5 unit due to late entry or early exit in a semester.</w:t>
      </w:r>
    </w:p>
    <w:p w14:paraId="24BD64DB" w14:textId="77777777" w:rsidR="00EE68AB" w:rsidRPr="001E2731" w:rsidRDefault="0095432D" w:rsidP="0095432D">
      <w:pPr>
        <w:pStyle w:val="Heading2"/>
      </w:pPr>
      <w:r w:rsidRPr="001E2731">
        <w:t>Prerequisites</w:t>
      </w:r>
    </w:p>
    <w:p w14:paraId="10D2E7CC" w14:textId="65E02992" w:rsidR="008A0A68" w:rsidRPr="001E2731" w:rsidRDefault="002D08F0" w:rsidP="008A0A68">
      <w:r w:rsidRPr="001E2731">
        <w:t>SITXFSA001</w:t>
      </w:r>
      <w:r w:rsidR="008A0A68" w:rsidRPr="001E2731">
        <w:tab/>
        <w:t>Use hygienic practices for food safety</w:t>
      </w:r>
    </w:p>
    <w:p w14:paraId="06134678" w14:textId="63A7AB0A" w:rsidR="008A0A68" w:rsidRPr="001E2731" w:rsidRDefault="008A0A68" w:rsidP="008A0A68">
      <w:r w:rsidRPr="001E2731">
        <w:t>(Training Package prerequisite for units – to be delivered at the beginning of the program)</w:t>
      </w:r>
    </w:p>
    <w:p w14:paraId="2C831667" w14:textId="77777777" w:rsidR="008A0A68" w:rsidRPr="001E2731" w:rsidRDefault="008A0A68" w:rsidP="008A0A68">
      <w:pPr>
        <w:rPr>
          <w:i/>
          <w:iCs/>
        </w:rPr>
      </w:pPr>
      <w:r w:rsidRPr="001E2731">
        <w:rPr>
          <w:i/>
          <w:iCs/>
        </w:rPr>
        <w:t>Note: Structured Workplace Learning is highly recommended for all Certificates within this course</w:t>
      </w:r>
    </w:p>
    <w:p w14:paraId="3BFF38B9" w14:textId="77777777" w:rsidR="00EE68AB" w:rsidRPr="001E2731" w:rsidRDefault="0095432D" w:rsidP="0095432D">
      <w:pPr>
        <w:pStyle w:val="Heading2"/>
      </w:pPr>
      <w:r w:rsidRPr="001E2731">
        <w:t>Duplication of Content Rules</w:t>
      </w:r>
    </w:p>
    <w:p w14:paraId="492FD9BD" w14:textId="2CAF8DD0" w:rsidR="009E76C5" w:rsidRPr="001E2731" w:rsidRDefault="00651E1C" w:rsidP="00C62C53">
      <w:r w:rsidRPr="001E2731">
        <w:t>Refer to page 2</w:t>
      </w:r>
      <w:r w:rsidR="003402D1" w:rsidRPr="001E2731">
        <w:t>1</w:t>
      </w:r>
      <w:r w:rsidR="009E76C5" w:rsidRPr="001E2731">
        <w:t>.</w:t>
      </w:r>
    </w:p>
    <w:p w14:paraId="4BC0FAE8" w14:textId="77777777" w:rsidR="00EE68AB" w:rsidRPr="001E2731" w:rsidRDefault="00EE68AB" w:rsidP="0095432D">
      <w:pPr>
        <w:pStyle w:val="Heading2"/>
      </w:pPr>
      <w:r w:rsidRPr="001E2731">
        <w:t>Sp</w:t>
      </w:r>
      <w:r w:rsidR="0095432D" w:rsidRPr="001E2731">
        <w:t>ecific Unit Goals</w:t>
      </w:r>
    </w:p>
    <w:p w14:paraId="4566688D" w14:textId="77777777" w:rsidR="00EE68AB" w:rsidRPr="001E2731" w:rsidRDefault="00EE68AB" w:rsidP="00EE68AB">
      <w:pPr>
        <w:rPr>
          <w:rFonts w:cs="Calibri"/>
          <w:szCs w:val="22"/>
        </w:rPr>
      </w:pPr>
      <w:r w:rsidRPr="001E2731">
        <w:rPr>
          <w:rFonts w:cs="Calibri"/>
          <w:szCs w:val="22"/>
        </w:rPr>
        <w:t>This unit should enable students to:</w:t>
      </w:r>
    </w:p>
    <w:p w14:paraId="04C5D400" w14:textId="77777777" w:rsidR="009472A8" w:rsidRPr="001E2731" w:rsidRDefault="009472A8" w:rsidP="009472A8">
      <w:pPr>
        <w:pStyle w:val="ListBullets"/>
        <w:rPr>
          <w:rFonts w:cs="Calibri"/>
        </w:rPr>
      </w:pPr>
      <w:r w:rsidRPr="001E2731">
        <w:t>demonstrate knowledge and understanding of food preparation and presentation skills</w:t>
      </w:r>
    </w:p>
    <w:p w14:paraId="3462B142" w14:textId="77777777" w:rsidR="009472A8" w:rsidRPr="001E2731" w:rsidRDefault="009472A8" w:rsidP="009472A8">
      <w:pPr>
        <w:pStyle w:val="ListBullets"/>
        <w:rPr>
          <w:rFonts w:cs="Calibri"/>
        </w:rPr>
      </w:pPr>
      <w:r w:rsidRPr="001E2731">
        <w:t>produce simple dishes appropriate for a range of hospitality situations</w:t>
      </w:r>
    </w:p>
    <w:p w14:paraId="4936FFBA" w14:textId="77777777" w:rsidR="00EE68AB" w:rsidRPr="001E2731" w:rsidRDefault="00EE68AB" w:rsidP="0095432D">
      <w:pPr>
        <w:pStyle w:val="Heading2"/>
      </w:pPr>
      <w:r w:rsidRPr="001E2731">
        <w:t>Content</w:t>
      </w:r>
    </w:p>
    <w:p w14:paraId="5DFD58BD" w14:textId="77777777" w:rsidR="00A0384F" w:rsidRPr="001E2731" w:rsidRDefault="00A0384F" w:rsidP="00A0384F">
      <w:r w:rsidRPr="001E2731">
        <w:t xml:space="preserve">All </w:t>
      </w:r>
      <w:r w:rsidR="00A8222A" w:rsidRPr="001E2731">
        <w:t>content below must be delivered:</w:t>
      </w:r>
    </w:p>
    <w:p w14:paraId="5B422027" w14:textId="083D248B" w:rsidR="00A0384F" w:rsidRPr="001E2731" w:rsidRDefault="00A8222A" w:rsidP="00127D7D">
      <w:pPr>
        <w:pStyle w:val="ListBullets"/>
      </w:pPr>
      <w:r w:rsidRPr="001E2731">
        <w:t>preparation, presentation and storage of food</w:t>
      </w:r>
    </w:p>
    <w:p w14:paraId="12D85BAD" w14:textId="77777777" w:rsidR="000C2BAB" w:rsidRPr="001E2731" w:rsidRDefault="00A8222A" w:rsidP="00127D7D">
      <w:pPr>
        <w:pStyle w:val="ListBullets"/>
      </w:pPr>
      <w:r w:rsidRPr="001E2731">
        <w:t>provision of information and support by assisting customers, seeking feedback and accessing and updating information.</w:t>
      </w:r>
    </w:p>
    <w:p w14:paraId="1141B7B8" w14:textId="77777777" w:rsidR="00EE68AB" w:rsidRPr="001E2731" w:rsidRDefault="00EE68AB" w:rsidP="005F41F5">
      <w:pPr>
        <w:pStyle w:val="Heading2"/>
      </w:pPr>
      <w:r w:rsidRPr="001E2731">
        <w:t>Units of Competency</w:t>
      </w:r>
    </w:p>
    <w:p w14:paraId="2131C658" w14:textId="2B36C7A6"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0D92CFCD" w14:textId="77777777" w:rsidR="00A71552" w:rsidRPr="001E2731" w:rsidRDefault="00A71552" w:rsidP="003D6BE4">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43A96EE" w14:textId="77777777" w:rsidR="00A71552" w:rsidRPr="001E2731" w:rsidRDefault="00A71552" w:rsidP="003D6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EE68AB" w:rsidRPr="001E2731" w14:paraId="54C9D3AD" w14:textId="77777777" w:rsidTr="005B6037">
        <w:trPr>
          <w:cantSplit/>
          <w:jc w:val="center"/>
        </w:trPr>
        <w:tc>
          <w:tcPr>
            <w:tcW w:w="1883" w:type="dxa"/>
            <w:vAlign w:val="center"/>
          </w:tcPr>
          <w:p w14:paraId="66BD0FC9" w14:textId="77777777" w:rsidR="00EE68AB" w:rsidRPr="001E2731" w:rsidRDefault="00EE68AB" w:rsidP="0095432D">
            <w:pPr>
              <w:pStyle w:val="TableTextBold"/>
              <w:rPr>
                <w:lang w:val="en-AU"/>
              </w:rPr>
            </w:pPr>
            <w:r w:rsidRPr="001E2731">
              <w:rPr>
                <w:lang w:val="en-AU"/>
              </w:rPr>
              <w:t>Code</w:t>
            </w:r>
          </w:p>
        </w:tc>
        <w:tc>
          <w:tcPr>
            <w:tcW w:w="5287" w:type="dxa"/>
            <w:vAlign w:val="center"/>
          </w:tcPr>
          <w:p w14:paraId="7E137E5D" w14:textId="77777777" w:rsidR="00EE68AB" w:rsidRPr="001E2731" w:rsidRDefault="00EE68AB" w:rsidP="0095432D">
            <w:pPr>
              <w:pStyle w:val="TableTextBold"/>
              <w:rPr>
                <w:lang w:val="en-AU"/>
              </w:rPr>
            </w:pPr>
            <w:r w:rsidRPr="001E2731">
              <w:rPr>
                <w:lang w:val="en-AU"/>
              </w:rPr>
              <w:t>Competency Title</w:t>
            </w:r>
          </w:p>
        </w:tc>
        <w:tc>
          <w:tcPr>
            <w:tcW w:w="1902" w:type="dxa"/>
          </w:tcPr>
          <w:p w14:paraId="4CE3A8A6" w14:textId="77777777" w:rsidR="00EE68AB" w:rsidRPr="001E2731" w:rsidRDefault="00EE68AB" w:rsidP="0095432D">
            <w:pPr>
              <w:pStyle w:val="TableTextBold"/>
              <w:rPr>
                <w:lang w:val="en-AU"/>
              </w:rPr>
            </w:pPr>
            <w:r w:rsidRPr="001E2731">
              <w:rPr>
                <w:lang w:val="en-AU"/>
              </w:rPr>
              <w:t>Core/Elective</w:t>
            </w:r>
          </w:p>
        </w:tc>
      </w:tr>
      <w:tr w:rsidR="007F4F83" w:rsidRPr="001E2731" w14:paraId="644D8E3F" w14:textId="77777777" w:rsidTr="005B6037">
        <w:trPr>
          <w:cantSplit/>
          <w:jc w:val="center"/>
        </w:trPr>
        <w:tc>
          <w:tcPr>
            <w:tcW w:w="1883" w:type="dxa"/>
          </w:tcPr>
          <w:p w14:paraId="5DCA78D9" w14:textId="77777777" w:rsidR="007F4F83" w:rsidRPr="001E2731" w:rsidRDefault="003726E0" w:rsidP="0095432D">
            <w:pPr>
              <w:pStyle w:val="TableText"/>
              <w:rPr>
                <w:lang w:val="en-AU"/>
              </w:rPr>
            </w:pPr>
            <w:r w:rsidRPr="001E2731">
              <w:rPr>
                <w:lang w:val="en-AU"/>
              </w:rPr>
              <w:t>SITXCCS001</w:t>
            </w:r>
          </w:p>
        </w:tc>
        <w:tc>
          <w:tcPr>
            <w:tcW w:w="5287" w:type="dxa"/>
          </w:tcPr>
          <w:p w14:paraId="3B8B1757" w14:textId="77777777" w:rsidR="007F4F83" w:rsidRPr="001E2731" w:rsidRDefault="002D08F0" w:rsidP="0095432D">
            <w:pPr>
              <w:pStyle w:val="TableText"/>
              <w:rPr>
                <w:sz w:val="24"/>
                <w:szCs w:val="24"/>
                <w:lang w:val="en-AU" w:eastAsia="en-AU"/>
              </w:rPr>
            </w:pPr>
            <w:r w:rsidRPr="001E2731">
              <w:rPr>
                <w:lang w:val="en-AU" w:eastAsia="en-AU"/>
              </w:rPr>
              <w:t>Provide customer information and assistance</w:t>
            </w:r>
          </w:p>
        </w:tc>
        <w:tc>
          <w:tcPr>
            <w:tcW w:w="1902" w:type="dxa"/>
          </w:tcPr>
          <w:p w14:paraId="620B3DC5" w14:textId="77777777" w:rsidR="007F4F83" w:rsidRPr="001E2731" w:rsidRDefault="007F4F83" w:rsidP="0095432D">
            <w:pPr>
              <w:pStyle w:val="TableText"/>
              <w:rPr>
                <w:lang w:val="en-AU"/>
              </w:rPr>
            </w:pPr>
            <w:r w:rsidRPr="001E2731">
              <w:rPr>
                <w:lang w:val="en-AU"/>
              </w:rPr>
              <w:t>C (Cert I)</w:t>
            </w:r>
          </w:p>
        </w:tc>
      </w:tr>
      <w:tr w:rsidR="007F4F83" w:rsidRPr="001E2731" w14:paraId="3B842263" w14:textId="77777777" w:rsidTr="005B6037">
        <w:trPr>
          <w:cantSplit/>
          <w:jc w:val="center"/>
        </w:trPr>
        <w:tc>
          <w:tcPr>
            <w:tcW w:w="1883" w:type="dxa"/>
          </w:tcPr>
          <w:p w14:paraId="0E57055E" w14:textId="77777777" w:rsidR="007F4F83" w:rsidRPr="001E2731" w:rsidRDefault="003109C5" w:rsidP="0095432D">
            <w:pPr>
              <w:pStyle w:val="TableText"/>
              <w:rPr>
                <w:lang w:val="en-AU"/>
              </w:rPr>
            </w:pPr>
            <w:r w:rsidRPr="001E2731">
              <w:rPr>
                <w:lang w:val="en-AU"/>
              </w:rPr>
              <w:t>SITHCCC002</w:t>
            </w:r>
          </w:p>
        </w:tc>
        <w:tc>
          <w:tcPr>
            <w:tcW w:w="5287" w:type="dxa"/>
          </w:tcPr>
          <w:p w14:paraId="3B75B201" w14:textId="77777777" w:rsidR="007F4F83" w:rsidRPr="001E2731" w:rsidRDefault="00C5167F" w:rsidP="0095432D">
            <w:pPr>
              <w:pStyle w:val="TableText"/>
              <w:rPr>
                <w:sz w:val="24"/>
                <w:szCs w:val="24"/>
                <w:lang w:val="en-AU" w:eastAsia="en-AU"/>
              </w:rPr>
            </w:pPr>
            <w:r w:rsidRPr="001E2731">
              <w:rPr>
                <w:lang w:val="en-AU" w:eastAsia="en-AU"/>
              </w:rPr>
              <w:t>Prepare and present simple dishes</w:t>
            </w:r>
            <w:r w:rsidR="001A52BF" w:rsidRPr="001E2731">
              <w:rPr>
                <w:lang w:val="en-AU" w:eastAsia="en-AU"/>
              </w:rPr>
              <w:t>*</w:t>
            </w:r>
          </w:p>
        </w:tc>
        <w:tc>
          <w:tcPr>
            <w:tcW w:w="1902" w:type="dxa"/>
          </w:tcPr>
          <w:p w14:paraId="2D3A9573" w14:textId="77777777" w:rsidR="007F4F83" w:rsidRPr="001E2731" w:rsidRDefault="007F4F83" w:rsidP="0095432D">
            <w:pPr>
              <w:pStyle w:val="TableText"/>
              <w:rPr>
                <w:lang w:val="en-AU"/>
              </w:rPr>
            </w:pPr>
            <w:r w:rsidRPr="001E2731">
              <w:rPr>
                <w:lang w:val="en-AU"/>
              </w:rPr>
              <w:t>E (Cert II &amp; II)</w:t>
            </w:r>
          </w:p>
        </w:tc>
      </w:tr>
    </w:tbl>
    <w:p w14:paraId="5727FFFD" w14:textId="679D721F"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34946673" w14:textId="6F95E61F"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3C2B25F1" w14:textId="77777777" w:rsidR="00F05008" w:rsidRPr="001E2731" w:rsidRDefault="00F13AFF" w:rsidP="00F05008">
      <w:hyperlink r:id="rId46" w:history="1">
        <w:r w:rsidR="00F05008" w:rsidRPr="001E2731">
          <w:rPr>
            <w:rStyle w:val="Hyperlink"/>
          </w:rPr>
          <w:t>https://training.gov.au/Training/Details/SIT10216</w:t>
        </w:r>
      </w:hyperlink>
    </w:p>
    <w:p w14:paraId="5E5B520F" w14:textId="77777777" w:rsidR="00F05008" w:rsidRPr="001E2731" w:rsidRDefault="00F13AFF" w:rsidP="00F05008">
      <w:hyperlink r:id="rId47" w:history="1">
        <w:r w:rsidR="00F05008" w:rsidRPr="001E2731">
          <w:rPr>
            <w:rStyle w:val="Hyperlink"/>
          </w:rPr>
          <w:t>https://training.gov.au/Training/Details/SIT20316</w:t>
        </w:r>
      </w:hyperlink>
    </w:p>
    <w:p w14:paraId="7067FC89" w14:textId="77777777" w:rsidR="00F05008" w:rsidRPr="001E2731" w:rsidRDefault="00F13AFF" w:rsidP="00F05008">
      <w:hyperlink r:id="rId48" w:history="1">
        <w:r w:rsidR="00F05008" w:rsidRPr="001E2731">
          <w:rPr>
            <w:rStyle w:val="Hyperlink"/>
          </w:rPr>
          <w:t>https://training.gov.au/Training/Details/SIT20416</w:t>
        </w:r>
      </w:hyperlink>
    </w:p>
    <w:p w14:paraId="605013F8" w14:textId="77777777" w:rsidR="00EE68AB" w:rsidRPr="001E2731" w:rsidRDefault="00EE68AB" w:rsidP="0095432D">
      <w:pPr>
        <w:pStyle w:val="Heading2"/>
        <w:rPr>
          <w:rFonts w:cs="Calibri"/>
        </w:rPr>
      </w:pPr>
      <w:r w:rsidRPr="001E2731">
        <w:lastRenderedPageBreak/>
        <w:t>T</w:t>
      </w:r>
      <w:r w:rsidR="0095432D" w:rsidRPr="001E2731">
        <w:t>eaching and Learning Strategies</w:t>
      </w:r>
    </w:p>
    <w:p w14:paraId="7B1B0933" w14:textId="64AA23A7" w:rsidR="00A71552" w:rsidRPr="001E2731" w:rsidRDefault="006B2446" w:rsidP="0095432D">
      <w:r w:rsidRPr="001E2731">
        <w:t>Refer to page 2</w:t>
      </w:r>
      <w:r w:rsidR="007E771F" w:rsidRPr="001E2731">
        <w:t>4</w:t>
      </w:r>
      <w:r w:rsidRPr="001E2731">
        <w:t>.</w:t>
      </w:r>
    </w:p>
    <w:p w14:paraId="573CF03F" w14:textId="77777777" w:rsidR="00EE68AB" w:rsidRPr="001E2731" w:rsidRDefault="0095432D" w:rsidP="0095432D">
      <w:pPr>
        <w:pStyle w:val="Heading2"/>
      </w:pPr>
      <w:r w:rsidRPr="001E2731">
        <w:t>Assessment</w:t>
      </w:r>
    </w:p>
    <w:p w14:paraId="57D99181" w14:textId="163B81B2" w:rsidR="00EE68AB" w:rsidRPr="001E2731" w:rsidRDefault="002D2D83" w:rsidP="0095432D">
      <w:r w:rsidRPr="001E2731">
        <w:t>Refer to Assessment on page 2</w:t>
      </w:r>
      <w:r w:rsidR="007E771F" w:rsidRPr="001E2731">
        <w:t>5</w:t>
      </w:r>
      <w:r w:rsidRPr="001E2731">
        <w:t>.</w:t>
      </w:r>
    </w:p>
    <w:p w14:paraId="50AFDBED" w14:textId="77777777" w:rsidR="00EE68AB" w:rsidRPr="001E2731" w:rsidRDefault="00EE68AB" w:rsidP="0095432D">
      <w:pPr>
        <w:pStyle w:val="Heading2"/>
        <w:rPr>
          <w:rFonts w:cs="Calibri"/>
        </w:rPr>
      </w:pPr>
      <w:r w:rsidRPr="001E2731">
        <w:t>Resources</w:t>
      </w:r>
    </w:p>
    <w:p w14:paraId="0594F9AE" w14:textId="77777777" w:rsidR="00EE68AB" w:rsidRPr="001E2731" w:rsidRDefault="002D2D83" w:rsidP="0095432D">
      <w:r w:rsidRPr="001E2731">
        <w:t xml:space="preserve">Refer to Resources on pages </w:t>
      </w:r>
      <w:r w:rsidR="003402D1" w:rsidRPr="001E2731">
        <w:t>28 - 30 and 32 - 35</w:t>
      </w:r>
      <w:r w:rsidR="00C373F1" w:rsidRPr="001E2731">
        <w:t>.</w:t>
      </w:r>
    </w:p>
    <w:p w14:paraId="5C8216B9" w14:textId="77777777" w:rsidR="0095432D" w:rsidRPr="001E2731" w:rsidRDefault="0095432D" w:rsidP="0005015A">
      <w:r w:rsidRPr="001E2731">
        <w:br w:type="page"/>
      </w:r>
    </w:p>
    <w:p w14:paraId="05AE9EC3" w14:textId="77777777" w:rsidR="00EE68AB" w:rsidRPr="001E2731" w:rsidRDefault="00EE68AB" w:rsidP="0095432D">
      <w:pPr>
        <w:pStyle w:val="Heading1"/>
        <w:rPr>
          <w:lang w:val="en-AU"/>
        </w:rPr>
      </w:pPr>
      <w:bookmarkStart w:id="98" w:name="_Toc44597966"/>
      <w:r w:rsidRPr="001E2731">
        <w:rPr>
          <w:lang w:val="en-AU"/>
        </w:rPr>
        <w:lastRenderedPageBreak/>
        <w:t>Industry Kitchen Practices</w:t>
      </w:r>
      <w:r w:rsidRPr="001E2731">
        <w:rPr>
          <w:szCs w:val="22"/>
          <w:lang w:val="en-AU"/>
        </w:rPr>
        <w:tab/>
      </w:r>
      <w:r w:rsidRPr="001E2731">
        <w:rPr>
          <w:lang w:val="en-AU"/>
        </w:rPr>
        <w:t>Value: 1.0</w:t>
      </w:r>
      <w:bookmarkEnd w:id="98"/>
    </w:p>
    <w:p w14:paraId="170D535E" w14:textId="77777777" w:rsidR="00EE68AB" w:rsidRPr="001E2731" w:rsidRDefault="00EE68AB" w:rsidP="0095432D">
      <w:r w:rsidRPr="001E2731">
        <w:t>This standard unit (1.0) combines the following two half units (0.5) – these should be delivered together as a semester unit. Students are expected to study the accredited semester 1.0 unit unless enrolled in a 0.5 unit due to late entry or early exit in a semester.</w:t>
      </w:r>
    </w:p>
    <w:p w14:paraId="7543FD49" w14:textId="77777777" w:rsidR="00EE68AB" w:rsidRPr="001E2731" w:rsidRDefault="003179F4" w:rsidP="00213306">
      <w:pPr>
        <w:pStyle w:val="Heading4"/>
      </w:pPr>
      <w:r w:rsidRPr="001E2731">
        <w:t>Kitchen Practices</w:t>
      </w:r>
      <w:r w:rsidR="0095432D" w:rsidRPr="001E2731">
        <w:t xml:space="preserve"> </w:t>
      </w:r>
      <w:r w:rsidR="00EE68AB" w:rsidRPr="001E2731">
        <w:t>(0.5)</w:t>
      </w:r>
    </w:p>
    <w:p w14:paraId="4C58C5F1" w14:textId="77777777" w:rsidR="00EE68AB" w:rsidRPr="001E2731" w:rsidRDefault="003179F4" w:rsidP="00213306">
      <w:pPr>
        <w:pStyle w:val="Heading4"/>
      </w:pPr>
      <w:r w:rsidRPr="001E2731">
        <w:t xml:space="preserve">Food Preparation Techniques </w:t>
      </w:r>
      <w:r w:rsidR="00EE68AB" w:rsidRPr="001E2731">
        <w:t>(0.5)</w:t>
      </w:r>
    </w:p>
    <w:p w14:paraId="04AE821A" w14:textId="77777777" w:rsidR="00EE68AB" w:rsidRPr="001E2731" w:rsidRDefault="0095432D" w:rsidP="0095432D">
      <w:pPr>
        <w:pStyle w:val="Heading2"/>
      </w:pPr>
      <w:r w:rsidRPr="001E2731">
        <w:t>Prerequisites</w:t>
      </w:r>
    </w:p>
    <w:p w14:paraId="35C1C0DD" w14:textId="77777777" w:rsidR="008A0A68" w:rsidRPr="001E2731" w:rsidRDefault="002D08F0" w:rsidP="008A0A68">
      <w:r w:rsidRPr="001E2731">
        <w:t>SITXFSA001</w:t>
      </w:r>
      <w:r w:rsidR="008A0A68" w:rsidRPr="001E2731">
        <w:tab/>
        <w:t xml:space="preserve">Use hygienic practices for food safety </w:t>
      </w:r>
    </w:p>
    <w:p w14:paraId="6510B892" w14:textId="6E26A930" w:rsidR="008A0A68" w:rsidRPr="001E2731" w:rsidRDefault="008A0A68" w:rsidP="008A0A68">
      <w:r w:rsidRPr="001E2731">
        <w:t>(Training Package prerequisite for units – to be delivered at the beginning of the program)</w:t>
      </w:r>
    </w:p>
    <w:p w14:paraId="4D85B485" w14:textId="77777777" w:rsidR="008A0A68" w:rsidRPr="001E2731" w:rsidRDefault="008A0A68" w:rsidP="008A0A68">
      <w:pPr>
        <w:rPr>
          <w:i/>
          <w:iCs/>
        </w:rPr>
      </w:pPr>
      <w:r w:rsidRPr="001E2731">
        <w:rPr>
          <w:i/>
          <w:iCs/>
        </w:rPr>
        <w:t>Note: Structured Workplace Learning is highly recommended for all Certificates within this course</w:t>
      </w:r>
    </w:p>
    <w:p w14:paraId="1D6B3958" w14:textId="77777777" w:rsidR="00EE68AB" w:rsidRPr="001E2731" w:rsidRDefault="00EE68AB" w:rsidP="0095432D">
      <w:pPr>
        <w:pStyle w:val="Heading2"/>
      </w:pPr>
      <w:r w:rsidRPr="001E2731">
        <w:t>Duplication of Content Rules</w:t>
      </w:r>
    </w:p>
    <w:p w14:paraId="3583B571" w14:textId="5C358960" w:rsidR="00EE68AB" w:rsidRPr="001E2731" w:rsidRDefault="00651E1C" w:rsidP="00C62C53">
      <w:r w:rsidRPr="001E2731">
        <w:t>Refer to page 2</w:t>
      </w:r>
      <w:r w:rsidR="003402D1" w:rsidRPr="001E2731">
        <w:t>1</w:t>
      </w:r>
      <w:r w:rsidR="001244A7" w:rsidRPr="001E2731">
        <w:t>.</w:t>
      </w:r>
    </w:p>
    <w:p w14:paraId="18D48D0A" w14:textId="77777777" w:rsidR="00EE68AB" w:rsidRPr="001E2731" w:rsidRDefault="00EE68AB" w:rsidP="0095432D">
      <w:pPr>
        <w:pStyle w:val="Heading2"/>
      </w:pPr>
      <w:r w:rsidRPr="001E2731">
        <w:t>Specific Unit Goals</w:t>
      </w:r>
    </w:p>
    <w:p w14:paraId="2D337C12" w14:textId="77777777" w:rsidR="00386460" w:rsidRPr="001E2731" w:rsidRDefault="00386460" w:rsidP="00386460">
      <w:r w:rsidRPr="001E2731">
        <w:rPr>
          <w:rFonts w:cs="Calibri"/>
          <w:szCs w:val="22"/>
        </w:rPr>
        <w:t>Th</w:t>
      </w:r>
      <w:r w:rsidRPr="001E2731">
        <w:t>is unit should enable students to:</w:t>
      </w:r>
    </w:p>
    <w:tbl>
      <w:tblPr>
        <w:tblW w:w="9072" w:type="dxa"/>
        <w:jc w:val="center"/>
        <w:tblLook w:val="00A0" w:firstRow="1" w:lastRow="0" w:firstColumn="1" w:lastColumn="0" w:noHBand="0" w:noVBand="0"/>
      </w:tblPr>
      <w:tblGrid>
        <w:gridCol w:w="9072"/>
      </w:tblGrid>
      <w:tr w:rsidR="0087246E" w:rsidRPr="001E2731" w14:paraId="3F7F3592" w14:textId="77777777" w:rsidTr="009472A8">
        <w:trPr>
          <w:jc w:val="center"/>
        </w:trPr>
        <w:tc>
          <w:tcPr>
            <w:tcW w:w="8858" w:type="dxa"/>
          </w:tcPr>
          <w:p w14:paraId="2B2B844D" w14:textId="5848F86F" w:rsidR="0087246E" w:rsidRPr="001E2731" w:rsidRDefault="0087246E" w:rsidP="009472A8">
            <w:pPr>
              <w:pStyle w:val="ListBullets"/>
            </w:pPr>
            <w:r w:rsidRPr="001E2731">
              <w:t>communicate</w:t>
            </w:r>
            <w:r w:rsidR="00AF4230" w:rsidRPr="001E2731">
              <w:t xml:space="preserve"> and </w:t>
            </w:r>
            <w:r w:rsidR="00C559D0" w:rsidRPr="001E2731">
              <w:t>work effectively with</w:t>
            </w:r>
            <w:r w:rsidR="00AF4230" w:rsidRPr="001E2731">
              <w:t xml:space="preserve"> </w:t>
            </w:r>
            <w:r w:rsidR="00C559D0" w:rsidRPr="001E2731">
              <w:t>others using</w:t>
            </w:r>
            <w:r w:rsidR="00AF4230" w:rsidRPr="001E2731">
              <w:t xml:space="preserve"> </w:t>
            </w:r>
            <w:r w:rsidRPr="001E2731">
              <w:t>industry language and terminology for a commercial kitchen environment</w:t>
            </w:r>
          </w:p>
        </w:tc>
      </w:tr>
      <w:tr w:rsidR="0087246E" w:rsidRPr="001E2731" w14:paraId="6D220727" w14:textId="77777777" w:rsidTr="009472A8">
        <w:trPr>
          <w:jc w:val="center"/>
        </w:trPr>
        <w:tc>
          <w:tcPr>
            <w:tcW w:w="8858" w:type="dxa"/>
          </w:tcPr>
          <w:p w14:paraId="0E36F357" w14:textId="77777777" w:rsidR="0087246E" w:rsidRPr="001E2731" w:rsidRDefault="0087246E" w:rsidP="009472A8">
            <w:pPr>
              <w:pStyle w:val="ListBullets"/>
            </w:pPr>
            <w:r w:rsidRPr="001E2731">
              <w:t>demonstrate skills to industry standard working independently and collaboratively across a range of contexts</w:t>
            </w:r>
          </w:p>
        </w:tc>
      </w:tr>
      <w:tr w:rsidR="0087246E" w:rsidRPr="001E2731" w14:paraId="407F37F4" w14:textId="77777777" w:rsidTr="009472A8">
        <w:trPr>
          <w:jc w:val="center"/>
        </w:trPr>
        <w:tc>
          <w:tcPr>
            <w:tcW w:w="8858" w:type="dxa"/>
          </w:tcPr>
          <w:p w14:paraId="4D7945FF" w14:textId="77777777" w:rsidR="0087246E" w:rsidRPr="001E2731" w:rsidRDefault="0045075C" w:rsidP="009472A8">
            <w:pPr>
              <w:pStyle w:val="ListBullets"/>
            </w:pPr>
            <w:r w:rsidRPr="001E2731">
              <w:t>c</w:t>
            </w:r>
            <w:r w:rsidR="0087246E" w:rsidRPr="001E2731">
              <w:t>ollect and organise menu, recipe and procedural information to efficiently participate in operational activities in the kitchen</w:t>
            </w:r>
          </w:p>
        </w:tc>
      </w:tr>
      <w:tr w:rsidR="0087246E" w:rsidRPr="001E2731" w14:paraId="6BE6FEDC" w14:textId="77777777" w:rsidTr="009472A8">
        <w:trPr>
          <w:jc w:val="center"/>
        </w:trPr>
        <w:tc>
          <w:tcPr>
            <w:tcW w:w="8858" w:type="dxa"/>
          </w:tcPr>
          <w:p w14:paraId="6B927031" w14:textId="0C6EAE20" w:rsidR="0087246E" w:rsidRPr="001E2731" w:rsidRDefault="0087246E" w:rsidP="009472A8">
            <w:pPr>
              <w:pStyle w:val="ListBullets"/>
            </w:pPr>
            <w:r w:rsidRPr="001E2731">
              <w:t xml:space="preserve">research, plan, prepare and </w:t>
            </w:r>
            <w:r w:rsidR="00C559D0" w:rsidRPr="001E2731">
              <w:t>execute basic</w:t>
            </w:r>
            <w:r w:rsidRPr="001E2731">
              <w:t xml:space="preserve"> methods of cookery to industry standards</w:t>
            </w:r>
          </w:p>
        </w:tc>
      </w:tr>
      <w:tr w:rsidR="00D3283B" w:rsidRPr="001E2731" w14:paraId="0F55FBF2" w14:textId="77777777" w:rsidTr="009472A8">
        <w:trPr>
          <w:jc w:val="center"/>
        </w:trPr>
        <w:tc>
          <w:tcPr>
            <w:tcW w:w="8858" w:type="dxa"/>
          </w:tcPr>
          <w:p w14:paraId="17CC2FE4" w14:textId="77777777" w:rsidR="00D3283B" w:rsidRPr="001E2731" w:rsidRDefault="00D3283B" w:rsidP="009472A8">
            <w:pPr>
              <w:pStyle w:val="ListBullets"/>
            </w:pPr>
            <w:r w:rsidRPr="001E2731">
              <w:t>maintain quality products observing rules of storage for perishables items</w:t>
            </w:r>
          </w:p>
        </w:tc>
      </w:tr>
    </w:tbl>
    <w:p w14:paraId="70AF3CA4" w14:textId="77777777" w:rsidR="00EE68AB" w:rsidRPr="001E2731" w:rsidRDefault="00EE68AB" w:rsidP="0095432D">
      <w:pPr>
        <w:pStyle w:val="Heading2"/>
      </w:pPr>
      <w:r w:rsidRPr="001E2731">
        <w:t>Content</w:t>
      </w:r>
    </w:p>
    <w:p w14:paraId="0DB65598" w14:textId="77777777" w:rsidR="006A268E" w:rsidRPr="001E2731" w:rsidRDefault="006A268E" w:rsidP="006A268E">
      <w:r w:rsidRPr="001E2731">
        <w:t xml:space="preserve">All </w:t>
      </w:r>
      <w:r w:rsidR="00A8222A" w:rsidRPr="001E2731">
        <w:t>content below must be delivered:</w:t>
      </w:r>
    </w:p>
    <w:p w14:paraId="26FE5EFE" w14:textId="77777777" w:rsidR="006A268E" w:rsidRPr="001E2731" w:rsidRDefault="00A8222A" w:rsidP="00127D7D">
      <w:pPr>
        <w:pStyle w:val="ListBullets"/>
      </w:pPr>
      <w:r w:rsidRPr="001E2731">
        <w:t>development of effective workplace relationships by contributions to workgroup activities and dealing effectively with issues, problems and conflict</w:t>
      </w:r>
    </w:p>
    <w:p w14:paraId="078F07A6" w14:textId="77777777" w:rsidR="006A268E" w:rsidRPr="001E2731" w:rsidRDefault="00A8222A" w:rsidP="00127D7D">
      <w:pPr>
        <w:pStyle w:val="ListBullets"/>
      </w:pPr>
      <w:r w:rsidRPr="001E2731">
        <w:t>selection, preparation and use of ingredients and equipment for assembling and preparation of dishes</w:t>
      </w:r>
    </w:p>
    <w:p w14:paraId="152528D3" w14:textId="77777777" w:rsidR="006A268E" w:rsidRPr="001E2731" w:rsidRDefault="00A8222A" w:rsidP="00127D7D">
      <w:pPr>
        <w:pStyle w:val="ListBullets"/>
      </w:pPr>
      <w:r w:rsidRPr="001E2731">
        <w:t>storage of supplies, including perishables, in appropriate conditions. this includes checking of perishable supplies and disposal of spoilt stock</w:t>
      </w:r>
    </w:p>
    <w:p w14:paraId="4D9BDEFF" w14:textId="6BA577A9" w:rsidR="00127D7D" w:rsidRPr="001E2731" w:rsidRDefault="00A8222A" w:rsidP="00127D7D">
      <w:pPr>
        <w:pStyle w:val="ListBullets"/>
      </w:pPr>
      <w:r w:rsidRPr="001E2731">
        <w:t xml:space="preserve">cleaning and sanitising of kitchen equipment and premises, including </w:t>
      </w:r>
      <w:r w:rsidR="00C559D0" w:rsidRPr="001E2731">
        <w:t>service ware</w:t>
      </w:r>
      <w:r w:rsidRPr="001E2731">
        <w:t xml:space="preserve"> and utensils.</w:t>
      </w:r>
    </w:p>
    <w:p w14:paraId="6FC6CD40" w14:textId="77777777" w:rsidR="00127D7D" w:rsidRPr="001E2731" w:rsidRDefault="00127D7D" w:rsidP="00127D7D">
      <w:pPr>
        <w:rPr>
          <w:szCs w:val="22"/>
        </w:rPr>
      </w:pPr>
      <w:r w:rsidRPr="001E2731">
        <w:br w:type="page"/>
      </w:r>
    </w:p>
    <w:p w14:paraId="38BD10AE" w14:textId="77777777" w:rsidR="00EE68AB" w:rsidRPr="001E2731" w:rsidRDefault="00EE68AB" w:rsidP="005F41F5">
      <w:pPr>
        <w:pStyle w:val="Heading2"/>
      </w:pPr>
      <w:r w:rsidRPr="001E2731">
        <w:lastRenderedPageBreak/>
        <w:t>Units of Competency</w:t>
      </w:r>
    </w:p>
    <w:p w14:paraId="4835A393" w14:textId="0CE41A4B"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4CD1195D"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CC6F242" w14:textId="77777777" w:rsidR="00A71552" w:rsidRPr="001E2731" w:rsidRDefault="00A71552" w:rsidP="003D6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4687"/>
        <w:gridCol w:w="2612"/>
      </w:tblGrid>
      <w:tr w:rsidR="00EE68AB" w:rsidRPr="001E2731" w14:paraId="7EDED9FF" w14:textId="77777777" w:rsidTr="0095432D">
        <w:trPr>
          <w:cantSplit/>
          <w:jc w:val="center"/>
        </w:trPr>
        <w:tc>
          <w:tcPr>
            <w:tcW w:w="1773" w:type="dxa"/>
            <w:vAlign w:val="center"/>
          </w:tcPr>
          <w:p w14:paraId="47488FEA" w14:textId="77777777" w:rsidR="00EE68AB" w:rsidRPr="001E2731" w:rsidRDefault="00EE68AB" w:rsidP="0095432D">
            <w:pPr>
              <w:pStyle w:val="TableTextBold"/>
              <w:rPr>
                <w:lang w:val="en-AU"/>
              </w:rPr>
            </w:pPr>
            <w:r w:rsidRPr="001E2731">
              <w:rPr>
                <w:lang w:val="en-AU"/>
              </w:rPr>
              <w:t>Code</w:t>
            </w:r>
          </w:p>
        </w:tc>
        <w:tc>
          <w:tcPr>
            <w:tcW w:w="4687" w:type="dxa"/>
            <w:vAlign w:val="center"/>
          </w:tcPr>
          <w:p w14:paraId="45C5D7DA" w14:textId="77777777" w:rsidR="00EE68AB" w:rsidRPr="001E2731" w:rsidRDefault="00EE68AB" w:rsidP="0095432D">
            <w:pPr>
              <w:pStyle w:val="TableTextBold"/>
              <w:rPr>
                <w:lang w:val="en-AU"/>
              </w:rPr>
            </w:pPr>
            <w:r w:rsidRPr="001E2731">
              <w:rPr>
                <w:lang w:val="en-AU"/>
              </w:rPr>
              <w:t>Competency Title</w:t>
            </w:r>
          </w:p>
        </w:tc>
        <w:tc>
          <w:tcPr>
            <w:tcW w:w="2612" w:type="dxa"/>
          </w:tcPr>
          <w:p w14:paraId="51F6A9D9" w14:textId="77777777" w:rsidR="00EE68AB" w:rsidRPr="001E2731" w:rsidRDefault="00EE68AB" w:rsidP="0095432D">
            <w:pPr>
              <w:pStyle w:val="TableTextBold"/>
              <w:rPr>
                <w:lang w:val="en-AU"/>
              </w:rPr>
            </w:pPr>
            <w:r w:rsidRPr="001E2731">
              <w:rPr>
                <w:lang w:val="en-AU"/>
              </w:rPr>
              <w:t>Core/Elective</w:t>
            </w:r>
          </w:p>
        </w:tc>
      </w:tr>
      <w:tr w:rsidR="007F4F83" w:rsidRPr="001E2731" w14:paraId="5B3B4D5B" w14:textId="77777777" w:rsidTr="0095432D">
        <w:trPr>
          <w:cantSplit/>
          <w:jc w:val="center"/>
        </w:trPr>
        <w:tc>
          <w:tcPr>
            <w:tcW w:w="1773" w:type="dxa"/>
          </w:tcPr>
          <w:p w14:paraId="465E089E" w14:textId="77777777" w:rsidR="007F4F83" w:rsidRPr="001E2731" w:rsidRDefault="002D08F0" w:rsidP="0095432D">
            <w:pPr>
              <w:pStyle w:val="TableText"/>
              <w:rPr>
                <w:lang w:val="en-AU"/>
              </w:rPr>
            </w:pPr>
            <w:r w:rsidRPr="001E2731">
              <w:rPr>
                <w:lang w:val="en-AU"/>
              </w:rPr>
              <w:t>BSBWOR203</w:t>
            </w:r>
          </w:p>
        </w:tc>
        <w:tc>
          <w:tcPr>
            <w:tcW w:w="4687" w:type="dxa"/>
          </w:tcPr>
          <w:p w14:paraId="207D6E57" w14:textId="6EDEACB1" w:rsidR="007F4F83" w:rsidRPr="001E2731" w:rsidRDefault="007F4F83" w:rsidP="0095432D">
            <w:pPr>
              <w:pStyle w:val="TableText"/>
              <w:rPr>
                <w:rFonts w:cs="Calibri"/>
                <w:lang w:val="en-AU"/>
              </w:rPr>
            </w:pPr>
            <w:r w:rsidRPr="001E2731">
              <w:rPr>
                <w:rFonts w:cs="Calibri"/>
                <w:lang w:val="en-AU"/>
              </w:rPr>
              <w:t>Work effectively with others</w:t>
            </w:r>
          </w:p>
        </w:tc>
        <w:tc>
          <w:tcPr>
            <w:tcW w:w="2612" w:type="dxa"/>
          </w:tcPr>
          <w:p w14:paraId="06FECA63" w14:textId="1CC310F4" w:rsidR="00B6409A" w:rsidRPr="001E2731" w:rsidRDefault="00B6409A" w:rsidP="0095432D">
            <w:pPr>
              <w:pStyle w:val="TableText"/>
              <w:rPr>
                <w:rFonts w:cs="Calibri"/>
                <w:lang w:val="en-AU"/>
              </w:rPr>
            </w:pPr>
            <w:r w:rsidRPr="001E2731">
              <w:rPr>
                <w:rFonts w:cs="Calibri"/>
                <w:lang w:val="en-AU"/>
              </w:rPr>
              <w:t xml:space="preserve">C Cert </w:t>
            </w:r>
            <w:r w:rsidR="00C559D0" w:rsidRPr="001E2731">
              <w:rPr>
                <w:rFonts w:cs="Calibri"/>
                <w:lang w:val="en-AU"/>
              </w:rPr>
              <w:t>I Hospitality</w:t>
            </w:r>
          </w:p>
          <w:p w14:paraId="77A6F614" w14:textId="77777777" w:rsidR="007F4F83" w:rsidRPr="001E2731" w:rsidRDefault="00311E6D" w:rsidP="0095432D">
            <w:pPr>
              <w:pStyle w:val="TableText"/>
              <w:rPr>
                <w:rFonts w:cs="Calibri"/>
                <w:lang w:val="en-AU"/>
              </w:rPr>
            </w:pPr>
            <w:r w:rsidRPr="001E2731">
              <w:rPr>
                <w:rFonts w:cs="Calibri"/>
                <w:lang w:val="en-AU"/>
              </w:rPr>
              <w:t xml:space="preserve"> Cert II Kitchen Ops</w:t>
            </w:r>
          </w:p>
        </w:tc>
      </w:tr>
      <w:tr w:rsidR="007F4F83" w:rsidRPr="001E2731" w14:paraId="1DA36C37" w14:textId="77777777" w:rsidTr="0095432D">
        <w:trPr>
          <w:cantSplit/>
          <w:jc w:val="center"/>
        </w:trPr>
        <w:tc>
          <w:tcPr>
            <w:tcW w:w="1773" w:type="dxa"/>
          </w:tcPr>
          <w:p w14:paraId="0D139213" w14:textId="77777777" w:rsidR="007F4F83" w:rsidRPr="001E2731" w:rsidRDefault="00374488" w:rsidP="0095432D">
            <w:pPr>
              <w:pStyle w:val="TableText"/>
              <w:rPr>
                <w:lang w:val="en-AU"/>
              </w:rPr>
            </w:pPr>
            <w:r w:rsidRPr="001E2731">
              <w:rPr>
                <w:lang w:val="en-AU"/>
              </w:rPr>
              <w:t>SITHCCC005</w:t>
            </w:r>
          </w:p>
        </w:tc>
        <w:tc>
          <w:tcPr>
            <w:tcW w:w="4687" w:type="dxa"/>
          </w:tcPr>
          <w:p w14:paraId="42D7999A" w14:textId="77777777" w:rsidR="007F4F83" w:rsidRPr="001E2731" w:rsidRDefault="00374488" w:rsidP="0095432D">
            <w:pPr>
              <w:pStyle w:val="TableText"/>
              <w:rPr>
                <w:rFonts w:cs="Calibri"/>
                <w:lang w:val="en-AU"/>
              </w:rPr>
            </w:pPr>
            <w:r w:rsidRPr="001E2731">
              <w:rPr>
                <w:rFonts w:cs="Calibri"/>
                <w:lang w:val="en-AU"/>
              </w:rPr>
              <w:t>Prepare</w:t>
            </w:r>
            <w:r w:rsidR="00311E6D" w:rsidRPr="001E2731">
              <w:rPr>
                <w:rFonts w:cs="Calibri"/>
                <w:lang w:val="en-AU"/>
              </w:rPr>
              <w:t xml:space="preserve"> dishes using basic methods of cookery*</w:t>
            </w:r>
          </w:p>
        </w:tc>
        <w:tc>
          <w:tcPr>
            <w:tcW w:w="2612" w:type="dxa"/>
          </w:tcPr>
          <w:p w14:paraId="642C7359" w14:textId="25D170BC" w:rsidR="00B6409A" w:rsidRPr="001E2731" w:rsidRDefault="00B6409A" w:rsidP="0095432D">
            <w:pPr>
              <w:pStyle w:val="TableText"/>
              <w:rPr>
                <w:rFonts w:cs="Calibri"/>
                <w:lang w:val="en-AU"/>
              </w:rPr>
            </w:pPr>
            <w:r w:rsidRPr="001E2731">
              <w:rPr>
                <w:rFonts w:cs="Calibri"/>
                <w:lang w:val="en-AU"/>
              </w:rPr>
              <w:t>C Cert II Kitchen Ops</w:t>
            </w:r>
          </w:p>
          <w:p w14:paraId="18520556" w14:textId="5E39B76B" w:rsidR="007F4F83" w:rsidRPr="001E2731" w:rsidRDefault="00B6409A" w:rsidP="0095432D">
            <w:pPr>
              <w:pStyle w:val="TableText"/>
              <w:rPr>
                <w:rFonts w:cs="Calibri"/>
                <w:lang w:val="en-AU"/>
              </w:rPr>
            </w:pPr>
            <w:r w:rsidRPr="001E2731">
              <w:rPr>
                <w:rFonts w:cs="Calibri"/>
                <w:lang w:val="en-AU"/>
              </w:rPr>
              <w:t xml:space="preserve">E Cert </w:t>
            </w:r>
            <w:r w:rsidR="00C559D0" w:rsidRPr="001E2731">
              <w:rPr>
                <w:rFonts w:cs="Calibri"/>
                <w:lang w:val="en-AU"/>
              </w:rPr>
              <w:t>II Hospitality</w:t>
            </w:r>
          </w:p>
        </w:tc>
      </w:tr>
      <w:tr w:rsidR="007F4F83" w:rsidRPr="001E2731" w14:paraId="32297E0F" w14:textId="77777777" w:rsidTr="0095432D">
        <w:trPr>
          <w:cantSplit/>
          <w:jc w:val="center"/>
        </w:trPr>
        <w:tc>
          <w:tcPr>
            <w:tcW w:w="1773" w:type="dxa"/>
          </w:tcPr>
          <w:p w14:paraId="217B47C2" w14:textId="77777777" w:rsidR="007F4F83" w:rsidRPr="001E2731" w:rsidRDefault="00693D1D" w:rsidP="0095432D">
            <w:pPr>
              <w:pStyle w:val="TableText"/>
              <w:rPr>
                <w:rFonts w:cs="Calibri"/>
                <w:lang w:val="en-AU"/>
              </w:rPr>
            </w:pPr>
            <w:r w:rsidRPr="001E2731">
              <w:rPr>
                <w:rFonts w:cs="Calibri"/>
                <w:lang w:val="en-AU"/>
              </w:rPr>
              <w:t>SITXINV002</w:t>
            </w:r>
          </w:p>
        </w:tc>
        <w:tc>
          <w:tcPr>
            <w:tcW w:w="4687" w:type="dxa"/>
          </w:tcPr>
          <w:p w14:paraId="117CA5C9" w14:textId="77777777" w:rsidR="007F4F83" w:rsidRPr="001E2731" w:rsidRDefault="00311E6D" w:rsidP="0095432D">
            <w:pPr>
              <w:pStyle w:val="TableText"/>
              <w:rPr>
                <w:rFonts w:cs="Calibri"/>
                <w:lang w:val="en-AU"/>
              </w:rPr>
            </w:pPr>
            <w:r w:rsidRPr="001E2731">
              <w:rPr>
                <w:rFonts w:cs="Calibri"/>
                <w:lang w:val="en-AU"/>
              </w:rPr>
              <w:t>Maintain the quality of perishable items*</w:t>
            </w:r>
          </w:p>
        </w:tc>
        <w:tc>
          <w:tcPr>
            <w:tcW w:w="2612" w:type="dxa"/>
          </w:tcPr>
          <w:p w14:paraId="75F0CE5B" w14:textId="77777777" w:rsidR="007F4F83" w:rsidRPr="001E2731" w:rsidRDefault="007F0394" w:rsidP="0095432D">
            <w:pPr>
              <w:pStyle w:val="TableText"/>
              <w:rPr>
                <w:rFonts w:cs="Calibri"/>
                <w:lang w:val="en-AU"/>
              </w:rPr>
            </w:pPr>
            <w:r w:rsidRPr="001E2731">
              <w:rPr>
                <w:rFonts w:cs="Calibri"/>
                <w:lang w:val="en-AU"/>
              </w:rPr>
              <w:t>C Cert II Kitchen Ops</w:t>
            </w:r>
          </w:p>
        </w:tc>
      </w:tr>
      <w:tr w:rsidR="007F4F83" w:rsidRPr="001E2731" w14:paraId="01622AF6" w14:textId="77777777" w:rsidTr="0095432D">
        <w:trPr>
          <w:cantSplit/>
          <w:jc w:val="center"/>
        </w:trPr>
        <w:tc>
          <w:tcPr>
            <w:tcW w:w="1773" w:type="dxa"/>
          </w:tcPr>
          <w:p w14:paraId="7CD5C8CE" w14:textId="77777777" w:rsidR="007F4F83" w:rsidRPr="001E2731" w:rsidRDefault="0003163C" w:rsidP="0095432D">
            <w:pPr>
              <w:pStyle w:val="TableText"/>
              <w:rPr>
                <w:rFonts w:cs="Calibri"/>
                <w:lang w:val="en-AU"/>
              </w:rPr>
            </w:pPr>
            <w:r w:rsidRPr="001E2731">
              <w:rPr>
                <w:rFonts w:cs="Calibri"/>
                <w:lang w:val="en-AU"/>
              </w:rPr>
              <w:t>SITHKOP001</w:t>
            </w:r>
          </w:p>
        </w:tc>
        <w:tc>
          <w:tcPr>
            <w:tcW w:w="4687" w:type="dxa"/>
          </w:tcPr>
          <w:p w14:paraId="3085925B" w14:textId="77777777" w:rsidR="007F4F83" w:rsidRPr="001E2731" w:rsidRDefault="00311E6D" w:rsidP="0095432D">
            <w:pPr>
              <w:pStyle w:val="TableText"/>
              <w:rPr>
                <w:rFonts w:cs="Calibri"/>
                <w:lang w:val="en-AU"/>
              </w:rPr>
            </w:pPr>
            <w:r w:rsidRPr="001E2731">
              <w:rPr>
                <w:rFonts w:cs="Calibri"/>
                <w:lang w:val="en-AU"/>
              </w:rPr>
              <w:t>Clean kitchen premises and equipment*</w:t>
            </w:r>
          </w:p>
        </w:tc>
        <w:tc>
          <w:tcPr>
            <w:tcW w:w="2612" w:type="dxa"/>
          </w:tcPr>
          <w:p w14:paraId="0F4C68EE" w14:textId="61416265" w:rsidR="007F4F83" w:rsidRPr="001E2731" w:rsidRDefault="00EA5096" w:rsidP="0095432D">
            <w:pPr>
              <w:pStyle w:val="TableText"/>
              <w:rPr>
                <w:rFonts w:cs="Calibri"/>
                <w:lang w:val="en-AU"/>
              </w:rPr>
            </w:pPr>
            <w:r w:rsidRPr="001E2731">
              <w:rPr>
                <w:rFonts w:cs="Calibri"/>
                <w:lang w:val="en-AU"/>
              </w:rPr>
              <w:t xml:space="preserve">C </w:t>
            </w:r>
            <w:r w:rsidR="00C559D0" w:rsidRPr="001E2731">
              <w:rPr>
                <w:rFonts w:cs="Calibri"/>
                <w:lang w:val="en-AU"/>
              </w:rPr>
              <w:t>Cert II</w:t>
            </w:r>
            <w:r w:rsidRPr="001E2731">
              <w:rPr>
                <w:rFonts w:cs="Calibri"/>
                <w:lang w:val="en-AU"/>
              </w:rPr>
              <w:t xml:space="preserve"> Kitchen Ops</w:t>
            </w:r>
          </w:p>
        </w:tc>
      </w:tr>
    </w:tbl>
    <w:p w14:paraId="2E16D132" w14:textId="3958BE00"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3C643CFD" w14:textId="6F93FEAE"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6C84825F" w14:textId="77777777" w:rsidR="00F05008" w:rsidRPr="001E2731" w:rsidRDefault="00F13AFF" w:rsidP="00F05008">
      <w:hyperlink r:id="rId49" w:history="1">
        <w:r w:rsidR="00F05008" w:rsidRPr="001E2731">
          <w:rPr>
            <w:rStyle w:val="Hyperlink"/>
          </w:rPr>
          <w:t>https://training.gov.au/Training/Details/SIT10216</w:t>
        </w:r>
      </w:hyperlink>
    </w:p>
    <w:p w14:paraId="328A718C" w14:textId="77777777" w:rsidR="00F05008" w:rsidRPr="001E2731" w:rsidRDefault="00F13AFF" w:rsidP="00F05008">
      <w:hyperlink r:id="rId50" w:history="1">
        <w:r w:rsidR="00F05008" w:rsidRPr="001E2731">
          <w:rPr>
            <w:rStyle w:val="Hyperlink"/>
          </w:rPr>
          <w:t>https://training.gov.au/Training/Details/SIT20316</w:t>
        </w:r>
      </w:hyperlink>
    </w:p>
    <w:p w14:paraId="0432C53B" w14:textId="77777777" w:rsidR="006A268E" w:rsidRPr="001E2731" w:rsidRDefault="00F13AFF" w:rsidP="00F05008">
      <w:hyperlink r:id="rId51" w:history="1">
        <w:r w:rsidR="00F05008" w:rsidRPr="001E2731">
          <w:rPr>
            <w:rStyle w:val="Hyperlink"/>
          </w:rPr>
          <w:t>https://training.gov.au/Training/Details/SIT20416</w:t>
        </w:r>
      </w:hyperlink>
    </w:p>
    <w:p w14:paraId="2AC512D8" w14:textId="77777777" w:rsidR="006A268E" w:rsidRPr="001E2731" w:rsidRDefault="006A268E" w:rsidP="006A268E">
      <w:pPr>
        <w:pStyle w:val="Heading2"/>
        <w:rPr>
          <w:rFonts w:cs="Calibri"/>
        </w:rPr>
      </w:pPr>
      <w:r w:rsidRPr="001E2731">
        <w:t>Teaching and Learning Strategies</w:t>
      </w:r>
    </w:p>
    <w:p w14:paraId="6570BAF6" w14:textId="1B9E4722" w:rsidR="006A268E" w:rsidRPr="001E2731" w:rsidRDefault="006B2446" w:rsidP="006A268E">
      <w:r w:rsidRPr="001E2731">
        <w:t>Refer to page 2</w:t>
      </w:r>
      <w:r w:rsidR="007E771F" w:rsidRPr="001E2731">
        <w:t>4</w:t>
      </w:r>
      <w:r w:rsidRPr="001E2731">
        <w:t>.</w:t>
      </w:r>
    </w:p>
    <w:p w14:paraId="30C16F0C" w14:textId="77777777" w:rsidR="006A268E" w:rsidRPr="001E2731" w:rsidRDefault="006A268E" w:rsidP="006A268E">
      <w:pPr>
        <w:pStyle w:val="Heading2"/>
      </w:pPr>
      <w:r w:rsidRPr="001E2731">
        <w:t>Assessment</w:t>
      </w:r>
    </w:p>
    <w:p w14:paraId="07CDE69F" w14:textId="60980F00" w:rsidR="006A268E" w:rsidRPr="001E2731" w:rsidRDefault="002D2D83" w:rsidP="006A268E">
      <w:r w:rsidRPr="001E2731">
        <w:t>Refer to Assessment on page 2</w:t>
      </w:r>
      <w:r w:rsidR="007E771F" w:rsidRPr="001E2731">
        <w:t>5</w:t>
      </w:r>
      <w:r w:rsidRPr="001E2731">
        <w:t>.</w:t>
      </w:r>
    </w:p>
    <w:p w14:paraId="01150B47" w14:textId="77777777" w:rsidR="006A268E" w:rsidRPr="001E2731" w:rsidRDefault="006A268E" w:rsidP="006A268E">
      <w:pPr>
        <w:pStyle w:val="Heading2"/>
        <w:rPr>
          <w:rFonts w:cs="Calibri"/>
        </w:rPr>
      </w:pPr>
      <w:r w:rsidRPr="001E2731">
        <w:t>Resources</w:t>
      </w:r>
    </w:p>
    <w:p w14:paraId="1F5E4809" w14:textId="77777777" w:rsidR="006A268E" w:rsidRPr="001E2731" w:rsidRDefault="002D2D83" w:rsidP="006A268E">
      <w:r w:rsidRPr="001E2731">
        <w:t xml:space="preserve">Refer to Resources on pages </w:t>
      </w:r>
      <w:r w:rsidR="003402D1" w:rsidRPr="001E2731">
        <w:t>28 - 30 and 32 – 35.</w:t>
      </w:r>
    </w:p>
    <w:p w14:paraId="7EFE3F4F" w14:textId="77777777" w:rsidR="0095432D" w:rsidRPr="001E2731" w:rsidRDefault="0095432D" w:rsidP="0005015A">
      <w:r w:rsidRPr="001E2731">
        <w:br w:type="page"/>
      </w:r>
    </w:p>
    <w:p w14:paraId="7ACFAE52" w14:textId="77777777" w:rsidR="00EE68AB" w:rsidRPr="001E2731" w:rsidRDefault="00EE68AB" w:rsidP="0095432D">
      <w:pPr>
        <w:pStyle w:val="Heading1"/>
        <w:rPr>
          <w:lang w:val="en-AU"/>
        </w:rPr>
      </w:pPr>
      <w:bookmarkStart w:id="99" w:name="_Toc44597967"/>
      <w:r w:rsidRPr="001E2731">
        <w:rPr>
          <w:lang w:val="en-AU"/>
        </w:rPr>
        <w:lastRenderedPageBreak/>
        <w:t xml:space="preserve">Kitchen </w:t>
      </w:r>
      <w:r w:rsidR="00747F77" w:rsidRPr="001E2731">
        <w:rPr>
          <w:lang w:val="en-AU"/>
        </w:rPr>
        <w:t>Practices</w:t>
      </w:r>
      <w:r w:rsidRPr="001E2731">
        <w:rPr>
          <w:szCs w:val="22"/>
          <w:lang w:val="en-AU"/>
        </w:rPr>
        <w:tab/>
      </w:r>
      <w:r w:rsidRPr="001E2731">
        <w:rPr>
          <w:lang w:val="en-AU"/>
        </w:rPr>
        <w:t>Value: 0.5</w:t>
      </w:r>
      <w:bookmarkEnd w:id="99"/>
    </w:p>
    <w:p w14:paraId="0C5F88B0" w14:textId="77777777" w:rsidR="00EE68AB" w:rsidRPr="001E2731" w:rsidRDefault="00EE68AB" w:rsidP="0095432D">
      <w:r w:rsidRPr="001E2731">
        <w:t xml:space="preserve">This half unit (0.5) combines with </w:t>
      </w:r>
      <w:r w:rsidR="003179F4" w:rsidRPr="001E2731">
        <w:t xml:space="preserve">Food Preparation Techniques </w:t>
      </w:r>
      <w:r w:rsidRPr="001E2731">
        <w:t>(0.5) to equate to one standard unit – these should be delivered together as a semester unit. Students are expected to study the accredited semester 1.0 unit unless enrolled in a 0.5 unit due to late entry or early exit in a semester.</w:t>
      </w:r>
    </w:p>
    <w:p w14:paraId="480B7605" w14:textId="77777777" w:rsidR="00EE68AB" w:rsidRPr="001E2731" w:rsidRDefault="0095432D" w:rsidP="0095432D">
      <w:pPr>
        <w:pStyle w:val="Heading2"/>
      </w:pPr>
      <w:r w:rsidRPr="001E2731">
        <w:t>Prerequisites</w:t>
      </w:r>
    </w:p>
    <w:p w14:paraId="7ABB6C7D" w14:textId="221BA8D0" w:rsidR="008A0A68" w:rsidRPr="001E2731" w:rsidRDefault="002D08F0" w:rsidP="008A0A68">
      <w:r w:rsidRPr="001E2731">
        <w:t>SITXFSA001</w:t>
      </w:r>
      <w:r w:rsidR="008A0A68" w:rsidRPr="001E2731">
        <w:tab/>
        <w:t>Use hygienic practices for food safety</w:t>
      </w:r>
    </w:p>
    <w:p w14:paraId="033DECFA" w14:textId="1A27F5A7" w:rsidR="008A0A68" w:rsidRPr="001E2731" w:rsidRDefault="008A0A68" w:rsidP="008A0A68">
      <w:r w:rsidRPr="001E2731">
        <w:t>(Training Package prerequisite for units – to be delivered at the beginning of the program)</w:t>
      </w:r>
    </w:p>
    <w:p w14:paraId="79B8E625" w14:textId="77777777" w:rsidR="008A0A68" w:rsidRPr="001E2731" w:rsidRDefault="008A0A68" w:rsidP="008A0A68">
      <w:pPr>
        <w:rPr>
          <w:i/>
          <w:iCs/>
        </w:rPr>
      </w:pPr>
      <w:r w:rsidRPr="001E2731">
        <w:rPr>
          <w:i/>
          <w:iCs/>
        </w:rPr>
        <w:t>Note: Structured Workplace Learning is highly recommended for all Certificates within this course</w:t>
      </w:r>
    </w:p>
    <w:p w14:paraId="4562038B" w14:textId="77777777" w:rsidR="00EE68AB" w:rsidRPr="001E2731" w:rsidRDefault="00EE68AB" w:rsidP="0095432D">
      <w:pPr>
        <w:pStyle w:val="Heading2"/>
      </w:pPr>
      <w:r w:rsidRPr="001E2731">
        <w:t>Duplication of Content Rules</w:t>
      </w:r>
    </w:p>
    <w:p w14:paraId="5C2EBDD7" w14:textId="37CECDA2" w:rsidR="00EE68AB" w:rsidRPr="001E2731" w:rsidRDefault="00651E1C" w:rsidP="00C62C53">
      <w:r w:rsidRPr="001E2731">
        <w:t>Refer to page 2</w:t>
      </w:r>
      <w:r w:rsidR="003402D1" w:rsidRPr="001E2731">
        <w:t>1</w:t>
      </w:r>
      <w:r w:rsidR="00713634" w:rsidRPr="001E2731">
        <w:t>.</w:t>
      </w:r>
    </w:p>
    <w:p w14:paraId="0835D2DA" w14:textId="77777777" w:rsidR="00EE68AB" w:rsidRPr="001E2731" w:rsidRDefault="0095432D" w:rsidP="0095432D">
      <w:pPr>
        <w:pStyle w:val="Heading2"/>
      </w:pPr>
      <w:r w:rsidRPr="001E2731">
        <w:t>Specific Unit Goals</w:t>
      </w:r>
    </w:p>
    <w:p w14:paraId="13E69E55" w14:textId="77777777" w:rsidR="00EE68AB" w:rsidRPr="001E2731" w:rsidRDefault="00EE68AB" w:rsidP="00EE68AB">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5D1109" w:rsidRPr="001E2731" w14:paraId="02D4E303" w14:textId="77777777" w:rsidTr="009472A8">
        <w:trPr>
          <w:jc w:val="center"/>
        </w:trPr>
        <w:tc>
          <w:tcPr>
            <w:tcW w:w="8858" w:type="dxa"/>
          </w:tcPr>
          <w:p w14:paraId="1154F202" w14:textId="77777777" w:rsidR="005D1109" w:rsidRPr="001E2731" w:rsidRDefault="0045075C" w:rsidP="009472A8">
            <w:pPr>
              <w:pStyle w:val="ListBullets"/>
            </w:pPr>
            <w:r w:rsidRPr="001E2731">
              <w:t>c</w:t>
            </w:r>
            <w:r w:rsidR="005D1109" w:rsidRPr="001E2731">
              <w:t>ollect and organise menu, recipe and procedural information to efficiently participate in operational activities in the kitchen</w:t>
            </w:r>
          </w:p>
        </w:tc>
      </w:tr>
      <w:tr w:rsidR="00560405" w:rsidRPr="001E2731" w14:paraId="264D1E34" w14:textId="77777777" w:rsidTr="009472A8">
        <w:trPr>
          <w:jc w:val="center"/>
        </w:trPr>
        <w:tc>
          <w:tcPr>
            <w:tcW w:w="8858" w:type="dxa"/>
          </w:tcPr>
          <w:p w14:paraId="3C15AAFA" w14:textId="6F1799DD" w:rsidR="00560405" w:rsidRPr="001E2731" w:rsidRDefault="00560405" w:rsidP="009472A8">
            <w:pPr>
              <w:pStyle w:val="ListBullets"/>
            </w:pPr>
            <w:r w:rsidRPr="001E2731">
              <w:t xml:space="preserve">communicate and </w:t>
            </w:r>
            <w:r w:rsidR="00C559D0" w:rsidRPr="001E2731">
              <w:t>work effectively with</w:t>
            </w:r>
            <w:r w:rsidRPr="001E2731">
              <w:t xml:space="preserve"> </w:t>
            </w:r>
            <w:r w:rsidR="00C559D0" w:rsidRPr="001E2731">
              <w:t>others using</w:t>
            </w:r>
            <w:r w:rsidRPr="001E2731">
              <w:t xml:space="preserve"> industry language and terminology for a commercial kitchen environment</w:t>
            </w:r>
          </w:p>
        </w:tc>
      </w:tr>
      <w:tr w:rsidR="00D3283B" w:rsidRPr="001E2731" w14:paraId="62042406" w14:textId="77777777" w:rsidTr="009472A8">
        <w:trPr>
          <w:jc w:val="center"/>
        </w:trPr>
        <w:tc>
          <w:tcPr>
            <w:tcW w:w="8858" w:type="dxa"/>
          </w:tcPr>
          <w:p w14:paraId="778C7226" w14:textId="77777777" w:rsidR="00D3283B" w:rsidRPr="001E2731" w:rsidRDefault="00D3283B" w:rsidP="009472A8">
            <w:pPr>
              <w:pStyle w:val="ListBullets"/>
            </w:pPr>
            <w:r w:rsidRPr="001E2731">
              <w:t>maintain quality products observing rules of storage for perishables items</w:t>
            </w:r>
          </w:p>
        </w:tc>
      </w:tr>
    </w:tbl>
    <w:p w14:paraId="53E6DCB6" w14:textId="77777777" w:rsidR="00EE68AB" w:rsidRPr="001E2731" w:rsidRDefault="00EE68AB" w:rsidP="0095432D">
      <w:pPr>
        <w:pStyle w:val="Heading2"/>
      </w:pPr>
      <w:r w:rsidRPr="001E2731">
        <w:t>Content</w:t>
      </w:r>
    </w:p>
    <w:p w14:paraId="5AAE067C" w14:textId="77777777" w:rsidR="00386460" w:rsidRPr="001E2731" w:rsidRDefault="00386460" w:rsidP="00386460">
      <w:r w:rsidRPr="001E2731">
        <w:t xml:space="preserve">All </w:t>
      </w:r>
      <w:r w:rsidR="00A8222A" w:rsidRPr="001E2731">
        <w:t>content below must be delivered:</w:t>
      </w:r>
    </w:p>
    <w:p w14:paraId="613BB11D" w14:textId="77777777" w:rsidR="00386460" w:rsidRPr="001E2731" w:rsidRDefault="00A8222A" w:rsidP="003E4CE2">
      <w:pPr>
        <w:pStyle w:val="ListBullets"/>
      </w:pPr>
      <w:r w:rsidRPr="001E2731">
        <w:t>development of effective workplace relationships by contributions to workgroup activities and dealing effectively with issues, problems and conflict</w:t>
      </w:r>
    </w:p>
    <w:p w14:paraId="4A069F38" w14:textId="77777777" w:rsidR="00386460" w:rsidRPr="001E2731" w:rsidRDefault="00A8222A" w:rsidP="003E4CE2">
      <w:pPr>
        <w:pStyle w:val="ListBullets"/>
      </w:pPr>
      <w:r w:rsidRPr="001E2731">
        <w:t>storage of supplies, including perishables, in appropriate conditions. this includes checking of perishable supplies and disposal of spoilt stock</w:t>
      </w:r>
    </w:p>
    <w:p w14:paraId="7B170094" w14:textId="0C8D801D" w:rsidR="00386460" w:rsidRPr="001E2731" w:rsidRDefault="00A8222A" w:rsidP="003E4CE2">
      <w:pPr>
        <w:pStyle w:val="ListBullets"/>
      </w:pPr>
      <w:r w:rsidRPr="001E2731">
        <w:t xml:space="preserve">cleaning and sanitising of kitchen equipment and premises, including </w:t>
      </w:r>
      <w:r w:rsidR="00C559D0" w:rsidRPr="001E2731">
        <w:t>service ware</w:t>
      </w:r>
      <w:r w:rsidRPr="001E2731">
        <w:t xml:space="preserve"> and utensils.</w:t>
      </w:r>
    </w:p>
    <w:p w14:paraId="3C7E3AC8" w14:textId="77777777" w:rsidR="00EE68AB" w:rsidRPr="001E2731" w:rsidRDefault="00EE68AB" w:rsidP="005F41F5">
      <w:pPr>
        <w:pStyle w:val="Heading2"/>
      </w:pPr>
      <w:r w:rsidRPr="001E2731">
        <w:t>Units of Competency</w:t>
      </w:r>
    </w:p>
    <w:p w14:paraId="51A1DECD" w14:textId="0A07C317"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49ED37A3"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C7C47E6" w14:textId="77777777" w:rsidR="003E4CE2" w:rsidRPr="001E2731" w:rsidRDefault="003E4CE2" w:rsidP="00CB1D53">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4549"/>
        <w:gridCol w:w="2750"/>
      </w:tblGrid>
      <w:tr w:rsidR="00EE68AB" w:rsidRPr="001E2731" w14:paraId="0E1B7CEA" w14:textId="77777777" w:rsidTr="0095432D">
        <w:trPr>
          <w:cantSplit/>
          <w:jc w:val="center"/>
        </w:trPr>
        <w:tc>
          <w:tcPr>
            <w:tcW w:w="1773" w:type="dxa"/>
            <w:vAlign w:val="center"/>
          </w:tcPr>
          <w:p w14:paraId="36DF1AAC" w14:textId="77777777" w:rsidR="00EE68AB" w:rsidRPr="001E2731" w:rsidRDefault="00EE68AB" w:rsidP="0095432D">
            <w:pPr>
              <w:pStyle w:val="TableTextBold"/>
              <w:rPr>
                <w:lang w:val="en-AU"/>
              </w:rPr>
            </w:pPr>
            <w:r w:rsidRPr="001E2731">
              <w:rPr>
                <w:lang w:val="en-AU"/>
              </w:rPr>
              <w:lastRenderedPageBreak/>
              <w:t>Code</w:t>
            </w:r>
          </w:p>
        </w:tc>
        <w:tc>
          <w:tcPr>
            <w:tcW w:w="4549" w:type="dxa"/>
            <w:vAlign w:val="center"/>
          </w:tcPr>
          <w:p w14:paraId="280F0357" w14:textId="77777777" w:rsidR="00EE68AB" w:rsidRPr="001E2731" w:rsidRDefault="00EE68AB" w:rsidP="0095432D">
            <w:pPr>
              <w:pStyle w:val="TableTextBold"/>
              <w:rPr>
                <w:lang w:val="en-AU"/>
              </w:rPr>
            </w:pPr>
            <w:r w:rsidRPr="001E2731">
              <w:rPr>
                <w:lang w:val="en-AU"/>
              </w:rPr>
              <w:t>Competency Title</w:t>
            </w:r>
          </w:p>
        </w:tc>
        <w:tc>
          <w:tcPr>
            <w:tcW w:w="2750" w:type="dxa"/>
          </w:tcPr>
          <w:p w14:paraId="62FFE5B0" w14:textId="77777777" w:rsidR="00EE68AB" w:rsidRPr="001E2731" w:rsidRDefault="00EE68AB" w:rsidP="0095432D">
            <w:pPr>
              <w:pStyle w:val="TableTextBold"/>
              <w:rPr>
                <w:lang w:val="en-AU"/>
              </w:rPr>
            </w:pPr>
            <w:r w:rsidRPr="001E2731">
              <w:rPr>
                <w:lang w:val="en-AU"/>
              </w:rPr>
              <w:t>Core/Elective</w:t>
            </w:r>
          </w:p>
        </w:tc>
      </w:tr>
      <w:tr w:rsidR="005D1109" w:rsidRPr="001E2731" w14:paraId="1A1AF26A" w14:textId="77777777" w:rsidTr="0095432D">
        <w:trPr>
          <w:cantSplit/>
          <w:jc w:val="center"/>
        </w:trPr>
        <w:tc>
          <w:tcPr>
            <w:tcW w:w="1773" w:type="dxa"/>
          </w:tcPr>
          <w:p w14:paraId="4F93C6AB" w14:textId="77777777" w:rsidR="005D1109" w:rsidRPr="001E2731" w:rsidRDefault="002D08F0" w:rsidP="0095432D">
            <w:pPr>
              <w:pStyle w:val="TableText"/>
              <w:rPr>
                <w:lang w:val="en-AU"/>
              </w:rPr>
            </w:pPr>
            <w:r w:rsidRPr="001E2731">
              <w:rPr>
                <w:lang w:val="en-AU"/>
              </w:rPr>
              <w:t>BSBWOR203</w:t>
            </w:r>
          </w:p>
        </w:tc>
        <w:tc>
          <w:tcPr>
            <w:tcW w:w="4549" w:type="dxa"/>
          </w:tcPr>
          <w:p w14:paraId="733967A8" w14:textId="66D3FE67" w:rsidR="005D1109" w:rsidRPr="001E2731" w:rsidRDefault="005D1109" w:rsidP="0095432D">
            <w:pPr>
              <w:pStyle w:val="TableText"/>
              <w:rPr>
                <w:rFonts w:cs="Calibri"/>
                <w:lang w:val="en-AU"/>
              </w:rPr>
            </w:pPr>
            <w:r w:rsidRPr="001E2731">
              <w:rPr>
                <w:rFonts w:cs="Calibri"/>
                <w:lang w:val="en-AU"/>
              </w:rPr>
              <w:t>Work effectively with others</w:t>
            </w:r>
          </w:p>
        </w:tc>
        <w:tc>
          <w:tcPr>
            <w:tcW w:w="2750" w:type="dxa"/>
          </w:tcPr>
          <w:p w14:paraId="7C4A9A8E" w14:textId="6DD3A655" w:rsidR="00747F77" w:rsidRPr="001E2731" w:rsidRDefault="005D1109" w:rsidP="0095432D">
            <w:pPr>
              <w:pStyle w:val="TableText"/>
              <w:rPr>
                <w:rFonts w:cs="Calibri"/>
                <w:lang w:val="en-AU"/>
              </w:rPr>
            </w:pPr>
            <w:r w:rsidRPr="001E2731">
              <w:rPr>
                <w:rFonts w:cs="Calibri"/>
                <w:lang w:val="en-AU"/>
              </w:rPr>
              <w:t xml:space="preserve">C Cert </w:t>
            </w:r>
            <w:r w:rsidR="00C559D0" w:rsidRPr="001E2731">
              <w:rPr>
                <w:rFonts w:cs="Calibri"/>
                <w:lang w:val="en-AU"/>
              </w:rPr>
              <w:t>II Hospitality</w:t>
            </w:r>
          </w:p>
          <w:p w14:paraId="5518239C" w14:textId="77777777" w:rsidR="005D1109" w:rsidRPr="001E2731" w:rsidRDefault="005D1109" w:rsidP="0095432D">
            <w:pPr>
              <w:pStyle w:val="TableText"/>
              <w:rPr>
                <w:rFonts w:cs="Calibri"/>
                <w:lang w:val="en-AU"/>
              </w:rPr>
            </w:pPr>
            <w:r w:rsidRPr="001E2731">
              <w:rPr>
                <w:rFonts w:cs="Calibri"/>
                <w:lang w:val="en-AU"/>
              </w:rPr>
              <w:t>Cert II Kitchen Ops</w:t>
            </w:r>
          </w:p>
        </w:tc>
      </w:tr>
      <w:tr w:rsidR="005D1109" w:rsidRPr="001E2731" w14:paraId="50E94813" w14:textId="77777777" w:rsidTr="0095432D">
        <w:trPr>
          <w:cantSplit/>
          <w:jc w:val="center"/>
        </w:trPr>
        <w:tc>
          <w:tcPr>
            <w:tcW w:w="1773" w:type="dxa"/>
          </w:tcPr>
          <w:p w14:paraId="16D27EB6" w14:textId="77777777" w:rsidR="005D1109" w:rsidRPr="001E2731" w:rsidRDefault="0003163C" w:rsidP="0095432D">
            <w:pPr>
              <w:pStyle w:val="TableText"/>
              <w:rPr>
                <w:rFonts w:cs="Calibri"/>
                <w:lang w:val="en-AU"/>
              </w:rPr>
            </w:pPr>
            <w:r w:rsidRPr="001E2731">
              <w:rPr>
                <w:rFonts w:cs="Calibri"/>
                <w:lang w:val="en-AU"/>
              </w:rPr>
              <w:t>SITHKOP001</w:t>
            </w:r>
          </w:p>
        </w:tc>
        <w:tc>
          <w:tcPr>
            <w:tcW w:w="4549" w:type="dxa"/>
          </w:tcPr>
          <w:p w14:paraId="2453DA6B" w14:textId="77777777" w:rsidR="005D1109" w:rsidRPr="001E2731" w:rsidRDefault="005D1109" w:rsidP="0095432D">
            <w:pPr>
              <w:pStyle w:val="TableText"/>
              <w:rPr>
                <w:rFonts w:cs="Calibri"/>
                <w:lang w:val="en-AU"/>
              </w:rPr>
            </w:pPr>
            <w:r w:rsidRPr="001E2731">
              <w:rPr>
                <w:rFonts w:cs="Calibri"/>
                <w:lang w:val="en-AU"/>
              </w:rPr>
              <w:t>Clean kitchen premises and equipment*</w:t>
            </w:r>
          </w:p>
        </w:tc>
        <w:tc>
          <w:tcPr>
            <w:tcW w:w="2750" w:type="dxa"/>
          </w:tcPr>
          <w:p w14:paraId="3FEF0D98" w14:textId="52B80E16" w:rsidR="005D1109" w:rsidRPr="001E2731" w:rsidRDefault="005D1109" w:rsidP="0095432D">
            <w:pPr>
              <w:pStyle w:val="TableText"/>
              <w:rPr>
                <w:rFonts w:cs="Calibri"/>
                <w:lang w:val="en-AU"/>
              </w:rPr>
            </w:pPr>
            <w:r w:rsidRPr="001E2731">
              <w:rPr>
                <w:rFonts w:cs="Calibri"/>
                <w:lang w:val="en-AU"/>
              </w:rPr>
              <w:t xml:space="preserve">C </w:t>
            </w:r>
            <w:r w:rsidR="00C559D0" w:rsidRPr="001E2731">
              <w:rPr>
                <w:rFonts w:cs="Calibri"/>
                <w:lang w:val="en-AU"/>
              </w:rPr>
              <w:t>Cert II</w:t>
            </w:r>
            <w:r w:rsidRPr="001E2731">
              <w:rPr>
                <w:rFonts w:cs="Calibri"/>
                <w:lang w:val="en-AU"/>
              </w:rPr>
              <w:t xml:space="preserve"> Kitchen Ops</w:t>
            </w:r>
          </w:p>
        </w:tc>
      </w:tr>
      <w:tr w:rsidR="00D3283B" w:rsidRPr="001E2731" w14:paraId="0CA8F563" w14:textId="77777777" w:rsidTr="0095432D">
        <w:trPr>
          <w:cantSplit/>
          <w:jc w:val="center"/>
        </w:trPr>
        <w:tc>
          <w:tcPr>
            <w:tcW w:w="1773" w:type="dxa"/>
          </w:tcPr>
          <w:p w14:paraId="207EE229" w14:textId="77777777" w:rsidR="00D3283B" w:rsidRPr="001E2731" w:rsidRDefault="00693D1D" w:rsidP="0095432D">
            <w:pPr>
              <w:pStyle w:val="TableText"/>
              <w:rPr>
                <w:rFonts w:cs="Calibri"/>
                <w:lang w:val="en-AU"/>
              </w:rPr>
            </w:pPr>
            <w:r w:rsidRPr="001E2731">
              <w:rPr>
                <w:rFonts w:cs="Calibri"/>
                <w:lang w:val="en-AU"/>
              </w:rPr>
              <w:t>SITXINV002</w:t>
            </w:r>
          </w:p>
        </w:tc>
        <w:tc>
          <w:tcPr>
            <w:tcW w:w="4549" w:type="dxa"/>
          </w:tcPr>
          <w:p w14:paraId="3EB70FE4" w14:textId="77777777" w:rsidR="00D3283B" w:rsidRPr="001E2731" w:rsidRDefault="00D3283B" w:rsidP="0095432D">
            <w:pPr>
              <w:pStyle w:val="TableText"/>
              <w:rPr>
                <w:rFonts w:cs="Calibri"/>
                <w:lang w:val="en-AU"/>
              </w:rPr>
            </w:pPr>
            <w:r w:rsidRPr="001E2731">
              <w:rPr>
                <w:rFonts w:cs="Calibri"/>
                <w:lang w:val="en-AU"/>
              </w:rPr>
              <w:t>Maintain the quality of perishable items*</w:t>
            </w:r>
          </w:p>
        </w:tc>
        <w:tc>
          <w:tcPr>
            <w:tcW w:w="2750" w:type="dxa"/>
          </w:tcPr>
          <w:p w14:paraId="0FE9853C" w14:textId="77777777" w:rsidR="00D3283B" w:rsidRPr="001E2731" w:rsidRDefault="00D3283B" w:rsidP="0095432D">
            <w:pPr>
              <w:pStyle w:val="TableText"/>
              <w:rPr>
                <w:rFonts w:cs="Calibri"/>
                <w:lang w:val="en-AU"/>
              </w:rPr>
            </w:pPr>
            <w:r w:rsidRPr="001E2731">
              <w:rPr>
                <w:rFonts w:cs="Calibri"/>
                <w:lang w:val="en-AU"/>
              </w:rPr>
              <w:t>C Cert II Kitchen Ops</w:t>
            </w:r>
          </w:p>
        </w:tc>
      </w:tr>
    </w:tbl>
    <w:p w14:paraId="48DA9F58" w14:textId="5A735606"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w:t>
      </w:r>
      <w:r w:rsidR="00386460" w:rsidRPr="001E2731">
        <w:t>ienic practices for food safety</w:t>
      </w:r>
    </w:p>
    <w:p w14:paraId="061FDEA5" w14:textId="6BA100D0"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0FAD1418" w14:textId="77777777" w:rsidR="00F05008" w:rsidRPr="001E2731" w:rsidRDefault="00F13AFF" w:rsidP="00F05008">
      <w:hyperlink r:id="rId52" w:history="1">
        <w:r w:rsidR="00F05008" w:rsidRPr="001E2731">
          <w:rPr>
            <w:rStyle w:val="Hyperlink"/>
          </w:rPr>
          <w:t>https://training.gov.au/Training/Details/SIT20316</w:t>
        </w:r>
      </w:hyperlink>
    </w:p>
    <w:p w14:paraId="7DE8A060" w14:textId="77777777" w:rsidR="00253932" w:rsidRPr="001E2731" w:rsidRDefault="00F13AFF" w:rsidP="00F05008">
      <w:hyperlink r:id="rId53" w:history="1">
        <w:r w:rsidR="00F05008" w:rsidRPr="001E2731">
          <w:rPr>
            <w:rStyle w:val="Hyperlink"/>
          </w:rPr>
          <w:t>https://training.gov.au/Training/Details/SIT20416</w:t>
        </w:r>
      </w:hyperlink>
    </w:p>
    <w:p w14:paraId="605D83E6" w14:textId="77777777" w:rsidR="00EE68AB" w:rsidRPr="001E2731" w:rsidRDefault="00EE68AB" w:rsidP="0095432D">
      <w:pPr>
        <w:pStyle w:val="Heading2"/>
        <w:rPr>
          <w:rFonts w:cs="Calibri"/>
        </w:rPr>
      </w:pPr>
      <w:r w:rsidRPr="001E2731">
        <w:t>T</w:t>
      </w:r>
      <w:r w:rsidR="0095432D" w:rsidRPr="001E2731">
        <w:t>eaching and Learning Strategies</w:t>
      </w:r>
    </w:p>
    <w:p w14:paraId="7E9A06A9" w14:textId="1AA9282C" w:rsidR="00EE68AB" w:rsidRPr="001E2731" w:rsidRDefault="006B2446" w:rsidP="0095432D">
      <w:r w:rsidRPr="001E2731">
        <w:t>Refer to page 2</w:t>
      </w:r>
      <w:r w:rsidR="001E7937" w:rsidRPr="001E2731">
        <w:t>4</w:t>
      </w:r>
      <w:r w:rsidRPr="001E2731">
        <w:t>.</w:t>
      </w:r>
    </w:p>
    <w:p w14:paraId="75FE881D" w14:textId="77777777" w:rsidR="00EE68AB" w:rsidRPr="001E2731" w:rsidRDefault="00EE68AB" w:rsidP="0095432D">
      <w:pPr>
        <w:pStyle w:val="Heading2"/>
      </w:pPr>
      <w:r w:rsidRPr="001E2731">
        <w:t>Assessment</w:t>
      </w:r>
    </w:p>
    <w:p w14:paraId="40B8B127" w14:textId="1E163FFC" w:rsidR="00EE68AB" w:rsidRPr="001E2731" w:rsidRDefault="002D2D83" w:rsidP="0095432D">
      <w:r w:rsidRPr="001E2731">
        <w:t>Refer to Assessment on page 2</w:t>
      </w:r>
      <w:r w:rsidR="001E7937" w:rsidRPr="001E2731">
        <w:t>5</w:t>
      </w:r>
      <w:r w:rsidRPr="001E2731">
        <w:t>.</w:t>
      </w:r>
    </w:p>
    <w:p w14:paraId="0870FF4F" w14:textId="77777777" w:rsidR="00713634" w:rsidRPr="001E2731" w:rsidRDefault="00EE68AB" w:rsidP="0095432D">
      <w:pPr>
        <w:pStyle w:val="Heading2"/>
        <w:rPr>
          <w:rFonts w:cs="Calibri"/>
        </w:rPr>
      </w:pPr>
      <w:r w:rsidRPr="001E2731">
        <w:t>Resources</w:t>
      </w:r>
    </w:p>
    <w:p w14:paraId="71FF40E1" w14:textId="77777777" w:rsidR="0095432D" w:rsidRPr="001E2731" w:rsidRDefault="002D2D83" w:rsidP="0095432D">
      <w:r w:rsidRPr="001E2731">
        <w:t xml:space="preserve">Refer to Resources on pages </w:t>
      </w:r>
      <w:r w:rsidR="003402D1" w:rsidRPr="001E2731">
        <w:t>28 - 30 and 32 – 35.</w:t>
      </w:r>
    </w:p>
    <w:p w14:paraId="6868E701" w14:textId="77777777" w:rsidR="00386460" w:rsidRPr="001E2731" w:rsidRDefault="00386460" w:rsidP="00CB1D53">
      <w:r w:rsidRPr="001E2731">
        <w:br w:type="page"/>
      </w:r>
    </w:p>
    <w:p w14:paraId="1B730787" w14:textId="77777777" w:rsidR="00EE68AB" w:rsidRPr="001E2731" w:rsidRDefault="00EE68AB" w:rsidP="0095432D">
      <w:pPr>
        <w:pStyle w:val="Heading1"/>
        <w:rPr>
          <w:lang w:val="en-AU"/>
        </w:rPr>
      </w:pPr>
      <w:bookmarkStart w:id="100" w:name="_Toc44597968"/>
      <w:r w:rsidRPr="001E2731">
        <w:rPr>
          <w:lang w:val="en-AU"/>
        </w:rPr>
        <w:lastRenderedPageBreak/>
        <w:t>Food Preparation Techniques</w:t>
      </w:r>
      <w:r w:rsidRPr="001E2731">
        <w:rPr>
          <w:szCs w:val="22"/>
          <w:lang w:val="en-AU"/>
        </w:rPr>
        <w:tab/>
      </w:r>
      <w:r w:rsidRPr="001E2731">
        <w:rPr>
          <w:lang w:val="en-AU"/>
        </w:rPr>
        <w:t>Value: 0.5</w:t>
      </w:r>
      <w:bookmarkEnd w:id="100"/>
    </w:p>
    <w:p w14:paraId="26F48AAE" w14:textId="77777777" w:rsidR="00EE68AB" w:rsidRPr="001E2731" w:rsidRDefault="00EE68AB" w:rsidP="0095432D">
      <w:r w:rsidRPr="001E2731">
        <w:t xml:space="preserve">This half unit (0.5) combines with </w:t>
      </w:r>
      <w:r w:rsidR="003179F4" w:rsidRPr="001E2731">
        <w:t>Kitchen Practices (</w:t>
      </w:r>
      <w:r w:rsidRPr="001E2731">
        <w:t>0.5) to equate to one standard unit – these should be delivered together as a semester unit. Students are expected to study the accredited semester 1.0 unit unless enrolled in a 0.5 unit due to late entry or early exit in a semester.</w:t>
      </w:r>
    </w:p>
    <w:p w14:paraId="0E78F760" w14:textId="77777777" w:rsidR="00EE68AB" w:rsidRPr="001E2731" w:rsidRDefault="00285ECA" w:rsidP="0095432D">
      <w:pPr>
        <w:pStyle w:val="Heading2"/>
      </w:pPr>
      <w:r w:rsidRPr="001E2731">
        <w:t>Prerequisites</w:t>
      </w:r>
    </w:p>
    <w:p w14:paraId="51B6E043" w14:textId="6676D628" w:rsidR="008A0A68" w:rsidRPr="001E2731" w:rsidRDefault="002D08F0" w:rsidP="008A0A68">
      <w:r w:rsidRPr="001E2731">
        <w:t>SITXFSA001</w:t>
      </w:r>
      <w:r w:rsidR="008A0A68" w:rsidRPr="001E2731">
        <w:tab/>
        <w:t>Use hygienic practices for food safety</w:t>
      </w:r>
    </w:p>
    <w:p w14:paraId="6FC641A1" w14:textId="7802A2E1" w:rsidR="008A0A68" w:rsidRPr="001E2731" w:rsidRDefault="008A0A68" w:rsidP="008A0A68">
      <w:r w:rsidRPr="001E2731">
        <w:t>(Training Package prerequisite for units – to be delivered at the beginning of the program)</w:t>
      </w:r>
    </w:p>
    <w:p w14:paraId="23D0AEC8" w14:textId="77777777" w:rsidR="008A0A68" w:rsidRPr="001E2731" w:rsidRDefault="008A0A68" w:rsidP="008A0A68">
      <w:pPr>
        <w:rPr>
          <w:i/>
          <w:iCs/>
        </w:rPr>
      </w:pPr>
      <w:r w:rsidRPr="001E2731">
        <w:rPr>
          <w:i/>
          <w:iCs/>
        </w:rPr>
        <w:t>Note: Structured Workplace Learning is highly recommended for all Certificates within this course</w:t>
      </w:r>
    </w:p>
    <w:p w14:paraId="17CDFAB6" w14:textId="77777777" w:rsidR="00EE68AB" w:rsidRPr="001E2731" w:rsidRDefault="00EE68AB" w:rsidP="0095432D">
      <w:pPr>
        <w:pStyle w:val="Heading2"/>
      </w:pPr>
      <w:r w:rsidRPr="001E2731">
        <w:t>Duplication of Content Rules</w:t>
      </w:r>
    </w:p>
    <w:p w14:paraId="5417D99B" w14:textId="182F9697" w:rsidR="00EE68AB" w:rsidRPr="001E2731" w:rsidRDefault="00651E1C" w:rsidP="00C62C53">
      <w:r w:rsidRPr="001E2731">
        <w:t>Refer to page 21</w:t>
      </w:r>
      <w:r w:rsidR="00451F38" w:rsidRPr="001E2731">
        <w:t>.</w:t>
      </w:r>
    </w:p>
    <w:p w14:paraId="3203DFB5" w14:textId="77777777" w:rsidR="00EE68AB" w:rsidRPr="001E2731" w:rsidRDefault="00285ECA" w:rsidP="00C62C53">
      <w:pPr>
        <w:pStyle w:val="Heading2"/>
      </w:pPr>
      <w:r w:rsidRPr="001E2731">
        <w:t>Specific Unit Goals</w:t>
      </w:r>
    </w:p>
    <w:p w14:paraId="59A9F8C5" w14:textId="77777777" w:rsidR="00386460" w:rsidRPr="001E2731" w:rsidRDefault="00386460" w:rsidP="00386460">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2B45A7" w:rsidRPr="001E2731" w14:paraId="3128FFCC" w14:textId="77777777" w:rsidTr="009472A8">
        <w:trPr>
          <w:jc w:val="center"/>
        </w:trPr>
        <w:tc>
          <w:tcPr>
            <w:tcW w:w="8844" w:type="dxa"/>
          </w:tcPr>
          <w:p w14:paraId="68B98B7C" w14:textId="77777777" w:rsidR="002B45A7" w:rsidRPr="001E2731" w:rsidRDefault="0045075C" w:rsidP="009472A8">
            <w:pPr>
              <w:pStyle w:val="ListBullets"/>
            </w:pPr>
            <w:r w:rsidRPr="001E2731">
              <w:t>c</w:t>
            </w:r>
            <w:r w:rsidR="002B45A7" w:rsidRPr="001E2731">
              <w:t>ollect and organise menu, recipe and procedural information to efficiently participate in operational activities in the kitchen</w:t>
            </w:r>
          </w:p>
        </w:tc>
      </w:tr>
      <w:tr w:rsidR="002B45A7" w:rsidRPr="001E2731" w14:paraId="05B1C6FA" w14:textId="77777777" w:rsidTr="009472A8">
        <w:trPr>
          <w:jc w:val="center"/>
        </w:trPr>
        <w:tc>
          <w:tcPr>
            <w:tcW w:w="8844" w:type="dxa"/>
          </w:tcPr>
          <w:p w14:paraId="0CE9F03B" w14:textId="5272CB21" w:rsidR="002B45A7" w:rsidRPr="001E2731" w:rsidRDefault="002B45A7" w:rsidP="009472A8">
            <w:pPr>
              <w:pStyle w:val="ListBullets"/>
            </w:pPr>
            <w:r w:rsidRPr="001E2731">
              <w:t xml:space="preserve">research, plan, prepare and </w:t>
            </w:r>
            <w:r w:rsidR="00C559D0" w:rsidRPr="001E2731">
              <w:t>execute basic</w:t>
            </w:r>
            <w:r w:rsidRPr="001E2731">
              <w:t xml:space="preserve"> methods of cookery to industry standards</w:t>
            </w:r>
          </w:p>
        </w:tc>
      </w:tr>
    </w:tbl>
    <w:p w14:paraId="102B1980" w14:textId="77777777" w:rsidR="00EE68AB" w:rsidRPr="001E2731" w:rsidRDefault="00EE68AB" w:rsidP="0095432D">
      <w:pPr>
        <w:pStyle w:val="Heading2"/>
      </w:pPr>
      <w:r w:rsidRPr="001E2731">
        <w:t>Content</w:t>
      </w:r>
    </w:p>
    <w:p w14:paraId="607DEB36" w14:textId="77777777" w:rsidR="00386460" w:rsidRPr="001E2731" w:rsidRDefault="00386460" w:rsidP="00386460">
      <w:r w:rsidRPr="001E2731">
        <w:t xml:space="preserve">All content below must be </w:t>
      </w:r>
      <w:r w:rsidR="00A8222A" w:rsidRPr="001E2731">
        <w:t>delivered:</w:t>
      </w:r>
    </w:p>
    <w:p w14:paraId="59B55ACC" w14:textId="77777777" w:rsidR="00386460" w:rsidRPr="001E2731" w:rsidRDefault="00A8222A" w:rsidP="003E4CE2">
      <w:pPr>
        <w:pStyle w:val="ListBullets"/>
      </w:pPr>
      <w:r w:rsidRPr="001E2731">
        <w:t>s</w:t>
      </w:r>
      <w:r w:rsidR="00386460" w:rsidRPr="001E2731">
        <w:t>election, preparation and use of ingredients and equipment for assembling and preparation of dishes</w:t>
      </w:r>
      <w:r w:rsidRPr="001E2731">
        <w:t>.</w:t>
      </w:r>
    </w:p>
    <w:p w14:paraId="1D691855" w14:textId="77777777" w:rsidR="00EE68AB" w:rsidRPr="001E2731" w:rsidRDefault="00EE68AB" w:rsidP="005F41F5">
      <w:pPr>
        <w:pStyle w:val="Heading2"/>
      </w:pPr>
      <w:r w:rsidRPr="001E2731">
        <w:t>Units of Competency</w:t>
      </w:r>
    </w:p>
    <w:p w14:paraId="63D72EA6" w14:textId="74B0D447"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512571DE" w14:textId="77777777" w:rsidR="00A71552" w:rsidRPr="001E2731" w:rsidRDefault="00A71552" w:rsidP="003D6BE4">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48E2A24" w14:textId="77777777" w:rsidR="00386460" w:rsidRPr="001E2731" w:rsidRDefault="00386460" w:rsidP="003D6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30"/>
        <w:gridCol w:w="2259"/>
      </w:tblGrid>
      <w:tr w:rsidR="00EE68AB" w:rsidRPr="001E2731" w14:paraId="1AB8D5FB" w14:textId="77777777" w:rsidTr="005B6037">
        <w:trPr>
          <w:cantSplit/>
          <w:jc w:val="center"/>
        </w:trPr>
        <w:tc>
          <w:tcPr>
            <w:tcW w:w="1883" w:type="dxa"/>
            <w:vAlign w:val="center"/>
          </w:tcPr>
          <w:p w14:paraId="7CF36E68" w14:textId="77777777" w:rsidR="00EE68AB" w:rsidRPr="001E2731" w:rsidRDefault="00EE68AB" w:rsidP="00285ECA">
            <w:pPr>
              <w:pStyle w:val="TableTextBold"/>
              <w:rPr>
                <w:lang w:val="en-AU"/>
              </w:rPr>
            </w:pPr>
            <w:r w:rsidRPr="001E2731">
              <w:rPr>
                <w:lang w:val="en-AU"/>
              </w:rPr>
              <w:t>Code</w:t>
            </w:r>
          </w:p>
        </w:tc>
        <w:tc>
          <w:tcPr>
            <w:tcW w:w="4930" w:type="dxa"/>
            <w:vAlign w:val="center"/>
          </w:tcPr>
          <w:p w14:paraId="21DF88FD" w14:textId="77777777" w:rsidR="00EE68AB" w:rsidRPr="001E2731" w:rsidRDefault="00EE68AB" w:rsidP="00285ECA">
            <w:pPr>
              <w:pStyle w:val="TableTextBold"/>
              <w:rPr>
                <w:lang w:val="en-AU"/>
              </w:rPr>
            </w:pPr>
            <w:r w:rsidRPr="001E2731">
              <w:rPr>
                <w:lang w:val="en-AU"/>
              </w:rPr>
              <w:t>Competency Title</w:t>
            </w:r>
          </w:p>
        </w:tc>
        <w:tc>
          <w:tcPr>
            <w:tcW w:w="2259" w:type="dxa"/>
          </w:tcPr>
          <w:p w14:paraId="17971978" w14:textId="77777777" w:rsidR="00EE68AB" w:rsidRPr="001E2731" w:rsidRDefault="00EE68AB" w:rsidP="00285ECA">
            <w:pPr>
              <w:pStyle w:val="TableTextBold"/>
              <w:rPr>
                <w:lang w:val="en-AU"/>
              </w:rPr>
            </w:pPr>
            <w:r w:rsidRPr="001E2731">
              <w:rPr>
                <w:lang w:val="en-AU"/>
              </w:rPr>
              <w:t>Core/Elective</w:t>
            </w:r>
          </w:p>
        </w:tc>
      </w:tr>
      <w:tr w:rsidR="00EE68AB" w:rsidRPr="001E2731" w14:paraId="3378B096" w14:textId="77777777" w:rsidTr="005B6037">
        <w:trPr>
          <w:cantSplit/>
          <w:jc w:val="center"/>
        </w:trPr>
        <w:tc>
          <w:tcPr>
            <w:tcW w:w="1883" w:type="dxa"/>
          </w:tcPr>
          <w:p w14:paraId="3FF5B94D" w14:textId="77777777" w:rsidR="00EE68AB" w:rsidRPr="001E2731" w:rsidRDefault="00374488" w:rsidP="00285ECA">
            <w:pPr>
              <w:pStyle w:val="TableText"/>
              <w:rPr>
                <w:lang w:val="en-AU"/>
              </w:rPr>
            </w:pPr>
            <w:r w:rsidRPr="001E2731">
              <w:rPr>
                <w:lang w:val="en-AU"/>
              </w:rPr>
              <w:t>SITHCCC005</w:t>
            </w:r>
          </w:p>
        </w:tc>
        <w:tc>
          <w:tcPr>
            <w:tcW w:w="4930" w:type="dxa"/>
          </w:tcPr>
          <w:p w14:paraId="50D2A4E0" w14:textId="77777777" w:rsidR="00EE68AB" w:rsidRPr="001E2731" w:rsidRDefault="00374488" w:rsidP="00285ECA">
            <w:pPr>
              <w:pStyle w:val="TableText"/>
              <w:rPr>
                <w:lang w:val="en-AU"/>
              </w:rPr>
            </w:pPr>
            <w:r w:rsidRPr="001E2731">
              <w:rPr>
                <w:lang w:val="en-AU"/>
              </w:rPr>
              <w:t>Prepare</w:t>
            </w:r>
            <w:r w:rsidR="000D1033" w:rsidRPr="001E2731">
              <w:rPr>
                <w:lang w:val="en-AU"/>
              </w:rPr>
              <w:t xml:space="preserve"> dishes using basic methods of cookery</w:t>
            </w:r>
            <w:r w:rsidR="008821E0" w:rsidRPr="001E2731">
              <w:rPr>
                <w:lang w:val="en-AU"/>
              </w:rPr>
              <w:t>*</w:t>
            </w:r>
          </w:p>
        </w:tc>
        <w:tc>
          <w:tcPr>
            <w:tcW w:w="2259" w:type="dxa"/>
          </w:tcPr>
          <w:p w14:paraId="3C0C006A" w14:textId="77777777" w:rsidR="00EE68AB" w:rsidRPr="001E2731" w:rsidRDefault="000D1033" w:rsidP="00285ECA">
            <w:pPr>
              <w:pStyle w:val="TableText"/>
              <w:rPr>
                <w:lang w:val="en-AU"/>
              </w:rPr>
            </w:pPr>
            <w:r w:rsidRPr="001E2731">
              <w:rPr>
                <w:lang w:val="en-AU"/>
              </w:rPr>
              <w:t>C Cert II Kitchen Ops</w:t>
            </w:r>
          </w:p>
        </w:tc>
      </w:tr>
    </w:tbl>
    <w:p w14:paraId="381B284F" w14:textId="7F5F4358"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04E632EC" w14:textId="3ECC9530"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0E3C4182" w14:textId="77777777" w:rsidR="00253932" w:rsidRPr="001E2731" w:rsidRDefault="00F13AFF" w:rsidP="00F05008">
      <w:hyperlink r:id="rId54" w:history="1">
        <w:r w:rsidR="00F05008" w:rsidRPr="001E2731">
          <w:rPr>
            <w:rStyle w:val="Hyperlink"/>
          </w:rPr>
          <w:t>https://training.gov.au/Training/Details/SIT20416</w:t>
        </w:r>
      </w:hyperlink>
    </w:p>
    <w:p w14:paraId="38A9CD6D" w14:textId="77777777" w:rsidR="00C373F1" w:rsidRPr="001E2731" w:rsidRDefault="00C373F1" w:rsidP="00C373F1">
      <w:r w:rsidRPr="001E2731">
        <w:br w:type="page"/>
      </w:r>
    </w:p>
    <w:p w14:paraId="653AA716" w14:textId="77777777" w:rsidR="00EE68AB" w:rsidRPr="001E2731" w:rsidRDefault="00EE68AB" w:rsidP="0095432D">
      <w:pPr>
        <w:pStyle w:val="Heading2"/>
        <w:rPr>
          <w:rFonts w:cs="Calibri"/>
        </w:rPr>
      </w:pPr>
      <w:r w:rsidRPr="001E2731">
        <w:lastRenderedPageBreak/>
        <w:t>T</w:t>
      </w:r>
      <w:r w:rsidR="00285ECA" w:rsidRPr="001E2731">
        <w:t>eaching and Learning Strategies</w:t>
      </w:r>
    </w:p>
    <w:p w14:paraId="1628E4B1" w14:textId="0B0F5B6D" w:rsidR="00EE68AB" w:rsidRPr="001E2731" w:rsidRDefault="006B2446" w:rsidP="0095432D">
      <w:r w:rsidRPr="001E2731">
        <w:t>Refer to page 2</w:t>
      </w:r>
      <w:r w:rsidR="001E7937" w:rsidRPr="001E2731">
        <w:t>4</w:t>
      </w:r>
      <w:r w:rsidRPr="001E2731">
        <w:t>.</w:t>
      </w:r>
    </w:p>
    <w:p w14:paraId="39DA0AC8" w14:textId="77777777" w:rsidR="00EE68AB" w:rsidRPr="001E2731" w:rsidRDefault="00285ECA" w:rsidP="0095432D">
      <w:pPr>
        <w:pStyle w:val="Heading2"/>
      </w:pPr>
      <w:r w:rsidRPr="001E2731">
        <w:t>Assessment</w:t>
      </w:r>
    </w:p>
    <w:p w14:paraId="7CDC6222" w14:textId="309F2683" w:rsidR="00EE68AB" w:rsidRPr="001E2731" w:rsidRDefault="002D2D83" w:rsidP="0095432D">
      <w:r w:rsidRPr="001E2731">
        <w:t>Refer to Assessment on page 2</w:t>
      </w:r>
      <w:r w:rsidR="001E7937" w:rsidRPr="001E2731">
        <w:t>5</w:t>
      </w:r>
      <w:r w:rsidRPr="001E2731">
        <w:t>.</w:t>
      </w:r>
    </w:p>
    <w:p w14:paraId="2DADBD7F" w14:textId="77777777" w:rsidR="00EE68AB" w:rsidRPr="001E2731" w:rsidRDefault="00EE68AB" w:rsidP="0095432D">
      <w:pPr>
        <w:pStyle w:val="Heading2"/>
        <w:rPr>
          <w:rFonts w:cs="Calibri"/>
        </w:rPr>
      </w:pPr>
      <w:r w:rsidRPr="001E2731">
        <w:t>Resources</w:t>
      </w:r>
    </w:p>
    <w:p w14:paraId="7D4B7073" w14:textId="77777777" w:rsidR="00EE68AB" w:rsidRPr="001E2731" w:rsidRDefault="002D2D83" w:rsidP="0095432D">
      <w:r w:rsidRPr="001E2731">
        <w:t xml:space="preserve">Refer to Resources on pages </w:t>
      </w:r>
      <w:r w:rsidR="003402D1" w:rsidRPr="001E2731">
        <w:t>28 - 30 and 32 – 35.</w:t>
      </w:r>
    </w:p>
    <w:p w14:paraId="5225D846" w14:textId="77777777" w:rsidR="00285ECA" w:rsidRPr="001E2731" w:rsidRDefault="00285ECA" w:rsidP="0005015A">
      <w:r w:rsidRPr="001E2731">
        <w:br w:type="page"/>
      </w:r>
    </w:p>
    <w:p w14:paraId="10E6CFDF" w14:textId="77777777" w:rsidR="00EE68AB" w:rsidRPr="001E2731" w:rsidRDefault="00285ECA" w:rsidP="00285ECA">
      <w:pPr>
        <w:pStyle w:val="Heading1"/>
        <w:rPr>
          <w:lang w:val="en-AU"/>
        </w:rPr>
      </w:pPr>
      <w:bookmarkStart w:id="101" w:name="_Toc44597969"/>
      <w:r w:rsidRPr="001E2731">
        <w:rPr>
          <w:lang w:val="en-AU"/>
        </w:rPr>
        <w:lastRenderedPageBreak/>
        <w:t>Service Procedures</w:t>
      </w:r>
      <w:r w:rsidR="00EE68AB" w:rsidRPr="001E2731">
        <w:rPr>
          <w:szCs w:val="22"/>
          <w:lang w:val="en-AU"/>
        </w:rPr>
        <w:tab/>
      </w:r>
      <w:r w:rsidR="00EE68AB" w:rsidRPr="001E2731">
        <w:rPr>
          <w:lang w:val="en-AU"/>
        </w:rPr>
        <w:t>Value: 1.0</w:t>
      </w:r>
      <w:bookmarkEnd w:id="101"/>
    </w:p>
    <w:p w14:paraId="01C15AB5" w14:textId="77777777" w:rsidR="00EE68AB" w:rsidRPr="001E2731" w:rsidRDefault="00EE68AB" w:rsidP="00285ECA">
      <w:r w:rsidRPr="001E2731">
        <w:t>This standard unit (1.0) combines the following two half units (0.5) – these should be delivered together as a semester unit. Students are expected to study the accredited semester 1.0 unit unless enrolled in a 0.5 unit due to late entry or early exit in a semester.</w:t>
      </w:r>
    </w:p>
    <w:p w14:paraId="71C18A2C" w14:textId="77777777" w:rsidR="00EE68AB" w:rsidRPr="001E2731" w:rsidRDefault="003179F4" w:rsidP="00213306">
      <w:pPr>
        <w:pStyle w:val="Heading4"/>
      </w:pPr>
      <w:r w:rsidRPr="001E2731">
        <w:t xml:space="preserve">Service Fundamentals </w:t>
      </w:r>
      <w:r w:rsidR="00EE68AB" w:rsidRPr="001E2731">
        <w:t>(0.5)</w:t>
      </w:r>
    </w:p>
    <w:p w14:paraId="28DEB193" w14:textId="77777777" w:rsidR="00EE68AB" w:rsidRPr="001E2731" w:rsidRDefault="003179F4" w:rsidP="00213306">
      <w:pPr>
        <w:pStyle w:val="Heading4"/>
      </w:pPr>
      <w:r w:rsidRPr="001E2731">
        <w:t xml:space="preserve">Service Techniques </w:t>
      </w:r>
      <w:r w:rsidR="00EE68AB" w:rsidRPr="001E2731">
        <w:t>(0.5)</w:t>
      </w:r>
    </w:p>
    <w:p w14:paraId="024F1B10" w14:textId="77777777" w:rsidR="00EE68AB" w:rsidRPr="001E2731" w:rsidRDefault="00EE68AB" w:rsidP="00285ECA">
      <w:pPr>
        <w:pStyle w:val="Heading2"/>
      </w:pPr>
      <w:r w:rsidRPr="001E2731">
        <w:t>Prerequ</w:t>
      </w:r>
      <w:r w:rsidR="00285ECA" w:rsidRPr="001E2731">
        <w:t>isites</w:t>
      </w:r>
    </w:p>
    <w:p w14:paraId="2FCDF34E" w14:textId="498433C5" w:rsidR="008A0A68" w:rsidRPr="001E2731" w:rsidRDefault="002D08F0" w:rsidP="008A0A68">
      <w:r w:rsidRPr="001E2731">
        <w:t>SITXFSA001</w:t>
      </w:r>
      <w:r w:rsidR="008A0A68" w:rsidRPr="001E2731">
        <w:tab/>
        <w:t>Use hygienic practices for food safety</w:t>
      </w:r>
    </w:p>
    <w:p w14:paraId="0AFBBD8D" w14:textId="6FC2E488" w:rsidR="008A0A68" w:rsidRPr="001E2731" w:rsidRDefault="008A0A68" w:rsidP="008A0A68">
      <w:r w:rsidRPr="001E2731">
        <w:t>(Training Package prerequisite for units – to be delivered at the beginning of the program)</w:t>
      </w:r>
    </w:p>
    <w:p w14:paraId="76A375E7" w14:textId="77777777" w:rsidR="008A0A68" w:rsidRPr="001E2731" w:rsidRDefault="008A0A68" w:rsidP="008A0A68">
      <w:pPr>
        <w:rPr>
          <w:i/>
          <w:iCs/>
        </w:rPr>
      </w:pPr>
      <w:r w:rsidRPr="001E2731">
        <w:rPr>
          <w:i/>
          <w:iCs/>
        </w:rPr>
        <w:t>Note: Structured Workplace Learning is highly recommended for all Certificates within this course</w:t>
      </w:r>
    </w:p>
    <w:p w14:paraId="77EF1B25" w14:textId="77777777" w:rsidR="00EE68AB" w:rsidRPr="001E2731" w:rsidRDefault="00EE68AB" w:rsidP="00285ECA">
      <w:pPr>
        <w:pStyle w:val="Heading2"/>
      </w:pPr>
      <w:r w:rsidRPr="001E2731">
        <w:t>Duplication of Content Rules</w:t>
      </w:r>
    </w:p>
    <w:p w14:paraId="2AF160F0" w14:textId="22C618B0" w:rsidR="00EE68AB" w:rsidRPr="001E2731" w:rsidRDefault="00651E1C" w:rsidP="00C62C53">
      <w:r w:rsidRPr="001E2731">
        <w:t>Refer to page 2</w:t>
      </w:r>
      <w:r w:rsidR="003402D1" w:rsidRPr="001E2731">
        <w:t>1</w:t>
      </w:r>
      <w:r w:rsidR="00974912" w:rsidRPr="001E2731">
        <w:t>.</w:t>
      </w:r>
    </w:p>
    <w:p w14:paraId="0920B2D4" w14:textId="77777777" w:rsidR="00EE68AB" w:rsidRPr="001E2731" w:rsidRDefault="00285ECA" w:rsidP="00285ECA">
      <w:pPr>
        <w:pStyle w:val="Heading2"/>
      </w:pPr>
      <w:r w:rsidRPr="001E2731">
        <w:t>Specific Unit Goals</w:t>
      </w:r>
    </w:p>
    <w:p w14:paraId="4679281C" w14:textId="77777777" w:rsidR="00EE68AB" w:rsidRPr="001E2731" w:rsidRDefault="00EE68AB" w:rsidP="00EE68AB">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974912" w:rsidRPr="001E2731" w14:paraId="1A0AAD9B" w14:textId="77777777" w:rsidTr="009472A8">
        <w:trPr>
          <w:jc w:val="center"/>
        </w:trPr>
        <w:tc>
          <w:tcPr>
            <w:tcW w:w="8822" w:type="dxa"/>
          </w:tcPr>
          <w:p w14:paraId="3104A3BF" w14:textId="77777777" w:rsidR="00974912" w:rsidRPr="001E2731" w:rsidRDefault="00974912" w:rsidP="009472A8">
            <w:pPr>
              <w:pStyle w:val="ListBullets"/>
            </w:pPr>
            <w:r w:rsidRPr="001E2731">
              <w:t xml:space="preserve">identify the interconnections within the hospitality industry including; laws, ethical practices, </w:t>
            </w:r>
            <w:r w:rsidR="001435AC" w:rsidRPr="001E2731">
              <w:t>licensing</w:t>
            </w:r>
            <w:r w:rsidRPr="001E2731">
              <w:t xml:space="preserve"> and technology for hospitality</w:t>
            </w:r>
          </w:p>
        </w:tc>
      </w:tr>
      <w:tr w:rsidR="00974912" w:rsidRPr="001E2731" w14:paraId="35F9423E" w14:textId="77777777" w:rsidTr="009472A8">
        <w:trPr>
          <w:jc w:val="center"/>
        </w:trPr>
        <w:tc>
          <w:tcPr>
            <w:tcW w:w="8822" w:type="dxa"/>
          </w:tcPr>
          <w:p w14:paraId="26B2D745" w14:textId="77777777" w:rsidR="00974912" w:rsidRPr="001E2731" w:rsidRDefault="00974912" w:rsidP="009472A8">
            <w:pPr>
              <w:pStyle w:val="ListBullets"/>
            </w:pPr>
            <w:r w:rsidRPr="001E2731">
              <w:t>follow established procedures including; equipment and utensils for service activity; identify any issues or problems and participate in team problem solving</w:t>
            </w:r>
          </w:p>
        </w:tc>
      </w:tr>
      <w:tr w:rsidR="00974912" w:rsidRPr="001E2731" w14:paraId="5C381222" w14:textId="77777777" w:rsidTr="009472A8">
        <w:trPr>
          <w:jc w:val="center"/>
        </w:trPr>
        <w:tc>
          <w:tcPr>
            <w:tcW w:w="8822" w:type="dxa"/>
          </w:tcPr>
          <w:p w14:paraId="366F05A3" w14:textId="26955BCA" w:rsidR="00974912" w:rsidRPr="001E2731" w:rsidRDefault="00974912" w:rsidP="009472A8">
            <w:pPr>
              <w:pStyle w:val="ListBullets"/>
            </w:pPr>
            <w:r w:rsidRPr="001E2731">
              <w:t xml:space="preserve">communicate </w:t>
            </w:r>
            <w:r w:rsidR="00C559D0" w:rsidRPr="001E2731">
              <w:t>effectively and</w:t>
            </w:r>
            <w:r w:rsidRPr="001E2731">
              <w:t xml:space="preserve"> appropriately in a hospitality industry context using industry language and terminology for a commercial service environment</w:t>
            </w:r>
          </w:p>
        </w:tc>
      </w:tr>
      <w:tr w:rsidR="00974912" w:rsidRPr="001E2731" w14:paraId="58591881" w14:textId="77777777" w:rsidTr="009472A8">
        <w:trPr>
          <w:jc w:val="center"/>
        </w:trPr>
        <w:tc>
          <w:tcPr>
            <w:tcW w:w="8822" w:type="dxa"/>
          </w:tcPr>
          <w:p w14:paraId="6E1C8CF9" w14:textId="77777777" w:rsidR="00974912" w:rsidRPr="001E2731" w:rsidRDefault="00974912" w:rsidP="009472A8">
            <w:pPr>
              <w:pStyle w:val="ListBullets"/>
            </w:pPr>
            <w:r w:rsidRPr="001E2731">
              <w:t>demonstrate food and beverage skills to industry standard working independently and collaboratively across a range of contexts</w:t>
            </w:r>
          </w:p>
        </w:tc>
      </w:tr>
      <w:tr w:rsidR="00974912" w:rsidRPr="001E2731" w14:paraId="48F0DDB8" w14:textId="77777777" w:rsidTr="009472A8">
        <w:trPr>
          <w:jc w:val="center"/>
        </w:trPr>
        <w:tc>
          <w:tcPr>
            <w:tcW w:w="8822" w:type="dxa"/>
          </w:tcPr>
          <w:p w14:paraId="6D0DE401" w14:textId="77777777" w:rsidR="00974912" w:rsidRPr="001E2731" w:rsidRDefault="00974912" w:rsidP="009472A8">
            <w:pPr>
              <w:pStyle w:val="ListBullets"/>
            </w:pPr>
            <w:r w:rsidRPr="001E2731">
              <w:t>plan, organise and review food and beverage service experiences</w:t>
            </w:r>
          </w:p>
        </w:tc>
      </w:tr>
    </w:tbl>
    <w:p w14:paraId="5B76B049" w14:textId="77777777" w:rsidR="00EE68AB" w:rsidRPr="001E2731" w:rsidRDefault="00EE68AB" w:rsidP="00285ECA">
      <w:pPr>
        <w:pStyle w:val="Heading2"/>
      </w:pPr>
      <w:r w:rsidRPr="001E2731">
        <w:t>Content</w:t>
      </w:r>
    </w:p>
    <w:p w14:paraId="7355D58E" w14:textId="77777777" w:rsidR="00E91753" w:rsidRPr="001E2731" w:rsidRDefault="00E91753" w:rsidP="00E91753">
      <w:r w:rsidRPr="001E2731">
        <w:t xml:space="preserve">All content below must be </w:t>
      </w:r>
      <w:r w:rsidR="00A8222A" w:rsidRPr="001E2731">
        <w:t>delivered:</w:t>
      </w:r>
    </w:p>
    <w:p w14:paraId="3EEE9E26" w14:textId="77777777" w:rsidR="00E91753" w:rsidRPr="001E2731" w:rsidRDefault="00A8222A" w:rsidP="003E4CE2">
      <w:pPr>
        <w:pStyle w:val="ListBullets"/>
      </w:pPr>
      <w:r w:rsidRPr="001E2731">
        <w:t>development of effective workplace relationships by contributions to workgroup activities and dealing effectively with issues, problems and conflict</w:t>
      </w:r>
    </w:p>
    <w:p w14:paraId="6335F17E" w14:textId="77777777" w:rsidR="00E91753" w:rsidRPr="001E2731" w:rsidRDefault="00A8222A" w:rsidP="003E4CE2">
      <w:pPr>
        <w:pStyle w:val="ListBullets"/>
      </w:pPr>
      <w:r w:rsidRPr="001E2731">
        <w:t xml:space="preserve">update knowledge of the hospitality industry by sourcing and using relevant and current information </w:t>
      </w:r>
    </w:p>
    <w:p w14:paraId="277E58E0" w14:textId="24ADE557" w:rsidR="00E91753" w:rsidRPr="001E2731" w:rsidRDefault="00A8222A" w:rsidP="003E4CE2">
      <w:pPr>
        <w:pStyle w:val="ListBullets"/>
      </w:pPr>
      <w:r w:rsidRPr="001E2731">
        <w:t>service of food and beverage, which includes taking and processing orders, serving and completing end of shift duties</w:t>
      </w:r>
    </w:p>
    <w:p w14:paraId="352444A5" w14:textId="77777777" w:rsidR="00E91753" w:rsidRPr="001E2731" w:rsidRDefault="00A8222A" w:rsidP="003E4CE2">
      <w:pPr>
        <w:pStyle w:val="ListBullets"/>
      </w:pPr>
      <w:r w:rsidRPr="001E2731">
        <w:t>preparation and service of non-alcoholic drinks by selecting ingredients and using appropriate equipment</w:t>
      </w:r>
    </w:p>
    <w:p w14:paraId="4B6A3B6B" w14:textId="77777777" w:rsidR="00F33E75" w:rsidRPr="001E2731" w:rsidRDefault="00A8222A" w:rsidP="003E4CE2">
      <w:pPr>
        <w:pStyle w:val="ListBullets"/>
      </w:pPr>
      <w:r w:rsidRPr="001E2731">
        <w:t>awareness of social and cultural sensitivity, including communication with people from diverse backgrounds.</w:t>
      </w:r>
    </w:p>
    <w:p w14:paraId="45764AAB" w14:textId="77777777" w:rsidR="009472A8" w:rsidRPr="001E2731" w:rsidRDefault="009472A8" w:rsidP="00101AB9">
      <w:r w:rsidRPr="001E2731">
        <w:br w:type="page"/>
      </w:r>
    </w:p>
    <w:p w14:paraId="661B50F2" w14:textId="77777777" w:rsidR="00EE68AB" w:rsidRPr="001E2731" w:rsidRDefault="00EE68AB" w:rsidP="005F41F5">
      <w:pPr>
        <w:pStyle w:val="Heading2"/>
        <w:rPr>
          <w:rFonts w:cs="Calibri"/>
        </w:rPr>
      </w:pPr>
      <w:r w:rsidRPr="001E2731">
        <w:lastRenderedPageBreak/>
        <w:t>Units of Competency</w:t>
      </w:r>
    </w:p>
    <w:p w14:paraId="40FD310D" w14:textId="3E44066F" w:rsidR="00A71552" w:rsidRPr="001E2731" w:rsidRDefault="00A71552" w:rsidP="00A71552">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4C4F9118"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37E299A" w14:textId="77777777" w:rsidR="00A71552" w:rsidRPr="001E2731" w:rsidRDefault="00A71552" w:rsidP="003D6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5002"/>
        <w:gridCol w:w="2440"/>
      </w:tblGrid>
      <w:tr w:rsidR="00EE68AB" w:rsidRPr="001E2731" w14:paraId="728F56E3" w14:textId="77777777" w:rsidTr="005B6037">
        <w:trPr>
          <w:cantSplit/>
          <w:jc w:val="center"/>
        </w:trPr>
        <w:tc>
          <w:tcPr>
            <w:tcW w:w="1630" w:type="dxa"/>
            <w:vAlign w:val="center"/>
          </w:tcPr>
          <w:p w14:paraId="3A0EB14B" w14:textId="77777777" w:rsidR="00EE68AB" w:rsidRPr="001E2731" w:rsidRDefault="00EE68AB" w:rsidP="00285ECA">
            <w:pPr>
              <w:pStyle w:val="TableTextBold"/>
              <w:rPr>
                <w:lang w:val="en-AU"/>
              </w:rPr>
            </w:pPr>
            <w:r w:rsidRPr="001E2731">
              <w:rPr>
                <w:lang w:val="en-AU"/>
              </w:rPr>
              <w:t>Code</w:t>
            </w:r>
          </w:p>
        </w:tc>
        <w:tc>
          <w:tcPr>
            <w:tcW w:w="5002" w:type="dxa"/>
            <w:vAlign w:val="center"/>
          </w:tcPr>
          <w:p w14:paraId="60B45480" w14:textId="77777777" w:rsidR="00EE68AB" w:rsidRPr="001E2731" w:rsidRDefault="00EE68AB" w:rsidP="00285ECA">
            <w:pPr>
              <w:pStyle w:val="TableTextBold"/>
              <w:rPr>
                <w:lang w:val="en-AU"/>
              </w:rPr>
            </w:pPr>
            <w:r w:rsidRPr="001E2731">
              <w:rPr>
                <w:lang w:val="en-AU"/>
              </w:rPr>
              <w:t>Competency Title</w:t>
            </w:r>
          </w:p>
        </w:tc>
        <w:tc>
          <w:tcPr>
            <w:tcW w:w="2440" w:type="dxa"/>
          </w:tcPr>
          <w:p w14:paraId="011A8C91" w14:textId="77777777" w:rsidR="00EE68AB" w:rsidRPr="001E2731" w:rsidRDefault="00EE68AB" w:rsidP="00285ECA">
            <w:pPr>
              <w:pStyle w:val="TableTextBold"/>
              <w:rPr>
                <w:lang w:val="en-AU"/>
              </w:rPr>
            </w:pPr>
            <w:r w:rsidRPr="001E2731">
              <w:rPr>
                <w:lang w:val="en-AU"/>
              </w:rPr>
              <w:t>Core/Elective</w:t>
            </w:r>
          </w:p>
        </w:tc>
      </w:tr>
      <w:tr w:rsidR="00EE68AB" w:rsidRPr="001E2731" w14:paraId="05DEB482" w14:textId="77777777" w:rsidTr="005B6037">
        <w:trPr>
          <w:cantSplit/>
          <w:jc w:val="center"/>
        </w:trPr>
        <w:tc>
          <w:tcPr>
            <w:tcW w:w="1630" w:type="dxa"/>
          </w:tcPr>
          <w:p w14:paraId="000535DC" w14:textId="77777777" w:rsidR="00EE68AB" w:rsidRPr="001E2731" w:rsidRDefault="002D08F0" w:rsidP="00285ECA">
            <w:pPr>
              <w:pStyle w:val="TableText"/>
              <w:rPr>
                <w:lang w:val="en-AU"/>
              </w:rPr>
            </w:pPr>
            <w:r w:rsidRPr="001E2731">
              <w:rPr>
                <w:lang w:val="en-AU"/>
              </w:rPr>
              <w:t>BSBWOR203</w:t>
            </w:r>
          </w:p>
        </w:tc>
        <w:tc>
          <w:tcPr>
            <w:tcW w:w="5002" w:type="dxa"/>
          </w:tcPr>
          <w:p w14:paraId="62EFED72" w14:textId="79E58BC3" w:rsidR="00EE68AB" w:rsidRPr="001E2731" w:rsidRDefault="002C0C59" w:rsidP="00285ECA">
            <w:pPr>
              <w:pStyle w:val="TableText"/>
              <w:rPr>
                <w:lang w:val="en-AU"/>
              </w:rPr>
            </w:pPr>
            <w:r w:rsidRPr="001E2731">
              <w:rPr>
                <w:lang w:val="en-AU"/>
              </w:rPr>
              <w:t>Work effectively with others</w:t>
            </w:r>
          </w:p>
        </w:tc>
        <w:tc>
          <w:tcPr>
            <w:tcW w:w="2440" w:type="dxa"/>
          </w:tcPr>
          <w:p w14:paraId="297514EB" w14:textId="77777777" w:rsidR="00EE68AB" w:rsidRPr="001E2731" w:rsidRDefault="002C0C59" w:rsidP="00285ECA">
            <w:pPr>
              <w:pStyle w:val="TableText"/>
              <w:rPr>
                <w:lang w:val="en-AU"/>
              </w:rPr>
            </w:pPr>
            <w:r w:rsidRPr="001E2731">
              <w:rPr>
                <w:lang w:val="en-AU"/>
              </w:rPr>
              <w:t>C Cert II Kitchen Ops</w:t>
            </w:r>
          </w:p>
          <w:p w14:paraId="0BB04F4B" w14:textId="77777777" w:rsidR="002C0C59" w:rsidRPr="001E2731" w:rsidRDefault="002C0C59" w:rsidP="00285ECA">
            <w:pPr>
              <w:pStyle w:val="TableText"/>
              <w:rPr>
                <w:lang w:val="en-AU"/>
              </w:rPr>
            </w:pPr>
            <w:r w:rsidRPr="001E2731">
              <w:rPr>
                <w:lang w:val="en-AU"/>
              </w:rPr>
              <w:t>C Cert II Hospitality</w:t>
            </w:r>
          </w:p>
        </w:tc>
      </w:tr>
      <w:tr w:rsidR="00EE68AB" w:rsidRPr="001E2731" w14:paraId="7753DA63" w14:textId="77777777" w:rsidTr="005B6037">
        <w:trPr>
          <w:cantSplit/>
          <w:jc w:val="center"/>
        </w:trPr>
        <w:tc>
          <w:tcPr>
            <w:tcW w:w="1630" w:type="dxa"/>
          </w:tcPr>
          <w:p w14:paraId="4BBFA4E9" w14:textId="77777777" w:rsidR="00EE68AB" w:rsidRPr="001E2731" w:rsidRDefault="002C0C59" w:rsidP="006A43F2">
            <w:pPr>
              <w:pStyle w:val="TableText"/>
              <w:rPr>
                <w:lang w:val="en-AU"/>
              </w:rPr>
            </w:pPr>
            <w:r w:rsidRPr="001E2731">
              <w:rPr>
                <w:lang w:val="en-AU"/>
              </w:rPr>
              <w:t>SITHIND</w:t>
            </w:r>
            <w:r w:rsidR="006A43F2" w:rsidRPr="001E2731">
              <w:rPr>
                <w:lang w:val="en-AU"/>
              </w:rPr>
              <w:t>002</w:t>
            </w:r>
          </w:p>
        </w:tc>
        <w:tc>
          <w:tcPr>
            <w:tcW w:w="5002" w:type="dxa"/>
          </w:tcPr>
          <w:p w14:paraId="122655A4" w14:textId="06B21BEA" w:rsidR="00EE68AB" w:rsidRPr="001E2731" w:rsidRDefault="002C0C59" w:rsidP="00285ECA">
            <w:pPr>
              <w:pStyle w:val="TableText"/>
              <w:rPr>
                <w:lang w:val="en-AU"/>
              </w:rPr>
            </w:pPr>
            <w:r w:rsidRPr="001E2731">
              <w:rPr>
                <w:lang w:val="en-AU"/>
              </w:rPr>
              <w:t>Source and use information on the hospitality industry</w:t>
            </w:r>
          </w:p>
        </w:tc>
        <w:tc>
          <w:tcPr>
            <w:tcW w:w="2440" w:type="dxa"/>
          </w:tcPr>
          <w:p w14:paraId="63B023A2" w14:textId="77777777" w:rsidR="00EE68AB" w:rsidRPr="001E2731" w:rsidRDefault="002C0C59" w:rsidP="00285ECA">
            <w:pPr>
              <w:pStyle w:val="TableText"/>
              <w:rPr>
                <w:lang w:val="en-AU"/>
              </w:rPr>
            </w:pPr>
            <w:r w:rsidRPr="001E2731">
              <w:rPr>
                <w:lang w:val="en-AU"/>
              </w:rPr>
              <w:t>C Cert II Hospitality</w:t>
            </w:r>
          </w:p>
        </w:tc>
      </w:tr>
      <w:tr w:rsidR="00EE68AB" w:rsidRPr="001E2731" w14:paraId="795ABA44" w14:textId="77777777" w:rsidTr="005B6037">
        <w:trPr>
          <w:cantSplit/>
          <w:jc w:val="center"/>
        </w:trPr>
        <w:tc>
          <w:tcPr>
            <w:tcW w:w="1630" w:type="dxa"/>
          </w:tcPr>
          <w:p w14:paraId="66EDEE51" w14:textId="77777777" w:rsidR="00EE68AB" w:rsidRPr="001E2731" w:rsidRDefault="00374488" w:rsidP="00285ECA">
            <w:pPr>
              <w:pStyle w:val="TableText"/>
              <w:rPr>
                <w:lang w:val="en-AU"/>
              </w:rPr>
            </w:pPr>
            <w:r w:rsidRPr="001E2731">
              <w:rPr>
                <w:lang w:val="en-AU"/>
              </w:rPr>
              <w:t>SITHFAB007</w:t>
            </w:r>
          </w:p>
        </w:tc>
        <w:tc>
          <w:tcPr>
            <w:tcW w:w="5002" w:type="dxa"/>
          </w:tcPr>
          <w:p w14:paraId="50DC780F" w14:textId="52B7A345" w:rsidR="00EE68AB" w:rsidRPr="001E2731" w:rsidRDefault="002C0C59" w:rsidP="00285ECA">
            <w:pPr>
              <w:pStyle w:val="TableText"/>
              <w:rPr>
                <w:lang w:val="en-AU"/>
              </w:rPr>
            </w:pPr>
            <w:r w:rsidRPr="001E2731">
              <w:rPr>
                <w:lang w:val="en-AU"/>
              </w:rPr>
              <w:t>Serve food and beverage *</w:t>
            </w:r>
          </w:p>
        </w:tc>
        <w:tc>
          <w:tcPr>
            <w:tcW w:w="2440" w:type="dxa"/>
          </w:tcPr>
          <w:p w14:paraId="34F6C119" w14:textId="77777777" w:rsidR="00EE68AB" w:rsidRPr="001E2731" w:rsidRDefault="002C0C59" w:rsidP="00285ECA">
            <w:pPr>
              <w:pStyle w:val="TableText"/>
              <w:rPr>
                <w:lang w:val="en-AU"/>
              </w:rPr>
            </w:pPr>
            <w:r w:rsidRPr="001E2731">
              <w:rPr>
                <w:lang w:val="en-AU"/>
              </w:rPr>
              <w:t>E Cert II Hospitality</w:t>
            </w:r>
          </w:p>
        </w:tc>
      </w:tr>
      <w:tr w:rsidR="00EE68AB" w:rsidRPr="001E2731" w14:paraId="068593C6" w14:textId="77777777" w:rsidTr="005B6037">
        <w:trPr>
          <w:cantSplit/>
          <w:jc w:val="center"/>
        </w:trPr>
        <w:tc>
          <w:tcPr>
            <w:tcW w:w="1630" w:type="dxa"/>
          </w:tcPr>
          <w:p w14:paraId="28A8A8E8" w14:textId="77777777" w:rsidR="00EE68AB" w:rsidRPr="001E2731" w:rsidRDefault="00374488" w:rsidP="00285ECA">
            <w:pPr>
              <w:pStyle w:val="TableText"/>
              <w:rPr>
                <w:lang w:val="en-AU"/>
              </w:rPr>
            </w:pPr>
            <w:r w:rsidRPr="001E2731">
              <w:rPr>
                <w:lang w:val="en-AU"/>
              </w:rPr>
              <w:t>SITHFAB004</w:t>
            </w:r>
          </w:p>
        </w:tc>
        <w:tc>
          <w:tcPr>
            <w:tcW w:w="5002" w:type="dxa"/>
          </w:tcPr>
          <w:p w14:paraId="69649CD4" w14:textId="69FF6AD3" w:rsidR="00EE68AB" w:rsidRPr="001E2731" w:rsidRDefault="002C0C59" w:rsidP="00285ECA">
            <w:pPr>
              <w:pStyle w:val="TableText"/>
              <w:rPr>
                <w:lang w:val="en-AU"/>
              </w:rPr>
            </w:pPr>
            <w:r w:rsidRPr="001E2731">
              <w:rPr>
                <w:lang w:val="en-AU"/>
              </w:rPr>
              <w:t>Prepare and serve non-alcoholic beverages *</w:t>
            </w:r>
          </w:p>
        </w:tc>
        <w:tc>
          <w:tcPr>
            <w:tcW w:w="2440" w:type="dxa"/>
          </w:tcPr>
          <w:p w14:paraId="53E154F8" w14:textId="77777777" w:rsidR="00EE68AB" w:rsidRPr="001E2731" w:rsidRDefault="002C0C59" w:rsidP="00285ECA">
            <w:pPr>
              <w:pStyle w:val="TableText"/>
              <w:rPr>
                <w:lang w:val="en-AU"/>
              </w:rPr>
            </w:pPr>
            <w:r w:rsidRPr="001E2731">
              <w:rPr>
                <w:lang w:val="en-AU"/>
              </w:rPr>
              <w:t>E Cert II Hospitality</w:t>
            </w:r>
          </w:p>
        </w:tc>
      </w:tr>
      <w:tr w:rsidR="00F33E75" w:rsidRPr="001E2731" w14:paraId="21AE5E1F" w14:textId="77777777" w:rsidTr="005B6037">
        <w:trPr>
          <w:cantSplit/>
          <w:jc w:val="center"/>
        </w:trPr>
        <w:tc>
          <w:tcPr>
            <w:tcW w:w="1630" w:type="dxa"/>
          </w:tcPr>
          <w:p w14:paraId="4D82D910" w14:textId="77777777" w:rsidR="00F33E75" w:rsidRPr="001E2731" w:rsidRDefault="00F33E75" w:rsidP="00044E67">
            <w:pPr>
              <w:pStyle w:val="TableText"/>
              <w:rPr>
                <w:lang w:val="en-AU"/>
              </w:rPr>
            </w:pPr>
            <w:r w:rsidRPr="001E2731">
              <w:rPr>
                <w:lang w:val="en-AU"/>
              </w:rPr>
              <w:t>SITXCOM</w:t>
            </w:r>
            <w:r w:rsidR="008D4AE6" w:rsidRPr="001E2731">
              <w:rPr>
                <w:lang w:val="en-AU"/>
              </w:rPr>
              <w:t>002</w:t>
            </w:r>
          </w:p>
        </w:tc>
        <w:tc>
          <w:tcPr>
            <w:tcW w:w="5002" w:type="dxa"/>
          </w:tcPr>
          <w:p w14:paraId="2FCE1541" w14:textId="762FBB09" w:rsidR="00F33E75" w:rsidRPr="001E2731" w:rsidRDefault="00F33E75" w:rsidP="00044E67">
            <w:pPr>
              <w:pStyle w:val="TableText"/>
              <w:rPr>
                <w:lang w:val="en-AU"/>
              </w:rPr>
            </w:pPr>
            <w:r w:rsidRPr="001E2731">
              <w:rPr>
                <w:lang w:val="en-AU"/>
              </w:rPr>
              <w:t>Show social and cultural sensitivity</w:t>
            </w:r>
          </w:p>
        </w:tc>
        <w:tc>
          <w:tcPr>
            <w:tcW w:w="2440" w:type="dxa"/>
          </w:tcPr>
          <w:p w14:paraId="10121B4F" w14:textId="77777777" w:rsidR="00F33E75" w:rsidRPr="001E2731" w:rsidRDefault="00F33E75" w:rsidP="00044E67">
            <w:pPr>
              <w:pStyle w:val="TableText"/>
              <w:rPr>
                <w:lang w:val="en-AU"/>
              </w:rPr>
            </w:pPr>
            <w:r w:rsidRPr="001E2731">
              <w:rPr>
                <w:lang w:val="en-AU"/>
              </w:rPr>
              <w:t>C Cert II Hospitality</w:t>
            </w:r>
          </w:p>
        </w:tc>
      </w:tr>
    </w:tbl>
    <w:p w14:paraId="395D9C7C" w14:textId="218A9C63"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574916FD" w14:textId="20274A92"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2A03CEDD" w14:textId="77777777" w:rsidR="00F05008" w:rsidRPr="001E2731" w:rsidRDefault="00F13AFF" w:rsidP="00F05008">
      <w:hyperlink r:id="rId55" w:history="1">
        <w:r w:rsidR="00F05008" w:rsidRPr="001E2731">
          <w:rPr>
            <w:rStyle w:val="Hyperlink"/>
          </w:rPr>
          <w:t>https://training.gov.au/Training/Details/SIT20316</w:t>
        </w:r>
      </w:hyperlink>
    </w:p>
    <w:p w14:paraId="6F23BDCA" w14:textId="77777777" w:rsidR="00253932" w:rsidRPr="001E2731" w:rsidRDefault="00F13AFF" w:rsidP="00F05008">
      <w:hyperlink r:id="rId56" w:history="1">
        <w:r w:rsidR="00F05008" w:rsidRPr="001E2731">
          <w:rPr>
            <w:rStyle w:val="Hyperlink"/>
          </w:rPr>
          <w:t>https://training.gov.au/Training/Details/SIT20416</w:t>
        </w:r>
      </w:hyperlink>
    </w:p>
    <w:p w14:paraId="4934CF7D" w14:textId="77777777" w:rsidR="00EE68AB" w:rsidRPr="001E2731" w:rsidRDefault="00EE68AB" w:rsidP="00285ECA">
      <w:pPr>
        <w:pStyle w:val="Heading2"/>
        <w:rPr>
          <w:rFonts w:cs="Calibri"/>
        </w:rPr>
      </w:pPr>
      <w:r w:rsidRPr="001E2731">
        <w:t>T</w:t>
      </w:r>
      <w:r w:rsidR="00285ECA" w:rsidRPr="001E2731">
        <w:t>eaching and Learning Strategies</w:t>
      </w:r>
    </w:p>
    <w:p w14:paraId="0A08D7D6" w14:textId="4C5487F9" w:rsidR="00EE68AB" w:rsidRPr="001E2731" w:rsidRDefault="006B2446" w:rsidP="00285ECA">
      <w:r w:rsidRPr="001E2731">
        <w:t>Refer to page 2</w:t>
      </w:r>
      <w:r w:rsidR="001E7937" w:rsidRPr="001E2731">
        <w:t>4</w:t>
      </w:r>
      <w:r w:rsidRPr="001E2731">
        <w:t>.</w:t>
      </w:r>
    </w:p>
    <w:p w14:paraId="104CF606" w14:textId="77777777" w:rsidR="00EE68AB" w:rsidRPr="001E2731" w:rsidRDefault="00285ECA" w:rsidP="00285ECA">
      <w:pPr>
        <w:pStyle w:val="Heading2"/>
      </w:pPr>
      <w:r w:rsidRPr="001E2731">
        <w:t>Assessment</w:t>
      </w:r>
    </w:p>
    <w:p w14:paraId="73871061" w14:textId="7BEFE94A" w:rsidR="00EE68AB" w:rsidRPr="001E2731" w:rsidRDefault="002D2D83" w:rsidP="00285ECA">
      <w:r w:rsidRPr="001E2731">
        <w:t>Refer to Assessment on page 2</w:t>
      </w:r>
      <w:r w:rsidR="001E7937" w:rsidRPr="001E2731">
        <w:t>5</w:t>
      </w:r>
      <w:r w:rsidRPr="001E2731">
        <w:t>.</w:t>
      </w:r>
    </w:p>
    <w:p w14:paraId="1F8C4F07" w14:textId="77777777" w:rsidR="00EE68AB" w:rsidRPr="001E2731" w:rsidRDefault="00285ECA" w:rsidP="00285ECA">
      <w:pPr>
        <w:pStyle w:val="Heading2"/>
        <w:rPr>
          <w:rFonts w:cs="Calibri"/>
        </w:rPr>
      </w:pPr>
      <w:r w:rsidRPr="001E2731">
        <w:t>Resources</w:t>
      </w:r>
    </w:p>
    <w:p w14:paraId="64C087B2" w14:textId="77777777" w:rsidR="00EE68AB" w:rsidRPr="001E2731" w:rsidRDefault="002D2D83" w:rsidP="00285ECA">
      <w:r w:rsidRPr="001E2731">
        <w:t xml:space="preserve">Refer to Resources on pages </w:t>
      </w:r>
      <w:r w:rsidR="003402D1" w:rsidRPr="001E2731">
        <w:t>28 - 30 and 32 – 35.</w:t>
      </w:r>
    </w:p>
    <w:p w14:paraId="537EB69F" w14:textId="77777777" w:rsidR="00285ECA" w:rsidRPr="001E2731" w:rsidRDefault="00285ECA" w:rsidP="0005015A">
      <w:r w:rsidRPr="001E2731">
        <w:br w:type="page"/>
      </w:r>
    </w:p>
    <w:p w14:paraId="3F30DAA9" w14:textId="77777777" w:rsidR="00EE68AB" w:rsidRPr="001E2731" w:rsidRDefault="00EE68AB" w:rsidP="00CE0D6A">
      <w:pPr>
        <w:pStyle w:val="Heading1"/>
        <w:rPr>
          <w:lang w:val="en-AU"/>
        </w:rPr>
      </w:pPr>
      <w:bookmarkStart w:id="102" w:name="_Toc44597970"/>
      <w:r w:rsidRPr="001E2731">
        <w:rPr>
          <w:lang w:val="en-AU"/>
        </w:rPr>
        <w:lastRenderedPageBreak/>
        <w:t>Service Fundamentals</w:t>
      </w:r>
      <w:r w:rsidRPr="001E2731">
        <w:rPr>
          <w:szCs w:val="22"/>
          <w:lang w:val="en-AU"/>
        </w:rPr>
        <w:tab/>
      </w:r>
      <w:r w:rsidRPr="001E2731">
        <w:rPr>
          <w:lang w:val="en-AU"/>
        </w:rPr>
        <w:t>Value: 0.5</w:t>
      </w:r>
      <w:bookmarkEnd w:id="102"/>
    </w:p>
    <w:p w14:paraId="50416A9F" w14:textId="77777777" w:rsidR="00EE68AB" w:rsidRPr="001E2731" w:rsidRDefault="00EE68AB" w:rsidP="00CE0D6A">
      <w:r w:rsidRPr="001E2731">
        <w:t xml:space="preserve">This half unit (0.5) combines with </w:t>
      </w:r>
      <w:r w:rsidR="003179F4" w:rsidRPr="001E2731">
        <w:t xml:space="preserve">Service Techniques </w:t>
      </w:r>
      <w:r w:rsidRPr="001E2731">
        <w:t>(0.5) to equate to one standard unit – these should be delivered together as a semester unit. Students are expected to study the accredited semester 1.0 unit unless enrolled in a 0.5 unit due to late entry or early exit in a semester.</w:t>
      </w:r>
    </w:p>
    <w:p w14:paraId="78A43ECF" w14:textId="77777777" w:rsidR="00EE68AB" w:rsidRPr="001E2731" w:rsidRDefault="00CE0D6A" w:rsidP="00CE0D6A">
      <w:pPr>
        <w:pStyle w:val="Heading2"/>
      </w:pPr>
      <w:r w:rsidRPr="001E2731">
        <w:t>Prerequisites</w:t>
      </w:r>
    </w:p>
    <w:p w14:paraId="500A7E5D" w14:textId="142B3DB1" w:rsidR="00B933C9" w:rsidRPr="001E2731" w:rsidRDefault="00EE68AB" w:rsidP="00B933C9">
      <w:pPr>
        <w:rPr>
          <w:rFonts w:cs="Calibri"/>
          <w:szCs w:val="22"/>
        </w:rPr>
      </w:pPr>
      <w:r w:rsidRPr="001E2731">
        <w:t>Nil.</w:t>
      </w:r>
    </w:p>
    <w:p w14:paraId="3D9E96AB" w14:textId="77777777" w:rsidR="00EE68AB" w:rsidRPr="001E2731" w:rsidRDefault="00B933C9" w:rsidP="00EE68AB">
      <w:pPr>
        <w:rPr>
          <w:rFonts w:cs="Calibri"/>
          <w:i/>
          <w:iCs/>
          <w:szCs w:val="22"/>
        </w:rPr>
      </w:pPr>
      <w:r w:rsidRPr="001E2731">
        <w:rPr>
          <w:rFonts w:cs="Calibri"/>
          <w:i/>
          <w:iCs/>
          <w:szCs w:val="22"/>
        </w:rPr>
        <w:t>Note: Structured Workplace Learning is highly recommended for all Certificates within this course</w:t>
      </w:r>
    </w:p>
    <w:p w14:paraId="0806F2A5" w14:textId="77777777" w:rsidR="00EE68AB" w:rsidRPr="001E2731" w:rsidRDefault="00CE0D6A" w:rsidP="00CE0D6A">
      <w:pPr>
        <w:pStyle w:val="Heading2"/>
      </w:pPr>
      <w:r w:rsidRPr="001E2731">
        <w:t>Duplication of Content Rules</w:t>
      </w:r>
    </w:p>
    <w:p w14:paraId="0D975339" w14:textId="1E649816" w:rsidR="00EE68AB" w:rsidRPr="001E2731" w:rsidRDefault="00651E1C" w:rsidP="00C62C53">
      <w:r w:rsidRPr="001E2731">
        <w:t>Refer to page 2</w:t>
      </w:r>
      <w:r w:rsidR="003402D1" w:rsidRPr="001E2731">
        <w:t>1</w:t>
      </w:r>
      <w:r w:rsidR="00F1527A" w:rsidRPr="001E2731">
        <w:t>.</w:t>
      </w:r>
    </w:p>
    <w:p w14:paraId="01607CCA" w14:textId="77777777" w:rsidR="00EE68AB" w:rsidRPr="001E2731" w:rsidRDefault="00EE68AB" w:rsidP="00CE0D6A">
      <w:pPr>
        <w:pStyle w:val="Heading2"/>
      </w:pPr>
      <w:r w:rsidRPr="001E2731">
        <w:t>Specific Unit Goals</w:t>
      </w:r>
    </w:p>
    <w:p w14:paraId="6DA00502" w14:textId="77777777" w:rsidR="00EE68AB" w:rsidRPr="001E2731" w:rsidRDefault="00EE68AB" w:rsidP="00EE68AB">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974912" w:rsidRPr="001E2731" w14:paraId="54BFA8ED" w14:textId="77777777" w:rsidTr="009472A8">
        <w:trPr>
          <w:jc w:val="center"/>
        </w:trPr>
        <w:tc>
          <w:tcPr>
            <w:tcW w:w="8858" w:type="dxa"/>
          </w:tcPr>
          <w:p w14:paraId="2EECFD56" w14:textId="77777777" w:rsidR="00974912" w:rsidRPr="001E2731" w:rsidRDefault="00974912" w:rsidP="009472A8">
            <w:pPr>
              <w:pStyle w:val="ListBullets"/>
            </w:pPr>
            <w:r w:rsidRPr="001E2731">
              <w:t xml:space="preserve">identify the interconnections within the hospitality industry including; laws, ethical practices, </w:t>
            </w:r>
            <w:r w:rsidR="001435AC" w:rsidRPr="001E2731">
              <w:t>licensing</w:t>
            </w:r>
            <w:r w:rsidRPr="001E2731">
              <w:t xml:space="preserve"> and technology for hospitality</w:t>
            </w:r>
          </w:p>
        </w:tc>
      </w:tr>
      <w:tr w:rsidR="00974912" w:rsidRPr="001E2731" w14:paraId="0F0A2C36" w14:textId="77777777" w:rsidTr="009472A8">
        <w:trPr>
          <w:jc w:val="center"/>
        </w:trPr>
        <w:tc>
          <w:tcPr>
            <w:tcW w:w="8858" w:type="dxa"/>
          </w:tcPr>
          <w:p w14:paraId="57C08063" w14:textId="77777777" w:rsidR="00974912" w:rsidRPr="001E2731" w:rsidRDefault="00974912" w:rsidP="009472A8">
            <w:pPr>
              <w:pStyle w:val="ListBullets"/>
            </w:pPr>
            <w:r w:rsidRPr="001E2731">
              <w:t>follow established procedures including; equipment and utensils for service activity; identify any issues or problems and participate in team problem solving</w:t>
            </w:r>
          </w:p>
        </w:tc>
      </w:tr>
      <w:tr w:rsidR="00974912" w:rsidRPr="001E2731" w14:paraId="2D9D50DE" w14:textId="77777777" w:rsidTr="009472A8">
        <w:trPr>
          <w:jc w:val="center"/>
        </w:trPr>
        <w:tc>
          <w:tcPr>
            <w:tcW w:w="8858" w:type="dxa"/>
          </w:tcPr>
          <w:p w14:paraId="144EC9B8" w14:textId="4DCCDCB9" w:rsidR="00974912" w:rsidRPr="001E2731" w:rsidRDefault="00974912" w:rsidP="009472A8">
            <w:pPr>
              <w:pStyle w:val="ListBullets"/>
            </w:pPr>
            <w:r w:rsidRPr="001E2731">
              <w:t>communicate effectively and appropriately in a hospitality industry context using industry language and terminology for a commercial service environment</w:t>
            </w:r>
          </w:p>
        </w:tc>
      </w:tr>
    </w:tbl>
    <w:p w14:paraId="073410E5" w14:textId="77777777" w:rsidR="00EE68AB" w:rsidRPr="001E2731" w:rsidRDefault="00EE68AB" w:rsidP="00CE0D6A">
      <w:pPr>
        <w:pStyle w:val="Heading2"/>
      </w:pPr>
      <w:r w:rsidRPr="001E2731">
        <w:t>Content</w:t>
      </w:r>
    </w:p>
    <w:p w14:paraId="7378D62A" w14:textId="77777777" w:rsidR="003D5C10" w:rsidRPr="001E2731" w:rsidRDefault="003D5C10" w:rsidP="003D5C10">
      <w:r w:rsidRPr="001E2731">
        <w:t xml:space="preserve">All content below must be </w:t>
      </w:r>
      <w:r w:rsidR="00A8222A" w:rsidRPr="001E2731">
        <w:t>delivered:</w:t>
      </w:r>
    </w:p>
    <w:p w14:paraId="7DBCF334" w14:textId="77777777" w:rsidR="003D5C10" w:rsidRPr="001E2731" w:rsidRDefault="00A8222A" w:rsidP="003E4CE2">
      <w:pPr>
        <w:pStyle w:val="ListBullets"/>
      </w:pPr>
      <w:r w:rsidRPr="001E2731">
        <w:t>development of effective workplace relationships by contributions to workgroup activities and dealing effectively with issues, problems and conflict</w:t>
      </w:r>
    </w:p>
    <w:p w14:paraId="54CB0C19" w14:textId="77777777" w:rsidR="003D5C10" w:rsidRPr="001E2731" w:rsidRDefault="00A8222A" w:rsidP="003E4CE2">
      <w:pPr>
        <w:pStyle w:val="ListBullets"/>
      </w:pPr>
      <w:r w:rsidRPr="001E2731">
        <w:t>update knowledge of the hospitality industry by sourcing and using relevant and current information.</w:t>
      </w:r>
    </w:p>
    <w:p w14:paraId="0C9BFED1" w14:textId="77777777" w:rsidR="00EE68AB" w:rsidRPr="001E2731" w:rsidRDefault="00EE68AB" w:rsidP="005F41F5">
      <w:pPr>
        <w:pStyle w:val="Heading2"/>
      </w:pPr>
      <w:r w:rsidRPr="001E2731">
        <w:t>Units of Competency</w:t>
      </w:r>
    </w:p>
    <w:p w14:paraId="578B4256" w14:textId="59EA5D88"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147CAFBE"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5218"/>
        <w:gridCol w:w="2201"/>
      </w:tblGrid>
      <w:tr w:rsidR="00EE68AB" w:rsidRPr="001E2731" w14:paraId="635CC7AE" w14:textId="77777777" w:rsidTr="005B6037">
        <w:trPr>
          <w:cantSplit/>
          <w:jc w:val="center"/>
        </w:trPr>
        <w:tc>
          <w:tcPr>
            <w:tcW w:w="1653" w:type="dxa"/>
            <w:vAlign w:val="center"/>
          </w:tcPr>
          <w:p w14:paraId="0E6EBEFA" w14:textId="77777777" w:rsidR="00EE68AB" w:rsidRPr="001E2731" w:rsidRDefault="00EE68AB" w:rsidP="00CE0D6A">
            <w:pPr>
              <w:pStyle w:val="TableTextBold"/>
              <w:rPr>
                <w:lang w:val="en-AU"/>
              </w:rPr>
            </w:pPr>
            <w:r w:rsidRPr="001E2731">
              <w:rPr>
                <w:lang w:val="en-AU"/>
              </w:rPr>
              <w:t>Code</w:t>
            </w:r>
          </w:p>
        </w:tc>
        <w:tc>
          <w:tcPr>
            <w:tcW w:w="5218" w:type="dxa"/>
            <w:vAlign w:val="center"/>
          </w:tcPr>
          <w:p w14:paraId="49A14414" w14:textId="77777777" w:rsidR="00EE68AB" w:rsidRPr="001E2731" w:rsidRDefault="00EE68AB" w:rsidP="00CE0D6A">
            <w:pPr>
              <w:pStyle w:val="TableTextBold"/>
              <w:rPr>
                <w:lang w:val="en-AU"/>
              </w:rPr>
            </w:pPr>
            <w:r w:rsidRPr="001E2731">
              <w:rPr>
                <w:lang w:val="en-AU"/>
              </w:rPr>
              <w:t>Competency Title</w:t>
            </w:r>
          </w:p>
        </w:tc>
        <w:tc>
          <w:tcPr>
            <w:tcW w:w="2201" w:type="dxa"/>
          </w:tcPr>
          <w:p w14:paraId="4ABD8324" w14:textId="77777777" w:rsidR="00EE68AB" w:rsidRPr="001E2731" w:rsidRDefault="00EE68AB" w:rsidP="00CE0D6A">
            <w:pPr>
              <w:pStyle w:val="TableTextBold"/>
              <w:rPr>
                <w:lang w:val="en-AU"/>
              </w:rPr>
            </w:pPr>
            <w:r w:rsidRPr="001E2731">
              <w:rPr>
                <w:lang w:val="en-AU"/>
              </w:rPr>
              <w:t>Core/Elective</w:t>
            </w:r>
          </w:p>
        </w:tc>
      </w:tr>
      <w:tr w:rsidR="00974912" w:rsidRPr="001E2731" w14:paraId="4A81553B" w14:textId="77777777" w:rsidTr="005B6037">
        <w:trPr>
          <w:cantSplit/>
          <w:jc w:val="center"/>
        </w:trPr>
        <w:tc>
          <w:tcPr>
            <w:tcW w:w="1653" w:type="dxa"/>
          </w:tcPr>
          <w:p w14:paraId="7965429D" w14:textId="77777777" w:rsidR="00974912" w:rsidRPr="001E2731" w:rsidRDefault="002D08F0" w:rsidP="00CE0D6A">
            <w:pPr>
              <w:pStyle w:val="TableText"/>
              <w:rPr>
                <w:lang w:val="en-AU"/>
              </w:rPr>
            </w:pPr>
            <w:r w:rsidRPr="001E2731">
              <w:rPr>
                <w:lang w:val="en-AU"/>
              </w:rPr>
              <w:t>BSBWOR203</w:t>
            </w:r>
          </w:p>
        </w:tc>
        <w:tc>
          <w:tcPr>
            <w:tcW w:w="5218" w:type="dxa"/>
          </w:tcPr>
          <w:p w14:paraId="3CB96A29" w14:textId="680111C5" w:rsidR="00974912" w:rsidRPr="001E2731" w:rsidRDefault="00974912" w:rsidP="00CE0D6A">
            <w:pPr>
              <w:pStyle w:val="TableText"/>
              <w:rPr>
                <w:lang w:val="en-AU"/>
              </w:rPr>
            </w:pPr>
            <w:r w:rsidRPr="001E2731">
              <w:rPr>
                <w:lang w:val="en-AU"/>
              </w:rPr>
              <w:t>Work effectively with others</w:t>
            </w:r>
          </w:p>
        </w:tc>
        <w:tc>
          <w:tcPr>
            <w:tcW w:w="2201" w:type="dxa"/>
          </w:tcPr>
          <w:p w14:paraId="302A7ABE" w14:textId="77777777" w:rsidR="00974912" w:rsidRPr="001E2731" w:rsidRDefault="00974912" w:rsidP="00CE0D6A">
            <w:pPr>
              <w:pStyle w:val="TableText"/>
              <w:rPr>
                <w:lang w:val="en-AU"/>
              </w:rPr>
            </w:pPr>
            <w:r w:rsidRPr="001E2731">
              <w:rPr>
                <w:lang w:val="en-AU"/>
              </w:rPr>
              <w:t>C Cert II Kitchen Ops</w:t>
            </w:r>
          </w:p>
          <w:p w14:paraId="68B38850" w14:textId="77777777" w:rsidR="00974912" w:rsidRPr="001E2731" w:rsidRDefault="00974912" w:rsidP="00CE0D6A">
            <w:pPr>
              <w:pStyle w:val="TableText"/>
              <w:rPr>
                <w:lang w:val="en-AU"/>
              </w:rPr>
            </w:pPr>
            <w:r w:rsidRPr="001E2731">
              <w:rPr>
                <w:lang w:val="en-AU"/>
              </w:rPr>
              <w:t>C Cert II Hospitality</w:t>
            </w:r>
          </w:p>
        </w:tc>
      </w:tr>
      <w:tr w:rsidR="00974912" w:rsidRPr="001E2731" w14:paraId="23C24E40" w14:textId="77777777" w:rsidTr="005B6037">
        <w:trPr>
          <w:cantSplit/>
          <w:jc w:val="center"/>
        </w:trPr>
        <w:tc>
          <w:tcPr>
            <w:tcW w:w="1653" w:type="dxa"/>
          </w:tcPr>
          <w:p w14:paraId="5EAF8F0D" w14:textId="77777777" w:rsidR="00974912" w:rsidRPr="001E2731" w:rsidRDefault="00974912" w:rsidP="00CE0D6A">
            <w:pPr>
              <w:pStyle w:val="TableText"/>
              <w:rPr>
                <w:lang w:val="en-AU"/>
              </w:rPr>
            </w:pPr>
            <w:r w:rsidRPr="001E2731">
              <w:rPr>
                <w:lang w:val="en-AU"/>
              </w:rPr>
              <w:t>SITHIND</w:t>
            </w:r>
            <w:r w:rsidR="006A43F2" w:rsidRPr="001E2731">
              <w:rPr>
                <w:lang w:val="en-AU"/>
              </w:rPr>
              <w:t>002</w:t>
            </w:r>
          </w:p>
        </w:tc>
        <w:tc>
          <w:tcPr>
            <w:tcW w:w="5218" w:type="dxa"/>
          </w:tcPr>
          <w:p w14:paraId="100FBEAA" w14:textId="0C13B34C" w:rsidR="00974912" w:rsidRPr="001E2731" w:rsidRDefault="00974912" w:rsidP="00CE0D6A">
            <w:pPr>
              <w:pStyle w:val="TableText"/>
              <w:rPr>
                <w:lang w:val="en-AU"/>
              </w:rPr>
            </w:pPr>
            <w:r w:rsidRPr="001E2731">
              <w:rPr>
                <w:lang w:val="en-AU"/>
              </w:rPr>
              <w:t>Source and use information on the hospitality industry</w:t>
            </w:r>
          </w:p>
        </w:tc>
        <w:tc>
          <w:tcPr>
            <w:tcW w:w="2201" w:type="dxa"/>
          </w:tcPr>
          <w:p w14:paraId="47124A89" w14:textId="77777777" w:rsidR="00974912" w:rsidRPr="001E2731" w:rsidRDefault="00974912" w:rsidP="00CE0D6A">
            <w:pPr>
              <w:pStyle w:val="TableText"/>
              <w:rPr>
                <w:lang w:val="en-AU"/>
              </w:rPr>
            </w:pPr>
            <w:r w:rsidRPr="001E2731">
              <w:rPr>
                <w:lang w:val="en-AU"/>
              </w:rPr>
              <w:t>C Cert II Hospitality</w:t>
            </w:r>
          </w:p>
        </w:tc>
      </w:tr>
    </w:tbl>
    <w:p w14:paraId="7040B6FA" w14:textId="0F130705" w:rsidR="00F05008" w:rsidRPr="001E2731" w:rsidRDefault="00F05008" w:rsidP="00F05008">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7DB88AD4" w14:textId="77777777" w:rsidR="00F05008" w:rsidRPr="001E2731" w:rsidRDefault="00F13AFF" w:rsidP="00F05008">
      <w:hyperlink r:id="rId57" w:history="1">
        <w:r w:rsidR="00F05008" w:rsidRPr="001E2731">
          <w:rPr>
            <w:rStyle w:val="Hyperlink"/>
          </w:rPr>
          <w:t>https://training.gov.au/Training/Details/SIT20316</w:t>
        </w:r>
      </w:hyperlink>
    </w:p>
    <w:p w14:paraId="2BB2EA84" w14:textId="77777777" w:rsidR="00253932" w:rsidRPr="001E2731" w:rsidRDefault="00F13AFF" w:rsidP="00F05008">
      <w:hyperlink r:id="rId58" w:history="1">
        <w:r w:rsidR="00F05008" w:rsidRPr="001E2731">
          <w:rPr>
            <w:rStyle w:val="Hyperlink"/>
          </w:rPr>
          <w:t>https://training.gov.au/Training/Details/SIT20416</w:t>
        </w:r>
      </w:hyperlink>
    </w:p>
    <w:p w14:paraId="09DB9B67" w14:textId="77777777" w:rsidR="00EE68AB" w:rsidRPr="001E2731" w:rsidRDefault="00EE68AB" w:rsidP="00CE0D6A">
      <w:pPr>
        <w:pStyle w:val="Heading2"/>
        <w:rPr>
          <w:rFonts w:cs="Calibri"/>
        </w:rPr>
      </w:pPr>
      <w:r w:rsidRPr="001E2731">
        <w:lastRenderedPageBreak/>
        <w:t>T</w:t>
      </w:r>
      <w:r w:rsidR="00CE0D6A" w:rsidRPr="001E2731">
        <w:t>eaching and Learning Strategies</w:t>
      </w:r>
    </w:p>
    <w:p w14:paraId="48E582E7" w14:textId="6AD22055" w:rsidR="00EE68AB" w:rsidRPr="001E2731" w:rsidRDefault="006B2446" w:rsidP="00CE0D6A">
      <w:r w:rsidRPr="001E2731">
        <w:t>Refer to page 2</w:t>
      </w:r>
      <w:r w:rsidR="001E7937" w:rsidRPr="001E2731">
        <w:t>4</w:t>
      </w:r>
      <w:r w:rsidRPr="001E2731">
        <w:t>.</w:t>
      </w:r>
    </w:p>
    <w:p w14:paraId="27DBB282" w14:textId="77777777" w:rsidR="00EE68AB" w:rsidRPr="001E2731" w:rsidRDefault="00CE0D6A" w:rsidP="00CE0D6A">
      <w:pPr>
        <w:pStyle w:val="Heading2"/>
      </w:pPr>
      <w:r w:rsidRPr="001E2731">
        <w:t>Assessment</w:t>
      </w:r>
    </w:p>
    <w:p w14:paraId="325BEFDB" w14:textId="7C4A84E5" w:rsidR="00EE68AB" w:rsidRPr="001E2731" w:rsidRDefault="002D2D83" w:rsidP="00CE0D6A">
      <w:r w:rsidRPr="001E2731">
        <w:t>Refer to Assessment on page 2</w:t>
      </w:r>
      <w:r w:rsidR="001E7937" w:rsidRPr="001E2731">
        <w:t>5</w:t>
      </w:r>
      <w:r w:rsidRPr="001E2731">
        <w:t>.</w:t>
      </w:r>
    </w:p>
    <w:p w14:paraId="0C0D7B1B" w14:textId="77777777" w:rsidR="00EE68AB" w:rsidRPr="001E2731" w:rsidRDefault="00CE0D6A" w:rsidP="00CE0D6A">
      <w:pPr>
        <w:pStyle w:val="Heading2"/>
        <w:rPr>
          <w:rFonts w:cs="Calibri"/>
        </w:rPr>
      </w:pPr>
      <w:r w:rsidRPr="001E2731">
        <w:t>Resources</w:t>
      </w:r>
    </w:p>
    <w:p w14:paraId="7C38666A" w14:textId="77777777" w:rsidR="00EE68AB" w:rsidRPr="001E2731" w:rsidRDefault="002D2D83" w:rsidP="00CE0D6A">
      <w:r w:rsidRPr="001E2731">
        <w:t xml:space="preserve">Refer to Resources on pages </w:t>
      </w:r>
      <w:r w:rsidR="003402D1" w:rsidRPr="001E2731">
        <w:t>28 - 30 and 32 – 35.</w:t>
      </w:r>
    </w:p>
    <w:p w14:paraId="1ABDE5C6" w14:textId="77777777" w:rsidR="00CE0D6A" w:rsidRPr="001E2731" w:rsidRDefault="00CE0D6A" w:rsidP="00CE0D6A">
      <w:r w:rsidRPr="001E2731">
        <w:br w:type="page"/>
      </w:r>
    </w:p>
    <w:p w14:paraId="02249AC0" w14:textId="77777777" w:rsidR="00EE68AB" w:rsidRPr="001E2731" w:rsidRDefault="00EE68AB" w:rsidP="00CE0D6A">
      <w:pPr>
        <w:pStyle w:val="Heading1"/>
        <w:rPr>
          <w:lang w:val="en-AU"/>
        </w:rPr>
      </w:pPr>
      <w:bookmarkStart w:id="103" w:name="_Toc44597971"/>
      <w:r w:rsidRPr="001E2731">
        <w:rPr>
          <w:lang w:val="en-AU"/>
        </w:rPr>
        <w:lastRenderedPageBreak/>
        <w:t>Service Techniques</w:t>
      </w:r>
      <w:r w:rsidRPr="001E2731">
        <w:rPr>
          <w:szCs w:val="22"/>
          <w:lang w:val="en-AU"/>
        </w:rPr>
        <w:tab/>
      </w:r>
      <w:r w:rsidRPr="001E2731">
        <w:rPr>
          <w:lang w:val="en-AU"/>
        </w:rPr>
        <w:t>Value: 0.5</w:t>
      </w:r>
      <w:bookmarkEnd w:id="103"/>
    </w:p>
    <w:p w14:paraId="5151659B" w14:textId="77777777" w:rsidR="00EE68AB" w:rsidRPr="001E2731" w:rsidRDefault="00EE68AB" w:rsidP="00CE0D6A">
      <w:r w:rsidRPr="001E2731">
        <w:t xml:space="preserve">This half unit (0.5) combines with </w:t>
      </w:r>
      <w:r w:rsidR="003179F4" w:rsidRPr="001E2731">
        <w:t xml:space="preserve">Service Fundamentals </w:t>
      </w:r>
      <w:r w:rsidRPr="001E2731">
        <w:t>(0.5) to equate to one standard unit – these should be delivered together as a semester unit. Students are expected to study the accredited semester 1.0 unit unless enrolled in a 0.5 unit due to late entry or early exit in a semester.</w:t>
      </w:r>
    </w:p>
    <w:p w14:paraId="3AB3CB72" w14:textId="77777777" w:rsidR="00EE68AB" w:rsidRPr="001E2731" w:rsidRDefault="005F058A" w:rsidP="00CE0D6A">
      <w:pPr>
        <w:pStyle w:val="Heading2"/>
      </w:pPr>
      <w:r w:rsidRPr="001E2731">
        <w:t>Prerequisites</w:t>
      </w:r>
    </w:p>
    <w:p w14:paraId="1E90A09E" w14:textId="1A2F3FC9" w:rsidR="008A0A68" w:rsidRPr="001E2731" w:rsidRDefault="002D08F0" w:rsidP="008A0A68">
      <w:r w:rsidRPr="001E2731">
        <w:t>SITXFSA001</w:t>
      </w:r>
      <w:r w:rsidR="008A0A68" w:rsidRPr="001E2731">
        <w:tab/>
        <w:t>Use hygienic practices for food safety</w:t>
      </w:r>
    </w:p>
    <w:p w14:paraId="2D6E9CD3" w14:textId="21AED2DF" w:rsidR="008A0A68" w:rsidRPr="001E2731" w:rsidRDefault="008A0A68" w:rsidP="008A0A68">
      <w:r w:rsidRPr="001E2731">
        <w:t>(Training Package prerequisite for units – to be delivered at the beginning of the program)</w:t>
      </w:r>
    </w:p>
    <w:p w14:paraId="078312D0" w14:textId="77777777" w:rsidR="008A0A68" w:rsidRPr="001E2731" w:rsidRDefault="008A0A68" w:rsidP="008A0A68">
      <w:pPr>
        <w:rPr>
          <w:i/>
          <w:iCs/>
        </w:rPr>
      </w:pPr>
      <w:r w:rsidRPr="001E2731">
        <w:rPr>
          <w:i/>
          <w:iCs/>
        </w:rPr>
        <w:t>Note: Structured Workplace Learning is highly recommended for all Certificates within this course</w:t>
      </w:r>
    </w:p>
    <w:p w14:paraId="4A7565F7" w14:textId="77777777" w:rsidR="00EE68AB" w:rsidRPr="001E2731" w:rsidRDefault="005F058A" w:rsidP="00CE0D6A">
      <w:pPr>
        <w:pStyle w:val="Heading2"/>
      </w:pPr>
      <w:r w:rsidRPr="001E2731">
        <w:t>Duplication of Content Rules</w:t>
      </w:r>
    </w:p>
    <w:p w14:paraId="14D59B9C" w14:textId="77777777" w:rsidR="00EE68AB" w:rsidRPr="001E2731" w:rsidRDefault="00651E1C" w:rsidP="00C62C53">
      <w:r w:rsidRPr="001E2731">
        <w:t>Refer to page 2</w:t>
      </w:r>
      <w:r w:rsidR="002E7493" w:rsidRPr="001E2731">
        <w:t>1</w:t>
      </w:r>
      <w:r w:rsidR="00F1527A" w:rsidRPr="001E2731">
        <w:t xml:space="preserve">. </w:t>
      </w:r>
    </w:p>
    <w:p w14:paraId="61BF7235" w14:textId="77777777" w:rsidR="00EE68AB" w:rsidRPr="001E2731" w:rsidRDefault="005F058A" w:rsidP="00CE0D6A">
      <w:pPr>
        <w:pStyle w:val="Heading2"/>
      </w:pPr>
      <w:r w:rsidRPr="001E2731">
        <w:t>Specific Unit Goals</w:t>
      </w:r>
    </w:p>
    <w:p w14:paraId="088D407C" w14:textId="77777777" w:rsidR="00EE68AB" w:rsidRPr="001E2731" w:rsidRDefault="00EE68AB" w:rsidP="005F058A">
      <w:r w:rsidRPr="001E2731">
        <w:t>This unit should enable students to:</w:t>
      </w:r>
    </w:p>
    <w:tbl>
      <w:tblPr>
        <w:tblW w:w="9072" w:type="dxa"/>
        <w:jc w:val="center"/>
        <w:tblLook w:val="00A0" w:firstRow="1" w:lastRow="0" w:firstColumn="1" w:lastColumn="0" w:noHBand="0" w:noVBand="0"/>
      </w:tblPr>
      <w:tblGrid>
        <w:gridCol w:w="9072"/>
      </w:tblGrid>
      <w:tr w:rsidR="00F1527A" w:rsidRPr="001E2731" w14:paraId="5B9CD419" w14:textId="77777777" w:rsidTr="00AF0073">
        <w:trPr>
          <w:jc w:val="center"/>
        </w:trPr>
        <w:tc>
          <w:tcPr>
            <w:tcW w:w="8858" w:type="dxa"/>
          </w:tcPr>
          <w:p w14:paraId="2DEF97BC" w14:textId="77777777" w:rsidR="00F1527A" w:rsidRPr="001E2731" w:rsidRDefault="00F1527A" w:rsidP="00AF0073">
            <w:pPr>
              <w:pStyle w:val="ListBullets"/>
            </w:pPr>
            <w:r w:rsidRPr="001E2731">
              <w:t>demonstrate food and beverage skills to industry standard working independently and collaboratively across a range of contexts</w:t>
            </w:r>
          </w:p>
        </w:tc>
      </w:tr>
      <w:tr w:rsidR="00F1527A" w:rsidRPr="001E2731" w14:paraId="4A792F61" w14:textId="77777777" w:rsidTr="00AF0073">
        <w:trPr>
          <w:jc w:val="center"/>
        </w:trPr>
        <w:tc>
          <w:tcPr>
            <w:tcW w:w="8858" w:type="dxa"/>
          </w:tcPr>
          <w:p w14:paraId="2A81A3E4" w14:textId="77777777" w:rsidR="00F1527A" w:rsidRPr="001E2731" w:rsidRDefault="00F1527A" w:rsidP="00AF0073">
            <w:pPr>
              <w:pStyle w:val="ListBullets"/>
            </w:pPr>
            <w:r w:rsidRPr="001E2731">
              <w:t>plan, organise and review food and beverage service experiences</w:t>
            </w:r>
          </w:p>
        </w:tc>
      </w:tr>
    </w:tbl>
    <w:p w14:paraId="261B7601" w14:textId="77777777" w:rsidR="00EE68AB" w:rsidRPr="001E2731" w:rsidRDefault="00EE68AB" w:rsidP="00CE0D6A">
      <w:pPr>
        <w:pStyle w:val="Heading2"/>
      </w:pPr>
      <w:r w:rsidRPr="001E2731">
        <w:t>Content</w:t>
      </w:r>
    </w:p>
    <w:p w14:paraId="068ACF12" w14:textId="77777777" w:rsidR="003D5C10" w:rsidRPr="001E2731" w:rsidRDefault="003D5C10" w:rsidP="003D5C10">
      <w:r w:rsidRPr="001E2731">
        <w:t xml:space="preserve">All content below must be </w:t>
      </w:r>
      <w:r w:rsidR="00A8222A" w:rsidRPr="001E2731">
        <w:t>delivered:</w:t>
      </w:r>
    </w:p>
    <w:p w14:paraId="16369CB0" w14:textId="77777777" w:rsidR="003D5C10" w:rsidRPr="001E2731" w:rsidRDefault="00A8222A" w:rsidP="003E4CE2">
      <w:pPr>
        <w:pStyle w:val="ListBullets"/>
      </w:pPr>
      <w:r w:rsidRPr="001E2731">
        <w:t xml:space="preserve">service of food and beverage, which includes taking and processing orders, serving and completing end of shift duties </w:t>
      </w:r>
    </w:p>
    <w:p w14:paraId="4825D9CA" w14:textId="77777777" w:rsidR="003D5C10" w:rsidRPr="001E2731" w:rsidRDefault="00A8222A" w:rsidP="003E4CE2">
      <w:pPr>
        <w:pStyle w:val="ListBullets"/>
      </w:pPr>
      <w:r w:rsidRPr="001E2731">
        <w:t>preparation and service of non-alcoholic drinks by selecting ingredients and using appropriate equipment</w:t>
      </w:r>
    </w:p>
    <w:p w14:paraId="6F20E9A8" w14:textId="77777777" w:rsidR="00C976FE" w:rsidRPr="001E2731" w:rsidRDefault="00A8222A" w:rsidP="003E4CE2">
      <w:pPr>
        <w:pStyle w:val="ListBullets"/>
      </w:pPr>
      <w:r w:rsidRPr="001E2731">
        <w:t>awareness of social and cultural sensitivity, including communication with people from diverse backgrounds.</w:t>
      </w:r>
    </w:p>
    <w:p w14:paraId="5CB0B29D" w14:textId="77777777" w:rsidR="00EE68AB" w:rsidRPr="001E2731" w:rsidRDefault="005F058A" w:rsidP="005F41F5">
      <w:pPr>
        <w:pStyle w:val="Heading2"/>
      </w:pPr>
      <w:r w:rsidRPr="001E2731">
        <w:t>Units of Competency</w:t>
      </w:r>
    </w:p>
    <w:p w14:paraId="01C11020" w14:textId="4ADC681D" w:rsidR="00A71552" w:rsidRPr="001E2731" w:rsidRDefault="00A71552" w:rsidP="00A71552">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66943BFE"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E68AB" w:rsidRPr="001E2731" w14:paraId="0FB6CE44" w14:textId="77777777" w:rsidTr="005B6037">
        <w:trPr>
          <w:cantSplit/>
          <w:jc w:val="center"/>
        </w:trPr>
        <w:tc>
          <w:tcPr>
            <w:tcW w:w="1883" w:type="dxa"/>
            <w:vAlign w:val="center"/>
          </w:tcPr>
          <w:p w14:paraId="5FCE6B19" w14:textId="77777777" w:rsidR="00EE68AB" w:rsidRPr="001E2731" w:rsidRDefault="00EE68AB" w:rsidP="005F058A">
            <w:pPr>
              <w:pStyle w:val="TableTextBold"/>
              <w:rPr>
                <w:lang w:val="en-AU"/>
              </w:rPr>
            </w:pPr>
            <w:r w:rsidRPr="001E2731">
              <w:rPr>
                <w:lang w:val="en-AU"/>
              </w:rPr>
              <w:t>Code</w:t>
            </w:r>
          </w:p>
        </w:tc>
        <w:tc>
          <w:tcPr>
            <w:tcW w:w="4555" w:type="dxa"/>
            <w:vAlign w:val="center"/>
          </w:tcPr>
          <w:p w14:paraId="0CEF772D" w14:textId="77777777" w:rsidR="00EE68AB" w:rsidRPr="001E2731" w:rsidRDefault="00EE68AB" w:rsidP="005F058A">
            <w:pPr>
              <w:pStyle w:val="TableTextBold"/>
              <w:rPr>
                <w:lang w:val="en-AU"/>
              </w:rPr>
            </w:pPr>
            <w:r w:rsidRPr="001E2731">
              <w:rPr>
                <w:lang w:val="en-AU"/>
              </w:rPr>
              <w:t>Competency Title</w:t>
            </w:r>
          </w:p>
        </w:tc>
        <w:tc>
          <w:tcPr>
            <w:tcW w:w="2634" w:type="dxa"/>
          </w:tcPr>
          <w:p w14:paraId="59BBABB3" w14:textId="77777777" w:rsidR="00EE68AB" w:rsidRPr="001E2731" w:rsidRDefault="00EE68AB" w:rsidP="005F058A">
            <w:pPr>
              <w:pStyle w:val="TableTextBold"/>
              <w:rPr>
                <w:lang w:val="en-AU"/>
              </w:rPr>
            </w:pPr>
            <w:r w:rsidRPr="001E2731">
              <w:rPr>
                <w:lang w:val="en-AU"/>
              </w:rPr>
              <w:t>Core/Elective</w:t>
            </w:r>
          </w:p>
        </w:tc>
      </w:tr>
      <w:tr w:rsidR="00F1527A" w:rsidRPr="001E2731" w14:paraId="0F74DC9F" w14:textId="77777777" w:rsidTr="005B6037">
        <w:trPr>
          <w:cantSplit/>
          <w:jc w:val="center"/>
        </w:trPr>
        <w:tc>
          <w:tcPr>
            <w:tcW w:w="1883" w:type="dxa"/>
          </w:tcPr>
          <w:p w14:paraId="7313D12E" w14:textId="77777777" w:rsidR="00F1527A" w:rsidRPr="001E2731" w:rsidRDefault="00374488" w:rsidP="005F058A">
            <w:pPr>
              <w:pStyle w:val="TableText"/>
              <w:rPr>
                <w:lang w:val="en-AU"/>
              </w:rPr>
            </w:pPr>
            <w:r w:rsidRPr="001E2731">
              <w:rPr>
                <w:lang w:val="en-AU"/>
              </w:rPr>
              <w:t>SITHFAB007</w:t>
            </w:r>
          </w:p>
        </w:tc>
        <w:tc>
          <w:tcPr>
            <w:tcW w:w="4555" w:type="dxa"/>
          </w:tcPr>
          <w:p w14:paraId="5A4CC0AE" w14:textId="77777777" w:rsidR="00F1527A" w:rsidRPr="001E2731" w:rsidRDefault="00AF0073" w:rsidP="005F058A">
            <w:pPr>
              <w:pStyle w:val="TableText"/>
              <w:rPr>
                <w:lang w:val="en-AU"/>
              </w:rPr>
            </w:pPr>
            <w:r w:rsidRPr="001E2731">
              <w:rPr>
                <w:lang w:val="en-AU"/>
              </w:rPr>
              <w:t>Serve food and beverage *</w:t>
            </w:r>
          </w:p>
        </w:tc>
        <w:tc>
          <w:tcPr>
            <w:tcW w:w="2634" w:type="dxa"/>
          </w:tcPr>
          <w:p w14:paraId="4D88AD80" w14:textId="77777777" w:rsidR="00F1527A" w:rsidRPr="001E2731" w:rsidRDefault="00F1527A" w:rsidP="005F058A">
            <w:pPr>
              <w:pStyle w:val="TableText"/>
              <w:rPr>
                <w:lang w:val="en-AU"/>
              </w:rPr>
            </w:pPr>
            <w:r w:rsidRPr="001E2731">
              <w:rPr>
                <w:lang w:val="en-AU"/>
              </w:rPr>
              <w:t>E Cert II Hospitality</w:t>
            </w:r>
          </w:p>
        </w:tc>
      </w:tr>
      <w:tr w:rsidR="00F1527A" w:rsidRPr="001E2731" w14:paraId="2235478E" w14:textId="77777777" w:rsidTr="005B6037">
        <w:trPr>
          <w:cantSplit/>
          <w:jc w:val="center"/>
        </w:trPr>
        <w:tc>
          <w:tcPr>
            <w:tcW w:w="1883" w:type="dxa"/>
          </w:tcPr>
          <w:p w14:paraId="1140806E" w14:textId="77777777" w:rsidR="00F1527A" w:rsidRPr="001E2731" w:rsidRDefault="00374488" w:rsidP="005F058A">
            <w:pPr>
              <w:pStyle w:val="TableText"/>
              <w:rPr>
                <w:lang w:val="en-AU"/>
              </w:rPr>
            </w:pPr>
            <w:r w:rsidRPr="001E2731">
              <w:rPr>
                <w:lang w:val="en-AU"/>
              </w:rPr>
              <w:t>SITHFAB004</w:t>
            </w:r>
          </w:p>
        </w:tc>
        <w:tc>
          <w:tcPr>
            <w:tcW w:w="4555" w:type="dxa"/>
          </w:tcPr>
          <w:p w14:paraId="728BA611" w14:textId="77777777" w:rsidR="00F1527A" w:rsidRPr="001E2731" w:rsidRDefault="00F1527A" w:rsidP="005F058A">
            <w:pPr>
              <w:pStyle w:val="TableText"/>
              <w:rPr>
                <w:lang w:val="en-AU"/>
              </w:rPr>
            </w:pPr>
            <w:r w:rsidRPr="001E2731">
              <w:rPr>
                <w:lang w:val="en-AU"/>
              </w:rPr>
              <w:t xml:space="preserve">Prepare and </w:t>
            </w:r>
            <w:r w:rsidR="00AF0073" w:rsidRPr="001E2731">
              <w:rPr>
                <w:lang w:val="en-AU"/>
              </w:rPr>
              <w:t>serve non-alcoholic beverages *</w:t>
            </w:r>
          </w:p>
        </w:tc>
        <w:tc>
          <w:tcPr>
            <w:tcW w:w="2634" w:type="dxa"/>
          </w:tcPr>
          <w:p w14:paraId="726EDD86" w14:textId="77777777" w:rsidR="00F1527A" w:rsidRPr="001E2731" w:rsidRDefault="00F1527A" w:rsidP="005F058A">
            <w:pPr>
              <w:pStyle w:val="TableText"/>
              <w:rPr>
                <w:lang w:val="en-AU"/>
              </w:rPr>
            </w:pPr>
            <w:r w:rsidRPr="001E2731">
              <w:rPr>
                <w:lang w:val="en-AU"/>
              </w:rPr>
              <w:t>E Cert II Hospitality</w:t>
            </w:r>
          </w:p>
        </w:tc>
      </w:tr>
      <w:tr w:rsidR="00C976FE" w:rsidRPr="001E2731" w14:paraId="2FFD7E73" w14:textId="77777777" w:rsidTr="005B6037">
        <w:trPr>
          <w:cantSplit/>
          <w:jc w:val="center"/>
        </w:trPr>
        <w:tc>
          <w:tcPr>
            <w:tcW w:w="1883" w:type="dxa"/>
          </w:tcPr>
          <w:p w14:paraId="7106DF63" w14:textId="77777777" w:rsidR="00C976FE" w:rsidRPr="001E2731" w:rsidRDefault="00C976FE" w:rsidP="00044E67">
            <w:pPr>
              <w:pStyle w:val="TableText"/>
              <w:rPr>
                <w:lang w:val="en-AU"/>
              </w:rPr>
            </w:pPr>
            <w:r w:rsidRPr="001E2731">
              <w:rPr>
                <w:lang w:val="en-AU"/>
              </w:rPr>
              <w:t>SITXCOM</w:t>
            </w:r>
            <w:r w:rsidR="008D4AE6" w:rsidRPr="001E2731">
              <w:rPr>
                <w:lang w:val="en-AU"/>
              </w:rPr>
              <w:t>002</w:t>
            </w:r>
          </w:p>
        </w:tc>
        <w:tc>
          <w:tcPr>
            <w:tcW w:w="4555" w:type="dxa"/>
          </w:tcPr>
          <w:p w14:paraId="2FB4B9C6" w14:textId="77777777" w:rsidR="00C976FE" w:rsidRPr="001E2731" w:rsidRDefault="00C976FE" w:rsidP="00044E67">
            <w:pPr>
              <w:pStyle w:val="TableText"/>
              <w:rPr>
                <w:lang w:val="en-AU"/>
              </w:rPr>
            </w:pPr>
            <w:r w:rsidRPr="001E2731">
              <w:rPr>
                <w:lang w:val="en-AU"/>
              </w:rPr>
              <w:t xml:space="preserve">Show </w:t>
            </w:r>
            <w:r w:rsidR="00AF0073" w:rsidRPr="001E2731">
              <w:rPr>
                <w:lang w:val="en-AU"/>
              </w:rPr>
              <w:t>social and cultural sensitivity</w:t>
            </w:r>
          </w:p>
        </w:tc>
        <w:tc>
          <w:tcPr>
            <w:tcW w:w="2634" w:type="dxa"/>
          </w:tcPr>
          <w:p w14:paraId="4347AE7B" w14:textId="77777777" w:rsidR="00C976FE" w:rsidRPr="001E2731" w:rsidRDefault="00C976FE" w:rsidP="00044E67">
            <w:pPr>
              <w:pStyle w:val="TableText"/>
              <w:rPr>
                <w:lang w:val="en-AU"/>
              </w:rPr>
            </w:pPr>
            <w:r w:rsidRPr="001E2731">
              <w:rPr>
                <w:lang w:val="en-AU"/>
              </w:rPr>
              <w:t>C Cert II Hospitality</w:t>
            </w:r>
          </w:p>
        </w:tc>
      </w:tr>
    </w:tbl>
    <w:p w14:paraId="2AE8CC7C" w14:textId="365EB8C6" w:rsidR="001A52BF"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6AE36423" w14:textId="3085753F" w:rsidR="006B724A" w:rsidRDefault="006B724A">
      <w:pPr>
        <w:spacing w:before="0"/>
      </w:pPr>
      <w:r>
        <w:br w:type="page"/>
      </w:r>
    </w:p>
    <w:p w14:paraId="3FF96832" w14:textId="0492F5BC" w:rsidR="00374037" w:rsidRPr="001E2731" w:rsidRDefault="00374037" w:rsidP="00374037">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5E1F1403" w14:textId="77777777" w:rsidR="00374037" w:rsidRPr="001E2731" w:rsidRDefault="00F13AFF" w:rsidP="00374037">
      <w:hyperlink r:id="rId59" w:history="1">
        <w:r w:rsidR="00374037" w:rsidRPr="001E2731">
          <w:rPr>
            <w:rStyle w:val="Hyperlink"/>
          </w:rPr>
          <w:t>https://training.gov.au/Training/Details/SIT20316</w:t>
        </w:r>
      </w:hyperlink>
    </w:p>
    <w:p w14:paraId="694FACBA" w14:textId="77777777" w:rsidR="00EE68AB" w:rsidRPr="001E2731" w:rsidRDefault="00EE68AB" w:rsidP="00CE0D6A">
      <w:pPr>
        <w:pStyle w:val="Heading2"/>
        <w:rPr>
          <w:rFonts w:cs="Calibri"/>
        </w:rPr>
      </w:pPr>
      <w:r w:rsidRPr="001E2731">
        <w:t>T</w:t>
      </w:r>
      <w:r w:rsidR="00CE0D6A" w:rsidRPr="001E2731">
        <w:t>eaching and Learning Strategies</w:t>
      </w:r>
    </w:p>
    <w:p w14:paraId="30A23C27" w14:textId="14E9CE91" w:rsidR="00EE68AB" w:rsidRPr="001E2731" w:rsidRDefault="006B2446" w:rsidP="00CE0D6A">
      <w:r w:rsidRPr="001E2731">
        <w:t>Refer to page 2</w:t>
      </w:r>
      <w:r w:rsidR="001E7937" w:rsidRPr="001E2731">
        <w:t>4</w:t>
      </w:r>
      <w:r w:rsidRPr="001E2731">
        <w:t>.</w:t>
      </w:r>
    </w:p>
    <w:p w14:paraId="5AEA832D" w14:textId="77777777" w:rsidR="00EE68AB" w:rsidRPr="001E2731" w:rsidRDefault="005F058A" w:rsidP="00CE0D6A">
      <w:pPr>
        <w:pStyle w:val="Heading2"/>
      </w:pPr>
      <w:r w:rsidRPr="001E2731">
        <w:t>Assessment</w:t>
      </w:r>
    </w:p>
    <w:p w14:paraId="71B73B79" w14:textId="46C19135" w:rsidR="00EE68AB" w:rsidRPr="001E2731" w:rsidRDefault="002D2D83" w:rsidP="00CE0D6A">
      <w:r w:rsidRPr="001E2731">
        <w:t>Refer to Assessment on page 2</w:t>
      </w:r>
      <w:r w:rsidR="001E7937" w:rsidRPr="001E2731">
        <w:t>5</w:t>
      </w:r>
      <w:r w:rsidRPr="001E2731">
        <w:t>.</w:t>
      </w:r>
    </w:p>
    <w:p w14:paraId="1D7180E7" w14:textId="77777777" w:rsidR="00EE68AB" w:rsidRPr="001E2731" w:rsidRDefault="005F058A" w:rsidP="00CE0D6A">
      <w:pPr>
        <w:pStyle w:val="Heading2"/>
        <w:rPr>
          <w:rFonts w:cs="Calibri"/>
        </w:rPr>
      </w:pPr>
      <w:r w:rsidRPr="001E2731">
        <w:t>Resources</w:t>
      </w:r>
    </w:p>
    <w:p w14:paraId="266ADFC8" w14:textId="77777777" w:rsidR="00EE68AB" w:rsidRPr="001E2731" w:rsidRDefault="002D2D83" w:rsidP="00CE0D6A">
      <w:r w:rsidRPr="001E2731">
        <w:t xml:space="preserve">Refer to Resources on pages </w:t>
      </w:r>
      <w:r w:rsidR="002E7493" w:rsidRPr="001E2731">
        <w:t>28 - 30 and 32 – 35.</w:t>
      </w:r>
    </w:p>
    <w:p w14:paraId="4474F12F" w14:textId="77777777" w:rsidR="005F058A" w:rsidRPr="001E2731" w:rsidRDefault="005F058A" w:rsidP="005F058A">
      <w:r w:rsidRPr="001E2731">
        <w:br w:type="page"/>
      </w:r>
    </w:p>
    <w:p w14:paraId="55556194" w14:textId="77777777" w:rsidR="00EE68AB" w:rsidRPr="001E2731" w:rsidRDefault="00EE68AB" w:rsidP="00C43168">
      <w:pPr>
        <w:pStyle w:val="Heading1"/>
        <w:rPr>
          <w:lang w:val="en-AU"/>
        </w:rPr>
      </w:pPr>
      <w:bookmarkStart w:id="104" w:name="_Toc44597972"/>
      <w:r w:rsidRPr="001E2731">
        <w:rPr>
          <w:lang w:val="en-AU"/>
        </w:rPr>
        <w:lastRenderedPageBreak/>
        <w:t>Café Culture</w:t>
      </w:r>
      <w:r w:rsidRPr="001E2731">
        <w:rPr>
          <w:szCs w:val="22"/>
          <w:lang w:val="en-AU"/>
        </w:rPr>
        <w:tab/>
      </w:r>
      <w:r w:rsidRPr="001E2731">
        <w:rPr>
          <w:lang w:val="en-AU"/>
        </w:rPr>
        <w:t>Value: 1.0</w:t>
      </w:r>
      <w:bookmarkEnd w:id="104"/>
    </w:p>
    <w:p w14:paraId="478D4BDF" w14:textId="77777777" w:rsidR="00EE68AB" w:rsidRPr="001E2731" w:rsidRDefault="00EE68AB" w:rsidP="00C43168">
      <w:r w:rsidRPr="001E2731">
        <w:t>This standard unit (1.0) combines the following two half units (0.5) – these should be delivered together as a semester unit. Students are expected to study the accredited semester 1.0 unit unless enrolled in a 0.5 unit due to late entry or early exit in a semester.</w:t>
      </w:r>
    </w:p>
    <w:p w14:paraId="12A49370" w14:textId="77777777" w:rsidR="00EE68AB" w:rsidRPr="001E2731" w:rsidRDefault="003179F4" w:rsidP="00213306">
      <w:pPr>
        <w:pStyle w:val="Heading4"/>
      </w:pPr>
      <w:r w:rsidRPr="001E2731">
        <w:t xml:space="preserve">Coffee Service </w:t>
      </w:r>
      <w:r w:rsidR="00EE68AB" w:rsidRPr="001E2731">
        <w:t>(0.5)</w:t>
      </w:r>
    </w:p>
    <w:p w14:paraId="4EB8F8F8" w14:textId="77777777" w:rsidR="00EE68AB" w:rsidRPr="001E2731" w:rsidRDefault="003179F4" w:rsidP="00213306">
      <w:pPr>
        <w:pStyle w:val="Heading4"/>
      </w:pPr>
      <w:r w:rsidRPr="001E2731">
        <w:t xml:space="preserve">Café Practices </w:t>
      </w:r>
      <w:r w:rsidR="00EE68AB" w:rsidRPr="001E2731">
        <w:t>(0.5)</w:t>
      </w:r>
    </w:p>
    <w:p w14:paraId="29340E4C" w14:textId="77777777" w:rsidR="00EE68AB" w:rsidRPr="001E2731" w:rsidRDefault="00C43168" w:rsidP="00C43168">
      <w:pPr>
        <w:pStyle w:val="Heading2"/>
      </w:pPr>
      <w:r w:rsidRPr="001E2731">
        <w:t>Prerequisites</w:t>
      </w:r>
    </w:p>
    <w:p w14:paraId="4D154908" w14:textId="68A65D07" w:rsidR="008A0A68" w:rsidRPr="001E2731" w:rsidRDefault="002D08F0" w:rsidP="008A0A68">
      <w:r w:rsidRPr="001E2731">
        <w:t>SITXFSA001</w:t>
      </w:r>
      <w:r w:rsidR="008A0A68" w:rsidRPr="001E2731">
        <w:tab/>
        <w:t>Use hygienic practices for food safety</w:t>
      </w:r>
    </w:p>
    <w:p w14:paraId="449FA66D" w14:textId="514BB2E7" w:rsidR="008A0A68" w:rsidRPr="001E2731" w:rsidRDefault="008A0A68" w:rsidP="008A0A68">
      <w:r w:rsidRPr="001E2731">
        <w:t>(Training Package prerequisite for units – to be delivered at the beginning of the program)</w:t>
      </w:r>
    </w:p>
    <w:p w14:paraId="3BC07A5D" w14:textId="77777777" w:rsidR="008A0A68" w:rsidRPr="001E2731" w:rsidRDefault="008A0A68" w:rsidP="008A0A68">
      <w:pPr>
        <w:rPr>
          <w:i/>
          <w:iCs/>
        </w:rPr>
      </w:pPr>
      <w:r w:rsidRPr="001E2731">
        <w:rPr>
          <w:i/>
          <w:iCs/>
        </w:rPr>
        <w:t>Note: Structured Workplace Learning is highly recommended for all Certificates within this course</w:t>
      </w:r>
    </w:p>
    <w:p w14:paraId="622328A9" w14:textId="77777777" w:rsidR="00EE68AB" w:rsidRPr="001E2731" w:rsidRDefault="00EE68AB" w:rsidP="00C43168">
      <w:pPr>
        <w:pStyle w:val="Heading2"/>
      </w:pPr>
      <w:r w:rsidRPr="001E2731">
        <w:t>Duplication of Content Rules</w:t>
      </w:r>
    </w:p>
    <w:p w14:paraId="79DBC44A" w14:textId="7C39285F" w:rsidR="00EE68AB" w:rsidRPr="001E2731" w:rsidRDefault="00651E1C" w:rsidP="00C62C53">
      <w:r w:rsidRPr="001E2731">
        <w:t>Refer to page 2</w:t>
      </w:r>
      <w:r w:rsidR="002E7493" w:rsidRPr="001E2731">
        <w:t>1</w:t>
      </w:r>
      <w:r w:rsidR="00451F38" w:rsidRPr="001E2731">
        <w:t>.</w:t>
      </w:r>
    </w:p>
    <w:p w14:paraId="7F065678" w14:textId="77777777" w:rsidR="00EE68AB" w:rsidRPr="001E2731" w:rsidRDefault="00EE68AB" w:rsidP="00C43168">
      <w:pPr>
        <w:pStyle w:val="Heading2"/>
      </w:pPr>
      <w:r w:rsidRPr="001E2731">
        <w:t>Specific Unit Goals</w:t>
      </w:r>
    </w:p>
    <w:p w14:paraId="31304915" w14:textId="77777777" w:rsidR="00386460" w:rsidRPr="001E2731" w:rsidRDefault="00386460" w:rsidP="00386460">
      <w:r w:rsidRPr="001E2731">
        <w:rPr>
          <w:rFonts w:cs="Calibri"/>
          <w:szCs w:val="22"/>
        </w:rPr>
        <w:t>Th</w:t>
      </w:r>
      <w:r w:rsidRPr="001E2731">
        <w:t>is unit should enable students to:</w:t>
      </w:r>
    </w:p>
    <w:tbl>
      <w:tblPr>
        <w:tblW w:w="9072" w:type="dxa"/>
        <w:jc w:val="center"/>
        <w:tblLook w:val="00A0" w:firstRow="1" w:lastRow="0" w:firstColumn="1" w:lastColumn="0" w:noHBand="0" w:noVBand="0"/>
      </w:tblPr>
      <w:tblGrid>
        <w:gridCol w:w="9072"/>
      </w:tblGrid>
      <w:tr w:rsidR="00511C8F" w:rsidRPr="001E2731" w14:paraId="0AB0CB9E" w14:textId="77777777" w:rsidTr="00AF0073">
        <w:trPr>
          <w:jc w:val="center"/>
        </w:trPr>
        <w:tc>
          <w:tcPr>
            <w:tcW w:w="8858" w:type="dxa"/>
          </w:tcPr>
          <w:p w14:paraId="24707E7A" w14:textId="796C63CD" w:rsidR="00511C8F" w:rsidRPr="001E2731" w:rsidRDefault="00511C8F" w:rsidP="00AF0073">
            <w:pPr>
              <w:pStyle w:val="ListBullets"/>
            </w:pPr>
            <w:r w:rsidRPr="001E2731">
              <w:t>interact and communicate with customers to industry standards</w:t>
            </w:r>
          </w:p>
        </w:tc>
      </w:tr>
      <w:tr w:rsidR="00511C8F" w:rsidRPr="001E2731" w14:paraId="3AEC81B9" w14:textId="77777777" w:rsidTr="00AF0073">
        <w:trPr>
          <w:jc w:val="center"/>
        </w:trPr>
        <w:tc>
          <w:tcPr>
            <w:tcW w:w="8858" w:type="dxa"/>
          </w:tcPr>
          <w:p w14:paraId="3B800FD7" w14:textId="601B2E32" w:rsidR="00511C8F" w:rsidRPr="001E2731" w:rsidRDefault="00511C8F" w:rsidP="00AF0073">
            <w:pPr>
              <w:pStyle w:val="ListBullets"/>
            </w:pPr>
            <w:r w:rsidRPr="001E2731">
              <w:t>demonstrate financial skills, processing receipts and reconciling payments in accordance with industry handling procedures</w:t>
            </w:r>
          </w:p>
        </w:tc>
      </w:tr>
      <w:tr w:rsidR="00511C8F" w:rsidRPr="001E2731" w14:paraId="1C69CF96" w14:textId="77777777" w:rsidTr="00AF0073">
        <w:trPr>
          <w:jc w:val="center"/>
        </w:trPr>
        <w:tc>
          <w:tcPr>
            <w:tcW w:w="8858" w:type="dxa"/>
          </w:tcPr>
          <w:p w14:paraId="1E396F26" w14:textId="473C8FFB" w:rsidR="00511C8F" w:rsidRPr="001E2731" w:rsidRDefault="00511C8F" w:rsidP="00AF0073">
            <w:pPr>
              <w:pStyle w:val="ListBullets"/>
            </w:pPr>
            <w:r w:rsidRPr="001E2731">
              <w:t>demonstrate coffee making skills in accordance with industry standards and Training Package requirements</w:t>
            </w:r>
          </w:p>
        </w:tc>
      </w:tr>
      <w:tr w:rsidR="00511C8F" w:rsidRPr="001E2731" w14:paraId="0F260968" w14:textId="77777777" w:rsidTr="00AF0073">
        <w:trPr>
          <w:jc w:val="center"/>
        </w:trPr>
        <w:tc>
          <w:tcPr>
            <w:tcW w:w="8858" w:type="dxa"/>
          </w:tcPr>
          <w:p w14:paraId="224D6B9C" w14:textId="77777777" w:rsidR="00511C8F" w:rsidRPr="001E2731" w:rsidRDefault="00511C8F" w:rsidP="00AF0073">
            <w:pPr>
              <w:pStyle w:val="ListBullets"/>
            </w:pPr>
            <w:r w:rsidRPr="001E2731">
              <w:t>communicate effectively for varied audiences using appropriate industry language and terminology; research using a range of sources acknowledging appropriately</w:t>
            </w:r>
          </w:p>
        </w:tc>
      </w:tr>
      <w:tr w:rsidR="00511C8F" w:rsidRPr="001E2731" w14:paraId="562E5D3C" w14:textId="77777777" w:rsidTr="00AF0073">
        <w:trPr>
          <w:jc w:val="center"/>
        </w:trPr>
        <w:tc>
          <w:tcPr>
            <w:tcW w:w="8858" w:type="dxa"/>
          </w:tcPr>
          <w:p w14:paraId="41438411" w14:textId="77777777" w:rsidR="00511C8F" w:rsidRPr="001E2731" w:rsidRDefault="00511C8F" w:rsidP="00AF0073">
            <w:pPr>
              <w:pStyle w:val="ListBullets"/>
            </w:pPr>
            <w:r w:rsidRPr="001E2731">
              <w:t>demonstrate food service skills to industry standard working independently and collaboratively across a range of contexts</w:t>
            </w:r>
          </w:p>
        </w:tc>
      </w:tr>
      <w:tr w:rsidR="007D7A82" w:rsidRPr="001E2731" w14:paraId="7B7DF74F" w14:textId="77777777" w:rsidTr="00AF0073">
        <w:trPr>
          <w:jc w:val="center"/>
        </w:trPr>
        <w:tc>
          <w:tcPr>
            <w:tcW w:w="8858" w:type="dxa"/>
          </w:tcPr>
          <w:p w14:paraId="4BBBB790" w14:textId="77777777" w:rsidR="007D7A82" w:rsidRPr="001E2731" w:rsidRDefault="007D7A82" w:rsidP="00AF0073">
            <w:pPr>
              <w:pStyle w:val="ListBullets"/>
            </w:pPr>
            <w:r w:rsidRPr="001E2731">
              <w:t>apply food safety practices and procedures in the operation of a cafe</w:t>
            </w:r>
          </w:p>
        </w:tc>
      </w:tr>
    </w:tbl>
    <w:p w14:paraId="2A859666" w14:textId="77777777" w:rsidR="00EE68AB" w:rsidRPr="001E2731" w:rsidRDefault="00EE68AB" w:rsidP="00C43168">
      <w:pPr>
        <w:pStyle w:val="Heading2"/>
      </w:pPr>
      <w:r w:rsidRPr="001E2731">
        <w:t>Content</w:t>
      </w:r>
    </w:p>
    <w:p w14:paraId="61E794E7" w14:textId="77777777" w:rsidR="00872891" w:rsidRPr="001E2731" w:rsidRDefault="00872891" w:rsidP="00872891">
      <w:r w:rsidRPr="001E2731">
        <w:t xml:space="preserve">All content below must be </w:t>
      </w:r>
      <w:r w:rsidR="00A8222A" w:rsidRPr="001E2731">
        <w:t>delivered:</w:t>
      </w:r>
    </w:p>
    <w:p w14:paraId="0C48578F" w14:textId="77777777" w:rsidR="00872891" w:rsidRPr="001E2731" w:rsidRDefault="00A8222A" w:rsidP="003E4CE2">
      <w:pPr>
        <w:pStyle w:val="ListBullets"/>
      </w:pPr>
      <w:r w:rsidRPr="001E2731">
        <w:t>appropriate interaction with customers and working with others to deliver a quality service</w:t>
      </w:r>
    </w:p>
    <w:p w14:paraId="4E53C32B" w14:textId="77777777" w:rsidR="00872891" w:rsidRPr="001E2731" w:rsidRDefault="00A8222A" w:rsidP="003E4CE2">
      <w:pPr>
        <w:pStyle w:val="ListBullets"/>
      </w:pPr>
      <w:r w:rsidRPr="001E2731">
        <w:t>knowledge and application of hygiene practices. identification of food hazards including contamination and ways to prevent cross contamination</w:t>
      </w:r>
    </w:p>
    <w:p w14:paraId="7E7327A0" w14:textId="77777777" w:rsidR="00872891" w:rsidRPr="001E2731" w:rsidRDefault="00A8222A" w:rsidP="003E4CE2">
      <w:pPr>
        <w:pStyle w:val="ListBullets"/>
      </w:pPr>
      <w:r w:rsidRPr="001E2731">
        <w:t>preparation and service of espresso coffee</w:t>
      </w:r>
    </w:p>
    <w:p w14:paraId="22C4319E" w14:textId="33232389" w:rsidR="00872891" w:rsidRPr="001E2731" w:rsidRDefault="00A8222A" w:rsidP="003E4CE2">
      <w:pPr>
        <w:pStyle w:val="ListBullets"/>
      </w:pPr>
      <w:r w:rsidRPr="001E2731">
        <w:t xml:space="preserve">processing </w:t>
      </w:r>
      <w:r w:rsidR="00C559D0" w:rsidRPr="001E2731">
        <w:t>of financial</w:t>
      </w:r>
      <w:r w:rsidRPr="001E2731">
        <w:t xml:space="preserve"> transactions, including reconciliation of takings</w:t>
      </w:r>
    </w:p>
    <w:p w14:paraId="5BB0440D" w14:textId="77777777" w:rsidR="003E4CE2" w:rsidRPr="001E2731" w:rsidRDefault="00A8222A" w:rsidP="003E4CE2">
      <w:pPr>
        <w:pStyle w:val="ListBullets"/>
      </w:pPr>
      <w:r w:rsidRPr="001E2731">
        <w:t>using hospitality skills effectively by preparing for service, providing service and completing operational tasks and end of shift duties.</w:t>
      </w:r>
    </w:p>
    <w:p w14:paraId="142F95C5" w14:textId="77777777" w:rsidR="003E4CE2" w:rsidRPr="001E2731" w:rsidRDefault="003E4CE2" w:rsidP="003E4CE2">
      <w:pPr>
        <w:rPr>
          <w:szCs w:val="22"/>
        </w:rPr>
      </w:pPr>
      <w:r w:rsidRPr="001E2731">
        <w:br w:type="page"/>
      </w:r>
    </w:p>
    <w:p w14:paraId="00916164" w14:textId="77777777" w:rsidR="00EE68AB" w:rsidRPr="001E2731" w:rsidRDefault="00EE68AB" w:rsidP="005F41F5">
      <w:pPr>
        <w:pStyle w:val="Heading2"/>
        <w:rPr>
          <w:rFonts w:cs="Calibri"/>
        </w:rPr>
      </w:pPr>
      <w:r w:rsidRPr="001E2731">
        <w:lastRenderedPageBreak/>
        <w:t>Units of Competency</w:t>
      </w:r>
    </w:p>
    <w:p w14:paraId="6451DCFE" w14:textId="0DC80BAF"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3397E7CC"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5A45526" w14:textId="77777777" w:rsidR="00A71552" w:rsidRPr="001E2731" w:rsidRDefault="00A71552" w:rsidP="003D6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135"/>
        <w:gridCol w:w="3054"/>
      </w:tblGrid>
      <w:tr w:rsidR="00EE68AB" w:rsidRPr="001E2731" w14:paraId="3B49BF1A" w14:textId="77777777" w:rsidTr="005B6037">
        <w:trPr>
          <w:cantSplit/>
          <w:jc w:val="center"/>
        </w:trPr>
        <w:tc>
          <w:tcPr>
            <w:tcW w:w="1883" w:type="dxa"/>
            <w:vAlign w:val="center"/>
          </w:tcPr>
          <w:p w14:paraId="6C637D0D" w14:textId="77777777" w:rsidR="00EE68AB" w:rsidRPr="001E2731" w:rsidRDefault="00EE68AB" w:rsidP="00C43168">
            <w:pPr>
              <w:pStyle w:val="TableTextBold"/>
              <w:rPr>
                <w:lang w:val="en-AU"/>
              </w:rPr>
            </w:pPr>
            <w:r w:rsidRPr="001E2731">
              <w:rPr>
                <w:lang w:val="en-AU"/>
              </w:rPr>
              <w:t>Code</w:t>
            </w:r>
          </w:p>
        </w:tc>
        <w:tc>
          <w:tcPr>
            <w:tcW w:w="4135" w:type="dxa"/>
            <w:vAlign w:val="center"/>
          </w:tcPr>
          <w:p w14:paraId="3FC14B4B" w14:textId="77777777" w:rsidR="00EE68AB" w:rsidRPr="001E2731" w:rsidRDefault="00EE68AB" w:rsidP="00C43168">
            <w:pPr>
              <w:pStyle w:val="TableTextBold"/>
              <w:rPr>
                <w:lang w:val="en-AU"/>
              </w:rPr>
            </w:pPr>
            <w:r w:rsidRPr="001E2731">
              <w:rPr>
                <w:lang w:val="en-AU"/>
              </w:rPr>
              <w:t>Competency Title</w:t>
            </w:r>
          </w:p>
        </w:tc>
        <w:tc>
          <w:tcPr>
            <w:tcW w:w="3054" w:type="dxa"/>
          </w:tcPr>
          <w:p w14:paraId="7572418D" w14:textId="77777777" w:rsidR="00EE68AB" w:rsidRPr="001E2731" w:rsidRDefault="00EE68AB" w:rsidP="00C43168">
            <w:pPr>
              <w:pStyle w:val="TableTextBold"/>
              <w:rPr>
                <w:lang w:val="en-AU"/>
              </w:rPr>
            </w:pPr>
            <w:r w:rsidRPr="001E2731">
              <w:rPr>
                <w:lang w:val="en-AU"/>
              </w:rPr>
              <w:t>Core/Elective</w:t>
            </w:r>
          </w:p>
        </w:tc>
      </w:tr>
      <w:tr w:rsidR="00F16399" w:rsidRPr="001E2731" w14:paraId="2AEE3302" w14:textId="77777777" w:rsidTr="005B6037">
        <w:trPr>
          <w:cantSplit/>
          <w:jc w:val="center"/>
        </w:trPr>
        <w:tc>
          <w:tcPr>
            <w:tcW w:w="1883" w:type="dxa"/>
          </w:tcPr>
          <w:p w14:paraId="17350C1C" w14:textId="77777777" w:rsidR="00F16399" w:rsidRPr="001E2731" w:rsidRDefault="008D4AE6" w:rsidP="00C43168">
            <w:pPr>
              <w:pStyle w:val="TableText"/>
              <w:rPr>
                <w:lang w:val="en-AU"/>
              </w:rPr>
            </w:pPr>
            <w:r w:rsidRPr="001E2731">
              <w:rPr>
                <w:lang w:val="en-AU"/>
              </w:rPr>
              <w:t>SITXCCS003</w:t>
            </w:r>
          </w:p>
        </w:tc>
        <w:tc>
          <w:tcPr>
            <w:tcW w:w="4135" w:type="dxa"/>
          </w:tcPr>
          <w:p w14:paraId="691E4278" w14:textId="4E74F20B" w:rsidR="00F16399" w:rsidRPr="001E2731" w:rsidRDefault="00F16399" w:rsidP="00C43168">
            <w:pPr>
              <w:pStyle w:val="TableText"/>
              <w:rPr>
                <w:lang w:val="en-AU"/>
              </w:rPr>
            </w:pPr>
            <w:r w:rsidRPr="001E2731">
              <w:rPr>
                <w:lang w:val="en-AU"/>
              </w:rPr>
              <w:t>Interact with customers</w:t>
            </w:r>
          </w:p>
        </w:tc>
        <w:tc>
          <w:tcPr>
            <w:tcW w:w="3054" w:type="dxa"/>
          </w:tcPr>
          <w:p w14:paraId="48E8ED8E" w14:textId="77777777" w:rsidR="00F16399" w:rsidRPr="001E2731" w:rsidRDefault="00F16399" w:rsidP="00C43168">
            <w:pPr>
              <w:pStyle w:val="TableText"/>
              <w:rPr>
                <w:lang w:val="en-AU"/>
              </w:rPr>
            </w:pPr>
            <w:r w:rsidRPr="001E2731">
              <w:rPr>
                <w:lang w:val="en-AU"/>
              </w:rPr>
              <w:t>C Cert II Hospitality</w:t>
            </w:r>
          </w:p>
        </w:tc>
      </w:tr>
      <w:tr w:rsidR="00F16399" w:rsidRPr="001E2731" w14:paraId="3240933B" w14:textId="77777777" w:rsidTr="005B6037">
        <w:trPr>
          <w:cantSplit/>
          <w:jc w:val="center"/>
        </w:trPr>
        <w:tc>
          <w:tcPr>
            <w:tcW w:w="1883" w:type="dxa"/>
          </w:tcPr>
          <w:p w14:paraId="0F27A613" w14:textId="77777777" w:rsidR="00F16399" w:rsidRPr="001E2731" w:rsidRDefault="002D08F0" w:rsidP="00C43168">
            <w:pPr>
              <w:pStyle w:val="TableText"/>
              <w:rPr>
                <w:lang w:val="en-AU"/>
              </w:rPr>
            </w:pPr>
            <w:r w:rsidRPr="001E2731">
              <w:rPr>
                <w:lang w:val="en-AU"/>
              </w:rPr>
              <w:t>SITXFSA001</w:t>
            </w:r>
          </w:p>
        </w:tc>
        <w:tc>
          <w:tcPr>
            <w:tcW w:w="4135" w:type="dxa"/>
          </w:tcPr>
          <w:p w14:paraId="7F1AF247" w14:textId="169B9356" w:rsidR="00F16399" w:rsidRPr="001E2731" w:rsidRDefault="00F16399" w:rsidP="00C43168">
            <w:pPr>
              <w:pStyle w:val="TableText"/>
              <w:rPr>
                <w:lang w:val="en-AU"/>
              </w:rPr>
            </w:pPr>
            <w:r w:rsidRPr="001E2731">
              <w:rPr>
                <w:lang w:val="en-AU"/>
              </w:rPr>
              <w:t>Use hygienic practices for food safety</w:t>
            </w:r>
            <w:r w:rsidR="00131A7E" w:rsidRPr="001E2731">
              <w:rPr>
                <w:lang w:val="en-AU"/>
              </w:rPr>
              <w:t xml:space="preserve"> #</w:t>
            </w:r>
          </w:p>
        </w:tc>
        <w:tc>
          <w:tcPr>
            <w:tcW w:w="3054" w:type="dxa"/>
          </w:tcPr>
          <w:p w14:paraId="47CD83A8" w14:textId="77777777" w:rsidR="00F16399" w:rsidRPr="001E2731" w:rsidRDefault="001244E2" w:rsidP="00C43168">
            <w:pPr>
              <w:pStyle w:val="TableText"/>
              <w:rPr>
                <w:lang w:val="en-AU"/>
              </w:rPr>
            </w:pPr>
            <w:r w:rsidRPr="001E2731">
              <w:rPr>
                <w:lang w:val="en-AU"/>
              </w:rPr>
              <w:t xml:space="preserve">E </w:t>
            </w:r>
            <w:r w:rsidR="00F16399" w:rsidRPr="001E2731">
              <w:rPr>
                <w:lang w:val="en-AU"/>
              </w:rPr>
              <w:t>Cert II Hospitality</w:t>
            </w:r>
          </w:p>
        </w:tc>
      </w:tr>
      <w:tr w:rsidR="00F16399" w:rsidRPr="001E2731" w14:paraId="0CC5544F" w14:textId="77777777" w:rsidTr="005B6037">
        <w:trPr>
          <w:cantSplit/>
          <w:jc w:val="center"/>
        </w:trPr>
        <w:tc>
          <w:tcPr>
            <w:tcW w:w="1883" w:type="dxa"/>
          </w:tcPr>
          <w:p w14:paraId="725D180C" w14:textId="77777777" w:rsidR="00F16399" w:rsidRPr="001E2731" w:rsidRDefault="00693D1D" w:rsidP="00C43168">
            <w:pPr>
              <w:pStyle w:val="TableText"/>
              <w:rPr>
                <w:lang w:val="en-AU"/>
              </w:rPr>
            </w:pPr>
            <w:r w:rsidRPr="001E2731">
              <w:rPr>
                <w:lang w:val="en-AU"/>
              </w:rPr>
              <w:t>SITHFAB005</w:t>
            </w:r>
          </w:p>
        </w:tc>
        <w:tc>
          <w:tcPr>
            <w:tcW w:w="4135" w:type="dxa"/>
          </w:tcPr>
          <w:p w14:paraId="7870677D" w14:textId="7776760C" w:rsidR="00F16399" w:rsidRPr="001E2731" w:rsidRDefault="00F16399" w:rsidP="00C43168">
            <w:pPr>
              <w:pStyle w:val="TableText"/>
              <w:rPr>
                <w:lang w:val="en-AU"/>
              </w:rPr>
            </w:pPr>
            <w:r w:rsidRPr="001E2731">
              <w:rPr>
                <w:lang w:val="en-AU"/>
              </w:rPr>
              <w:t>Prepare and serve espresso coffee *</w:t>
            </w:r>
          </w:p>
        </w:tc>
        <w:tc>
          <w:tcPr>
            <w:tcW w:w="3054" w:type="dxa"/>
          </w:tcPr>
          <w:p w14:paraId="0B3F0C3E" w14:textId="77777777" w:rsidR="00F16399" w:rsidRPr="001E2731" w:rsidRDefault="001244E2" w:rsidP="00C43168">
            <w:pPr>
              <w:pStyle w:val="TableText"/>
              <w:rPr>
                <w:lang w:val="en-AU"/>
              </w:rPr>
            </w:pPr>
            <w:r w:rsidRPr="001E2731">
              <w:rPr>
                <w:lang w:val="en-AU"/>
              </w:rPr>
              <w:t>E Cert II Hospitality</w:t>
            </w:r>
          </w:p>
        </w:tc>
      </w:tr>
      <w:tr w:rsidR="00F16399" w:rsidRPr="001E2731" w14:paraId="3CE8D8A8" w14:textId="77777777" w:rsidTr="005B6037">
        <w:trPr>
          <w:cantSplit/>
          <w:jc w:val="center"/>
        </w:trPr>
        <w:tc>
          <w:tcPr>
            <w:tcW w:w="1883" w:type="dxa"/>
          </w:tcPr>
          <w:p w14:paraId="09400D81" w14:textId="77777777" w:rsidR="00F16399" w:rsidRPr="001E2731" w:rsidRDefault="00693D1D" w:rsidP="00C43168">
            <w:pPr>
              <w:pStyle w:val="TableText"/>
              <w:rPr>
                <w:lang w:val="en-AU"/>
              </w:rPr>
            </w:pPr>
            <w:r w:rsidRPr="001E2731">
              <w:rPr>
                <w:lang w:val="en-AU"/>
              </w:rPr>
              <w:t>SITXFIN001</w:t>
            </w:r>
          </w:p>
        </w:tc>
        <w:tc>
          <w:tcPr>
            <w:tcW w:w="4135" w:type="dxa"/>
          </w:tcPr>
          <w:p w14:paraId="7952C72E" w14:textId="77777777" w:rsidR="00F16399" w:rsidRPr="001E2731" w:rsidRDefault="00F16399" w:rsidP="00C43168">
            <w:pPr>
              <w:pStyle w:val="TableText"/>
              <w:rPr>
                <w:lang w:val="en-AU"/>
              </w:rPr>
            </w:pPr>
            <w:r w:rsidRPr="001E2731">
              <w:rPr>
                <w:lang w:val="en-AU"/>
              </w:rPr>
              <w:t>Process financial transactions</w:t>
            </w:r>
          </w:p>
        </w:tc>
        <w:tc>
          <w:tcPr>
            <w:tcW w:w="3054" w:type="dxa"/>
          </w:tcPr>
          <w:p w14:paraId="77B02E30" w14:textId="77777777" w:rsidR="00F16399" w:rsidRPr="001E2731" w:rsidRDefault="001244E2" w:rsidP="00C43168">
            <w:pPr>
              <w:pStyle w:val="TableText"/>
              <w:rPr>
                <w:lang w:val="en-AU"/>
              </w:rPr>
            </w:pPr>
            <w:r w:rsidRPr="001E2731">
              <w:rPr>
                <w:lang w:val="en-AU"/>
              </w:rPr>
              <w:t>E Cert II Hospitality</w:t>
            </w:r>
          </w:p>
        </w:tc>
      </w:tr>
      <w:tr w:rsidR="00131A7E" w:rsidRPr="001E2731" w14:paraId="0BD07612" w14:textId="77777777" w:rsidTr="005B6037">
        <w:trPr>
          <w:cantSplit/>
          <w:jc w:val="center"/>
        </w:trPr>
        <w:tc>
          <w:tcPr>
            <w:tcW w:w="1883" w:type="dxa"/>
          </w:tcPr>
          <w:p w14:paraId="4BCC6A31" w14:textId="77777777" w:rsidR="00131A7E" w:rsidRPr="001E2731" w:rsidRDefault="00122F49" w:rsidP="00044E67">
            <w:pPr>
              <w:pStyle w:val="TableText"/>
              <w:rPr>
                <w:lang w:val="en-AU"/>
              </w:rPr>
            </w:pPr>
            <w:r w:rsidRPr="001E2731">
              <w:rPr>
                <w:lang w:val="en-AU"/>
              </w:rPr>
              <w:t>SITHIND003</w:t>
            </w:r>
          </w:p>
        </w:tc>
        <w:tc>
          <w:tcPr>
            <w:tcW w:w="4135" w:type="dxa"/>
          </w:tcPr>
          <w:p w14:paraId="7C12A660" w14:textId="77777777" w:rsidR="00131A7E" w:rsidRPr="001E2731" w:rsidRDefault="00131A7E" w:rsidP="00044E67">
            <w:pPr>
              <w:pStyle w:val="TableText"/>
              <w:rPr>
                <w:lang w:val="en-AU"/>
              </w:rPr>
            </w:pPr>
            <w:r w:rsidRPr="001E2731">
              <w:rPr>
                <w:lang w:val="en-AU"/>
              </w:rPr>
              <w:t>Use hospitality skills effectively</w:t>
            </w:r>
            <w:r w:rsidR="00E64D1F" w:rsidRPr="001E2731">
              <w:rPr>
                <w:lang w:val="en-AU"/>
              </w:rPr>
              <w:t>**</w:t>
            </w:r>
          </w:p>
        </w:tc>
        <w:tc>
          <w:tcPr>
            <w:tcW w:w="3054" w:type="dxa"/>
          </w:tcPr>
          <w:p w14:paraId="7285A323" w14:textId="77777777" w:rsidR="00131A7E" w:rsidRPr="001E2731" w:rsidRDefault="00131A7E" w:rsidP="00044E67">
            <w:pPr>
              <w:pStyle w:val="TableText"/>
              <w:rPr>
                <w:lang w:val="en-AU"/>
              </w:rPr>
            </w:pPr>
            <w:r w:rsidRPr="001E2731">
              <w:rPr>
                <w:lang w:val="en-AU"/>
              </w:rPr>
              <w:t>C Cert II Hospitality</w:t>
            </w:r>
          </w:p>
        </w:tc>
      </w:tr>
    </w:tbl>
    <w:p w14:paraId="574E49DC" w14:textId="6023CB66"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71745509" w14:textId="77777777" w:rsidR="00E64D1F" w:rsidRPr="001E2731" w:rsidRDefault="00131A7E" w:rsidP="005B6037">
      <w:r w:rsidRPr="001E2731">
        <w:t xml:space="preserve"># Competency </w:t>
      </w:r>
      <w:r w:rsidR="002D08F0" w:rsidRPr="001E2731">
        <w:t>SITXFSA001</w:t>
      </w:r>
      <w:r w:rsidRPr="001E2731">
        <w:t xml:space="preserve"> delivered for entry point of unit only</w:t>
      </w:r>
    </w:p>
    <w:p w14:paraId="16EF2B7D" w14:textId="77777777" w:rsidR="00E64D1F" w:rsidRPr="001E2731" w:rsidRDefault="00E64D1F" w:rsidP="005B6037">
      <w:r w:rsidRPr="001E2731">
        <w:t xml:space="preserve">**SWL is not mandatory but is highly recommended as the core competency, </w:t>
      </w:r>
      <w:r w:rsidR="00122F49" w:rsidRPr="001E2731">
        <w:rPr>
          <w:rStyle w:val="Bold"/>
        </w:rPr>
        <w:t>SITHIND003</w:t>
      </w:r>
      <w:r w:rsidRPr="001E2731">
        <w:rPr>
          <w:rStyle w:val="Bold"/>
        </w:rPr>
        <w:t xml:space="preserve"> Use hospitality skills effectively</w:t>
      </w:r>
      <w:r w:rsidRPr="001E2731">
        <w:t>, requires students to provide effective hospitality service to customers for a minimum of 12 complete service shifts to demonstrate competence.</w:t>
      </w:r>
    </w:p>
    <w:p w14:paraId="70641F91" w14:textId="69701026"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4C1BF09E" w14:textId="77777777" w:rsidR="00374037" w:rsidRPr="001E2731" w:rsidRDefault="00F13AFF" w:rsidP="00374037">
      <w:hyperlink r:id="rId60" w:history="1">
        <w:r w:rsidR="00374037" w:rsidRPr="001E2731">
          <w:rPr>
            <w:rStyle w:val="Hyperlink"/>
          </w:rPr>
          <w:t>https://training.gov.au/Training/Details/SIT20316</w:t>
        </w:r>
      </w:hyperlink>
    </w:p>
    <w:p w14:paraId="66EAA973" w14:textId="77777777" w:rsidR="00872891" w:rsidRPr="001E2731" w:rsidRDefault="00872891" w:rsidP="00872891">
      <w:pPr>
        <w:pStyle w:val="Heading2"/>
        <w:rPr>
          <w:rFonts w:cs="Calibri"/>
        </w:rPr>
      </w:pPr>
      <w:r w:rsidRPr="001E2731">
        <w:t>Teaching and Learning Strategies</w:t>
      </w:r>
    </w:p>
    <w:p w14:paraId="537388A1" w14:textId="0B286DB4" w:rsidR="00872891" w:rsidRPr="001E2731" w:rsidRDefault="006B2446" w:rsidP="00872891">
      <w:r w:rsidRPr="001E2731">
        <w:t>Refer to page 2</w:t>
      </w:r>
      <w:r w:rsidR="001E7937" w:rsidRPr="001E2731">
        <w:t>4</w:t>
      </w:r>
      <w:r w:rsidRPr="001E2731">
        <w:t>.</w:t>
      </w:r>
    </w:p>
    <w:p w14:paraId="124D58E4" w14:textId="77777777" w:rsidR="00872891" w:rsidRPr="001E2731" w:rsidRDefault="00872891" w:rsidP="00872891">
      <w:pPr>
        <w:pStyle w:val="Heading2"/>
      </w:pPr>
      <w:r w:rsidRPr="001E2731">
        <w:t>Assessment</w:t>
      </w:r>
    </w:p>
    <w:p w14:paraId="3C57D27C" w14:textId="4C78D1B1" w:rsidR="00872891" w:rsidRPr="001E2731" w:rsidRDefault="002D2D83" w:rsidP="00872891">
      <w:r w:rsidRPr="001E2731">
        <w:t>Refer to Assessment on page 2</w:t>
      </w:r>
      <w:r w:rsidR="001E7937" w:rsidRPr="001E2731">
        <w:t>5</w:t>
      </w:r>
      <w:r w:rsidRPr="001E2731">
        <w:t>.</w:t>
      </w:r>
    </w:p>
    <w:p w14:paraId="1032A69B" w14:textId="77777777" w:rsidR="00872891" w:rsidRPr="001E2731" w:rsidRDefault="00872891" w:rsidP="00872891">
      <w:pPr>
        <w:pStyle w:val="Heading2"/>
        <w:rPr>
          <w:rFonts w:cs="Calibri"/>
        </w:rPr>
      </w:pPr>
      <w:r w:rsidRPr="001E2731">
        <w:t>Resources</w:t>
      </w:r>
    </w:p>
    <w:p w14:paraId="022E4DB2" w14:textId="77777777" w:rsidR="00872891" w:rsidRPr="001E2731" w:rsidRDefault="002D2D83" w:rsidP="00872891">
      <w:r w:rsidRPr="001E2731">
        <w:t xml:space="preserve">Refer to Resources on pages </w:t>
      </w:r>
      <w:r w:rsidR="002E7493" w:rsidRPr="001E2731">
        <w:t>28 - 30 and 32 – 35.</w:t>
      </w:r>
    </w:p>
    <w:p w14:paraId="29F8BE90" w14:textId="77777777" w:rsidR="00C43168" w:rsidRPr="001E2731" w:rsidRDefault="00C43168" w:rsidP="00C43168">
      <w:pPr>
        <w:rPr>
          <w:lang w:eastAsia="en-AU"/>
        </w:rPr>
      </w:pPr>
      <w:r w:rsidRPr="001E2731">
        <w:rPr>
          <w:lang w:eastAsia="en-AU"/>
        </w:rPr>
        <w:br w:type="page"/>
      </w:r>
    </w:p>
    <w:p w14:paraId="46B365FD" w14:textId="77777777" w:rsidR="00EE68AB" w:rsidRPr="001E2731" w:rsidRDefault="00EE68AB" w:rsidP="00C43168">
      <w:pPr>
        <w:pStyle w:val="Heading1"/>
        <w:rPr>
          <w:lang w:val="en-AU"/>
        </w:rPr>
      </w:pPr>
      <w:bookmarkStart w:id="105" w:name="_Toc44597973"/>
      <w:r w:rsidRPr="001E2731">
        <w:rPr>
          <w:lang w:val="en-AU"/>
        </w:rPr>
        <w:lastRenderedPageBreak/>
        <w:t>Coffee Service</w:t>
      </w:r>
      <w:r w:rsidRPr="001E2731">
        <w:rPr>
          <w:szCs w:val="22"/>
          <w:lang w:val="en-AU"/>
        </w:rPr>
        <w:tab/>
      </w:r>
      <w:r w:rsidRPr="001E2731">
        <w:rPr>
          <w:lang w:val="en-AU"/>
        </w:rPr>
        <w:t>Value: 0.5</w:t>
      </w:r>
      <w:bookmarkEnd w:id="105"/>
    </w:p>
    <w:p w14:paraId="6B5C8648" w14:textId="77777777" w:rsidR="00EE68AB" w:rsidRPr="001E2731" w:rsidRDefault="00EE68AB" w:rsidP="00C43168">
      <w:r w:rsidRPr="001E2731">
        <w:t xml:space="preserve">This half unit (0.5) combines with </w:t>
      </w:r>
      <w:r w:rsidR="00911891" w:rsidRPr="001E2731">
        <w:t>Café Practices (</w:t>
      </w:r>
      <w:r w:rsidRPr="001E2731">
        <w:t>0.5) to equate to one standard unit – these should be delivered together as a semester unit. Students are expected to study the accredited semester 1.0 unit unless enrolled in a 0.5 unit due to late entry or early exit in a semester.</w:t>
      </w:r>
    </w:p>
    <w:p w14:paraId="57985D29" w14:textId="77777777" w:rsidR="00EE68AB" w:rsidRPr="001E2731" w:rsidRDefault="00C43168" w:rsidP="00C43168">
      <w:pPr>
        <w:pStyle w:val="Heading2"/>
      </w:pPr>
      <w:r w:rsidRPr="001E2731">
        <w:t>Prerequisites</w:t>
      </w:r>
    </w:p>
    <w:p w14:paraId="0B3AC20B" w14:textId="29055B73" w:rsidR="008A0A68" w:rsidRPr="001E2731" w:rsidRDefault="002D08F0" w:rsidP="008A0A68">
      <w:r w:rsidRPr="001E2731">
        <w:t>SITXFSA001</w:t>
      </w:r>
      <w:r w:rsidR="008A0A68" w:rsidRPr="001E2731">
        <w:tab/>
        <w:t>Use hygienic practices for food safety</w:t>
      </w:r>
    </w:p>
    <w:p w14:paraId="6832D2CC" w14:textId="4D920213" w:rsidR="008A0A68" w:rsidRPr="001E2731" w:rsidRDefault="008A0A68" w:rsidP="008A0A68">
      <w:r w:rsidRPr="001E2731">
        <w:t>(Training Package prerequisite for units – to be delivered at the beginning of the program)</w:t>
      </w:r>
    </w:p>
    <w:p w14:paraId="00CDBBCC" w14:textId="77777777" w:rsidR="008A0A68" w:rsidRPr="001E2731" w:rsidRDefault="008A0A68" w:rsidP="008A0A68">
      <w:pPr>
        <w:rPr>
          <w:i/>
          <w:iCs/>
        </w:rPr>
      </w:pPr>
      <w:r w:rsidRPr="001E2731">
        <w:rPr>
          <w:i/>
          <w:iCs/>
        </w:rPr>
        <w:t>Note: Structured Workplace Learning is highly recommended for all Certificates within this course</w:t>
      </w:r>
    </w:p>
    <w:p w14:paraId="6FAA32DC" w14:textId="77777777" w:rsidR="00EE68AB" w:rsidRPr="001E2731" w:rsidRDefault="00C43168" w:rsidP="00C43168">
      <w:pPr>
        <w:pStyle w:val="Heading2"/>
      </w:pPr>
      <w:r w:rsidRPr="001E2731">
        <w:t>Duplication of Content Rules</w:t>
      </w:r>
    </w:p>
    <w:p w14:paraId="6F6E1323" w14:textId="75666EB0" w:rsidR="00451F38" w:rsidRPr="001E2731" w:rsidRDefault="00651E1C" w:rsidP="00C43168">
      <w:r w:rsidRPr="001E2731">
        <w:t>Refer to page 2</w:t>
      </w:r>
      <w:r w:rsidR="002E7493" w:rsidRPr="001E2731">
        <w:t>1</w:t>
      </w:r>
      <w:r w:rsidR="00451F38" w:rsidRPr="001E2731">
        <w:t>.</w:t>
      </w:r>
    </w:p>
    <w:p w14:paraId="6CE11CC6" w14:textId="77777777" w:rsidR="00EE68AB" w:rsidRPr="001E2731" w:rsidRDefault="00C43168" w:rsidP="00C43168">
      <w:pPr>
        <w:pStyle w:val="Heading2"/>
      </w:pPr>
      <w:r w:rsidRPr="001E2731">
        <w:t>Specific Unit Goals</w:t>
      </w:r>
    </w:p>
    <w:p w14:paraId="1319C9E6" w14:textId="77777777" w:rsidR="00EE68AB" w:rsidRPr="001E2731" w:rsidRDefault="00EE68AB" w:rsidP="00C43168">
      <w:r w:rsidRPr="001E2731">
        <w:t>This unit should enable students to:</w:t>
      </w:r>
    </w:p>
    <w:tbl>
      <w:tblPr>
        <w:tblW w:w="9072" w:type="dxa"/>
        <w:jc w:val="center"/>
        <w:tblLook w:val="00A0" w:firstRow="1" w:lastRow="0" w:firstColumn="1" w:lastColumn="0" w:noHBand="0" w:noVBand="0"/>
      </w:tblPr>
      <w:tblGrid>
        <w:gridCol w:w="9072"/>
      </w:tblGrid>
      <w:tr w:rsidR="00C0138E" w:rsidRPr="001E2731" w14:paraId="7CCEA236" w14:textId="77777777" w:rsidTr="00AF0073">
        <w:trPr>
          <w:jc w:val="center"/>
        </w:trPr>
        <w:tc>
          <w:tcPr>
            <w:tcW w:w="8858" w:type="dxa"/>
          </w:tcPr>
          <w:p w14:paraId="5F633AAB" w14:textId="7FEB5A2B" w:rsidR="00C0138E" w:rsidRPr="001E2731" w:rsidRDefault="00C0138E" w:rsidP="00AF0073">
            <w:pPr>
              <w:pStyle w:val="ListBullets"/>
            </w:pPr>
            <w:r w:rsidRPr="001E2731">
              <w:t xml:space="preserve">demonstrate coffee making skills in accordance with industry </w:t>
            </w:r>
            <w:r w:rsidR="00C559D0" w:rsidRPr="001E2731">
              <w:t>standards and</w:t>
            </w:r>
            <w:r w:rsidRPr="001E2731">
              <w:t xml:space="preserve"> Training Package requirements</w:t>
            </w:r>
          </w:p>
        </w:tc>
      </w:tr>
      <w:tr w:rsidR="007D7A82" w:rsidRPr="001E2731" w14:paraId="7B8FE89F" w14:textId="77777777" w:rsidTr="00AF0073">
        <w:trPr>
          <w:jc w:val="center"/>
        </w:trPr>
        <w:tc>
          <w:tcPr>
            <w:tcW w:w="8858" w:type="dxa"/>
          </w:tcPr>
          <w:p w14:paraId="1E31E7A2" w14:textId="77777777" w:rsidR="007D7A82" w:rsidRPr="001E2731" w:rsidRDefault="007D7A82" w:rsidP="00AF0073">
            <w:pPr>
              <w:pStyle w:val="ListBullets"/>
            </w:pPr>
            <w:r w:rsidRPr="001E2731">
              <w:t>apply food safety practices and procedures in the operation of a cafe</w:t>
            </w:r>
          </w:p>
        </w:tc>
      </w:tr>
    </w:tbl>
    <w:p w14:paraId="5ADC137F" w14:textId="77777777" w:rsidR="00EE68AB" w:rsidRPr="001E2731" w:rsidRDefault="00EE68AB" w:rsidP="00C43168">
      <w:pPr>
        <w:pStyle w:val="Heading2"/>
      </w:pPr>
      <w:r w:rsidRPr="001E2731">
        <w:t>Content</w:t>
      </w:r>
    </w:p>
    <w:p w14:paraId="47E4D32A" w14:textId="77777777" w:rsidR="0081384E" w:rsidRPr="001E2731" w:rsidRDefault="0081384E" w:rsidP="0081384E">
      <w:r w:rsidRPr="001E2731">
        <w:t xml:space="preserve">All content below must be </w:t>
      </w:r>
      <w:r w:rsidR="00A8222A" w:rsidRPr="001E2731">
        <w:t>delivered:</w:t>
      </w:r>
    </w:p>
    <w:p w14:paraId="3085DEE8" w14:textId="77777777" w:rsidR="0081384E" w:rsidRPr="001E2731" w:rsidRDefault="00A8222A" w:rsidP="003E4CE2">
      <w:pPr>
        <w:pStyle w:val="ListBullets"/>
      </w:pPr>
      <w:r w:rsidRPr="001E2731">
        <w:t>knowledge and application of hygiene practices. identification of food hazards including contamination and ways to prevent cross contamination</w:t>
      </w:r>
    </w:p>
    <w:p w14:paraId="1AC52C4C" w14:textId="77777777" w:rsidR="0081384E" w:rsidRPr="001E2731" w:rsidRDefault="00A8222A" w:rsidP="003E4CE2">
      <w:pPr>
        <w:pStyle w:val="ListBullets"/>
      </w:pPr>
      <w:r w:rsidRPr="001E2731">
        <w:t>preparation and service of espresso coffee</w:t>
      </w:r>
    </w:p>
    <w:p w14:paraId="19411410" w14:textId="77777777" w:rsidR="00131A7E" w:rsidRPr="001E2731" w:rsidRDefault="00A8222A" w:rsidP="003E4CE2">
      <w:pPr>
        <w:pStyle w:val="ListBullets"/>
      </w:pPr>
      <w:r w:rsidRPr="001E2731">
        <w:t>using hospitality skills effectively by preparing for service, providing service and completing operational tasks and end of shift duties.</w:t>
      </w:r>
    </w:p>
    <w:p w14:paraId="70AB62FB" w14:textId="77777777" w:rsidR="00EE68AB" w:rsidRPr="001E2731" w:rsidRDefault="00EE68AB" w:rsidP="005F41F5">
      <w:pPr>
        <w:pStyle w:val="Heading2"/>
      </w:pPr>
      <w:r w:rsidRPr="001E2731">
        <w:t>Units of Competency</w:t>
      </w:r>
    </w:p>
    <w:p w14:paraId="7A0127B9" w14:textId="75B14354"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195DDDD1" w14:textId="77777777" w:rsidR="00A71552" w:rsidRPr="001E2731" w:rsidRDefault="00A71552" w:rsidP="003D6BE4">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045"/>
        <w:gridCol w:w="3395"/>
      </w:tblGrid>
      <w:tr w:rsidR="00EE68AB" w:rsidRPr="001E2731" w14:paraId="72844F26" w14:textId="77777777" w:rsidTr="00131A7E">
        <w:trPr>
          <w:cantSplit/>
          <w:jc w:val="center"/>
        </w:trPr>
        <w:tc>
          <w:tcPr>
            <w:tcW w:w="1632" w:type="dxa"/>
            <w:vAlign w:val="center"/>
          </w:tcPr>
          <w:p w14:paraId="41136D46" w14:textId="77777777" w:rsidR="00EE68AB" w:rsidRPr="001E2731" w:rsidRDefault="00EE68AB" w:rsidP="00C43168">
            <w:pPr>
              <w:pStyle w:val="TableTextBold"/>
              <w:rPr>
                <w:lang w:val="en-AU"/>
              </w:rPr>
            </w:pPr>
            <w:r w:rsidRPr="001E2731">
              <w:rPr>
                <w:lang w:val="en-AU"/>
              </w:rPr>
              <w:t>Code</w:t>
            </w:r>
          </w:p>
        </w:tc>
        <w:tc>
          <w:tcPr>
            <w:tcW w:w="4045" w:type="dxa"/>
            <w:vAlign w:val="center"/>
          </w:tcPr>
          <w:p w14:paraId="2153E1CF" w14:textId="77777777" w:rsidR="00EE68AB" w:rsidRPr="001E2731" w:rsidRDefault="00EE68AB" w:rsidP="00C43168">
            <w:pPr>
              <w:pStyle w:val="TableTextBold"/>
              <w:rPr>
                <w:lang w:val="en-AU"/>
              </w:rPr>
            </w:pPr>
            <w:r w:rsidRPr="001E2731">
              <w:rPr>
                <w:lang w:val="en-AU"/>
              </w:rPr>
              <w:t>Competency Title</w:t>
            </w:r>
          </w:p>
        </w:tc>
        <w:tc>
          <w:tcPr>
            <w:tcW w:w="3395" w:type="dxa"/>
          </w:tcPr>
          <w:p w14:paraId="2A0A91B3" w14:textId="77777777" w:rsidR="00EE68AB" w:rsidRPr="001E2731" w:rsidRDefault="00EE68AB" w:rsidP="00C43168">
            <w:pPr>
              <w:pStyle w:val="TableTextBold"/>
              <w:rPr>
                <w:lang w:val="en-AU"/>
              </w:rPr>
            </w:pPr>
            <w:r w:rsidRPr="001E2731">
              <w:rPr>
                <w:lang w:val="en-AU"/>
              </w:rPr>
              <w:t>Core/Elective</w:t>
            </w:r>
          </w:p>
        </w:tc>
      </w:tr>
      <w:tr w:rsidR="00C0138E" w:rsidRPr="001E2731" w14:paraId="13B81B11" w14:textId="77777777" w:rsidTr="00131A7E">
        <w:trPr>
          <w:cantSplit/>
          <w:jc w:val="center"/>
        </w:trPr>
        <w:tc>
          <w:tcPr>
            <w:tcW w:w="1632" w:type="dxa"/>
          </w:tcPr>
          <w:p w14:paraId="58DD5DD0" w14:textId="77777777" w:rsidR="00C0138E" w:rsidRPr="001E2731" w:rsidRDefault="00693D1D" w:rsidP="00C43168">
            <w:pPr>
              <w:pStyle w:val="TableText"/>
              <w:rPr>
                <w:lang w:val="en-AU"/>
              </w:rPr>
            </w:pPr>
            <w:r w:rsidRPr="001E2731">
              <w:rPr>
                <w:lang w:val="en-AU"/>
              </w:rPr>
              <w:t>SITHFAB005</w:t>
            </w:r>
          </w:p>
        </w:tc>
        <w:tc>
          <w:tcPr>
            <w:tcW w:w="4045" w:type="dxa"/>
          </w:tcPr>
          <w:p w14:paraId="3F64DBE4" w14:textId="2C70F536" w:rsidR="00C0138E" w:rsidRPr="001E2731" w:rsidRDefault="00C0138E" w:rsidP="00C43168">
            <w:pPr>
              <w:pStyle w:val="TableText"/>
              <w:rPr>
                <w:lang w:val="en-AU"/>
              </w:rPr>
            </w:pPr>
            <w:r w:rsidRPr="001E2731">
              <w:rPr>
                <w:lang w:val="en-AU"/>
              </w:rPr>
              <w:t>Prepare and serve espresso coffee *</w:t>
            </w:r>
          </w:p>
        </w:tc>
        <w:tc>
          <w:tcPr>
            <w:tcW w:w="3395" w:type="dxa"/>
          </w:tcPr>
          <w:p w14:paraId="1B547FD0" w14:textId="77777777" w:rsidR="00C0138E" w:rsidRPr="001E2731" w:rsidRDefault="00C0138E" w:rsidP="00C43168">
            <w:pPr>
              <w:pStyle w:val="TableText"/>
              <w:rPr>
                <w:lang w:val="en-AU"/>
              </w:rPr>
            </w:pPr>
            <w:r w:rsidRPr="001E2731">
              <w:rPr>
                <w:lang w:val="en-AU"/>
              </w:rPr>
              <w:t>E Cert II Hospitality</w:t>
            </w:r>
          </w:p>
        </w:tc>
      </w:tr>
      <w:tr w:rsidR="007D7A82" w:rsidRPr="001E2731" w14:paraId="1E78FC1C" w14:textId="77777777" w:rsidTr="00131A7E">
        <w:trPr>
          <w:cantSplit/>
          <w:jc w:val="center"/>
        </w:trPr>
        <w:tc>
          <w:tcPr>
            <w:tcW w:w="1632" w:type="dxa"/>
          </w:tcPr>
          <w:p w14:paraId="18F3201D" w14:textId="77777777" w:rsidR="007D7A82" w:rsidRPr="001E2731" w:rsidRDefault="002D08F0" w:rsidP="00C43168">
            <w:pPr>
              <w:pStyle w:val="TableText"/>
              <w:rPr>
                <w:lang w:val="en-AU"/>
              </w:rPr>
            </w:pPr>
            <w:r w:rsidRPr="001E2731">
              <w:rPr>
                <w:lang w:val="en-AU"/>
              </w:rPr>
              <w:t>SITXFSA001</w:t>
            </w:r>
          </w:p>
        </w:tc>
        <w:tc>
          <w:tcPr>
            <w:tcW w:w="4045" w:type="dxa"/>
          </w:tcPr>
          <w:p w14:paraId="4223B035" w14:textId="77777777" w:rsidR="007D7A82" w:rsidRPr="001E2731" w:rsidRDefault="007D7A82" w:rsidP="00C43168">
            <w:pPr>
              <w:pStyle w:val="TableText"/>
              <w:rPr>
                <w:lang w:val="en-AU"/>
              </w:rPr>
            </w:pPr>
            <w:r w:rsidRPr="001E2731">
              <w:rPr>
                <w:lang w:val="en-AU"/>
              </w:rPr>
              <w:t xml:space="preserve">Use hygienic practices for food safety </w:t>
            </w:r>
            <w:r w:rsidR="00131A7E" w:rsidRPr="001E2731">
              <w:rPr>
                <w:lang w:val="en-AU"/>
              </w:rPr>
              <w:t>#</w:t>
            </w:r>
          </w:p>
        </w:tc>
        <w:tc>
          <w:tcPr>
            <w:tcW w:w="3395" w:type="dxa"/>
          </w:tcPr>
          <w:p w14:paraId="6E2BB984" w14:textId="77777777" w:rsidR="007D7A82" w:rsidRPr="001E2731" w:rsidRDefault="007D7A82" w:rsidP="00C43168">
            <w:pPr>
              <w:pStyle w:val="TableText"/>
              <w:rPr>
                <w:lang w:val="en-AU"/>
              </w:rPr>
            </w:pPr>
            <w:r w:rsidRPr="001E2731">
              <w:rPr>
                <w:lang w:val="en-AU"/>
              </w:rPr>
              <w:t>E Cert II Hospitality</w:t>
            </w:r>
          </w:p>
        </w:tc>
      </w:tr>
      <w:tr w:rsidR="00131A7E" w:rsidRPr="001E2731" w14:paraId="4E769D64" w14:textId="77777777" w:rsidTr="00131A7E">
        <w:trPr>
          <w:cantSplit/>
          <w:jc w:val="center"/>
        </w:trPr>
        <w:tc>
          <w:tcPr>
            <w:tcW w:w="1632" w:type="dxa"/>
          </w:tcPr>
          <w:p w14:paraId="226C7B17" w14:textId="77777777" w:rsidR="00131A7E" w:rsidRPr="001E2731" w:rsidRDefault="00122F49" w:rsidP="00044E67">
            <w:pPr>
              <w:pStyle w:val="TableText"/>
              <w:rPr>
                <w:lang w:val="en-AU"/>
              </w:rPr>
            </w:pPr>
            <w:r w:rsidRPr="001E2731">
              <w:rPr>
                <w:lang w:val="en-AU"/>
              </w:rPr>
              <w:t>SITHIND003</w:t>
            </w:r>
          </w:p>
        </w:tc>
        <w:tc>
          <w:tcPr>
            <w:tcW w:w="4045" w:type="dxa"/>
          </w:tcPr>
          <w:p w14:paraId="36BAEEAF" w14:textId="77777777" w:rsidR="00131A7E" w:rsidRPr="001E2731" w:rsidRDefault="00131A7E" w:rsidP="00044E67">
            <w:pPr>
              <w:pStyle w:val="TableText"/>
              <w:rPr>
                <w:lang w:val="en-AU"/>
              </w:rPr>
            </w:pPr>
            <w:r w:rsidRPr="001E2731">
              <w:rPr>
                <w:lang w:val="en-AU"/>
              </w:rPr>
              <w:t xml:space="preserve">Use hospitality skills effectively </w:t>
            </w:r>
            <w:r w:rsidR="00BE7EC3" w:rsidRPr="001E2731">
              <w:rPr>
                <w:lang w:val="en-AU"/>
              </w:rPr>
              <w:t>**</w:t>
            </w:r>
          </w:p>
        </w:tc>
        <w:tc>
          <w:tcPr>
            <w:tcW w:w="3395" w:type="dxa"/>
          </w:tcPr>
          <w:p w14:paraId="3C63746F" w14:textId="77777777" w:rsidR="00131A7E" w:rsidRPr="001E2731" w:rsidRDefault="00131A7E" w:rsidP="00044E67">
            <w:pPr>
              <w:pStyle w:val="TableText"/>
              <w:rPr>
                <w:lang w:val="en-AU"/>
              </w:rPr>
            </w:pPr>
            <w:r w:rsidRPr="001E2731">
              <w:rPr>
                <w:lang w:val="en-AU"/>
              </w:rPr>
              <w:t>C Cert II Hospitality</w:t>
            </w:r>
          </w:p>
        </w:tc>
      </w:tr>
    </w:tbl>
    <w:p w14:paraId="3780E1B7" w14:textId="4355C1C4"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666001E5" w14:textId="77777777" w:rsidR="00131A7E" w:rsidRPr="001E2731" w:rsidRDefault="00131A7E" w:rsidP="005B6037">
      <w:r w:rsidRPr="001E2731">
        <w:t xml:space="preserve"># Competency </w:t>
      </w:r>
      <w:r w:rsidR="002D08F0" w:rsidRPr="001E2731">
        <w:t>SITXFSA001</w:t>
      </w:r>
      <w:r w:rsidRPr="001E2731">
        <w:t xml:space="preserve"> delivered for entry point of unit only</w:t>
      </w:r>
    </w:p>
    <w:p w14:paraId="0C3594EC" w14:textId="77777777" w:rsidR="00BE7EC3" w:rsidRPr="001E2731" w:rsidRDefault="00BE7EC3" w:rsidP="00BE7EC3">
      <w:r w:rsidRPr="001E2731">
        <w:t xml:space="preserve">**SWL is not mandatory but is highly recommended as the core competency, </w:t>
      </w:r>
      <w:r w:rsidR="00122F49" w:rsidRPr="001E2731">
        <w:rPr>
          <w:rStyle w:val="Bold"/>
        </w:rPr>
        <w:t>SITHIND003</w:t>
      </w:r>
      <w:r w:rsidRPr="001E2731">
        <w:rPr>
          <w:rStyle w:val="Bold"/>
        </w:rPr>
        <w:t xml:space="preserve"> Use hospitality skills effectively</w:t>
      </w:r>
      <w:r w:rsidRPr="001E2731">
        <w:t>, requires students to provide effective hospitality service to customers for a minimum of 12 complete service shifts to demonstrate competence.</w:t>
      </w:r>
    </w:p>
    <w:p w14:paraId="7E9ED655" w14:textId="047BF0A9" w:rsidR="00374037" w:rsidRPr="001E2731" w:rsidRDefault="00374037" w:rsidP="00374037">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2E91685A" w14:textId="77777777" w:rsidR="00374037" w:rsidRPr="001E2731" w:rsidRDefault="00F13AFF" w:rsidP="00374037">
      <w:hyperlink r:id="rId61" w:history="1">
        <w:r w:rsidR="00374037" w:rsidRPr="001E2731">
          <w:rPr>
            <w:rStyle w:val="Hyperlink"/>
          </w:rPr>
          <w:t>https://training.gov.au/Training/Details/SIT20316</w:t>
        </w:r>
      </w:hyperlink>
    </w:p>
    <w:p w14:paraId="1B5D06B6" w14:textId="77777777" w:rsidR="00EE68AB" w:rsidRPr="001E2731" w:rsidRDefault="00EE68AB" w:rsidP="00C43168">
      <w:pPr>
        <w:pStyle w:val="Heading2"/>
        <w:rPr>
          <w:rFonts w:cs="Calibri"/>
        </w:rPr>
      </w:pPr>
      <w:bookmarkStart w:id="106" w:name="_Hlk44596759"/>
      <w:r w:rsidRPr="001E2731">
        <w:t>T</w:t>
      </w:r>
      <w:r w:rsidR="00C43168" w:rsidRPr="001E2731">
        <w:t>eaching and Learning Strategies</w:t>
      </w:r>
    </w:p>
    <w:p w14:paraId="5AD72891" w14:textId="21CC4748" w:rsidR="00EE68AB" w:rsidRPr="001E2731" w:rsidRDefault="006B2446" w:rsidP="00C43168">
      <w:r w:rsidRPr="001E2731">
        <w:t>Refer to page 2</w:t>
      </w:r>
      <w:r w:rsidR="001E7937" w:rsidRPr="001E2731">
        <w:t>4</w:t>
      </w:r>
      <w:r w:rsidRPr="001E2731">
        <w:t>.</w:t>
      </w:r>
    </w:p>
    <w:p w14:paraId="0B3C2237" w14:textId="77777777" w:rsidR="00EE68AB" w:rsidRPr="001E2731" w:rsidRDefault="00C43168" w:rsidP="00C43168">
      <w:pPr>
        <w:pStyle w:val="Heading2"/>
      </w:pPr>
      <w:r w:rsidRPr="001E2731">
        <w:t>Assessment</w:t>
      </w:r>
    </w:p>
    <w:p w14:paraId="1CF93BCC" w14:textId="1878BB5A" w:rsidR="00EE68AB" w:rsidRPr="001E2731" w:rsidRDefault="002D2D83" w:rsidP="00C43168">
      <w:r w:rsidRPr="001E2731">
        <w:t>Refer to Assessment on page 2</w:t>
      </w:r>
      <w:r w:rsidR="001E7937" w:rsidRPr="001E2731">
        <w:t>5</w:t>
      </w:r>
      <w:r w:rsidRPr="001E2731">
        <w:t>.</w:t>
      </w:r>
    </w:p>
    <w:p w14:paraId="2077D435" w14:textId="77777777" w:rsidR="00EE68AB" w:rsidRPr="001E2731" w:rsidRDefault="00C43168" w:rsidP="00C43168">
      <w:pPr>
        <w:pStyle w:val="Heading2"/>
        <w:rPr>
          <w:rFonts w:cs="Calibri"/>
        </w:rPr>
      </w:pPr>
      <w:r w:rsidRPr="001E2731">
        <w:t>Resources</w:t>
      </w:r>
    </w:p>
    <w:p w14:paraId="3014B997" w14:textId="77777777" w:rsidR="00EE68AB" w:rsidRPr="001E2731" w:rsidRDefault="002D2D83" w:rsidP="00C43168">
      <w:r w:rsidRPr="001E2731">
        <w:t xml:space="preserve">Refer to Resources on pages </w:t>
      </w:r>
      <w:r w:rsidR="002E7493" w:rsidRPr="001E2731">
        <w:t>28 - 30 and 32 – 35.</w:t>
      </w:r>
    </w:p>
    <w:bookmarkEnd w:id="106"/>
    <w:p w14:paraId="2620A282" w14:textId="77777777" w:rsidR="00C373F1" w:rsidRPr="001E2731" w:rsidRDefault="00C373F1" w:rsidP="00CB1D53">
      <w:r w:rsidRPr="001E2731">
        <w:br w:type="page"/>
      </w:r>
    </w:p>
    <w:p w14:paraId="4D072819" w14:textId="77777777" w:rsidR="00EE68AB" w:rsidRPr="001E2731" w:rsidRDefault="00EE68AB" w:rsidP="00213306">
      <w:pPr>
        <w:pStyle w:val="Heading1"/>
        <w:rPr>
          <w:lang w:val="en-AU"/>
        </w:rPr>
      </w:pPr>
      <w:bookmarkStart w:id="107" w:name="_Toc44597974"/>
      <w:r w:rsidRPr="001E2731">
        <w:rPr>
          <w:lang w:val="en-AU"/>
        </w:rPr>
        <w:lastRenderedPageBreak/>
        <w:t>Café Practices</w:t>
      </w:r>
      <w:r w:rsidRPr="001E2731">
        <w:rPr>
          <w:szCs w:val="22"/>
          <w:lang w:val="en-AU"/>
        </w:rPr>
        <w:tab/>
      </w:r>
      <w:r w:rsidRPr="001E2731">
        <w:rPr>
          <w:lang w:val="en-AU"/>
        </w:rPr>
        <w:t>Value: 0.5</w:t>
      </w:r>
      <w:bookmarkEnd w:id="107"/>
    </w:p>
    <w:p w14:paraId="269A1CE0" w14:textId="77777777" w:rsidR="00EE68AB" w:rsidRPr="001E2731" w:rsidRDefault="00EE68AB" w:rsidP="009E749A">
      <w:r w:rsidRPr="001E2731">
        <w:t xml:space="preserve">This half unit (0.5) combines with </w:t>
      </w:r>
      <w:r w:rsidR="00911891" w:rsidRPr="001E2731">
        <w:t xml:space="preserve">Coffee Service </w:t>
      </w:r>
      <w:r w:rsidRPr="001E2731">
        <w:t>(0.5) to equate to one standard unit – these should be delivered together as a semester unit. Students are expected to study the accredited semester 1.0 unit unless enrolled in a 0.5 unit due to late entry or early exit in a semester.</w:t>
      </w:r>
    </w:p>
    <w:p w14:paraId="01529665" w14:textId="77777777" w:rsidR="00EE68AB" w:rsidRPr="001E2731" w:rsidRDefault="009E749A" w:rsidP="009E749A">
      <w:pPr>
        <w:pStyle w:val="Heading2"/>
      </w:pPr>
      <w:r w:rsidRPr="001E2731">
        <w:t>Prerequisites</w:t>
      </w:r>
    </w:p>
    <w:p w14:paraId="58604C13" w14:textId="77777777" w:rsidR="00EE68AB" w:rsidRPr="001E2731" w:rsidRDefault="009E749A" w:rsidP="009E749A">
      <w:r w:rsidRPr="001E2731">
        <w:t>Nil.</w:t>
      </w:r>
    </w:p>
    <w:p w14:paraId="01535544" w14:textId="77777777" w:rsidR="00B933C9" w:rsidRPr="001E2731" w:rsidRDefault="00B933C9" w:rsidP="0005015A">
      <w:pPr>
        <w:rPr>
          <w:i/>
        </w:rPr>
      </w:pPr>
      <w:r w:rsidRPr="001E2731">
        <w:rPr>
          <w:i/>
        </w:rPr>
        <w:t>Note: Structured Workplace Learning is highly recommended for all Certificates within this course</w:t>
      </w:r>
    </w:p>
    <w:p w14:paraId="74FAC0E8" w14:textId="77777777" w:rsidR="00EE68AB" w:rsidRPr="001E2731" w:rsidRDefault="00EE68AB" w:rsidP="009E749A">
      <w:pPr>
        <w:pStyle w:val="Heading2"/>
      </w:pPr>
      <w:r w:rsidRPr="001E2731">
        <w:t>Duplica</w:t>
      </w:r>
      <w:r w:rsidR="009E749A" w:rsidRPr="001E2731">
        <w:t>tion of Content Rules</w:t>
      </w:r>
    </w:p>
    <w:p w14:paraId="52C76EC1" w14:textId="77777777" w:rsidR="00451F38" w:rsidRPr="001E2731" w:rsidRDefault="006D041C" w:rsidP="009E749A">
      <w:r w:rsidRPr="001E2731">
        <w:t>Refer to page 2</w:t>
      </w:r>
      <w:r w:rsidR="002E7493" w:rsidRPr="001E2731">
        <w:t>1</w:t>
      </w:r>
      <w:r w:rsidR="009E749A" w:rsidRPr="001E2731">
        <w:t>.</w:t>
      </w:r>
    </w:p>
    <w:p w14:paraId="47F0CBD6" w14:textId="77777777" w:rsidR="00EE68AB" w:rsidRPr="001E2731" w:rsidRDefault="009E749A" w:rsidP="009E749A">
      <w:pPr>
        <w:pStyle w:val="Heading2"/>
      </w:pPr>
      <w:r w:rsidRPr="001E2731">
        <w:t>Specific Unit Goals</w:t>
      </w:r>
    </w:p>
    <w:p w14:paraId="7BC8B5E4" w14:textId="77777777" w:rsidR="00EE68AB" w:rsidRPr="001E2731" w:rsidRDefault="00EE68AB" w:rsidP="00EE68AB">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7D7A82" w:rsidRPr="001E2731" w14:paraId="6605F26D" w14:textId="77777777" w:rsidTr="00AF0073">
        <w:trPr>
          <w:jc w:val="center"/>
        </w:trPr>
        <w:tc>
          <w:tcPr>
            <w:tcW w:w="8858" w:type="dxa"/>
          </w:tcPr>
          <w:p w14:paraId="5DF6F445" w14:textId="67C9F6E7" w:rsidR="007D7A82" w:rsidRPr="001E2731" w:rsidRDefault="00C559D0" w:rsidP="00AF0073">
            <w:pPr>
              <w:pStyle w:val="ListBullets"/>
            </w:pPr>
            <w:r w:rsidRPr="001E2731">
              <w:t>interact and</w:t>
            </w:r>
            <w:r w:rsidR="007D7A82" w:rsidRPr="001E2731">
              <w:t xml:space="preserve"> communicate with customers to industry standards</w:t>
            </w:r>
          </w:p>
        </w:tc>
      </w:tr>
      <w:tr w:rsidR="007D7A82" w:rsidRPr="001E2731" w14:paraId="580EF7F3" w14:textId="77777777" w:rsidTr="00AF0073">
        <w:trPr>
          <w:jc w:val="center"/>
        </w:trPr>
        <w:tc>
          <w:tcPr>
            <w:tcW w:w="8858" w:type="dxa"/>
          </w:tcPr>
          <w:p w14:paraId="0D322701" w14:textId="34D75E5D" w:rsidR="007D7A82" w:rsidRPr="001E2731" w:rsidRDefault="007D7A82" w:rsidP="00AF0073">
            <w:pPr>
              <w:pStyle w:val="ListBullets"/>
            </w:pPr>
            <w:r w:rsidRPr="001E2731">
              <w:t>demonstrate financial skills, processing receipts and reconciling payments in accordance with industry handling procedures</w:t>
            </w:r>
          </w:p>
        </w:tc>
      </w:tr>
      <w:tr w:rsidR="007D7A82" w:rsidRPr="001E2731" w14:paraId="484BEF7D" w14:textId="77777777" w:rsidTr="00AF0073">
        <w:trPr>
          <w:jc w:val="center"/>
        </w:trPr>
        <w:tc>
          <w:tcPr>
            <w:tcW w:w="8858" w:type="dxa"/>
          </w:tcPr>
          <w:p w14:paraId="514B1405" w14:textId="77777777" w:rsidR="007D7A82" w:rsidRPr="001E2731" w:rsidRDefault="007D7A82" w:rsidP="00AF0073">
            <w:pPr>
              <w:pStyle w:val="ListBullets"/>
            </w:pPr>
            <w:r w:rsidRPr="001E2731">
              <w:t>communicate effectively for varied audiences using appropriate industry language and terminology; research using a range of sources acknowledging appropriately</w:t>
            </w:r>
          </w:p>
        </w:tc>
      </w:tr>
      <w:tr w:rsidR="007D7A82" w:rsidRPr="001E2731" w14:paraId="49D90FC2" w14:textId="77777777" w:rsidTr="00AF0073">
        <w:trPr>
          <w:jc w:val="center"/>
        </w:trPr>
        <w:tc>
          <w:tcPr>
            <w:tcW w:w="8858" w:type="dxa"/>
          </w:tcPr>
          <w:p w14:paraId="242F68ED" w14:textId="77777777" w:rsidR="007D7A82" w:rsidRPr="001E2731" w:rsidRDefault="007D7A82" w:rsidP="00AF0073">
            <w:pPr>
              <w:pStyle w:val="ListBullets"/>
            </w:pPr>
            <w:r w:rsidRPr="001E2731">
              <w:t>demonstrate food service skills to industry standard working independently and collaboratively across a range of contexts</w:t>
            </w:r>
          </w:p>
        </w:tc>
      </w:tr>
    </w:tbl>
    <w:p w14:paraId="273E6024" w14:textId="77777777" w:rsidR="00EE68AB" w:rsidRPr="001E2731" w:rsidRDefault="00EE68AB" w:rsidP="009E749A">
      <w:pPr>
        <w:pStyle w:val="Heading2"/>
      </w:pPr>
      <w:r w:rsidRPr="001E2731">
        <w:t>Content</w:t>
      </w:r>
    </w:p>
    <w:p w14:paraId="1EFB16AD" w14:textId="77777777" w:rsidR="003434E2" w:rsidRPr="001E2731" w:rsidRDefault="003434E2" w:rsidP="003434E2">
      <w:r w:rsidRPr="001E2731">
        <w:t xml:space="preserve">All content below must be </w:t>
      </w:r>
      <w:r w:rsidR="00A8222A" w:rsidRPr="001E2731">
        <w:t>delivered:</w:t>
      </w:r>
    </w:p>
    <w:p w14:paraId="21A1BD45" w14:textId="77777777" w:rsidR="003434E2" w:rsidRPr="001E2731" w:rsidRDefault="00A8222A" w:rsidP="003E4CE2">
      <w:pPr>
        <w:pStyle w:val="ListBullets"/>
      </w:pPr>
      <w:r w:rsidRPr="001E2731">
        <w:t>appropriate interaction with customers and working with others to deliver a quality service</w:t>
      </w:r>
    </w:p>
    <w:p w14:paraId="54E6D269" w14:textId="77777777" w:rsidR="003434E2" w:rsidRPr="001E2731" w:rsidRDefault="002E7E2D" w:rsidP="003E4CE2">
      <w:pPr>
        <w:pStyle w:val="ListBullets"/>
      </w:pPr>
      <w:r w:rsidRPr="001E2731">
        <w:t xml:space="preserve">processing of </w:t>
      </w:r>
      <w:r w:rsidR="00A8222A" w:rsidRPr="001E2731">
        <w:t>financial transactions, including reconciliation of takings.</w:t>
      </w:r>
    </w:p>
    <w:p w14:paraId="3622F7E3" w14:textId="77777777" w:rsidR="00EE68AB" w:rsidRPr="001E2731" w:rsidRDefault="00EE68AB" w:rsidP="005F41F5">
      <w:pPr>
        <w:pStyle w:val="Heading2"/>
      </w:pPr>
      <w:r w:rsidRPr="001E2731">
        <w:t>Units of Competency</w:t>
      </w:r>
    </w:p>
    <w:p w14:paraId="768C8EF6" w14:textId="454BDB05"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095568DC"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4410"/>
        <w:gridCol w:w="2780"/>
      </w:tblGrid>
      <w:tr w:rsidR="00EE68AB" w:rsidRPr="001E2731" w14:paraId="57FF1920" w14:textId="77777777" w:rsidTr="005B6037">
        <w:trPr>
          <w:cantSplit/>
          <w:jc w:val="center"/>
        </w:trPr>
        <w:tc>
          <w:tcPr>
            <w:tcW w:w="1882" w:type="dxa"/>
            <w:vAlign w:val="center"/>
          </w:tcPr>
          <w:p w14:paraId="2CA46C35" w14:textId="77777777" w:rsidR="00EE68AB" w:rsidRPr="001E2731" w:rsidRDefault="00EE68AB" w:rsidP="009E749A">
            <w:pPr>
              <w:pStyle w:val="TableTextBold"/>
              <w:rPr>
                <w:lang w:val="en-AU"/>
              </w:rPr>
            </w:pPr>
            <w:r w:rsidRPr="001E2731">
              <w:rPr>
                <w:lang w:val="en-AU"/>
              </w:rPr>
              <w:t>Code</w:t>
            </w:r>
          </w:p>
        </w:tc>
        <w:tc>
          <w:tcPr>
            <w:tcW w:w="4410" w:type="dxa"/>
            <w:vAlign w:val="center"/>
          </w:tcPr>
          <w:p w14:paraId="3AD7EE24" w14:textId="77777777" w:rsidR="00EE68AB" w:rsidRPr="001E2731" w:rsidRDefault="00EE68AB" w:rsidP="009E749A">
            <w:pPr>
              <w:pStyle w:val="TableTextBold"/>
              <w:rPr>
                <w:lang w:val="en-AU"/>
              </w:rPr>
            </w:pPr>
            <w:r w:rsidRPr="001E2731">
              <w:rPr>
                <w:lang w:val="en-AU"/>
              </w:rPr>
              <w:t>Competency Title</w:t>
            </w:r>
          </w:p>
        </w:tc>
        <w:tc>
          <w:tcPr>
            <w:tcW w:w="2780" w:type="dxa"/>
          </w:tcPr>
          <w:p w14:paraId="08D7C076" w14:textId="77777777" w:rsidR="00EE68AB" w:rsidRPr="001E2731" w:rsidRDefault="00EE68AB" w:rsidP="009E749A">
            <w:pPr>
              <w:pStyle w:val="TableTextBold"/>
              <w:rPr>
                <w:lang w:val="en-AU"/>
              </w:rPr>
            </w:pPr>
            <w:r w:rsidRPr="001E2731">
              <w:rPr>
                <w:lang w:val="en-AU"/>
              </w:rPr>
              <w:t>Core/Elective</w:t>
            </w:r>
          </w:p>
        </w:tc>
      </w:tr>
      <w:tr w:rsidR="007D7A82" w:rsidRPr="001E2731" w14:paraId="262F05E6" w14:textId="77777777" w:rsidTr="005B6037">
        <w:trPr>
          <w:cantSplit/>
          <w:jc w:val="center"/>
        </w:trPr>
        <w:tc>
          <w:tcPr>
            <w:tcW w:w="1882" w:type="dxa"/>
          </w:tcPr>
          <w:p w14:paraId="7073CB8C" w14:textId="77777777" w:rsidR="007D7A82" w:rsidRPr="001E2731" w:rsidRDefault="008D4AE6" w:rsidP="009E749A">
            <w:pPr>
              <w:pStyle w:val="TableText"/>
              <w:rPr>
                <w:lang w:val="en-AU"/>
              </w:rPr>
            </w:pPr>
            <w:r w:rsidRPr="001E2731">
              <w:rPr>
                <w:lang w:val="en-AU"/>
              </w:rPr>
              <w:t>SITXCCS003</w:t>
            </w:r>
          </w:p>
        </w:tc>
        <w:tc>
          <w:tcPr>
            <w:tcW w:w="4410" w:type="dxa"/>
          </w:tcPr>
          <w:p w14:paraId="25549B6B" w14:textId="41191191" w:rsidR="007D7A82" w:rsidRPr="001E2731" w:rsidRDefault="007D7A82" w:rsidP="009E749A">
            <w:pPr>
              <w:pStyle w:val="TableText"/>
              <w:rPr>
                <w:lang w:val="en-AU"/>
              </w:rPr>
            </w:pPr>
            <w:r w:rsidRPr="001E2731">
              <w:rPr>
                <w:lang w:val="en-AU"/>
              </w:rPr>
              <w:t>Interact with customers</w:t>
            </w:r>
          </w:p>
        </w:tc>
        <w:tc>
          <w:tcPr>
            <w:tcW w:w="2780" w:type="dxa"/>
          </w:tcPr>
          <w:p w14:paraId="39DB1E87" w14:textId="77777777" w:rsidR="007D7A82" w:rsidRPr="001E2731" w:rsidRDefault="007D7A82" w:rsidP="009E749A">
            <w:pPr>
              <w:pStyle w:val="TableText"/>
              <w:rPr>
                <w:lang w:val="en-AU"/>
              </w:rPr>
            </w:pPr>
            <w:r w:rsidRPr="001E2731">
              <w:rPr>
                <w:lang w:val="en-AU"/>
              </w:rPr>
              <w:t>C Cert II Hospitality</w:t>
            </w:r>
          </w:p>
        </w:tc>
      </w:tr>
      <w:tr w:rsidR="007D7A82" w:rsidRPr="001E2731" w14:paraId="7F3BBA85" w14:textId="77777777" w:rsidTr="005B6037">
        <w:trPr>
          <w:cantSplit/>
          <w:jc w:val="center"/>
        </w:trPr>
        <w:tc>
          <w:tcPr>
            <w:tcW w:w="1882" w:type="dxa"/>
          </w:tcPr>
          <w:p w14:paraId="75020EC2" w14:textId="77777777" w:rsidR="007D7A82" w:rsidRPr="001E2731" w:rsidRDefault="00693D1D" w:rsidP="009E749A">
            <w:pPr>
              <w:pStyle w:val="TableText"/>
              <w:rPr>
                <w:lang w:val="en-AU"/>
              </w:rPr>
            </w:pPr>
            <w:r w:rsidRPr="001E2731">
              <w:rPr>
                <w:lang w:val="en-AU"/>
              </w:rPr>
              <w:t>SITXFIN001</w:t>
            </w:r>
          </w:p>
        </w:tc>
        <w:tc>
          <w:tcPr>
            <w:tcW w:w="4410" w:type="dxa"/>
          </w:tcPr>
          <w:p w14:paraId="6AFD303F" w14:textId="77777777" w:rsidR="007D7A82" w:rsidRPr="001E2731" w:rsidRDefault="007D7A82" w:rsidP="009E749A">
            <w:pPr>
              <w:pStyle w:val="TableText"/>
              <w:rPr>
                <w:lang w:val="en-AU"/>
              </w:rPr>
            </w:pPr>
            <w:r w:rsidRPr="001E2731">
              <w:rPr>
                <w:lang w:val="en-AU"/>
              </w:rPr>
              <w:t>Process financial transactions</w:t>
            </w:r>
          </w:p>
        </w:tc>
        <w:tc>
          <w:tcPr>
            <w:tcW w:w="2780" w:type="dxa"/>
          </w:tcPr>
          <w:p w14:paraId="0E30BFD3" w14:textId="77777777" w:rsidR="007D7A82" w:rsidRPr="001E2731" w:rsidRDefault="007D7A82" w:rsidP="009E749A">
            <w:pPr>
              <w:pStyle w:val="TableText"/>
              <w:rPr>
                <w:lang w:val="en-AU"/>
              </w:rPr>
            </w:pPr>
            <w:r w:rsidRPr="001E2731">
              <w:rPr>
                <w:lang w:val="en-AU"/>
              </w:rPr>
              <w:t>E Cert II Hospitality</w:t>
            </w:r>
          </w:p>
        </w:tc>
      </w:tr>
    </w:tbl>
    <w:p w14:paraId="316F7B5A" w14:textId="0A1E225D"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1CDBE910" w14:textId="77777777" w:rsidR="004419D5" w:rsidRPr="001E2731" w:rsidRDefault="00F13AFF" w:rsidP="00374037">
      <w:pPr>
        <w:rPr>
          <w:rStyle w:val="Hyperlink"/>
        </w:rPr>
      </w:pPr>
      <w:hyperlink r:id="rId62" w:history="1">
        <w:r w:rsidR="00374037" w:rsidRPr="001E2731">
          <w:rPr>
            <w:rStyle w:val="Hyperlink"/>
          </w:rPr>
          <w:t>https://training.gov.au/Training/Details/SIT20316</w:t>
        </w:r>
      </w:hyperlink>
    </w:p>
    <w:p w14:paraId="3B88DB96" w14:textId="77777777" w:rsidR="004419D5" w:rsidRPr="001E2731" w:rsidRDefault="004419D5" w:rsidP="004419D5">
      <w:r w:rsidRPr="001E2731">
        <w:br w:type="page"/>
      </w:r>
    </w:p>
    <w:p w14:paraId="0C5CDBFE" w14:textId="77777777" w:rsidR="00EE68AB" w:rsidRPr="001E2731" w:rsidRDefault="00EE68AB" w:rsidP="009E749A">
      <w:pPr>
        <w:pStyle w:val="Heading2"/>
        <w:rPr>
          <w:rFonts w:cs="Calibri"/>
        </w:rPr>
      </w:pPr>
      <w:r w:rsidRPr="001E2731">
        <w:lastRenderedPageBreak/>
        <w:t>T</w:t>
      </w:r>
      <w:r w:rsidR="009E749A" w:rsidRPr="001E2731">
        <w:t>eaching and Learning Strategies</w:t>
      </w:r>
    </w:p>
    <w:p w14:paraId="61705239" w14:textId="79C3C1F6" w:rsidR="00EE68AB" w:rsidRPr="001E2731" w:rsidRDefault="006B2446" w:rsidP="009E749A">
      <w:r w:rsidRPr="001E2731">
        <w:t>Refer to page 2</w:t>
      </w:r>
      <w:r w:rsidR="001E7937" w:rsidRPr="001E2731">
        <w:t>4</w:t>
      </w:r>
      <w:r w:rsidRPr="001E2731">
        <w:t>.</w:t>
      </w:r>
    </w:p>
    <w:p w14:paraId="2D0F4254" w14:textId="77777777" w:rsidR="00EE68AB" w:rsidRPr="001E2731" w:rsidRDefault="009E749A" w:rsidP="009E749A">
      <w:pPr>
        <w:pStyle w:val="Heading2"/>
      </w:pPr>
      <w:r w:rsidRPr="001E2731">
        <w:t>Assessment</w:t>
      </w:r>
    </w:p>
    <w:p w14:paraId="3D706064" w14:textId="5D7A03B3" w:rsidR="00EE68AB" w:rsidRPr="001E2731" w:rsidRDefault="002D2D83" w:rsidP="009E749A">
      <w:r w:rsidRPr="001E2731">
        <w:t>Refer to Assessment on page 2</w:t>
      </w:r>
      <w:r w:rsidR="001E7937" w:rsidRPr="001E2731">
        <w:t>5</w:t>
      </w:r>
      <w:r w:rsidRPr="001E2731">
        <w:t>.</w:t>
      </w:r>
    </w:p>
    <w:p w14:paraId="1B2EA7EF" w14:textId="77777777" w:rsidR="00EE68AB" w:rsidRPr="001E2731" w:rsidRDefault="009E749A" w:rsidP="009E749A">
      <w:pPr>
        <w:pStyle w:val="Heading2"/>
        <w:rPr>
          <w:rFonts w:cs="Calibri"/>
        </w:rPr>
      </w:pPr>
      <w:r w:rsidRPr="001E2731">
        <w:t>Resources</w:t>
      </w:r>
    </w:p>
    <w:p w14:paraId="67ED39DD" w14:textId="77777777" w:rsidR="00EE68AB" w:rsidRPr="001E2731" w:rsidRDefault="002D2D83" w:rsidP="009E749A">
      <w:r w:rsidRPr="001E2731">
        <w:t xml:space="preserve">Refer to Resources on pages </w:t>
      </w:r>
      <w:r w:rsidR="002E7493" w:rsidRPr="001E2731">
        <w:t>28 - 30 and 32 – 35.</w:t>
      </w:r>
    </w:p>
    <w:p w14:paraId="12D1BC6A" w14:textId="77777777" w:rsidR="009E749A" w:rsidRPr="001E2731" w:rsidRDefault="009E749A" w:rsidP="009E749A">
      <w:r w:rsidRPr="001E2731">
        <w:br w:type="page"/>
      </w:r>
    </w:p>
    <w:p w14:paraId="1335DBEB" w14:textId="77777777" w:rsidR="00EE68AB" w:rsidRPr="001E2731" w:rsidRDefault="009E749A" w:rsidP="009E749A">
      <w:pPr>
        <w:pStyle w:val="Heading1"/>
        <w:rPr>
          <w:lang w:val="en-AU"/>
        </w:rPr>
      </w:pPr>
      <w:bookmarkStart w:id="108" w:name="_Toc44597975"/>
      <w:r w:rsidRPr="001E2731">
        <w:rPr>
          <w:lang w:val="en-AU"/>
        </w:rPr>
        <w:lastRenderedPageBreak/>
        <w:t>Café Operations</w:t>
      </w:r>
      <w:r w:rsidR="00EE68AB" w:rsidRPr="001E2731">
        <w:rPr>
          <w:szCs w:val="22"/>
          <w:lang w:val="en-AU"/>
        </w:rPr>
        <w:tab/>
      </w:r>
      <w:r w:rsidR="00EE68AB" w:rsidRPr="001E2731">
        <w:rPr>
          <w:lang w:val="en-AU"/>
        </w:rPr>
        <w:t>Value: 1.0</w:t>
      </w:r>
      <w:bookmarkEnd w:id="108"/>
    </w:p>
    <w:p w14:paraId="14427CB2" w14:textId="5047C4D9" w:rsidR="00EE68AB" w:rsidRPr="001E2731" w:rsidRDefault="00911891" w:rsidP="009E749A">
      <w:r w:rsidRPr="001E2731">
        <w:t>This is a standard unit (1.0</w:t>
      </w:r>
      <w:r w:rsidR="00C559D0" w:rsidRPr="001E2731">
        <w:t>). The</w:t>
      </w:r>
      <w:r w:rsidRPr="001E2731">
        <w:t xml:space="preserve"> half unit Café skills (0.5) is an exit point only for Café Operations. </w:t>
      </w:r>
    </w:p>
    <w:p w14:paraId="55B68697" w14:textId="77777777" w:rsidR="00EE68AB" w:rsidRPr="001E2731" w:rsidRDefault="009E749A" w:rsidP="009E749A">
      <w:pPr>
        <w:pStyle w:val="Heading2"/>
      </w:pPr>
      <w:r w:rsidRPr="001E2731">
        <w:t>Prerequisites</w:t>
      </w:r>
    </w:p>
    <w:p w14:paraId="56562519" w14:textId="2B98798E" w:rsidR="008A0A68" w:rsidRPr="001E2731" w:rsidRDefault="002D08F0" w:rsidP="008A0A68">
      <w:r w:rsidRPr="001E2731">
        <w:t>SITXFSA001</w:t>
      </w:r>
      <w:r w:rsidR="008A0A68" w:rsidRPr="001E2731">
        <w:tab/>
        <w:t>Use hygienic practices for food safety</w:t>
      </w:r>
    </w:p>
    <w:p w14:paraId="41DA0C8B" w14:textId="65F4F5D9" w:rsidR="008A0A68" w:rsidRPr="001E2731" w:rsidRDefault="008A0A68" w:rsidP="008A0A68">
      <w:r w:rsidRPr="001E2731">
        <w:t>(Training Package prerequisite for units – to be delivered at the beginning of the program)</w:t>
      </w:r>
    </w:p>
    <w:p w14:paraId="65200FE1" w14:textId="77777777" w:rsidR="008A0A68" w:rsidRPr="001E2731" w:rsidRDefault="008A0A68" w:rsidP="008A0A68">
      <w:pPr>
        <w:rPr>
          <w:i/>
          <w:iCs/>
        </w:rPr>
      </w:pPr>
      <w:r w:rsidRPr="001E2731">
        <w:rPr>
          <w:i/>
          <w:iCs/>
        </w:rPr>
        <w:t>Note: Structured Workplace Learning is highly recommended for all Certificates within this course</w:t>
      </w:r>
    </w:p>
    <w:p w14:paraId="1A0E0D59" w14:textId="77777777" w:rsidR="00EE68AB" w:rsidRPr="001E2731" w:rsidRDefault="009E749A" w:rsidP="009E749A">
      <w:pPr>
        <w:pStyle w:val="Heading2"/>
      </w:pPr>
      <w:r w:rsidRPr="001E2731">
        <w:t>Duplication of Content Rules</w:t>
      </w:r>
    </w:p>
    <w:p w14:paraId="2822C44F" w14:textId="77777777" w:rsidR="00EE68AB" w:rsidRPr="001E2731" w:rsidRDefault="00651E1C" w:rsidP="009E749A">
      <w:r w:rsidRPr="001E2731">
        <w:t>Refer to page 2</w:t>
      </w:r>
      <w:r w:rsidR="002E7493" w:rsidRPr="001E2731">
        <w:t>1</w:t>
      </w:r>
      <w:r w:rsidR="00C62C53" w:rsidRPr="001E2731">
        <w:t>.</w:t>
      </w:r>
    </w:p>
    <w:p w14:paraId="58D1CE49" w14:textId="77777777" w:rsidR="00581EAB" w:rsidRPr="001E2731" w:rsidRDefault="009E749A" w:rsidP="009E749A">
      <w:pPr>
        <w:pStyle w:val="Heading2"/>
      </w:pPr>
      <w:r w:rsidRPr="001E2731">
        <w:t>Specific Unit Goals</w:t>
      </w:r>
    </w:p>
    <w:p w14:paraId="03E39A38" w14:textId="77777777" w:rsidR="00EE68AB" w:rsidRPr="001E2731" w:rsidRDefault="00581EAB" w:rsidP="009E749A">
      <w:r w:rsidRPr="001E2731">
        <w:t>This unit should enable students to:</w:t>
      </w:r>
    </w:p>
    <w:tbl>
      <w:tblPr>
        <w:tblW w:w="9072" w:type="dxa"/>
        <w:jc w:val="center"/>
        <w:tblLook w:val="00A0" w:firstRow="1" w:lastRow="0" w:firstColumn="1" w:lastColumn="0" w:noHBand="0" w:noVBand="0"/>
      </w:tblPr>
      <w:tblGrid>
        <w:gridCol w:w="9072"/>
      </w:tblGrid>
      <w:tr w:rsidR="00B4655A" w:rsidRPr="001E2731" w14:paraId="0F077614" w14:textId="77777777" w:rsidTr="00AF0073">
        <w:trPr>
          <w:jc w:val="center"/>
        </w:trPr>
        <w:tc>
          <w:tcPr>
            <w:tcW w:w="8858" w:type="dxa"/>
          </w:tcPr>
          <w:p w14:paraId="4DA005B3" w14:textId="77777777" w:rsidR="00B4655A" w:rsidRPr="001E2731" w:rsidRDefault="00E569E7" w:rsidP="00AF0073">
            <w:pPr>
              <w:pStyle w:val="ListBullets"/>
            </w:pPr>
            <w:r w:rsidRPr="001E2731">
              <w:t>prepare and produce a range of sandwiches to industry standards</w:t>
            </w:r>
          </w:p>
        </w:tc>
      </w:tr>
      <w:tr w:rsidR="00B4655A" w:rsidRPr="001E2731" w14:paraId="1CAA418D" w14:textId="77777777" w:rsidTr="00AF0073">
        <w:trPr>
          <w:jc w:val="center"/>
        </w:trPr>
        <w:tc>
          <w:tcPr>
            <w:tcW w:w="8858" w:type="dxa"/>
          </w:tcPr>
          <w:p w14:paraId="2C498CC6" w14:textId="06A08C0D" w:rsidR="00B4655A" w:rsidRPr="001E2731" w:rsidRDefault="00E569E7" w:rsidP="00AF0073">
            <w:pPr>
              <w:pStyle w:val="ListBullets"/>
            </w:pPr>
            <w:r w:rsidRPr="001E2731">
              <w:t>package prepared foodstuffs observing appropriate storage and hygienic practices</w:t>
            </w:r>
          </w:p>
        </w:tc>
      </w:tr>
      <w:tr w:rsidR="00B4655A" w:rsidRPr="001E2731" w14:paraId="327EE491" w14:textId="77777777" w:rsidTr="00AF0073">
        <w:trPr>
          <w:jc w:val="center"/>
        </w:trPr>
        <w:tc>
          <w:tcPr>
            <w:tcW w:w="8858" w:type="dxa"/>
          </w:tcPr>
          <w:p w14:paraId="4AA18BD9" w14:textId="77777777" w:rsidR="00B4655A" w:rsidRPr="001E2731" w:rsidRDefault="00E569E7" w:rsidP="00AF0073">
            <w:pPr>
              <w:pStyle w:val="ListBullets"/>
            </w:pPr>
            <w:r w:rsidRPr="001E2731">
              <w:t>produce a variety of appetisers and salads suitable for menus</w:t>
            </w:r>
          </w:p>
        </w:tc>
      </w:tr>
      <w:tr w:rsidR="00A94F8D" w:rsidRPr="001E2731" w14:paraId="05BAA2DE" w14:textId="77777777" w:rsidTr="00AF0073">
        <w:trPr>
          <w:jc w:val="center"/>
        </w:trPr>
        <w:tc>
          <w:tcPr>
            <w:tcW w:w="8858" w:type="dxa"/>
          </w:tcPr>
          <w:p w14:paraId="49135542" w14:textId="77777777" w:rsidR="00A94F8D" w:rsidRPr="001E2731" w:rsidRDefault="00E569E7" w:rsidP="00AF0073">
            <w:pPr>
              <w:pStyle w:val="ListBullets"/>
            </w:pPr>
            <w:r w:rsidRPr="001E2731">
              <w:t>maintain quality products observing rules of storage for perishables items</w:t>
            </w:r>
          </w:p>
        </w:tc>
      </w:tr>
      <w:tr w:rsidR="00CC7579" w:rsidRPr="001E2731" w14:paraId="7264E211" w14:textId="77777777" w:rsidTr="00AF0073">
        <w:trPr>
          <w:jc w:val="center"/>
        </w:trPr>
        <w:tc>
          <w:tcPr>
            <w:tcW w:w="8858" w:type="dxa"/>
          </w:tcPr>
          <w:p w14:paraId="6406C29D" w14:textId="77777777" w:rsidR="00CC7579" w:rsidRPr="001E2731" w:rsidRDefault="00CC7579" w:rsidP="00AF0073">
            <w:pPr>
              <w:pStyle w:val="ListBullets"/>
            </w:pPr>
            <w:r w:rsidRPr="001E2731">
              <w:t>demonstrate food and beverage skills to industry standard working independently and collaboratively across a range of contexts</w:t>
            </w:r>
          </w:p>
        </w:tc>
      </w:tr>
    </w:tbl>
    <w:p w14:paraId="234188A2" w14:textId="77777777" w:rsidR="00EE68AB" w:rsidRPr="001E2731" w:rsidRDefault="00EE68AB" w:rsidP="009E749A">
      <w:pPr>
        <w:pStyle w:val="Heading2"/>
      </w:pPr>
      <w:r w:rsidRPr="001E2731">
        <w:t>Content</w:t>
      </w:r>
    </w:p>
    <w:p w14:paraId="24237C68" w14:textId="77777777" w:rsidR="00FB31E5" w:rsidRPr="001E2731" w:rsidRDefault="00FB31E5" w:rsidP="00FB31E5">
      <w:r w:rsidRPr="001E2731">
        <w:t xml:space="preserve">All content below must be </w:t>
      </w:r>
      <w:r w:rsidR="00A8222A" w:rsidRPr="001E2731">
        <w:t>delivered:</w:t>
      </w:r>
    </w:p>
    <w:p w14:paraId="00685530" w14:textId="77777777" w:rsidR="00FB31E5" w:rsidRPr="001E2731" w:rsidRDefault="00A8222A" w:rsidP="00A2125D">
      <w:pPr>
        <w:pStyle w:val="ListBullets"/>
      </w:pPr>
      <w:r w:rsidRPr="001E2731">
        <w:t>preparation of sandwiches</w:t>
      </w:r>
    </w:p>
    <w:p w14:paraId="3D98B6C7" w14:textId="77777777" w:rsidR="00044E67" w:rsidRPr="001E2731" w:rsidRDefault="00A8222A" w:rsidP="00A2125D">
      <w:pPr>
        <w:pStyle w:val="ListBullets"/>
      </w:pPr>
      <w:r w:rsidRPr="001E2731">
        <w:t>packaging of prepared foodstuffs</w:t>
      </w:r>
    </w:p>
    <w:p w14:paraId="26A8CDCF" w14:textId="77777777" w:rsidR="00044E67" w:rsidRPr="001E2731" w:rsidRDefault="00A8222A" w:rsidP="005F41F5">
      <w:pPr>
        <w:pStyle w:val="ListBullets"/>
      </w:pPr>
      <w:r w:rsidRPr="001E2731">
        <w:t>production of appetisers and salads</w:t>
      </w:r>
    </w:p>
    <w:p w14:paraId="34EC3413" w14:textId="77777777" w:rsidR="00044E67" w:rsidRPr="001E2731" w:rsidRDefault="00A8222A" w:rsidP="005F41F5">
      <w:pPr>
        <w:pStyle w:val="ListBullets"/>
      </w:pPr>
      <w:r w:rsidRPr="001E2731">
        <w:t>storage of supplies, including perishables, in appropriate conditions. this includes checking of perishable supplies and disposal of spoilt stock</w:t>
      </w:r>
    </w:p>
    <w:p w14:paraId="64968761" w14:textId="01886CDD" w:rsidR="00CC7579" w:rsidRPr="001E2731" w:rsidRDefault="00A8222A" w:rsidP="005F41F5">
      <w:pPr>
        <w:pStyle w:val="ListBullets"/>
      </w:pPr>
      <w:r w:rsidRPr="001E2731">
        <w:t>service of food and beverage, which includes taking and processing orders, serving and completing end of shift duties.</w:t>
      </w:r>
    </w:p>
    <w:p w14:paraId="7DD48334" w14:textId="77777777" w:rsidR="00EE68AB" w:rsidRPr="001E2731" w:rsidRDefault="00EE68AB" w:rsidP="005F41F5">
      <w:pPr>
        <w:pStyle w:val="Heading2"/>
      </w:pPr>
      <w:r w:rsidRPr="001E2731">
        <w:t>Units of Competency</w:t>
      </w:r>
    </w:p>
    <w:p w14:paraId="5CBA6277" w14:textId="69C50465"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756063BE" w14:textId="77777777" w:rsidR="00A8222A" w:rsidRPr="001E2731" w:rsidRDefault="00A71552" w:rsidP="003D6BE4">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w:t>
      </w:r>
      <w:r w:rsidR="00FB31E5" w:rsidRPr="001E2731">
        <w:t>n the relevant Training Package.</w:t>
      </w:r>
    </w:p>
    <w:p w14:paraId="0DDF5B2D" w14:textId="77777777" w:rsidR="00A8222A" w:rsidRPr="001E2731" w:rsidRDefault="00A8222A" w:rsidP="00CB1D53">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89"/>
        <w:gridCol w:w="2600"/>
      </w:tblGrid>
      <w:tr w:rsidR="00EE68AB" w:rsidRPr="001E2731" w14:paraId="2E327DC5" w14:textId="77777777" w:rsidTr="005B6037">
        <w:trPr>
          <w:cantSplit/>
          <w:jc w:val="center"/>
        </w:trPr>
        <w:tc>
          <w:tcPr>
            <w:tcW w:w="1883" w:type="dxa"/>
            <w:vAlign w:val="center"/>
          </w:tcPr>
          <w:p w14:paraId="4CB9773B" w14:textId="77777777" w:rsidR="00EE68AB" w:rsidRPr="001E2731" w:rsidRDefault="00EE68AB" w:rsidP="009E749A">
            <w:pPr>
              <w:pStyle w:val="TableTextBold"/>
              <w:rPr>
                <w:lang w:val="en-AU"/>
              </w:rPr>
            </w:pPr>
            <w:r w:rsidRPr="001E2731">
              <w:rPr>
                <w:lang w:val="en-AU"/>
              </w:rPr>
              <w:lastRenderedPageBreak/>
              <w:t>Code</w:t>
            </w:r>
          </w:p>
        </w:tc>
        <w:tc>
          <w:tcPr>
            <w:tcW w:w="4589" w:type="dxa"/>
            <w:vAlign w:val="center"/>
          </w:tcPr>
          <w:p w14:paraId="022000E2" w14:textId="77777777" w:rsidR="00EE68AB" w:rsidRPr="001E2731" w:rsidRDefault="00EE68AB" w:rsidP="009E749A">
            <w:pPr>
              <w:pStyle w:val="TableTextBold"/>
              <w:rPr>
                <w:lang w:val="en-AU"/>
              </w:rPr>
            </w:pPr>
            <w:r w:rsidRPr="001E2731">
              <w:rPr>
                <w:lang w:val="en-AU"/>
              </w:rPr>
              <w:t>Competency Title</w:t>
            </w:r>
          </w:p>
        </w:tc>
        <w:tc>
          <w:tcPr>
            <w:tcW w:w="2600" w:type="dxa"/>
          </w:tcPr>
          <w:p w14:paraId="20CE878A" w14:textId="77777777" w:rsidR="00EE68AB" w:rsidRPr="001E2731" w:rsidRDefault="00EE68AB" w:rsidP="009E749A">
            <w:pPr>
              <w:pStyle w:val="TableTextBold"/>
              <w:rPr>
                <w:lang w:val="en-AU"/>
              </w:rPr>
            </w:pPr>
            <w:r w:rsidRPr="001E2731">
              <w:rPr>
                <w:lang w:val="en-AU"/>
              </w:rPr>
              <w:t>Core/Elective</w:t>
            </w:r>
          </w:p>
        </w:tc>
      </w:tr>
      <w:tr w:rsidR="00044E67" w:rsidRPr="001E2731" w14:paraId="051693CF" w14:textId="77777777" w:rsidTr="005B6037">
        <w:trPr>
          <w:cantSplit/>
          <w:jc w:val="center"/>
        </w:trPr>
        <w:tc>
          <w:tcPr>
            <w:tcW w:w="1883" w:type="dxa"/>
          </w:tcPr>
          <w:p w14:paraId="620FC7BB" w14:textId="77777777" w:rsidR="00044E67" w:rsidRPr="001E2731" w:rsidRDefault="00523D06" w:rsidP="00044E67">
            <w:pPr>
              <w:pStyle w:val="TableText"/>
              <w:rPr>
                <w:lang w:val="en-AU"/>
              </w:rPr>
            </w:pPr>
            <w:r w:rsidRPr="001E2731">
              <w:rPr>
                <w:lang w:val="en-AU"/>
              </w:rPr>
              <w:t>SITHCCC0</w:t>
            </w:r>
            <w:r w:rsidR="00044E67" w:rsidRPr="001E2731">
              <w:rPr>
                <w:lang w:val="en-AU"/>
              </w:rPr>
              <w:t>03</w:t>
            </w:r>
          </w:p>
        </w:tc>
        <w:tc>
          <w:tcPr>
            <w:tcW w:w="4589" w:type="dxa"/>
          </w:tcPr>
          <w:p w14:paraId="126E309F" w14:textId="77777777" w:rsidR="00044E67" w:rsidRPr="001E2731" w:rsidRDefault="003109C5" w:rsidP="00044E67">
            <w:pPr>
              <w:pStyle w:val="TableText"/>
              <w:rPr>
                <w:lang w:val="en-AU"/>
              </w:rPr>
            </w:pPr>
            <w:r w:rsidRPr="001E2731">
              <w:rPr>
                <w:lang w:val="en-AU"/>
              </w:rPr>
              <w:t>Prepare and present sandwiches *</w:t>
            </w:r>
          </w:p>
        </w:tc>
        <w:tc>
          <w:tcPr>
            <w:tcW w:w="2600" w:type="dxa"/>
          </w:tcPr>
          <w:p w14:paraId="284BF584" w14:textId="77777777" w:rsidR="00044E67" w:rsidRPr="001E2731" w:rsidRDefault="00044E67" w:rsidP="00044E67">
            <w:pPr>
              <w:pStyle w:val="TableText"/>
              <w:rPr>
                <w:lang w:val="en-AU"/>
              </w:rPr>
            </w:pPr>
            <w:r w:rsidRPr="001E2731">
              <w:rPr>
                <w:lang w:val="en-AU"/>
              </w:rPr>
              <w:t>E Cert II Hospitality</w:t>
            </w:r>
          </w:p>
        </w:tc>
      </w:tr>
      <w:tr w:rsidR="00044E67" w:rsidRPr="001E2731" w14:paraId="7C86A1A0" w14:textId="77777777" w:rsidTr="005B6037">
        <w:trPr>
          <w:cantSplit/>
          <w:jc w:val="center"/>
        </w:trPr>
        <w:tc>
          <w:tcPr>
            <w:tcW w:w="1883" w:type="dxa"/>
          </w:tcPr>
          <w:p w14:paraId="4E313148" w14:textId="77777777" w:rsidR="00044E67" w:rsidRPr="001E2731" w:rsidRDefault="00693D1D" w:rsidP="00044E67">
            <w:pPr>
              <w:pStyle w:val="TableText"/>
              <w:rPr>
                <w:lang w:val="en-AU"/>
              </w:rPr>
            </w:pPr>
            <w:r w:rsidRPr="001E2731">
              <w:rPr>
                <w:lang w:val="en-AU"/>
              </w:rPr>
              <w:t>SITHCCC004</w:t>
            </w:r>
          </w:p>
        </w:tc>
        <w:tc>
          <w:tcPr>
            <w:tcW w:w="4589" w:type="dxa"/>
          </w:tcPr>
          <w:p w14:paraId="503C8321" w14:textId="77777777" w:rsidR="00044E67" w:rsidRPr="001E2731" w:rsidRDefault="00044E67" w:rsidP="00044E67">
            <w:pPr>
              <w:pStyle w:val="TableText"/>
              <w:rPr>
                <w:lang w:val="en-AU"/>
              </w:rPr>
            </w:pPr>
            <w:r w:rsidRPr="001E2731">
              <w:rPr>
                <w:lang w:val="en-AU"/>
              </w:rPr>
              <w:t>Package prepared foodstuffs *</w:t>
            </w:r>
          </w:p>
        </w:tc>
        <w:tc>
          <w:tcPr>
            <w:tcW w:w="2600" w:type="dxa"/>
          </w:tcPr>
          <w:p w14:paraId="3C7F5903" w14:textId="77777777" w:rsidR="00044E67" w:rsidRPr="001E2731" w:rsidRDefault="00044E67" w:rsidP="00044E67">
            <w:pPr>
              <w:pStyle w:val="TableText"/>
              <w:rPr>
                <w:lang w:val="en-AU"/>
              </w:rPr>
            </w:pPr>
            <w:r w:rsidRPr="001E2731">
              <w:rPr>
                <w:lang w:val="en-AU"/>
              </w:rPr>
              <w:t>E Cert II Kitchen Ops</w:t>
            </w:r>
          </w:p>
        </w:tc>
      </w:tr>
      <w:tr w:rsidR="00044E67" w:rsidRPr="001E2731" w14:paraId="3C2EBA4F" w14:textId="77777777" w:rsidTr="005B6037">
        <w:trPr>
          <w:cantSplit/>
          <w:jc w:val="center"/>
        </w:trPr>
        <w:tc>
          <w:tcPr>
            <w:tcW w:w="1883" w:type="dxa"/>
          </w:tcPr>
          <w:p w14:paraId="53F379A6" w14:textId="77777777" w:rsidR="00044E67" w:rsidRPr="001E2731" w:rsidRDefault="0000024A" w:rsidP="00044E67">
            <w:pPr>
              <w:pStyle w:val="TableText"/>
              <w:rPr>
                <w:lang w:val="en-AU"/>
              </w:rPr>
            </w:pPr>
            <w:r w:rsidRPr="001E2731">
              <w:rPr>
                <w:lang w:val="en-AU"/>
              </w:rPr>
              <w:t>SITHCCC006</w:t>
            </w:r>
          </w:p>
        </w:tc>
        <w:tc>
          <w:tcPr>
            <w:tcW w:w="4589" w:type="dxa"/>
          </w:tcPr>
          <w:p w14:paraId="3E8EBF54" w14:textId="77777777" w:rsidR="00044E67" w:rsidRPr="001E2731" w:rsidRDefault="0000024A" w:rsidP="00044E67">
            <w:pPr>
              <w:pStyle w:val="TableText"/>
              <w:rPr>
                <w:lang w:val="en-AU"/>
              </w:rPr>
            </w:pPr>
            <w:r w:rsidRPr="001E2731">
              <w:rPr>
                <w:lang w:val="en-AU"/>
              </w:rPr>
              <w:t>Prepare appetisers and salads *</w:t>
            </w:r>
          </w:p>
        </w:tc>
        <w:tc>
          <w:tcPr>
            <w:tcW w:w="2600" w:type="dxa"/>
          </w:tcPr>
          <w:p w14:paraId="054ED42F" w14:textId="77777777" w:rsidR="00044E67" w:rsidRPr="001E2731" w:rsidRDefault="00044E67" w:rsidP="00044E67">
            <w:pPr>
              <w:pStyle w:val="TableText"/>
              <w:rPr>
                <w:lang w:val="en-AU"/>
              </w:rPr>
            </w:pPr>
            <w:r w:rsidRPr="001E2731">
              <w:rPr>
                <w:lang w:val="en-AU"/>
              </w:rPr>
              <w:t>E Cert II Kitchen Ops</w:t>
            </w:r>
          </w:p>
        </w:tc>
      </w:tr>
      <w:tr w:rsidR="00044E67" w:rsidRPr="001E2731" w14:paraId="09CB543A" w14:textId="77777777" w:rsidTr="005B6037">
        <w:trPr>
          <w:cantSplit/>
          <w:jc w:val="center"/>
        </w:trPr>
        <w:tc>
          <w:tcPr>
            <w:tcW w:w="1883" w:type="dxa"/>
          </w:tcPr>
          <w:p w14:paraId="67AE3B1E" w14:textId="77777777" w:rsidR="00044E67" w:rsidRPr="001E2731" w:rsidRDefault="00693D1D" w:rsidP="00044E67">
            <w:pPr>
              <w:pStyle w:val="TableText"/>
              <w:rPr>
                <w:rFonts w:cs="Calibri"/>
                <w:lang w:val="en-AU"/>
              </w:rPr>
            </w:pPr>
            <w:r w:rsidRPr="001E2731">
              <w:rPr>
                <w:rFonts w:cs="Calibri"/>
                <w:lang w:val="en-AU"/>
              </w:rPr>
              <w:t>SITXINV002</w:t>
            </w:r>
          </w:p>
        </w:tc>
        <w:tc>
          <w:tcPr>
            <w:tcW w:w="4589" w:type="dxa"/>
          </w:tcPr>
          <w:p w14:paraId="221EE69C" w14:textId="77777777" w:rsidR="00044E67" w:rsidRPr="001E2731" w:rsidRDefault="00044E67" w:rsidP="00044E67">
            <w:pPr>
              <w:pStyle w:val="TableText"/>
              <w:rPr>
                <w:rFonts w:cs="Calibri"/>
                <w:lang w:val="en-AU"/>
              </w:rPr>
            </w:pPr>
            <w:r w:rsidRPr="001E2731">
              <w:rPr>
                <w:rFonts w:cs="Calibri"/>
                <w:lang w:val="en-AU"/>
              </w:rPr>
              <w:t>Maintain the quality of perishable items*</w:t>
            </w:r>
          </w:p>
        </w:tc>
        <w:tc>
          <w:tcPr>
            <w:tcW w:w="2600" w:type="dxa"/>
          </w:tcPr>
          <w:p w14:paraId="1681BA0D" w14:textId="77777777" w:rsidR="00044E67" w:rsidRPr="001E2731" w:rsidRDefault="00044E67" w:rsidP="00044E67">
            <w:pPr>
              <w:pStyle w:val="TableText"/>
              <w:rPr>
                <w:rFonts w:cs="Calibri"/>
                <w:lang w:val="en-AU"/>
              </w:rPr>
            </w:pPr>
            <w:r w:rsidRPr="001E2731">
              <w:rPr>
                <w:rFonts w:cs="Calibri"/>
                <w:lang w:val="en-AU"/>
              </w:rPr>
              <w:t>C Cert II Kitchen Ops</w:t>
            </w:r>
          </w:p>
        </w:tc>
      </w:tr>
      <w:tr w:rsidR="002C1396" w:rsidRPr="001E2731" w14:paraId="79B45956" w14:textId="77777777" w:rsidTr="005B6037">
        <w:trPr>
          <w:cantSplit/>
          <w:jc w:val="center"/>
        </w:trPr>
        <w:tc>
          <w:tcPr>
            <w:tcW w:w="1883" w:type="dxa"/>
          </w:tcPr>
          <w:p w14:paraId="586ADDD5" w14:textId="77777777" w:rsidR="002C1396" w:rsidRPr="001E2731" w:rsidRDefault="00374488" w:rsidP="003B49DA">
            <w:pPr>
              <w:pStyle w:val="TableText"/>
              <w:rPr>
                <w:lang w:val="en-AU"/>
              </w:rPr>
            </w:pPr>
            <w:r w:rsidRPr="001E2731">
              <w:rPr>
                <w:lang w:val="en-AU"/>
              </w:rPr>
              <w:t>SITHFAB007</w:t>
            </w:r>
          </w:p>
        </w:tc>
        <w:tc>
          <w:tcPr>
            <w:tcW w:w="4589" w:type="dxa"/>
          </w:tcPr>
          <w:p w14:paraId="16CD0707" w14:textId="77777777" w:rsidR="002C1396" w:rsidRPr="001E2731" w:rsidRDefault="00A2125D" w:rsidP="003B49DA">
            <w:pPr>
              <w:pStyle w:val="TableText"/>
              <w:rPr>
                <w:lang w:val="en-AU"/>
              </w:rPr>
            </w:pPr>
            <w:r w:rsidRPr="001E2731">
              <w:rPr>
                <w:lang w:val="en-AU"/>
              </w:rPr>
              <w:t>Serve food and beverage *</w:t>
            </w:r>
          </w:p>
        </w:tc>
        <w:tc>
          <w:tcPr>
            <w:tcW w:w="2600" w:type="dxa"/>
          </w:tcPr>
          <w:p w14:paraId="5293586E" w14:textId="77777777" w:rsidR="002C1396" w:rsidRPr="001E2731" w:rsidRDefault="002C1396" w:rsidP="003B49DA">
            <w:pPr>
              <w:pStyle w:val="TableText"/>
              <w:rPr>
                <w:lang w:val="en-AU"/>
              </w:rPr>
            </w:pPr>
            <w:r w:rsidRPr="001E2731">
              <w:rPr>
                <w:lang w:val="en-AU"/>
              </w:rPr>
              <w:t>E Cert II Hospitality</w:t>
            </w:r>
          </w:p>
        </w:tc>
      </w:tr>
    </w:tbl>
    <w:p w14:paraId="16D42F3B" w14:textId="568B0812"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6524AEFE" w14:textId="464673AE"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4B5A27D4" w14:textId="77777777" w:rsidR="00374037" w:rsidRPr="001E2731" w:rsidRDefault="00F13AFF" w:rsidP="00374037">
      <w:hyperlink r:id="rId63" w:history="1">
        <w:r w:rsidR="00374037" w:rsidRPr="001E2731">
          <w:rPr>
            <w:rStyle w:val="Hyperlink"/>
          </w:rPr>
          <w:t>https://training.gov.au/Training/Details/SIT20316</w:t>
        </w:r>
      </w:hyperlink>
    </w:p>
    <w:p w14:paraId="5CB6DCE3" w14:textId="77777777" w:rsidR="00253932" w:rsidRPr="001E2731" w:rsidRDefault="00F13AFF" w:rsidP="00374037">
      <w:hyperlink r:id="rId64" w:history="1">
        <w:r w:rsidR="00374037" w:rsidRPr="001E2731">
          <w:rPr>
            <w:rStyle w:val="Hyperlink"/>
          </w:rPr>
          <w:t>https://training.gov.au/Training/Details/SIT20416</w:t>
        </w:r>
      </w:hyperlink>
    </w:p>
    <w:p w14:paraId="6E44C761" w14:textId="77777777" w:rsidR="00EE68AB" w:rsidRPr="001E2731" w:rsidRDefault="00EE68AB" w:rsidP="009E749A">
      <w:pPr>
        <w:pStyle w:val="Heading2"/>
        <w:rPr>
          <w:rFonts w:cs="Calibri"/>
        </w:rPr>
      </w:pPr>
      <w:r w:rsidRPr="001E2731">
        <w:t>T</w:t>
      </w:r>
      <w:r w:rsidR="009E749A" w:rsidRPr="001E2731">
        <w:t>eaching and Learning Strategies</w:t>
      </w:r>
    </w:p>
    <w:p w14:paraId="5FA1C90D" w14:textId="12CF6590" w:rsidR="00EE68AB" w:rsidRPr="001E2731" w:rsidRDefault="006B2446" w:rsidP="009E749A">
      <w:r w:rsidRPr="001E2731">
        <w:t>Refer to page 2</w:t>
      </w:r>
      <w:r w:rsidR="001E7937" w:rsidRPr="001E2731">
        <w:t>4</w:t>
      </w:r>
      <w:r w:rsidRPr="001E2731">
        <w:t>.</w:t>
      </w:r>
    </w:p>
    <w:p w14:paraId="5CAAD874" w14:textId="77777777" w:rsidR="00EE68AB" w:rsidRPr="001E2731" w:rsidRDefault="009E749A" w:rsidP="009E749A">
      <w:pPr>
        <w:pStyle w:val="Heading2"/>
      </w:pPr>
      <w:r w:rsidRPr="001E2731">
        <w:t>Assessment</w:t>
      </w:r>
    </w:p>
    <w:p w14:paraId="213EC717" w14:textId="4DAF4B1A" w:rsidR="00EE68AB" w:rsidRPr="001E2731" w:rsidRDefault="002D2D83" w:rsidP="009E749A">
      <w:r w:rsidRPr="001E2731">
        <w:t>Refer to Assessment on page 2</w:t>
      </w:r>
      <w:r w:rsidR="001E7937" w:rsidRPr="001E2731">
        <w:t>5</w:t>
      </w:r>
      <w:r w:rsidRPr="001E2731">
        <w:t>.</w:t>
      </w:r>
    </w:p>
    <w:p w14:paraId="006874E2" w14:textId="77777777" w:rsidR="00EE68AB" w:rsidRPr="001E2731" w:rsidRDefault="009E749A" w:rsidP="009E749A">
      <w:pPr>
        <w:pStyle w:val="Heading2"/>
        <w:rPr>
          <w:rFonts w:cs="Calibri"/>
        </w:rPr>
      </w:pPr>
      <w:r w:rsidRPr="001E2731">
        <w:t>Resources</w:t>
      </w:r>
    </w:p>
    <w:p w14:paraId="4258A611" w14:textId="77777777" w:rsidR="00EE68AB" w:rsidRPr="001E2731" w:rsidRDefault="002D2D83" w:rsidP="009E749A">
      <w:r w:rsidRPr="001E2731">
        <w:t xml:space="preserve">Refer to Resources on pages </w:t>
      </w:r>
      <w:r w:rsidR="002E7493" w:rsidRPr="001E2731">
        <w:t>28 - 30 and 32 – 35.</w:t>
      </w:r>
    </w:p>
    <w:p w14:paraId="5DE7BB35" w14:textId="77777777" w:rsidR="009E749A" w:rsidRPr="001E2731" w:rsidRDefault="009E749A" w:rsidP="0005015A">
      <w:r w:rsidRPr="001E2731">
        <w:br w:type="page"/>
      </w:r>
    </w:p>
    <w:p w14:paraId="1E05D119" w14:textId="77777777" w:rsidR="00EE68AB" w:rsidRPr="001E2731" w:rsidRDefault="0030355B" w:rsidP="009E749A">
      <w:pPr>
        <w:pStyle w:val="Heading1"/>
        <w:rPr>
          <w:lang w:val="en-AU"/>
        </w:rPr>
      </w:pPr>
      <w:bookmarkStart w:id="109" w:name="_Toc44597976"/>
      <w:r w:rsidRPr="001E2731">
        <w:rPr>
          <w:lang w:val="en-AU"/>
        </w:rPr>
        <w:lastRenderedPageBreak/>
        <w:t xml:space="preserve">Café </w:t>
      </w:r>
      <w:r w:rsidR="007A139A" w:rsidRPr="001E2731">
        <w:rPr>
          <w:lang w:val="en-AU"/>
        </w:rPr>
        <w:t>S</w:t>
      </w:r>
      <w:r w:rsidRPr="001E2731">
        <w:rPr>
          <w:lang w:val="en-AU"/>
        </w:rPr>
        <w:t>kills</w:t>
      </w:r>
      <w:r w:rsidR="00EE68AB" w:rsidRPr="001E2731">
        <w:rPr>
          <w:szCs w:val="22"/>
          <w:lang w:val="en-AU"/>
        </w:rPr>
        <w:tab/>
      </w:r>
      <w:r w:rsidR="00EE68AB" w:rsidRPr="001E2731">
        <w:rPr>
          <w:lang w:val="en-AU"/>
        </w:rPr>
        <w:t>Value: 0.5</w:t>
      </w:r>
      <w:bookmarkEnd w:id="109"/>
    </w:p>
    <w:p w14:paraId="603374B0" w14:textId="502A200B" w:rsidR="00EE68AB" w:rsidRPr="001E2731" w:rsidRDefault="00EE68AB" w:rsidP="007A139A">
      <w:r w:rsidRPr="001E2731">
        <w:t xml:space="preserve">This half unit (0.5) </w:t>
      </w:r>
      <w:r w:rsidR="005B27EF" w:rsidRPr="001E2731">
        <w:t>is an exit point only for Café operations (1.0).</w:t>
      </w:r>
    </w:p>
    <w:p w14:paraId="31105E27" w14:textId="77777777" w:rsidR="00EE68AB" w:rsidRPr="001E2731" w:rsidRDefault="007A139A" w:rsidP="007A139A">
      <w:pPr>
        <w:pStyle w:val="Heading2"/>
      </w:pPr>
      <w:r w:rsidRPr="001E2731">
        <w:t>Prerequisites</w:t>
      </w:r>
    </w:p>
    <w:p w14:paraId="5BF8CC51" w14:textId="17D0A91D" w:rsidR="00EE68AB" w:rsidRPr="001E2731" w:rsidRDefault="00EE68AB" w:rsidP="007A139A">
      <w:r w:rsidRPr="001E2731">
        <w:t>Nil.</w:t>
      </w:r>
    </w:p>
    <w:p w14:paraId="72C32A92" w14:textId="77777777" w:rsidR="00EE68AB" w:rsidRPr="001E2731" w:rsidRDefault="00B933C9" w:rsidP="007A139A">
      <w:pPr>
        <w:rPr>
          <w:rFonts w:cs="Calibri"/>
          <w:i/>
          <w:szCs w:val="22"/>
        </w:rPr>
      </w:pPr>
      <w:r w:rsidRPr="001E2731">
        <w:rPr>
          <w:rFonts w:cs="Calibri"/>
          <w:i/>
          <w:szCs w:val="22"/>
        </w:rPr>
        <w:t>Note</w:t>
      </w:r>
      <w:r w:rsidRPr="001E2731">
        <w:rPr>
          <w:i/>
        </w:rPr>
        <w:t>:</w:t>
      </w:r>
      <w:r w:rsidRPr="001E2731">
        <w:rPr>
          <w:rFonts w:cs="Calibri"/>
          <w:i/>
          <w:szCs w:val="22"/>
        </w:rPr>
        <w:t xml:space="preserve"> Structured Workplace Learning is highly recommended for all Certificates within this course</w:t>
      </w:r>
    </w:p>
    <w:p w14:paraId="44451980" w14:textId="77777777" w:rsidR="00EE68AB" w:rsidRPr="001E2731" w:rsidRDefault="007A139A" w:rsidP="007A139A">
      <w:pPr>
        <w:pStyle w:val="Heading2"/>
      </w:pPr>
      <w:r w:rsidRPr="001E2731">
        <w:t>Duplication of Content Rules</w:t>
      </w:r>
    </w:p>
    <w:p w14:paraId="29F02416" w14:textId="3AF47B47" w:rsidR="00EE68AB" w:rsidRPr="001E2731" w:rsidRDefault="00651E1C" w:rsidP="007A139A">
      <w:r w:rsidRPr="001E2731">
        <w:t>Refer to page 2</w:t>
      </w:r>
      <w:r w:rsidR="002E7493" w:rsidRPr="001E2731">
        <w:t>1</w:t>
      </w:r>
      <w:r w:rsidR="00451F38" w:rsidRPr="001E2731">
        <w:t>.</w:t>
      </w:r>
    </w:p>
    <w:p w14:paraId="7CA518A2" w14:textId="77777777" w:rsidR="00EE68AB" w:rsidRPr="001E2731" w:rsidRDefault="007A139A" w:rsidP="007A139A">
      <w:pPr>
        <w:pStyle w:val="Heading2"/>
      </w:pPr>
      <w:r w:rsidRPr="001E2731">
        <w:t>Specific Unit Goals</w:t>
      </w:r>
    </w:p>
    <w:p w14:paraId="64AF0B57" w14:textId="77777777" w:rsidR="00EE68AB" w:rsidRPr="001E2731" w:rsidRDefault="00EE68AB" w:rsidP="007A139A">
      <w:r w:rsidRPr="001E2731">
        <w:t>This unit should enable students to:</w:t>
      </w:r>
    </w:p>
    <w:tbl>
      <w:tblPr>
        <w:tblW w:w="9072" w:type="dxa"/>
        <w:jc w:val="center"/>
        <w:tblLook w:val="00A0" w:firstRow="1" w:lastRow="0" w:firstColumn="1" w:lastColumn="0" w:noHBand="0" w:noVBand="0"/>
      </w:tblPr>
      <w:tblGrid>
        <w:gridCol w:w="9072"/>
      </w:tblGrid>
      <w:tr w:rsidR="00C93134" w:rsidRPr="001E2731" w14:paraId="4C18DACE" w14:textId="77777777" w:rsidTr="00AF0073">
        <w:trPr>
          <w:jc w:val="center"/>
        </w:trPr>
        <w:tc>
          <w:tcPr>
            <w:tcW w:w="8858" w:type="dxa"/>
          </w:tcPr>
          <w:p w14:paraId="2A52F8A0" w14:textId="7B1C2A3F" w:rsidR="00C93134" w:rsidRPr="001E2731" w:rsidRDefault="00C93134" w:rsidP="00AF0073">
            <w:pPr>
              <w:pStyle w:val="ListBullets"/>
            </w:pPr>
            <w:r w:rsidRPr="001E2731">
              <w:t xml:space="preserve">package </w:t>
            </w:r>
            <w:r w:rsidR="00C559D0" w:rsidRPr="001E2731">
              <w:t>prepared foodstuffs</w:t>
            </w:r>
            <w:r w:rsidRPr="001E2731">
              <w:t xml:space="preserve"> observing appropriate storage and hygienic practices</w:t>
            </w:r>
          </w:p>
        </w:tc>
      </w:tr>
      <w:tr w:rsidR="00C93134" w:rsidRPr="001E2731" w14:paraId="36E773D9" w14:textId="77777777" w:rsidTr="00AF0073">
        <w:trPr>
          <w:jc w:val="center"/>
        </w:trPr>
        <w:tc>
          <w:tcPr>
            <w:tcW w:w="8858" w:type="dxa"/>
          </w:tcPr>
          <w:p w14:paraId="708EF204" w14:textId="77777777" w:rsidR="00C93134" w:rsidRPr="001E2731" w:rsidRDefault="00C93134" w:rsidP="00AF0073">
            <w:pPr>
              <w:pStyle w:val="ListBullets"/>
            </w:pPr>
            <w:r w:rsidRPr="001E2731">
              <w:t>prepare and produce a range of sandwiches to industry standards</w:t>
            </w:r>
          </w:p>
        </w:tc>
      </w:tr>
      <w:tr w:rsidR="00CC7579" w:rsidRPr="001E2731" w14:paraId="7C1CACD9" w14:textId="77777777" w:rsidTr="00AF0073">
        <w:trPr>
          <w:jc w:val="center"/>
        </w:trPr>
        <w:tc>
          <w:tcPr>
            <w:tcW w:w="8858" w:type="dxa"/>
          </w:tcPr>
          <w:p w14:paraId="685410FD" w14:textId="77777777" w:rsidR="00CC7579" w:rsidRPr="001E2731" w:rsidRDefault="00CC7579" w:rsidP="00AF0073">
            <w:pPr>
              <w:pStyle w:val="ListBullets"/>
            </w:pPr>
            <w:r w:rsidRPr="001E2731">
              <w:t>demonstrate food and beverage skills to industry standard working independently and collaboratively across a range of contexts</w:t>
            </w:r>
          </w:p>
        </w:tc>
      </w:tr>
    </w:tbl>
    <w:p w14:paraId="731FF318" w14:textId="77777777" w:rsidR="00EE68AB" w:rsidRPr="001E2731" w:rsidRDefault="00EE68AB" w:rsidP="00213306">
      <w:pPr>
        <w:pStyle w:val="Heading2"/>
      </w:pPr>
      <w:r w:rsidRPr="001E2731">
        <w:t>Content</w:t>
      </w:r>
    </w:p>
    <w:p w14:paraId="2BBDE013" w14:textId="77777777" w:rsidR="003B283F" w:rsidRPr="001E2731" w:rsidRDefault="003B283F" w:rsidP="003B283F">
      <w:r w:rsidRPr="001E2731">
        <w:t xml:space="preserve">All content below must be </w:t>
      </w:r>
      <w:r w:rsidR="00A8222A" w:rsidRPr="001E2731">
        <w:t>delivered:</w:t>
      </w:r>
    </w:p>
    <w:p w14:paraId="2E49F239" w14:textId="77777777" w:rsidR="00C93134" w:rsidRPr="001E2731" w:rsidRDefault="00A8222A" w:rsidP="00A2125D">
      <w:pPr>
        <w:pStyle w:val="ListBullets"/>
      </w:pPr>
      <w:r w:rsidRPr="001E2731">
        <w:t>preparation of sandwiches</w:t>
      </w:r>
    </w:p>
    <w:p w14:paraId="65DE4CD2" w14:textId="77777777" w:rsidR="00C93134" w:rsidRPr="001E2731" w:rsidRDefault="00A8222A" w:rsidP="00A2125D">
      <w:pPr>
        <w:pStyle w:val="ListBullets"/>
      </w:pPr>
      <w:r w:rsidRPr="001E2731">
        <w:t>packaging of prepared foodstuffs</w:t>
      </w:r>
    </w:p>
    <w:p w14:paraId="1C360582" w14:textId="77777777" w:rsidR="00CC7579" w:rsidRPr="001E2731" w:rsidRDefault="00A8222A" w:rsidP="005F41F5">
      <w:pPr>
        <w:pStyle w:val="ListBullets"/>
      </w:pPr>
      <w:r w:rsidRPr="001E2731">
        <w:t xml:space="preserve">service of food and beverage, which includes taking and processing orders, serving and </w:t>
      </w:r>
      <w:r w:rsidR="002E7E2D" w:rsidRPr="001E2731">
        <w:t>completing end of shift duties.</w:t>
      </w:r>
    </w:p>
    <w:p w14:paraId="5F7E114F" w14:textId="77777777" w:rsidR="00EE68AB" w:rsidRPr="001E2731" w:rsidRDefault="00EE68AB" w:rsidP="005F41F5">
      <w:pPr>
        <w:pStyle w:val="Heading2"/>
      </w:pPr>
      <w:r w:rsidRPr="001E2731">
        <w:t>Units of Competency</w:t>
      </w:r>
    </w:p>
    <w:p w14:paraId="026AEFAD" w14:textId="028DB471"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5B796982"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962"/>
        <w:gridCol w:w="2339"/>
      </w:tblGrid>
      <w:tr w:rsidR="00EE68AB" w:rsidRPr="001E2731" w14:paraId="61E4A18E" w14:textId="77777777" w:rsidTr="005B6037">
        <w:trPr>
          <w:cantSplit/>
          <w:jc w:val="center"/>
        </w:trPr>
        <w:tc>
          <w:tcPr>
            <w:tcW w:w="1771" w:type="dxa"/>
            <w:vAlign w:val="center"/>
          </w:tcPr>
          <w:p w14:paraId="5BD179C4" w14:textId="77777777" w:rsidR="00EE68AB" w:rsidRPr="001E2731" w:rsidRDefault="00EE68AB" w:rsidP="007A139A">
            <w:pPr>
              <w:pStyle w:val="TableTextBold"/>
              <w:rPr>
                <w:lang w:val="en-AU"/>
              </w:rPr>
            </w:pPr>
            <w:r w:rsidRPr="001E2731">
              <w:rPr>
                <w:lang w:val="en-AU"/>
              </w:rPr>
              <w:t>Code</w:t>
            </w:r>
          </w:p>
        </w:tc>
        <w:tc>
          <w:tcPr>
            <w:tcW w:w="4962" w:type="dxa"/>
            <w:vAlign w:val="center"/>
          </w:tcPr>
          <w:p w14:paraId="0E39475F" w14:textId="77777777" w:rsidR="00EE68AB" w:rsidRPr="001E2731" w:rsidRDefault="00EE68AB" w:rsidP="007A139A">
            <w:pPr>
              <w:pStyle w:val="TableTextBold"/>
              <w:rPr>
                <w:lang w:val="en-AU"/>
              </w:rPr>
            </w:pPr>
            <w:r w:rsidRPr="001E2731">
              <w:rPr>
                <w:lang w:val="en-AU"/>
              </w:rPr>
              <w:t>Competency Title</w:t>
            </w:r>
          </w:p>
        </w:tc>
        <w:tc>
          <w:tcPr>
            <w:tcW w:w="2339" w:type="dxa"/>
          </w:tcPr>
          <w:p w14:paraId="4673C1F5" w14:textId="77777777" w:rsidR="00EE68AB" w:rsidRPr="001E2731" w:rsidRDefault="00EE68AB" w:rsidP="007A139A">
            <w:pPr>
              <w:pStyle w:val="TableTextBold"/>
              <w:rPr>
                <w:lang w:val="en-AU"/>
              </w:rPr>
            </w:pPr>
            <w:r w:rsidRPr="001E2731">
              <w:rPr>
                <w:lang w:val="en-AU"/>
              </w:rPr>
              <w:t>Core/Elective</w:t>
            </w:r>
          </w:p>
        </w:tc>
      </w:tr>
      <w:tr w:rsidR="00C93134" w:rsidRPr="001E2731" w14:paraId="35EE2B87" w14:textId="77777777" w:rsidTr="005B6037">
        <w:trPr>
          <w:cantSplit/>
          <w:jc w:val="center"/>
        </w:trPr>
        <w:tc>
          <w:tcPr>
            <w:tcW w:w="1771" w:type="dxa"/>
          </w:tcPr>
          <w:p w14:paraId="1B169E5A" w14:textId="77777777" w:rsidR="00C93134" w:rsidRPr="001E2731" w:rsidRDefault="00523D06" w:rsidP="00837B16">
            <w:pPr>
              <w:pStyle w:val="TableText"/>
              <w:rPr>
                <w:lang w:val="en-AU"/>
              </w:rPr>
            </w:pPr>
            <w:r w:rsidRPr="001E2731">
              <w:rPr>
                <w:lang w:val="en-AU"/>
              </w:rPr>
              <w:t>SITHCCC0</w:t>
            </w:r>
            <w:r w:rsidR="00C93134" w:rsidRPr="001E2731">
              <w:rPr>
                <w:lang w:val="en-AU"/>
              </w:rPr>
              <w:t>03</w:t>
            </w:r>
          </w:p>
        </w:tc>
        <w:tc>
          <w:tcPr>
            <w:tcW w:w="4962" w:type="dxa"/>
          </w:tcPr>
          <w:p w14:paraId="4DC5AD66" w14:textId="77777777" w:rsidR="00C93134" w:rsidRPr="001E2731" w:rsidRDefault="003109C5" w:rsidP="00837B16">
            <w:pPr>
              <w:pStyle w:val="TableText"/>
              <w:rPr>
                <w:lang w:val="en-AU"/>
              </w:rPr>
            </w:pPr>
            <w:r w:rsidRPr="001E2731">
              <w:rPr>
                <w:lang w:val="en-AU"/>
              </w:rPr>
              <w:t>Prepare and present sandwiches *</w:t>
            </w:r>
          </w:p>
        </w:tc>
        <w:tc>
          <w:tcPr>
            <w:tcW w:w="2339" w:type="dxa"/>
          </w:tcPr>
          <w:p w14:paraId="3399FF91" w14:textId="77777777" w:rsidR="00C93134" w:rsidRPr="001E2731" w:rsidRDefault="00C93134" w:rsidP="00837B16">
            <w:pPr>
              <w:pStyle w:val="TableText"/>
              <w:rPr>
                <w:lang w:val="en-AU"/>
              </w:rPr>
            </w:pPr>
            <w:r w:rsidRPr="001E2731">
              <w:rPr>
                <w:lang w:val="en-AU"/>
              </w:rPr>
              <w:t>E Cert II Hospitality</w:t>
            </w:r>
          </w:p>
        </w:tc>
      </w:tr>
      <w:tr w:rsidR="00C93134" w:rsidRPr="001E2731" w14:paraId="6E1F226C" w14:textId="77777777" w:rsidTr="005B6037">
        <w:trPr>
          <w:cantSplit/>
          <w:jc w:val="center"/>
        </w:trPr>
        <w:tc>
          <w:tcPr>
            <w:tcW w:w="1771" w:type="dxa"/>
          </w:tcPr>
          <w:p w14:paraId="0D08A952" w14:textId="77777777" w:rsidR="00C93134" w:rsidRPr="001E2731" w:rsidRDefault="00693D1D" w:rsidP="00837B16">
            <w:pPr>
              <w:pStyle w:val="TableText"/>
              <w:rPr>
                <w:lang w:val="en-AU"/>
              </w:rPr>
            </w:pPr>
            <w:r w:rsidRPr="001E2731">
              <w:rPr>
                <w:lang w:val="en-AU"/>
              </w:rPr>
              <w:t>SITHCCC004</w:t>
            </w:r>
          </w:p>
        </w:tc>
        <w:tc>
          <w:tcPr>
            <w:tcW w:w="4962" w:type="dxa"/>
          </w:tcPr>
          <w:p w14:paraId="20546903" w14:textId="77777777" w:rsidR="00C93134" w:rsidRPr="001E2731" w:rsidRDefault="00C93134" w:rsidP="00837B16">
            <w:pPr>
              <w:pStyle w:val="TableText"/>
              <w:rPr>
                <w:lang w:val="en-AU"/>
              </w:rPr>
            </w:pPr>
            <w:r w:rsidRPr="001E2731">
              <w:rPr>
                <w:lang w:val="en-AU"/>
              </w:rPr>
              <w:t>Package prepared foodstuffs *</w:t>
            </w:r>
          </w:p>
        </w:tc>
        <w:tc>
          <w:tcPr>
            <w:tcW w:w="2339" w:type="dxa"/>
          </w:tcPr>
          <w:p w14:paraId="614D50BC" w14:textId="77777777" w:rsidR="00C93134" w:rsidRPr="001E2731" w:rsidRDefault="00C93134" w:rsidP="00837B16">
            <w:pPr>
              <w:pStyle w:val="TableText"/>
              <w:rPr>
                <w:lang w:val="en-AU"/>
              </w:rPr>
            </w:pPr>
            <w:r w:rsidRPr="001E2731">
              <w:rPr>
                <w:lang w:val="en-AU"/>
              </w:rPr>
              <w:t>E Cert II Kitchen Ops</w:t>
            </w:r>
          </w:p>
        </w:tc>
      </w:tr>
      <w:tr w:rsidR="002C1396" w:rsidRPr="001E2731" w14:paraId="43144292" w14:textId="77777777" w:rsidTr="005B6037">
        <w:trPr>
          <w:cantSplit/>
          <w:jc w:val="center"/>
        </w:trPr>
        <w:tc>
          <w:tcPr>
            <w:tcW w:w="1771" w:type="dxa"/>
          </w:tcPr>
          <w:p w14:paraId="3B78792E" w14:textId="77777777" w:rsidR="002C1396" w:rsidRPr="001E2731" w:rsidRDefault="00374488" w:rsidP="003B49DA">
            <w:pPr>
              <w:pStyle w:val="TableText"/>
              <w:rPr>
                <w:lang w:val="en-AU"/>
              </w:rPr>
            </w:pPr>
            <w:r w:rsidRPr="001E2731">
              <w:rPr>
                <w:lang w:val="en-AU"/>
              </w:rPr>
              <w:t>SITHFAB007</w:t>
            </w:r>
          </w:p>
        </w:tc>
        <w:tc>
          <w:tcPr>
            <w:tcW w:w="4962" w:type="dxa"/>
          </w:tcPr>
          <w:p w14:paraId="17CD9B93" w14:textId="77777777" w:rsidR="002C1396" w:rsidRPr="001E2731" w:rsidRDefault="00A2125D" w:rsidP="003B49DA">
            <w:pPr>
              <w:pStyle w:val="TableText"/>
              <w:rPr>
                <w:lang w:val="en-AU"/>
              </w:rPr>
            </w:pPr>
            <w:r w:rsidRPr="001E2731">
              <w:rPr>
                <w:lang w:val="en-AU"/>
              </w:rPr>
              <w:t>Serve food and beverage *</w:t>
            </w:r>
          </w:p>
        </w:tc>
        <w:tc>
          <w:tcPr>
            <w:tcW w:w="2339" w:type="dxa"/>
          </w:tcPr>
          <w:p w14:paraId="45D62347" w14:textId="77777777" w:rsidR="002C1396" w:rsidRPr="001E2731" w:rsidRDefault="002C1396" w:rsidP="003B49DA">
            <w:pPr>
              <w:pStyle w:val="TableText"/>
              <w:rPr>
                <w:lang w:val="en-AU"/>
              </w:rPr>
            </w:pPr>
            <w:r w:rsidRPr="001E2731">
              <w:rPr>
                <w:lang w:val="en-AU"/>
              </w:rPr>
              <w:t>E Cert II Hospitality</w:t>
            </w:r>
          </w:p>
        </w:tc>
      </w:tr>
    </w:tbl>
    <w:p w14:paraId="7B4AA477" w14:textId="42D46310" w:rsidR="00C93134" w:rsidRPr="001E2731" w:rsidRDefault="00C93134"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799469BB" w14:textId="115008C7"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4DA9188E" w14:textId="77777777" w:rsidR="00374037" w:rsidRPr="001E2731" w:rsidRDefault="00F13AFF" w:rsidP="00374037">
      <w:hyperlink r:id="rId65" w:history="1">
        <w:r w:rsidR="00374037" w:rsidRPr="001E2731">
          <w:rPr>
            <w:rStyle w:val="Hyperlink"/>
          </w:rPr>
          <w:t>https://training.gov.au/Training/Details/SIT20316</w:t>
        </w:r>
      </w:hyperlink>
    </w:p>
    <w:p w14:paraId="6B1FCF88" w14:textId="77777777" w:rsidR="00253932" w:rsidRPr="001E2731" w:rsidRDefault="00F13AFF" w:rsidP="00374037">
      <w:hyperlink r:id="rId66" w:history="1">
        <w:r w:rsidR="00374037" w:rsidRPr="001E2731">
          <w:rPr>
            <w:rStyle w:val="Hyperlink"/>
          </w:rPr>
          <w:t>https://training.gov.au/Training/Details/SIT20416</w:t>
        </w:r>
      </w:hyperlink>
    </w:p>
    <w:p w14:paraId="3E698D57" w14:textId="77777777" w:rsidR="00651E1C" w:rsidRPr="001E2731" w:rsidRDefault="00651E1C" w:rsidP="002E7493"/>
    <w:p w14:paraId="6D2D07B4" w14:textId="77777777" w:rsidR="00EE68AB" w:rsidRPr="001E2731" w:rsidRDefault="00EE68AB" w:rsidP="007A139A">
      <w:pPr>
        <w:pStyle w:val="Heading2"/>
        <w:rPr>
          <w:rFonts w:cs="Calibri"/>
        </w:rPr>
      </w:pPr>
      <w:r w:rsidRPr="001E2731">
        <w:lastRenderedPageBreak/>
        <w:t>Teaching and Learning Strategies</w:t>
      </w:r>
    </w:p>
    <w:p w14:paraId="738D72E8" w14:textId="466D76D6" w:rsidR="00EE68AB" w:rsidRPr="001E2731" w:rsidRDefault="006B2446" w:rsidP="007A139A">
      <w:r w:rsidRPr="001E2731">
        <w:t>Refer to page 2</w:t>
      </w:r>
      <w:r w:rsidR="001E7937" w:rsidRPr="001E2731">
        <w:t>4</w:t>
      </w:r>
      <w:r w:rsidRPr="001E2731">
        <w:t>.</w:t>
      </w:r>
    </w:p>
    <w:p w14:paraId="147E2B7D" w14:textId="77777777" w:rsidR="00EE68AB" w:rsidRPr="001E2731" w:rsidRDefault="007A139A" w:rsidP="007A139A">
      <w:pPr>
        <w:pStyle w:val="Heading2"/>
      </w:pPr>
      <w:r w:rsidRPr="001E2731">
        <w:t>Assessment</w:t>
      </w:r>
    </w:p>
    <w:p w14:paraId="475721F7" w14:textId="2E7A4801" w:rsidR="00EE68AB" w:rsidRPr="001E2731" w:rsidRDefault="002D2D83" w:rsidP="007A139A">
      <w:r w:rsidRPr="001E2731">
        <w:t>Refer to Assessment on page 2</w:t>
      </w:r>
      <w:r w:rsidR="001E7937" w:rsidRPr="001E2731">
        <w:t>5</w:t>
      </w:r>
      <w:r w:rsidRPr="001E2731">
        <w:t>.</w:t>
      </w:r>
    </w:p>
    <w:p w14:paraId="74BEEC79" w14:textId="77777777" w:rsidR="00EE68AB" w:rsidRPr="001E2731" w:rsidRDefault="007A139A" w:rsidP="007A139A">
      <w:pPr>
        <w:pStyle w:val="Heading2"/>
        <w:rPr>
          <w:rFonts w:cs="Calibri"/>
        </w:rPr>
      </w:pPr>
      <w:r w:rsidRPr="001E2731">
        <w:t>Resources</w:t>
      </w:r>
    </w:p>
    <w:p w14:paraId="5B82E5CD" w14:textId="77777777" w:rsidR="002E7493" w:rsidRPr="001E2731" w:rsidRDefault="002D2D83" w:rsidP="0005015A">
      <w:r w:rsidRPr="001E2731">
        <w:t xml:space="preserve">Refer to Resources on pages </w:t>
      </w:r>
      <w:r w:rsidR="002E7493" w:rsidRPr="001E2731">
        <w:t>28 - 30 and 32 – 35.</w:t>
      </w:r>
    </w:p>
    <w:p w14:paraId="47B6CF73" w14:textId="77777777" w:rsidR="007A139A" w:rsidRPr="001E2731" w:rsidRDefault="007A139A" w:rsidP="0005015A">
      <w:r w:rsidRPr="001E2731">
        <w:br w:type="page"/>
      </w:r>
    </w:p>
    <w:p w14:paraId="4B4150C8" w14:textId="77777777" w:rsidR="00EE68AB" w:rsidRPr="001E2731" w:rsidRDefault="004D69C1" w:rsidP="007A139A">
      <w:pPr>
        <w:pStyle w:val="Heading1"/>
        <w:rPr>
          <w:lang w:val="en-AU"/>
        </w:rPr>
      </w:pPr>
      <w:bookmarkStart w:id="110" w:name="_Toc44597977"/>
      <w:r w:rsidRPr="001E2731">
        <w:rPr>
          <w:lang w:val="en-AU"/>
        </w:rPr>
        <w:lastRenderedPageBreak/>
        <w:t>Kitchen Fundamentals</w:t>
      </w:r>
      <w:r w:rsidR="00EE68AB" w:rsidRPr="001E2731">
        <w:rPr>
          <w:szCs w:val="22"/>
          <w:lang w:val="en-AU"/>
        </w:rPr>
        <w:tab/>
      </w:r>
      <w:r w:rsidR="00EE68AB" w:rsidRPr="001E2731">
        <w:rPr>
          <w:lang w:val="en-AU"/>
        </w:rPr>
        <w:t>Value: 1.0</w:t>
      </w:r>
      <w:bookmarkEnd w:id="110"/>
    </w:p>
    <w:p w14:paraId="23C4F8FA" w14:textId="7074D797" w:rsidR="009A2F6A" w:rsidRPr="001E2731" w:rsidRDefault="009A2F6A" w:rsidP="007A139A">
      <w:r w:rsidRPr="001E2731">
        <w:t>This is a standard unit (1.0</w:t>
      </w:r>
      <w:r w:rsidR="00C559D0" w:rsidRPr="001E2731">
        <w:t>). The</w:t>
      </w:r>
      <w:r w:rsidRPr="001E2731">
        <w:t xml:space="preserve"> half unit </w:t>
      </w:r>
      <w:r w:rsidR="004D69C1" w:rsidRPr="001E2731">
        <w:t>Kitchen Production 1</w:t>
      </w:r>
      <w:r w:rsidR="00A22743" w:rsidRPr="001E2731">
        <w:t xml:space="preserve"> </w:t>
      </w:r>
      <w:r w:rsidRPr="001E2731">
        <w:t>(0.5) is an exit p</w:t>
      </w:r>
      <w:r w:rsidR="001B6EFE" w:rsidRPr="001E2731">
        <w:t>oint only for Kitchen F</w:t>
      </w:r>
      <w:r w:rsidRPr="001E2731">
        <w:t>undamentals.</w:t>
      </w:r>
    </w:p>
    <w:p w14:paraId="56904D02" w14:textId="77777777" w:rsidR="00EE68AB" w:rsidRPr="001E2731" w:rsidRDefault="007A139A" w:rsidP="007A139A">
      <w:pPr>
        <w:pStyle w:val="Heading2"/>
      </w:pPr>
      <w:r w:rsidRPr="001E2731">
        <w:t>Prerequisites</w:t>
      </w:r>
    </w:p>
    <w:p w14:paraId="78E73CC9" w14:textId="4D7FB29E" w:rsidR="008A0A68" w:rsidRPr="001E2731" w:rsidRDefault="002D08F0" w:rsidP="008A0A68">
      <w:r w:rsidRPr="001E2731">
        <w:t>SITXFSA001</w:t>
      </w:r>
      <w:r w:rsidR="008A0A68" w:rsidRPr="001E2731">
        <w:tab/>
        <w:t>Use hygienic practices for food safety</w:t>
      </w:r>
    </w:p>
    <w:p w14:paraId="5A13DCE9" w14:textId="36F42D7E" w:rsidR="008A0A68" w:rsidRPr="001E2731" w:rsidRDefault="008A0A68" w:rsidP="008A0A68">
      <w:r w:rsidRPr="001E2731">
        <w:t>(Training Package prerequisite for units – to be delivered at the beginning of the program)</w:t>
      </w:r>
    </w:p>
    <w:p w14:paraId="470EB414" w14:textId="77777777" w:rsidR="008A0A68" w:rsidRPr="001E2731" w:rsidRDefault="008A0A68" w:rsidP="008A0A68">
      <w:pPr>
        <w:rPr>
          <w:i/>
          <w:iCs/>
        </w:rPr>
      </w:pPr>
      <w:r w:rsidRPr="001E2731">
        <w:rPr>
          <w:i/>
          <w:iCs/>
        </w:rPr>
        <w:t>Note: Structured Workplace Learning is highly recommended for all Certificates within this course</w:t>
      </w:r>
    </w:p>
    <w:p w14:paraId="1A1F5084" w14:textId="77777777" w:rsidR="00EE68AB" w:rsidRPr="001E2731" w:rsidRDefault="007A139A" w:rsidP="007A139A">
      <w:pPr>
        <w:pStyle w:val="Heading2"/>
      </w:pPr>
      <w:r w:rsidRPr="001E2731">
        <w:t>Duplication of Content Rules</w:t>
      </w:r>
    </w:p>
    <w:p w14:paraId="3E6084FC" w14:textId="5082094C" w:rsidR="00EE68AB" w:rsidRPr="001E2731" w:rsidRDefault="006D041C" w:rsidP="007A139A">
      <w:r w:rsidRPr="001E2731">
        <w:t>Refer to p</w:t>
      </w:r>
      <w:r w:rsidR="00651E1C" w:rsidRPr="001E2731">
        <w:t>age 2</w:t>
      </w:r>
      <w:r w:rsidR="002E7493" w:rsidRPr="001E2731">
        <w:t>1</w:t>
      </w:r>
      <w:r w:rsidR="00451F38" w:rsidRPr="001E2731">
        <w:t>.</w:t>
      </w:r>
    </w:p>
    <w:p w14:paraId="17DA97C2" w14:textId="77777777" w:rsidR="00EE68AB" w:rsidRPr="001E2731" w:rsidRDefault="007A139A" w:rsidP="007A139A">
      <w:pPr>
        <w:pStyle w:val="Heading2"/>
      </w:pPr>
      <w:r w:rsidRPr="001E2731">
        <w:t>Specific Unit Goals</w:t>
      </w:r>
    </w:p>
    <w:p w14:paraId="37FCA9A5" w14:textId="77777777" w:rsidR="00EE68AB" w:rsidRPr="001E2731" w:rsidRDefault="00EE68AB" w:rsidP="007A139A">
      <w:r w:rsidRPr="001E2731">
        <w:t>This unit should enable students to:</w:t>
      </w:r>
    </w:p>
    <w:tbl>
      <w:tblPr>
        <w:tblW w:w="9072" w:type="dxa"/>
        <w:jc w:val="center"/>
        <w:tblLook w:val="00A0" w:firstRow="1" w:lastRow="0" w:firstColumn="1" w:lastColumn="0" w:noHBand="0" w:noVBand="0"/>
      </w:tblPr>
      <w:tblGrid>
        <w:gridCol w:w="9072"/>
      </w:tblGrid>
      <w:tr w:rsidR="00F174E8" w:rsidRPr="001E2731" w14:paraId="1FF70BC5" w14:textId="77777777" w:rsidTr="00AF0073">
        <w:trPr>
          <w:jc w:val="center"/>
        </w:trPr>
        <w:tc>
          <w:tcPr>
            <w:tcW w:w="8858" w:type="dxa"/>
          </w:tcPr>
          <w:p w14:paraId="7304F34F" w14:textId="77777777" w:rsidR="00F174E8" w:rsidRPr="001E2731" w:rsidRDefault="00F174E8" w:rsidP="00AF0073">
            <w:pPr>
              <w:pStyle w:val="ListBullets"/>
            </w:pPr>
            <w:r w:rsidRPr="001E2731">
              <w:t>plan, prepare and evaluate methods of cookery in a restaurant/cafe environment with menu options and observance of industry timeframes</w:t>
            </w:r>
          </w:p>
        </w:tc>
      </w:tr>
      <w:tr w:rsidR="00F174E8" w:rsidRPr="001E2731" w14:paraId="73BA5893" w14:textId="77777777" w:rsidTr="00AF0073">
        <w:trPr>
          <w:jc w:val="center"/>
        </w:trPr>
        <w:tc>
          <w:tcPr>
            <w:tcW w:w="8858" w:type="dxa"/>
          </w:tcPr>
          <w:p w14:paraId="638B57F6" w14:textId="5829839F" w:rsidR="00F174E8" w:rsidRPr="001E2731" w:rsidRDefault="00F174E8" w:rsidP="00AF0073">
            <w:pPr>
              <w:pStyle w:val="ListBullets"/>
            </w:pPr>
            <w:r w:rsidRPr="001E2731">
              <w:t>demonstrate kitchen and cookery skills to industry standard working independently and collaboratively across a range of contexts</w:t>
            </w:r>
          </w:p>
        </w:tc>
      </w:tr>
      <w:tr w:rsidR="00F174E8" w:rsidRPr="001E2731" w14:paraId="3DBC6245" w14:textId="77777777" w:rsidTr="00AF0073">
        <w:trPr>
          <w:jc w:val="center"/>
        </w:trPr>
        <w:tc>
          <w:tcPr>
            <w:tcW w:w="8858" w:type="dxa"/>
          </w:tcPr>
          <w:p w14:paraId="4EE4E1EF" w14:textId="77777777" w:rsidR="00F174E8" w:rsidRPr="001E2731" w:rsidRDefault="00F174E8" w:rsidP="00AF0073">
            <w:pPr>
              <w:pStyle w:val="ListBullets"/>
            </w:pPr>
            <w:r w:rsidRPr="001E2731">
              <w:t>produce a variety of soups, appet</w:t>
            </w:r>
            <w:r w:rsidR="00E569E7" w:rsidRPr="001E2731">
              <w:t>isers and salads</w:t>
            </w:r>
            <w:r w:rsidRPr="001E2731">
              <w:t xml:space="preserve"> suitable for menus </w:t>
            </w:r>
          </w:p>
        </w:tc>
      </w:tr>
      <w:tr w:rsidR="00F75C96" w:rsidRPr="001E2731" w14:paraId="0D52AB3A" w14:textId="77777777" w:rsidTr="00AF0073">
        <w:trPr>
          <w:jc w:val="center"/>
        </w:trPr>
        <w:tc>
          <w:tcPr>
            <w:tcW w:w="8858" w:type="dxa"/>
          </w:tcPr>
          <w:p w14:paraId="7F12BFBD" w14:textId="77777777" w:rsidR="00F75C96" w:rsidRPr="001E2731" w:rsidRDefault="00F75C96" w:rsidP="00AF0073">
            <w:pPr>
              <w:pStyle w:val="ListBullets"/>
            </w:pPr>
            <w:r w:rsidRPr="001E2731">
              <w:t>carry out basic workplace calculations</w:t>
            </w:r>
          </w:p>
        </w:tc>
      </w:tr>
    </w:tbl>
    <w:p w14:paraId="377F8366" w14:textId="77777777" w:rsidR="00EE68AB" w:rsidRPr="001E2731" w:rsidRDefault="007A139A" w:rsidP="007A139A">
      <w:pPr>
        <w:pStyle w:val="Heading2"/>
      </w:pPr>
      <w:r w:rsidRPr="001E2731">
        <w:t>Content</w:t>
      </w:r>
    </w:p>
    <w:p w14:paraId="31E0A3CB" w14:textId="77777777" w:rsidR="00F05AB6" w:rsidRPr="001E2731" w:rsidRDefault="00F05AB6" w:rsidP="00F05AB6">
      <w:r w:rsidRPr="001E2731">
        <w:t xml:space="preserve">All content below must be </w:t>
      </w:r>
      <w:r w:rsidR="00A8222A" w:rsidRPr="001E2731">
        <w:t>delivered:</w:t>
      </w:r>
    </w:p>
    <w:p w14:paraId="11F85E04" w14:textId="77777777" w:rsidR="00F05AB6" w:rsidRPr="001E2731" w:rsidRDefault="00A8222A" w:rsidP="00A2125D">
      <w:pPr>
        <w:pStyle w:val="ListBullets"/>
      </w:pPr>
      <w:r w:rsidRPr="001E2731">
        <w:t>selection, preparation and use of ingredients and equipment for assembling and preparation of dishes</w:t>
      </w:r>
    </w:p>
    <w:p w14:paraId="003B8CEF" w14:textId="77777777" w:rsidR="00B41981" w:rsidRPr="001E2731" w:rsidRDefault="00A8222A" w:rsidP="00A2125D">
      <w:pPr>
        <w:pStyle w:val="ListBullets"/>
      </w:pPr>
      <w:r w:rsidRPr="001E2731">
        <w:t>production of stocks, sauces and soups</w:t>
      </w:r>
    </w:p>
    <w:p w14:paraId="079A5943" w14:textId="77777777" w:rsidR="00F05AB6" w:rsidRPr="001E2731" w:rsidRDefault="00A8222A" w:rsidP="00A2125D">
      <w:pPr>
        <w:pStyle w:val="ListBullets"/>
      </w:pPr>
      <w:r w:rsidRPr="001E2731">
        <w:t>production of appetisers and salads</w:t>
      </w:r>
    </w:p>
    <w:p w14:paraId="475F07CD" w14:textId="77777777" w:rsidR="00B41981" w:rsidRPr="001E2731" w:rsidRDefault="00A8222A" w:rsidP="00A2125D">
      <w:pPr>
        <w:pStyle w:val="ListBullets"/>
      </w:pPr>
      <w:r w:rsidRPr="001E2731">
        <w:t>using cookery skills effectively by preparing for food service, cooking menu items and completing end of shift requirements</w:t>
      </w:r>
    </w:p>
    <w:p w14:paraId="23BB2EFD" w14:textId="77777777" w:rsidR="00B41981" w:rsidRPr="001E2731" w:rsidRDefault="00A8222A" w:rsidP="00A2125D">
      <w:pPr>
        <w:pStyle w:val="ListBullets"/>
      </w:pPr>
      <w:r w:rsidRPr="001E2731">
        <w:t>carrying out calculations, preparing estimates and interpreting graphical representations of mathematical information.</w:t>
      </w:r>
    </w:p>
    <w:p w14:paraId="5F065D33" w14:textId="77777777" w:rsidR="00EE68AB" w:rsidRPr="001E2731" w:rsidRDefault="00EE68AB" w:rsidP="005F41F5">
      <w:pPr>
        <w:pStyle w:val="Heading2"/>
        <w:rPr>
          <w:rFonts w:cs="Calibri"/>
        </w:rPr>
      </w:pPr>
      <w:r w:rsidRPr="001E2731">
        <w:t>Units of Competency</w:t>
      </w:r>
    </w:p>
    <w:p w14:paraId="12325DB3" w14:textId="27AB903D"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31414C48"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1183F19" w14:textId="77777777" w:rsidR="00C373F1" w:rsidRPr="001E2731" w:rsidRDefault="00C373F1" w:rsidP="00CB1D53">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4740"/>
        <w:gridCol w:w="2632"/>
      </w:tblGrid>
      <w:tr w:rsidR="00EE68AB" w:rsidRPr="001E2731" w14:paraId="0EB60E75" w14:textId="77777777" w:rsidTr="005B6037">
        <w:trPr>
          <w:cantSplit/>
          <w:jc w:val="center"/>
        </w:trPr>
        <w:tc>
          <w:tcPr>
            <w:tcW w:w="1700" w:type="dxa"/>
            <w:vAlign w:val="center"/>
          </w:tcPr>
          <w:p w14:paraId="0A396CDD" w14:textId="77777777" w:rsidR="00EE68AB" w:rsidRPr="001E2731" w:rsidRDefault="00EE68AB" w:rsidP="007A139A">
            <w:pPr>
              <w:pStyle w:val="TableTextBold"/>
              <w:rPr>
                <w:lang w:val="en-AU"/>
              </w:rPr>
            </w:pPr>
            <w:r w:rsidRPr="001E2731">
              <w:rPr>
                <w:lang w:val="en-AU"/>
              </w:rPr>
              <w:lastRenderedPageBreak/>
              <w:t>Code</w:t>
            </w:r>
          </w:p>
        </w:tc>
        <w:tc>
          <w:tcPr>
            <w:tcW w:w="4740" w:type="dxa"/>
            <w:vAlign w:val="center"/>
          </w:tcPr>
          <w:p w14:paraId="58121866" w14:textId="77777777" w:rsidR="00EE68AB" w:rsidRPr="001E2731" w:rsidRDefault="00EE68AB" w:rsidP="007A139A">
            <w:pPr>
              <w:pStyle w:val="TableTextBold"/>
              <w:rPr>
                <w:lang w:val="en-AU"/>
              </w:rPr>
            </w:pPr>
            <w:r w:rsidRPr="001E2731">
              <w:rPr>
                <w:lang w:val="en-AU"/>
              </w:rPr>
              <w:t>Competency Title</w:t>
            </w:r>
          </w:p>
        </w:tc>
        <w:tc>
          <w:tcPr>
            <w:tcW w:w="2632" w:type="dxa"/>
          </w:tcPr>
          <w:p w14:paraId="493EF126" w14:textId="77777777" w:rsidR="00EE68AB" w:rsidRPr="001E2731" w:rsidRDefault="00EE68AB" w:rsidP="007A139A">
            <w:pPr>
              <w:pStyle w:val="TableTextBold"/>
              <w:rPr>
                <w:lang w:val="en-AU"/>
              </w:rPr>
            </w:pPr>
            <w:r w:rsidRPr="001E2731">
              <w:rPr>
                <w:lang w:val="en-AU"/>
              </w:rPr>
              <w:t>Core/Elective</w:t>
            </w:r>
          </w:p>
        </w:tc>
      </w:tr>
      <w:tr w:rsidR="00F174E8" w:rsidRPr="001E2731" w14:paraId="40994618" w14:textId="77777777" w:rsidTr="005B6037">
        <w:trPr>
          <w:cantSplit/>
          <w:jc w:val="center"/>
        </w:trPr>
        <w:tc>
          <w:tcPr>
            <w:tcW w:w="1700" w:type="dxa"/>
          </w:tcPr>
          <w:p w14:paraId="79555533" w14:textId="77777777" w:rsidR="00F174E8" w:rsidRPr="001E2731" w:rsidRDefault="00374488" w:rsidP="007A139A">
            <w:pPr>
              <w:pStyle w:val="TableText"/>
              <w:rPr>
                <w:lang w:val="en-AU"/>
              </w:rPr>
            </w:pPr>
            <w:r w:rsidRPr="001E2731">
              <w:rPr>
                <w:lang w:val="en-AU"/>
              </w:rPr>
              <w:t>SITHCCC005</w:t>
            </w:r>
          </w:p>
        </w:tc>
        <w:tc>
          <w:tcPr>
            <w:tcW w:w="4740" w:type="dxa"/>
          </w:tcPr>
          <w:p w14:paraId="59B2764B" w14:textId="77777777" w:rsidR="00F174E8" w:rsidRPr="001E2731" w:rsidRDefault="00374488" w:rsidP="007A139A">
            <w:pPr>
              <w:pStyle w:val="TableText"/>
              <w:rPr>
                <w:lang w:val="en-AU"/>
              </w:rPr>
            </w:pPr>
            <w:r w:rsidRPr="001E2731">
              <w:rPr>
                <w:lang w:val="en-AU"/>
              </w:rPr>
              <w:t>Prepare</w:t>
            </w:r>
            <w:r w:rsidR="00F174E8" w:rsidRPr="001E2731">
              <w:rPr>
                <w:lang w:val="en-AU"/>
              </w:rPr>
              <w:t xml:space="preserve"> dishes using basic methods of cookery * </w:t>
            </w:r>
          </w:p>
        </w:tc>
        <w:tc>
          <w:tcPr>
            <w:tcW w:w="2632" w:type="dxa"/>
          </w:tcPr>
          <w:p w14:paraId="2E710353" w14:textId="77777777" w:rsidR="00F174E8" w:rsidRPr="001E2731" w:rsidRDefault="00F174E8" w:rsidP="007A139A">
            <w:pPr>
              <w:pStyle w:val="TableText"/>
              <w:rPr>
                <w:lang w:val="en-AU"/>
              </w:rPr>
            </w:pPr>
            <w:r w:rsidRPr="001E2731">
              <w:rPr>
                <w:lang w:val="en-AU"/>
              </w:rPr>
              <w:t>C Cert II Kitchen Ops</w:t>
            </w:r>
          </w:p>
        </w:tc>
      </w:tr>
      <w:tr w:rsidR="00F174E8" w:rsidRPr="001E2731" w14:paraId="36C4AAAC" w14:textId="77777777" w:rsidTr="005B6037">
        <w:trPr>
          <w:cantSplit/>
          <w:jc w:val="center"/>
        </w:trPr>
        <w:tc>
          <w:tcPr>
            <w:tcW w:w="1700" w:type="dxa"/>
          </w:tcPr>
          <w:p w14:paraId="5322D05F" w14:textId="77777777" w:rsidR="00F174E8" w:rsidRPr="001E2731" w:rsidRDefault="00192F16" w:rsidP="007A139A">
            <w:pPr>
              <w:pStyle w:val="TableText"/>
              <w:rPr>
                <w:lang w:val="en-AU"/>
              </w:rPr>
            </w:pPr>
            <w:r w:rsidRPr="001E2731">
              <w:rPr>
                <w:lang w:val="en-AU"/>
              </w:rPr>
              <w:t>SITHCCC007</w:t>
            </w:r>
          </w:p>
        </w:tc>
        <w:tc>
          <w:tcPr>
            <w:tcW w:w="4740" w:type="dxa"/>
          </w:tcPr>
          <w:p w14:paraId="79A0BB8D" w14:textId="77777777" w:rsidR="00F174E8" w:rsidRPr="001E2731" w:rsidRDefault="00312922" w:rsidP="007A139A">
            <w:pPr>
              <w:pStyle w:val="TableText"/>
              <w:rPr>
                <w:lang w:val="en-AU"/>
              </w:rPr>
            </w:pPr>
            <w:r w:rsidRPr="001E2731">
              <w:rPr>
                <w:lang w:val="en-AU"/>
              </w:rPr>
              <w:t xml:space="preserve">Prepare stocks, sauces and soups </w:t>
            </w:r>
            <w:r w:rsidR="00F174E8" w:rsidRPr="001E2731">
              <w:rPr>
                <w:lang w:val="en-AU"/>
              </w:rPr>
              <w:t>*</w:t>
            </w:r>
          </w:p>
        </w:tc>
        <w:tc>
          <w:tcPr>
            <w:tcW w:w="2632" w:type="dxa"/>
          </w:tcPr>
          <w:p w14:paraId="264817C5" w14:textId="77777777" w:rsidR="00F174E8" w:rsidRPr="001E2731" w:rsidRDefault="00F174E8" w:rsidP="007A139A">
            <w:pPr>
              <w:pStyle w:val="TableText"/>
              <w:rPr>
                <w:lang w:val="en-AU"/>
              </w:rPr>
            </w:pPr>
            <w:r w:rsidRPr="001E2731">
              <w:rPr>
                <w:lang w:val="en-AU"/>
              </w:rPr>
              <w:t>E Cert II Kitchen Ops</w:t>
            </w:r>
          </w:p>
        </w:tc>
      </w:tr>
      <w:tr w:rsidR="00F174E8" w:rsidRPr="001E2731" w14:paraId="4EFFAA1D" w14:textId="77777777" w:rsidTr="005B6037">
        <w:trPr>
          <w:cantSplit/>
          <w:jc w:val="center"/>
        </w:trPr>
        <w:tc>
          <w:tcPr>
            <w:tcW w:w="1700" w:type="dxa"/>
          </w:tcPr>
          <w:p w14:paraId="31D4549D" w14:textId="77777777" w:rsidR="00F174E8" w:rsidRPr="001E2731" w:rsidRDefault="0000024A" w:rsidP="007A139A">
            <w:pPr>
              <w:pStyle w:val="TableText"/>
              <w:rPr>
                <w:lang w:val="en-AU"/>
              </w:rPr>
            </w:pPr>
            <w:r w:rsidRPr="001E2731">
              <w:rPr>
                <w:lang w:val="en-AU"/>
              </w:rPr>
              <w:t>SITHCCC006</w:t>
            </w:r>
          </w:p>
        </w:tc>
        <w:tc>
          <w:tcPr>
            <w:tcW w:w="4740" w:type="dxa"/>
          </w:tcPr>
          <w:p w14:paraId="39BED37E" w14:textId="77777777" w:rsidR="00F174E8" w:rsidRPr="001E2731" w:rsidRDefault="0000024A" w:rsidP="007A139A">
            <w:pPr>
              <w:pStyle w:val="TableText"/>
              <w:rPr>
                <w:lang w:val="en-AU"/>
              </w:rPr>
            </w:pPr>
            <w:r w:rsidRPr="001E2731">
              <w:rPr>
                <w:lang w:val="en-AU"/>
              </w:rPr>
              <w:t>Prepare appetisers and salads *</w:t>
            </w:r>
            <w:r w:rsidR="00F174E8" w:rsidRPr="001E2731">
              <w:rPr>
                <w:lang w:val="en-AU"/>
              </w:rPr>
              <w:t xml:space="preserve"> </w:t>
            </w:r>
          </w:p>
        </w:tc>
        <w:tc>
          <w:tcPr>
            <w:tcW w:w="2632" w:type="dxa"/>
          </w:tcPr>
          <w:p w14:paraId="68C4550C" w14:textId="77777777" w:rsidR="00F174E8" w:rsidRPr="001E2731" w:rsidRDefault="00F174E8" w:rsidP="007A139A">
            <w:pPr>
              <w:pStyle w:val="TableText"/>
              <w:rPr>
                <w:lang w:val="en-AU"/>
              </w:rPr>
            </w:pPr>
            <w:r w:rsidRPr="001E2731">
              <w:rPr>
                <w:lang w:val="en-AU"/>
              </w:rPr>
              <w:t>E Cert II Kitchen Ops</w:t>
            </w:r>
          </w:p>
        </w:tc>
      </w:tr>
      <w:tr w:rsidR="00F174E8" w:rsidRPr="001E2731" w14:paraId="46FF3E49" w14:textId="77777777" w:rsidTr="005B6037">
        <w:trPr>
          <w:cantSplit/>
          <w:jc w:val="center"/>
        </w:trPr>
        <w:tc>
          <w:tcPr>
            <w:tcW w:w="1700" w:type="dxa"/>
          </w:tcPr>
          <w:p w14:paraId="412E04EF" w14:textId="77777777" w:rsidR="00F174E8" w:rsidRPr="001E2731" w:rsidRDefault="00192F16" w:rsidP="007A139A">
            <w:pPr>
              <w:pStyle w:val="TableText"/>
              <w:rPr>
                <w:lang w:val="en-AU"/>
              </w:rPr>
            </w:pPr>
            <w:r w:rsidRPr="001E2731">
              <w:rPr>
                <w:lang w:val="en-AU"/>
              </w:rPr>
              <w:t>SITHCCC011</w:t>
            </w:r>
          </w:p>
        </w:tc>
        <w:tc>
          <w:tcPr>
            <w:tcW w:w="4740" w:type="dxa"/>
          </w:tcPr>
          <w:p w14:paraId="1D801BF8" w14:textId="4953B09B" w:rsidR="00F174E8" w:rsidRPr="001E2731" w:rsidRDefault="00F174E8" w:rsidP="007A139A">
            <w:pPr>
              <w:pStyle w:val="TableText"/>
              <w:rPr>
                <w:lang w:val="en-AU"/>
              </w:rPr>
            </w:pPr>
            <w:r w:rsidRPr="001E2731">
              <w:rPr>
                <w:lang w:val="en-AU"/>
              </w:rPr>
              <w:t xml:space="preserve">Use cookery skills effectively </w:t>
            </w:r>
            <w:r w:rsidR="00C559D0" w:rsidRPr="001E2731">
              <w:rPr>
                <w:lang w:val="en-AU"/>
              </w:rPr>
              <w:t>* *</w:t>
            </w:r>
            <w:r w:rsidR="002447C7" w:rsidRPr="001E2731">
              <w:rPr>
                <w:lang w:val="en-AU"/>
              </w:rPr>
              <w:t>*</w:t>
            </w:r>
          </w:p>
        </w:tc>
        <w:tc>
          <w:tcPr>
            <w:tcW w:w="2632" w:type="dxa"/>
          </w:tcPr>
          <w:p w14:paraId="56BDB616" w14:textId="77777777" w:rsidR="00F174E8" w:rsidRPr="001E2731" w:rsidRDefault="00F174E8" w:rsidP="007A139A">
            <w:pPr>
              <w:pStyle w:val="TableText"/>
              <w:rPr>
                <w:lang w:val="en-AU"/>
              </w:rPr>
            </w:pPr>
            <w:r w:rsidRPr="001E2731">
              <w:rPr>
                <w:lang w:val="en-AU"/>
              </w:rPr>
              <w:t>E Cert II Kitchen Ops</w:t>
            </w:r>
          </w:p>
        </w:tc>
      </w:tr>
      <w:tr w:rsidR="00044E67" w:rsidRPr="001E2731" w14:paraId="3DA72170" w14:textId="77777777" w:rsidTr="005B6037">
        <w:trPr>
          <w:cantSplit/>
          <w:jc w:val="center"/>
        </w:trPr>
        <w:tc>
          <w:tcPr>
            <w:tcW w:w="1700" w:type="dxa"/>
          </w:tcPr>
          <w:p w14:paraId="49055D9F" w14:textId="77777777" w:rsidR="00044E67" w:rsidRPr="001E2731" w:rsidRDefault="00D41DFF" w:rsidP="007A139A">
            <w:pPr>
              <w:pStyle w:val="TableText"/>
              <w:rPr>
                <w:lang w:val="en-AU"/>
              </w:rPr>
            </w:pPr>
            <w:r w:rsidRPr="001E2731">
              <w:rPr>
                <w:lang w:val="en-AU"/>
              </w:rPr>
              <w:t>TLIE1005</w:t>
            </w:r>
          </w:p>
        </w:tc>
        <w:tc>
          <w:tcPr>
            <w:tcW w:w="4740" w:type="dxa"/>
          </w:tcPr>
          <w:p w14:paraId="6DE57433" w14:textId="77777777" w:rsidR="00044E67" w:rsidRPr="001E2731" w:rsidRDefault="00044E67" w:rsidP="00044E67">
            <w:pPr>
              <w:pStyle w:val="TableText"/>
              <w:rPr>
                <w:lang w:val="en-AU"/>
              </w:rPr>
            </w:pPr>
            <w:r w:rsidRPr="001E2731">
              <w:rPr>
                <w:lang w:val="en-AU"/>
              </w:rPr>
              <w:t>Carry out basic workplace calculations</w:t>
            </w:r>
          </w:p>
        </w:tc>
        <w:tc>
          <w:tcPr>
            <w:tcW w:w="2632" w:type="dxa"/>
          </w:tcPr>
          <w:p w14:paraId="16A7C7C2" w14:textId="77777777" w:rsidR="00044E67" w:rsidRPr="001E2731" w:rsidRDefault="00044E67" w:rsidP="007A139A">
            <w:pPr>
              <w:pStyle w:val="TableText"/>
              <w:rPr>
                <w:lang w:val="en-AU"/>
              </w:rPr>
            </w:pPr>
            <w:r w:rsidRPr="001E2731">
              <w:rPr>
                <w:lang w:val="en-AU"/>
              </w:rPr>
              <w:t>E Cert II Kitchen Ops</w:t>
            </w:r>
          </w:p>
        </w:tc>
      </w:tr>
    </w:tbl>
    <w:p w14:paraId="4FBA95DC" w14:textId="1BD7D492"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44140066" w14:textId="77777777" w:rsidR="002447C7" w:rsidRPr="001E2731" w:rsidRDefault="002447C7" w:rsidP="005B6037">
      <w:pPr>
        <w:rPr>
          <w:szCs w:val="22"/>
        </w:rPr>
      </w:pPr>
      <w:r w:rsidRPr="001E2731">
        <w:rPr>
          <w:szCs w:val="22"/>
        </w:rPr>
        <w:t xml:space="preserve">**SWL is not mandatory but is highly recommended as the core competency, </w:t>
      </w:r>
      <w:r w:rsidR="00192F16" w:rsidRPr="001E2731">
        <w:rPr>
          <w:rStyle w:val="Bold"/>
        </w:rPr>
        <w:t>SITHCCC011</w:t>
      </w:r>
      <w:r w:rsidRPr="001E2731">
        <w:rPr>
          <w:rStyle w:val="Bold"/>
        </w:rPr>
        <w:t xml:space="preserve"> Use cookery skills effectively</w:t>
      </w:r>
      <w:r w:rsidRPr="001E2731">
        <w:rPr>
          <w:szCs w:val="22"/>
        </w:rPr>
        <w:t xml:space="preserve">, </w:t>
      </w:r>
      <w:r w:rsidRPr="001E2731">
        <w:t>requires students to prepare and serve multiple items for a minimum of 12 complete service periods (shifts) to demonstrate</w:t>
      </w:r>
      <w:r w:rsidRPr="001E2731">
        <w:rPr>
          <w:szCs w:val="22"/>
        </w:rPr>
        <w:t xml:space="preserve"> competence.</w:t>
      </w:r>
    </w:p>
    <w:p w14:paraId="4E601CF9" w14:textId="7BC92FA6"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58446714" w14:textId="77777777" w:rsidR="00253932" w:rsidRPr="001E2731" w:rsidRDefault="00F13AFF" w:rsidP="00374037">
      <w:hyperlink r:id="rId67" w:history="1">
        <w:r w:rsidR="00374037" w:rsidRPr="001E2731">
          <w:rPr>
            <w:rStyle w:val="Hyperlink"/>
          </w:rPr>
          <w:t>https://training.gov.au/Training/Details/SIT20416</w:t>
        </w:r>
      </w:hyperlink>
    </w:p>
    <w:p w14:paraId="53335650" w14:textId="77777777" w:rsidR="00EE68AB" w:rsidRPr="001E2731" w:rsidRDefault="00EE68AB" w:rsidP="007A139A">
      <w:pPr>
        <w:pStyle w:val="Heading2"/>
        <w:rPr>
          <w:rFonts w:cs="Calibri"/>
        </w:rPr>
      </w:pPr>
      <w:r w:rsidRPr="001E2731">
        <w:t>T</w:t>
      </w:r>
      <w:r w:rsidR="007A139A" w:rsidRPr="001E2731">
        <w:t>eaching and Learning Strategies</w:t>
      </w:r>
    </w:p>
    <w:p w14:paraId="7383120D" w14:textId="5893B499" w:rsidR="00EE68AB" w:rsidRPr="001E2731" w:rsidRDefault="006B2446" w:rsidP="007A139A">
      <w:r w:rsidRPr="001E2731">
        <w:t>Refer to page 2</w:t>
      </w:r>
      <w:r w:rsidR="001E7937" w:rsidRPr="001E2731">
        <w:t>4</w:t>
      </w:r>
      <w:r w:rsidRPr="001E2731">
        <w:t>.</w:t>
      </w:r>
    </w:p>
    <w:p w14:paraId="06587882" w14:textId="77777777" w:rsidR="00EE68AB" w:rsidRPr="001E2731" w:rsidRDefault="007A139A" w:rsidP="007A139A">
      <w:pPr>
        <w:pStyle w:val="Heading2"/>
      </w:pPr>
      <w:r w:rsidRPr="001E2731">
        <w:t>Assessment</w:t>
      </w:r>
    </w:p>
    <w:p w14:paraId="0B13C967" w14:textId="2C48CB79" w:rsidR="00EE68AB" w:rsidRPr="001E2731" w:rsidRDefault="002D2D83" w:rsidP="007A139A">
      <w:r w:rsidRPr="001E2731">
        <w:t>Refer to Assessment on page 2</w:t>
      </w:r>
      <w:r w:rsidR="001E7937" w:rsidRPr="001E2731">
        <w:t>5</w:t>
      </w:r>
      <w:r w:rsidRPr="001E2731">
        <w:t>.</w:t>
      </w:r>
    </w:p>
    <w:p w14:paraId="11223469" w14:textId="77777777" w:rsidR="00EE68AB" w:rsidRPr="001E2731" w:rsidRDefault="007A139A" w:rsidP="007A139A">
      <w:pPr>
        <w:pStyle w:val="Heading2"/>
        <w:rPr>
          <w:rFonts w:cs="Calibri"/>
        </w:rPr>
      </w:pPr>
      <w:r w:rsidRPr="001E2731">
        <w:t>Resources</w:t>
      </w:r>
    </w:p>
    <w:p w14:paraId="68415844" w14:textId="77777777" w:rsidR="00EE68AB" w:rsidRPr="001E2731" w:rsidRDefault="002D2D83" w:rsidP="007A139A">
      <w:r w:rsidRPr="001E2731">
        <w:t xml:space="preserve">Refer to Resources on pages </w:t>
      </w:r>
      <w:r w:rsidR="002E7493" w:rsidRPr="001E2731">
        <w:t>28 - 30 and 32 – 35.</w:t>
      </w:r>
    </w:p>
    <w:p w14:paraId="2DE4046B" w14:textId="77777777" w:rsidR="007A139A" w:rsidRPr="001E2731" w:rsidRDefault="007A139A" w:rsidP="0005015A">
      <w:r w:rsidRPr="001E2731">
        <w:br w:type="page"/>
      </w:r>
    </w:p>
    <w:p w14:paraId="1F8A3CF0" w14:textId="77777777" w:rsidR="00EE68AB" w:rsidRPr="001E2731" w:rsidRDefault="004D69C1" w:rsidP="007A139A">
      <w:pPr>
        <w:pStyle w:val="Heading1"/>
        <w:rPr>
          <w:lang w:val="en-AU"/>
        </w:rPr>
      </w:pPr>
      <w:bookmarkStart w:id="111" w:name="_Toc44597978"/>
      <w:r w:rsidRPr="001E2731">
        <w:rPr>
          <w:lang w:val="en-AU"/>
        </w:rPr>
        <w:lastRenderedPageBreak/>
        <w:t>Kitchen Production 1</w:t>
      </w:r>
      <w:r w:rsidR="00EE68AB" w:rsidRPr="001E2731">
        <w:rPr>
          <w:szCs w:val="22"/>
          <w:lang w:val="en-AU"/>
        </w:rPr>
        <w:tab/>
      </w:r>
      <w:r w:rsidR="00EE68AB" w:rsidRPr="001E2731">
        <w:rPr>
          <w:lang w:val="en-AU"/>
        </w:rPr>
        <w:t>Value: 0.5</w:t>
      </w:r>
      <w:bookmarkEnd w:id="111"/>
    </w:p>
    <w:p w14:paraId="15508248" w14:textId="1853BF6E" w:rsidR="00EE68AB" w:rsidRPr="001E2731" w:rsidRDefault="009A2F6A" w:rsidP="007A139A">
      <w:r w:rsidRPr="001E2731">
        <w:t xml:space="preserve">This half unit (0.5) is an exit point only for </w:t>
      </w:r>
      <w:r w:rsidR="00A22743" w:rsidRPr="001E2731">
        <w:t>Kitchen</w:t>
      </w:r>
      <w:r w:rsidR="00174A1B" w:rsidRPr="001E2731">
        <w:t xml:space="preserve"> F</w:t>
      </w:r>
      <w:r w:rsidRPr="001E2731">
        <w:t>undamentals (1.0).</w:t>
      </w:r>
    </w:p>
    <w:p w14:paraId="4CA2B562" w14:textId="77777777" w:rsidR="00EE68AB" w:rsidRPr="001E2731" w:rsidRDefault="007A139A" w:rsidP="007A139A">
      <w:pPr>
        <w:pStyle w:val="Heading2"/>
      </w:pPr>
      <w:r w:rsidRPr="001E2731">
        <w:t>Prerequisites</w:t>
      </w:r>
    </w:p>
    <w:p w14:paraId="19155768" w14:textId="7035FC0C" w:rsidR="008A0A68" w:rsidRPr="001E2731" w:rsidRDefault="002D08F0" w:rsidP="008A0A68">
      <w:r w:rsidRPr="001E2731">
        <w:t>SITXFSA001</w:t>
      </w:r>
      <w:r w:rsidR="008A0A68" w:rsidRPr="001E2731">
        <w:tab/>
        <w:t>Use hygienic practices for food safety</w:t>
      </w:r>
    </w:p>
    <w:p w14:paraId="62C6EC59" w14:textId="6213453A" w:rsidR="008A0A68" w:rsidRPr="001E2731" w:rsidRDefault="008A0A68" w:rsidP="008A0A68">
      <w:r w:rsidRPr="001E2731">
        <w:t>(Training Package prerequisite for units – to be delivered at the beginning of the program)</w:t>
      </w:r>
    </w:p>
    <w:p w14:paraId="0465FBAF" w14:textId="77777777" w:rsidR="008A0A68" w:rsidRPr="001E2731" w:rsidRDefault="008A0A68" w:rsidP="008A0A68">
      <w:pPr>
        <w:rPr>
          <w:i/>
          <w:iCs/>
        </w:rPr>
      </w:pPr>
      <w:r w:rsidRPr="001E2731">
        <w:rPr>
          <w:i/>
          <w:iCs/>
        </w:rPr>
        <w:t>Note: Structured Workplace Learning is highly recommended for all Certificates within this course</w:t>
      </w:r>
    </w:p>
    <w:p w14:paraId="57752AE2" w14:textId="77777777" w:rsidR="00EE68AB" w:rsidRPr="001E2731" w:rsidRDefault="007A139A" w:rsidP="007A139A">
      <w:pPr>
        <w:pStyle w:val="Heading2"/>
      </w:pPr>
      <w:r w:rsidRPr="001E2731">
        <w:t>Duplication of Content Rules</w:t>
      </w:r>
    </w:p>
    <w:p w14:paraId="44FB16CA" w14:textId="5FE38E04" w:rsidR="00EE68AB" w:rsidRPr="001E2731" w:rsidRDefault="00651E1C" w:rsidP="007A139A">
      <w:r w:rsidRPr="001E2731">
        <w:t>Refer to page 2</w:t>
      </w:r>
      <w:r w:rsidR="002E7493" w:rsidRPr="001E2731">
        <w:t>1</w:t>
      </w:r>
      <w:r w:rsidR="00451F38" w:rsidRPr="001E2731">
        <w:t>.</w:t>
      </w:r>
    </w:p>
    <w:p w14:paraId="6FA6126E" w14:textId="77777777" w:rsidR="00EE68AB" w:rsidRPr="001E2731" w:rsidRDefault="007A139A" w:rsidP="007A139A">
      <w:pPr>
        <w:pStyle w:val="Heading2"/>
      </w:pPr>
      <w:r w:rsidRPr="001E2731">
        <w:t>Specific Unit Goals</w:t>
      </w:r>
    </w:p>
    <w:p w14:paraId="511DF800" w14:textId="77777777" w:rsidR="00EE68AB" w:rsidRPr="001E2731" w:rsidRDefault="00EE68AB" w:rsidP="007A139A">
      <w:r w:rsidRPr="001E2731">
        <w:t>This unit should enable students to:</w:t>
      </w:r>
    </w:p>
    <w:tbl>
      <w:tblPr>
        <w:tblW w:w="9072" w:type="dxa"/>
        <w:jc w:val="center"/>
        <w:tblLook w:val="00A0" w:firstRow="1" w:lastRow="0" w:firstColumn="1" w:lastColumn="0" w:noHBand="0" w:noVBand="0"/>
      </w:tblPr>
      <w:tblGrid>
        <w:gridCol w:w="9072"/>
      </w:tblGrid>
      <w:tr w:rsidR="00C43AC4" w:rsidRPr="001E2731" w14:paraId="3253F842" w14:textId="77777777" w:rsidTr="00AF0073">
        <w:trPr>
          <w:jc w:val="center"/>
        </w:trPr>
        <w:tc>
          <w:tcPr>
            <w:tcW w:w="8858" w:type="dxa"/>
          </w:tcPr>
          <w:p w14:paraId="05C00387" w14:textId="7BAFAE72" w:rsidR="00C43AC4" w:rsidRPr="001E2731" w:rsidRDefault="00C43AC4" w:rsidP="00AF0073">
            <w:pPr>
              <w:pStyle w:val="ListBullets"/>
            </w:pPr>
            <w:r w:rsidRPr="001E2731">
              <w:t xml:space="preserve">demonstrate </w:t>
            </w:r>
            <w:r w:rsidR="00C559D0" w:rsidRPr="001E2731">
              <w:t>kitchen and</w:t>
            </w:r>
            <w:r w:rsidRPr="001E2731">
              <w:t xml:space="preserve"> cookery skills to industry standard working independently and collaboratively across a range of contexts</w:t>
            </w:r>
          </w:p>
        </w:tc>
      </w:tr>
      <w:tr w:rsidR="00C43AC4" w:rsidRPr="001E2731" w14:paraId="5A6BDCA7" w14:textId="77777777" w:rsidTr="00AF0073">
        <w:trPr>
          <w:jc w:val="center"/>
        </w:trPr>
        <w:tc>
          <w:tcPr>
            <w:tcW w:w="8858" w:type="dxa"/>
          </w:tcPr>
          <w:p w14:paraId="5A67C7E1" w14:textId="0D428D69" w:rsidR="00C43AC4" w:rsidRPr="001E2731" w:rsidRDefault="00C43AC4" w:rsidP="00AF0073">
            <w:pPr>
              <w:pStyle w:val="ListBullets"/>
            </w:pPr>
            <w:r w:rsidRPr="001E2731">
              <w:t xml:space="preserve">produce a variety of soups, appetisers and </w:t>
            </w:r>
            <w:r w:rsidR="00C559D0" w:rsidRPr="001E2731">
              <w:t>salads suitable</w:t>
            </w:r>
            <w:r w:rsidRPr="001E2731">
              <w:t xml:space="preserve"> for menus </w:t>
            </w:r>
          </w:p>
        </w:tc>
      </w:tr>
    </w:tbl>
    <w:p w14:paraId="76FCCB4E" w14:textId="77777777" w:rsidR="00EE68AB" w:rsidRPr="001E2731" w:rsidRDefault="00EE68AB" w:rsidP="007A139A">
      <w:pPr>
        <w:pStyle w:val="Heading2"/>
      </w:pPr>
      <w:r w:rsidRPr="001E2731">
        <w:t>Content</w:t>
      </w:r>
    </w:p>
    <w:p w14:paraId="5B106AF7" w14:textId="77777777" w:rsidR="00174A1B" w:rsidRPr="001E2731" w:rsidRDefault="00174A1B" w:rsidP="00174A1B">
      <w:r w:rsidRPr="001E2731">
        <w:t xml:space="preserve">All content below must be </w:t>
      </w:r>
      <w:r w:rsidR="00A8222A" w:rsidRPr="001E2731">
        <w:t>delivered:</w:t>
      </w:r>
    </w:p>
    <w:p w14:paraId="1FE47AD8" w14:textId="77777777" w:rsidR="00174A1B" w:rsidRPr="001E2731" w:rsidRDefault="00A8222A" w:rsidP="00A2125D">
      <w:pPr>
        <w:pStyle w:val="ListBullets"/>
      </w:pPr>
      <w:r w:rsidRPr="001E2731">
        <w:t>production of appetisers and salads</w:t>
      </w:r>
    </w:p>
    <w:p w14:paraId="1B4986A4" w14:textId="77777777" w:rsidR="00174A1B" w:rsidRPr="001E2731" w:rsidRDefault="00A8222A" w:rsidP="00A2125D">
      <w:pPr>
        <w:pStyle w:val="ListBullets"/>
      </w:pPr>
      <w:r w:rsidRPr="001E2731">
        <w:t>production of stocks, sauces and soups.</w:t>
      </w:r>
    </w:p>
    <w:p w14:paraId="6EBEF0B5" w14:textId="77777777" w:rsidR="00EE68AB" w:rsidRPr="001E2731" w:rsidRDefault="00EE68AB" w:rsidP="005F41F5">
      <w:pPr>
        <w:pStyle w:val="Heading2"/>
      </w:pPr>
      <w:r w:rsidRPr="001E2731">
        <w:t>Units of Competency</w:t>
      </w:r>
    </w:p>
    <w:p w14:paraId="2E253343" w14:textId="37CC0BFE" w:rsidR="00A71552" w:rsidRPr="001E2731" w:rsidRDefault="00A71552" w:rsidP="00A7155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642C4D35" w14:textId="77777777" w:rsidR="00A71552" w:rsidRPr="001E2731" w:rsidRDefault="00A71552" w:rsidP="00A7155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129AC91E" w14:textId="77777777" w:rsidR="00A71552" w:rsidRPr="001E2731" w:rsidRDefault="00A71552" w:rsidP="007A139A"/>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4885"/>
        <w:gridCol w:w="2440"/>
      </w:tblGrid>
      <w:tr w:rsidR="00EE68AB" w:rsidRPr="001E2731" w14:paraId="20AC6C04" w14:textId="77777777" w:rsidTr="005B6037">
        <w:trPr>
          <w:cantSplit/>
          <w:jc w:val="center"/>
        </w:trPr>
        <w:tc>
          <w:tcPr>
            <w:tcW w:w="1747" w:type="dxa"/>
            <w:vAlign w:val="center"/>
          </w:tcPr>
          <w:p w14:paraId="572235BA" w14:textId="77777777" w:rsidR="00EE68AB" w:rsidRPr="001E2731" w:rsidRDefault="00EE68AB" w:rsidP="007A139A">
            <w:pPr>
              <w:pStyle w:val="TableTextBold"/>
              <w:rPr>
                <w:lang w:val="en-AU"/>
              </w:rPr>
            </w:pPr>
            <w:r w:rsidRPr="001E2731">
              <w:rPr>
                <w:lang w:val="en-AU"/>
              </w:rPr>
              <w:t>Code</w:t>
            </w:r>
          </w:p>
        </w:tc>
        <w:tc>
          <w:tcPr>
            <w:tcW w:w="4885" w:type="dxa"/>
            <w:vAlign w:val="center"/>
          </w:tcPr>
          <w:p w14:paraId="5673F264" w14:textId="77777777" w:rsidR="00EE68AB" w:rsidRPr="001E2731" w:rsidRDefault="00EE68AB" w:rsidP="007A139A">
            <w:pPr>
              <w:pStyle w:val="TableTextBold"/>
              <w:rPr>
                <w:lang w:val="en-AU"/>
              </w:rPr>
            </w:pPr>
            <w:r w:rsidRPr="001E2731">
              <w:rPr>
                <w:lang w:val="en-AU"/>
              </w:rPr>
              <w:t>Competency Title</w:t>
            </w:r>
          </w:p>
        </w:tc>
        <w:tc>
          <w:tcPr>
            <w:tcW w:w="2440" w:type="dxa"/>
          </w:tcPr>
          <w:p w14:paraId="3926CDA8" w14:textId="77777777" w:rsidR="00EE68AB" w:rsidRPr="001E2731" w:rsidRDefault="00EE68AB" w:rsidP="007A139A">
            <w:pPr>
              <w:pStyle w:val="TableTextBold"/>
              <w:rPr>
                <w:lang w:val="en-AU"/>
              </w:rPr>
            </w:pPr>
            <w:r w:rsidRPr="001E2731">
              <w:rPr>
                <w:lang w:val="en-AU"/>
              </w:rPr>
              <w:t>Core/Elective</w:t>
            </w:r>
          </w:p>
        </w:tc>
      </w:tr>
      <w:tr w:rsidR="00C43AC4" w:rsidRPr="001E2731" w14:paraId="2B7C7C0D" w14:textId="77777777" w:rsidTr="005B6037">
        <w:trPr>
          <w:cantSplit/>
          <w:jc w:val="center"/>
        </w:trPr>
        <w:tc>
          <w:tcPr>
            <w:tcW w:w="1747" w:type="dxa"/>
          </w:tcPr>
          <w:p w14:paraId="11B8A1F5" w14:textId="77777777" w:rsidR="00C43AC4" w:rsidRPr="001E2731" w:rsidRDefault="00192F16" w:rsidP="007A139A">
            <w:pPr>
              <w:pStyle w:val="TableText"/>
              <w:rPr>
                <w:lang w:val="en-AU"/>
              </w:rPr>
            </w:pPr>
            <w:r w:rsidRPr="001E2731">
              <w:rPr>
                <w:lang w:val="en-AU"/>
              </w:rPr>
              <w:t>SITHCCC007</w:t>
            </w:r>
          </w:p>
        </w:tc>
        <w:tc>
          <w:tcPr>
            <w:tcW w:w="4885" w:type="dxa"/>
          </w:tcPr>
          <w:p w14:paraId="7329F8EF" w14:textId="77777777" w:rsidR="00C43AC4" w:rsidRPr="001E2731" w:rsidRDefault="00312922" w:rsidP="007A139A">
            <w:pPr>
              <w:pStyle w:val="TableText"/>
              <w:rPr>
                <w:lang w:val="en-AU"/>
              </w:rPr>
            </w:pPr>
            <w:r w:rsidRPr="001E2731">
              <w:rPr>
                <w:lang w:val="en-AU"/>
              </w:rPr>
              <w:t xml:space="preserve">Prepare stocks, sauces and soups </w:t>
            </w:r>
            <w:r w:rsidR="00C43AC4" w:rsidRPr="001E2731">
              <w:rPr>
                <w:lang w:val="en-AU"/>
              </w:rPr>
              <w:t>*</w:t>
            </w:r>
          </w:p>
        </w:tc>
        <w:tc>
          <w:tcPr>
            <w:tcW w:w="2440" w:type="dxa"/>
          </w:tcPr>
          <w:p w14:paraId="2C3FED39" w14:textId="77777777" w:rsidR="00C43AC4" w:rsidRPr="001E2731" w:rsidRDefault="00C43AC4" w:rsidP="007A139A">
            <w:pPr>
              <w:pStyle w:val="TableText"/>
              <w:rPr>
                <w:lang w:val="en-AU"/>
              </w:rPr>
            </w:pPr>
            <w:r w:rsidRPr="001E2731">
              <w:rPr>
                <w:lang w:val="en-AU"/>
              </w:rPr>
              <w:t>E Cert II Kitchen Ops</w:t>
            </w:r>
          </w:p>
        </w:tc>
      </w:tr>
      <w:tr w:rsidR="00C43AC4" w:rsidRPr="001E2731" w14:paraId="4A694E9D" w14:textId="77777777" w:rsidTr="005B6037">
        <w:trPr>
          <w:cantSplit/>
          <w:jc w:val="center"/>
        </w:trPr>
        <w:tc>
          <w:tcPr>
            <w:tcW w:w="1747" w:type="dxa"/>
          </w:tcPr>
          <w:p w14:paraId="61AFB81E" w14:textId="77777777" w:rsidR="00C43AC4" w:rsidRPr="001E2731" w:rsidRDefault="0000024A" w:rsidP="007A139A">
            <w:pPr>
              <w:pStyle w:val="TableText"/>
              <w:rPr>
                <w:lang w:val="en-AU"/>
              </w:rPr>
            </w:pPr>
            <w:r w:rsidRPr="001E2731">
              <w:rPr>
                <w:lang w:val="en-AU"/>
              </w:rPr>
              <w:t>SITHCCC006</w:t>
            </w:r>
          </w:p>
        </w:tc>
        <w:tc>
          <w:tcPr>
            <w:tcW w:w="4885" w:type="dxa"/>
          </w:tcPr>
          <w:p w14:paraId="2D3735FC" w14:textId="77777777" w:rsidR="00C43AC4" w:rsidRPr="001E2731" w:rsidRDefault="0000024A" w:rsidP="007A139A">
            <w:pPr>
              <w:pStyle w:val="TableText"/>
              <w:rPr>
                <w:lang w:val="en-AU"/>
              </w:rPr>
            </w:pPr>
            <w:r w:rsidRPr="001E2731">
              <w:rPr>
                <w:lang w:val="en-AU"/>
              </w:rPr>
              <w:t>Prepare appetisers and salads *</w:t>
            </w:r>
            <w:r w:rsidR="00C43AC4" w:rsidRPr="001E2731">
              <w:rPr>
                <w:lang w:val="en-AU"/>
              </w:rPr>
              <w:t xml:space="preserve"> </w:t>
            </w:r>
          </w:p>
        </w:tc>
        <w:tc>
          <w:tcPr>
            <w:tcW w:w="2440" w:type="dxa"/>
          </w:tcPr>
          <w:p w14:paraId="3A1ECB48" w14:textId="77777777" w:rsidR="00C43AC4" w:rsidRPr="001E2731" w:rsidRDefault="00C43AC4" w:rsidP="007A139A">
            <w:pPr>
              <w:pStyle w:val="TableText"/>
              <w:rPr>
                <w:lang w:val="en-AU"/>
              </w:rPr>
            </w:pPr>
            <w:r w:rsidRPr="001E2731">
              <w:rPr>
                <w:lang w:val="en-AU"/>
              </w:rPr>
              <w:t>E Cert II Kitchen Ops</w:t>
            </w:r>
          </w:p>
        </w:tc>
      </w:tr>
    </w:tbl>
    <w:p w14:paraId="44F9C57C" w14:textId="6FEBA759" w:rsidR="001A52BF"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3D1A07D4" w14:textId="29F4CF44"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2AAB2B6E" w14:textId="77777777" w:rsidR="00253932" w:rsidRPr="001E2731" w:rsidRDefault="00F13AFF" w:rsidP="00374037">
      <w:hyperlink r:id="rId68" w:history="1">
        <w:r w:rsidR="00374037" w:rsidRPr="001E2731">
          <w:rPr>
            <w:rStyle w:val="Hyperlink"/>
          </w:rPr>
          <w:t>https://training.gov.au/Training/Details/SIT20416</w:t>
        </w:r>
      </w:hyperlink>
    </w:p>
    <w:p w14:paraId="03ADE585" w14:textId="77777777" w:rsidR="00C373F1" w:rsidRPr="001E2731" w:rsidRDefault="00C373F1" w:rsidP="00C373F1">
      <w:r w:rsidRPr="001E2731">
        <w:br w:type="page"/>
      </w:r>
    </w:p>
    <w:p w14:paraId="414AC887" w14:textId="77777777" w:rsidR="00EE68AB" w:rsidRPr="001E2731" w:rsidRDefault="00EE68AB" w:rsidP="007A139A">
      <w:pPr>
        <w:pStyle w:val="Heading2"/>
        <w:rPr>
          <w:rFonts w:cs="Calibri"/>
        </w:rPr>
      </w:pPr>
      <w:r w:rsidRPr="001E2731">
        <w:lastRenderedPageBreak/>
        <w:t>T</w:t>
      </w:r>
      <w:r w:rsidR="007A139A" w:rsidRPr="001E2731">
        <w:t>eaching and Learning Strategies</w:t>
      </w:r>
    </w:p>
    <w:p w14:paraId="6CFBB922" w14:textId="06CBF4C0" w:rsidR="00EE68AB" w:rsidRPr="001E2731" w:rsidRDefault="006B2446" w:rsidP="007A139A">
      <w:r w:rsidRPr="001E2731">
        <w:t>Refer to page 2</w:t>
      </w:r>
      <w:r w:rsidR="001E7937" w:rsidRPr="001E2731">
        <w:t>4</w:t>
      </w:r>
      <w:r w:rsidRPr="001E2731">
        <w:t>.</w:t>
      </w:r>
    </w:p>
    <w:p w14:paraId="0FFA423E" w14:textId="77777777" w:rsidR="00EE68AB" w:rsidRPr="001E2731" w:rsidRDefault="007A139A" w:rsidP="007A139A">
      <w:pPr>
        <w:pStyle w:val="Heading2"/>
      </w:pPr>
      <w:r w:rsidRPr="001E2731">
        <w:t>Assessment</w:t>
      </w:r>
    </w:p>
    <w:p w14:paraId="0ECC05CA" w14:textId="172682F3" w:rsidR="00EE68AB" w:rsidRPr="001E2731" w:rsidRDefault="002D2D83" w:rsidP="007A139A">
      <w:r w:rsidRPr="001E2731">
        <w:t>Refer to Assessment on page 2</w:t>
      </w:r>
      <w:r w:rsidR="001E7937" w:rsidRPr="001E2731">
        <w:t>5</w:t>
      </w:r>
      <w:r w:rsidRPr="001E2731">
        <w:t>.</w:t>
      </w:r>
    </w:p>
    <w:p w14:paraId="4406D1E0" w14:textId="77777777" w:rsidR="00EE68AB" w:rsidRPr="001E2731" w:rsidRDefault="007A139A" w:rsidP="007A139A">
      <w:pPr>
        <w:pStyle w:val="Heading2"/>
        <w:rPr>
          <w:rFonts w:cs="Calibri"/>
        </w:rPr>
      </w:pPr>
      <w:r w:rsidRPr="001E2731">
        <w:t>Resources</w:t>
      </w:r>
    </w:p>
    <w:p w14:paraId="54AE60C1" w14:textId="77777777" w:rsidR="00EE68AB" w:rsidRPr="001E2731" w:rsidRDefault="002D2D83" w:rsidP="007A139A">
      <w:r w:rsidRPr="001E2731">
        <w:t xml:space="preserve">Refer to Resources on pages </w:t>
      </w:r>
      <w:r w:rsidR="002E7493" w:rsidRPr="001E2731">
        <w:t>28 - 30 and 32 – 35.</w:t>
      </w:r>
    </w:p>
    <w:p w14:paraId="40C2B8E9" w14:textId="77777777" w:rsidR="007A139A" w:rsidRPr="001E2731" w:rsidRDefault="007A139A" w:rsidP="004573C0">
      <w:r w:rsidRPr="001E2731">
        <w:br w:type="page"/>
      </w:r>
    </w:p>
    <w:p w14:paraId="093C9299" w14:textId="77777777" w:rsidR="0030355B" w:rsidRPr="001E2731" w:rsidRDefault="004D69C1" w:rsidP="004573C0">
      <w:pPr>
        <w:pStyle w:val="Heading1"/>
        <w:rPr>
          <w:lang w:val="en-AU"/>
        </w:rPr>
      </w:pPr>
      <w:bookmarkStart w:id="112" w:name="_Toc44597979"/>
      <w:r w:rsidRPr="001E2731">
        <w:rPr>
          <w:lang w:val="en-AU"/>
        </w:rPr>
        <w:lastRenderedPageBreak/>
        <w:t>Kitchen Operations</w:t>
      </w:r>
      <w:r w:rsidR="0030355B" w:rsidRPr="001E2731">
        <w:rPr>
          <w:szCs w:val="22"/>
          <w:lang w:val="en-AU"/>
        </w:rPr>
        <w:tab/>
      </w:r>
      <w:r w:rsidR="0030355B" w:rsidRPr="001E2731">
        <w:rPr>
          <w:lang w:val="en-AU"/>
        </w:rPr>
        <w:t>Value: 1.0</w:t>
      </w:r>
      <w:bookmarkEnd w:id="112"/>
    </w:p>
    <w:p w14:paraId="73D0A3C9" w14:textId="5D3E0E77" w:rsidR="0030355B" w:rsidRPr="001E2731" w:rsidRDefault="0090156D" w:rsidP="00C62C53">
      <w:r w:rsidRPr="001E2731">
        <w:t>This is a standard u</w:t>
      </w:r>
      <w:r w:rsidR="009B2D89" w:rsidRPr="001E2731">
        <w:t>nit (1.0</w:t>
      </w:r>
      <w:r w:rsidR="00C559D0" w:rsidRPr="001E2731">
        <w:t>). The</w:t>
      </w:r>
      <w:r w:rsidR="009B2D89" w:rsidRPr="001E2731">
        <w:t xml:space="preserve"> half unit </w:t>
      </w:r>
      <w:r w:rsidR="00B20BA6" w:rsidRPr="001E2731">
        <w:t xml:space="preserve">Kitchen Production </w:t>
      </w:r>
      <w:r w:rsidR="009B2D89" w:rsidRPr="001E2731">
        <w:t xml:space="preserve">2 </w:t>
      </w:r>
      <w:r w:rsidRPr="001E2731">
        <w:t xml:space="preserve">(0.5) is an exit </w:t>
      </w:r>
      <w:r w:rsidR="009B2D89" w:rsidRPr="001E2731">
        <w:t xml:space="preserve">point only for Kitchen </w:t>
      </w:r>
      <w:r w:rsidRPr="001E2731">
        <w:t>Operations</w:t>
      </w:r>
      <w:r w:rsidR="00EE4736" w:rsidRPr="001E2731">
        <w:t>.</w:t>
      </w:r>
    </w:p>
    <w:p w14:paraId="26285CAB" w14:textId="77777777" w:rsidR="0030355B" w:rsidRPr="001E2731" w:rsidRDefault="00EE4736" w:rsidP="00EE4736">
      <w:pPr>
        <w:pStyle w:val="Heading2"/>
      </w:pPr>
      <w:r w:rsidRPr="001E2731">
        <w:t>Prerequisites</w:t>
      </w:r>
    </w:p>
    <w:p w14:paraId="7577CF54" w14:textId="0B235B37" w:rsidR="008A0A68" w:rsidRPr="001E2731" w:rsidRDefault="002D08F0" w:rsidP="008A0A68">
      <w:r w:rsidRPr="001E2731">
        <w:t>SITXFSA001</w:t>
      </w:r>
      <w:r w:rsidR="008A0A68" w:rsidRPr="001E2731">
        <w:tab/>
        <w:t>Use hygienic practices for food safety</w:t>
      </w:r>
    </w:p>
    <w:p w14:paraId="1059C719" w14:textId="2FC01BD3" w:rsidR="008A0A68" w:rsidRPr="001E2731" w:rsidRDefault="008A0A68" w:rsidP="008A0A68">
      <w:r w:rsidRPr="001E2731">
        <w:t>(Training Package prerequisite for units – to be delivered at the beginning of the program)</w:t>
      </w:r>
    </w:p>
    <w:p w14:paraId="5F37CE0A" w14:textId="77777777" w:rsidR="008A0A68" w:rsidRPr="001E2731" w:rsidRDefault="008A0A68" w:rsidP="008A0A68">
      <w:pPr>
        <w:rPr>
          <w:i/>
          <w:iCs/>
        </w:rPr>
      </w:pPr>
      <w:r w:rsidRPr="001E2731">
        <w:rPr>
          <w:i/>
          <w:iCs/>
        </w:rPr>
        <w:t>Note: Structured Workplace Learning is highly recommended for all Certificates within this course</w:t>
      </w:r>
    </w:p>
    <w:p w14:paraId="7AE84C2B" w14:textId="77777777" w:rsidR="0030355B" w:rsidRPr="001E2731" w:rsidRDefault="0030355B" w:rsidP="00EE4736">
      <w:pPr>
        <w:pStyle w:val="Heading2"/>
      </w:pPr>
      <w:r w:rsidRPr="001E2731">
        <w:t>Duplication of Content Rules</w:t>
      </w:r>
    </w:p>
    <w:p w14:paraId="3CBEF519" w14:textId="77777777" w:rsidR="0030355B" w:rsidRPr="001E2731" w:rsidRDefault="00651E1C" w:rsidP="00C62C53">
      <w:r w:rsidRPr="001E2731">
        <w:t>Refer to page 2</w:t>
      </w:r>
      <w:r w:rsidR="002E7493" w:rsidRPr="001E2731">
        <w:t>1</w:t>
      </w:r>
      <w:r w:rsidR="00EE4736" w:rsidRPr="001E2731">
        <w:t>.</w:t>
      </w:r>
    </w:p>
    <w:p w14:paraId="04CD9415" w14:textId="77777777" w:rsidR="0030355B" w:rsidRPr="001E2731" w:rsidRDefault="0030355B" w:rsidP="00EE4736">
      <w:pPr>
        <w:pStyle w:val="Heading2"/>
      </w:pPr>
      <w:r w:rsidRPr="001E2731">
        <w:t>Specific Unit Goals</w:t>
      </w:r>
    </w:p>
    <w:p w14:paraId="5DB68E7E" w14:textId="77777777" w:rsidR="0030355B" w:rsidRPr="001E2731" w:rsidRDefault="0030355B" w:rsidP="004573C0">
      <w:r w:rsidRPr="001E2731">
        <w:t>This unit should enable students to:</w:t>
      </w:r>
    </w:p>
    <w:tbl>
      <w:tblPr>
        <w:tblW w:w="9072" w:type="dxa"/>
        <w:jc w:val="center"/>
        <w:tblLook w:val="00A0" w:firstRow="1" w:lastRow="0" w:firstColumn="1" w:lastColumn="0" w:noHBand="0" w:noVBand="0"/>
      </w:tblPr>
      <w:tblGrid>
        <w:gridCol w:w="9072"/>
      </w:tblGrid>
      <w:tr w:rsidR="00E21442" w:rsidRPr="001E2731" w14:paraId="7AB52D64" w14:textId="77777777" w:rsidTr="00AF0073">
        <w:trPr>
          <w:jc w:val="center"/>
        </w:trPr>
        <w:tc>
          <w:tcPr>
            <w:tcW w:w="8858" w:type="dxa"/>
          </w:tcPr>
          <w:p w14:paraId="3F855FB3" w14:textId="77777777" w:rsidR="00E21442" w:rsidRPr="001E2731" w:rsidRDefault="00E21442" w:rsidP="00AF0073">
            <w:pPr>
              <w:pStyle w:val="ListBullets"/>
            </w:pPr>
            <w:r w:rsidRPr="001E2731">
              <w:t>demonstrate cookery skills to industry standard working independently and collaboratively across a range of contexts</w:t>
            </w:r>
          </w:p>
        </w:tc>
      </w:tr>
      <w:tr w:rsidR="00E21442" w:rsidRPr="001E2731" w14:paraId="47FC61DD" w14:textId="77777777" w:rsidTr="00AF0073">
        <w:trPr>
          <w:jc w:val="center"/>
        </w:trPr>
        <w:tc>
          <w:tcPr>
            <w:tcW w:w="8858" w:type="dxa"/>
          </w:tcPr>
          <w:p w14:paraId="139B4D97" w14:textId="77777777" w:rsidR="00E21442" w:rsidRPr="001E2731" w:rsidRDefault="000F2EDD" w:rsidP="00AF0073">
            <w:pPr>
              <w:pStyle w:val="ListBullets"/>
            </w:pPr>
            <w:r w:rsidRPr="001E2731">
              <w:t>p</w:t>
            </w:r>
            <w:r w:rsidR="00E21442" w:rsidRPr="001E2731">
              <w:t>roduce a range of dishes focussing on fruit, vegetable, egg and farinaceous ingredients</w:t>
            </w:r>
          </w:p>
        </w:tc>
      </w:tr>
      <w:tr w:rsidR="00E21442" w:rsidRPr="001E2731" w14:paraId="02CD5BA8" w14:textId="77777777" w:rsidTr="00AF0073">
        <w:trPr>
          <w:jc w:val="center"/>
        </w:trPr>
        <w:tc>
          <w:tcPr>
            <w:tcW w:w="8858" w:type="dxa"/>
          </w:tcPr>
          <w:p w14:paraId="3843241E" w14:textId="77777777" w:rsidR="00E21442" w:rsidRPr="001E2731" w:rsidRDefault="000F2EDD" w:rsidP="00AF0073">
            <w:pPr>
              <w:pStyle w:val="ListBullets"/>
            </w:pPr>
            <w:r w:rsidRPr="001E2731">
              <w:t>p</w:t>
            </w:r>
            <w:r w:rsidR="00E21442" w:rsidRPr="001E2731">
              <w:t>roduce a range of dishes within industry time constraints of a commercial kitchen</w:t>
            </w:r>
          </w:p>
        </w:tc>
      </w:tr>
      <w:tr w:rsidR="000F2EDD" w:rsidRPr="001E2731" w14:paraId="4DB32733" w14:textId="77777777" w:rsidTr="00AF0073">
        <w:trPr>
          <w:jc w:val="center"/>
        </w:trPr>
        <w:tc>
          <w:tcPr>
            <w:tcW w:w="8858" w:type="dxa"/>
          </w:tcPr>
          <w:p w14:paraId="1B41FDD2" w14:textId="77F8495D" w:rsidR="000F2EDD" w:rsidRPr="001E2731" w:rsidRDefault="000F2EDD" w:rsidP="00AF0073">
            <w:pPr>
              <w:pStyle w:val="ListBullets"/>
            </w:pPr>
            <w:r w:rsidRPr="001E2731">
              <w:t xml:space="preserve">package </w:t>
            </w:r>
            <w:r w:rsidR="00C559D0" w:rsidRPr="001E2731">
              <w:t>prepared foodstuffs</w:t>
            </w:r>
            <w:r w:rsidRPr="001E2731">
              <w:t xml:space="preserve"> observing appropriate storage and hygienic practices</w:t>
            </w:r>
          </w:p>
        </w:tc>
      </w:tr>
      <w:tr w:rsidR="000F2EDD" w:rsidRPr="001E2731" w14:paraId="5B1CC82A" w14:textId="77777777" w:rsidTr="00AF0073">
        <w:trPr>
          <w:jc w:val="center"/>
        </w:trPr>
        <w:tc>
          <w:tcPr>
            <w:tcW w:w="8858" w:type="dxa"/>
          </w:tcPr>
          <w:p w14:paraId="6CF3AC10" w14:textId="77777777" w:rsidR="000F2EDD" w:rsidRPr="001E2731" w:rsidRDefault="000F2EDD" w:rsidP="00AF0073">
            <w:pPr>
              <w:pStyle w:val="ListBullets"/>
            </w:pPr>
            <w:r w:rsidRPr="001E2731">
              <w:t>prepare and produce a range of sandwiches to industry standards</w:t>
            </w:r>
          </w:p>
        </w:tc>
      </w:tr>
    </w:tbl>
    <w:p w14:paraId="7A37D1E4" w14:textId="77777777" w:rsidR="0030355B" w:rsidRPr="001E2731" w:rsidRDefault="0030355B" w:rsidP="00EE4736">
      <w:pPr>
        <w:pStyle w:val="Heading2"/>
      </w:pPr>
      <w:r w:rsidRPr="001E2731">
        <w:t>Content</w:t>
      </w:r>
    </w:p>
    <w:p w14:paraId="4A7C017A" w14:textId="77777777" w:rsidR="00C76A34" w:rsidRPr="001E2731" w:rsidRDefault="00C76A34" w:rsidP="00C76A34">
      <w:r w:rsidRPr="001E2731">
        <w:t xml:space="preserve">All content below must be </w:t>
      </w:r>
      <w:r w:rsidR="00A8222A" w:rsidRPr="001E2731">
        <w:t>delivered:</w:t>
      </w:r>
    </w:p>
    <w:p w14:paraId="125183A8" w14:textId="77777777" w:rsidR="00C76A34" w:rsidRPr="001E2731" w:rsidRDefault="00A8222A" w:rsidP="00A2125D">
      <w:pPr>
        <w:pStyle w:val="ListBullets"/>
      </w:pPr>
      <w:r w:rsidRPr="001E2731">
        <w:t>using cookery skills effectively by preparing for food service, cooking menu items and completing end of shift requirements</w:t>
      </w:r>
    </w:p>
    <w:p w14:paraId="5C3491CE" w14:textId="77777777" w:rsidR="00C76A34" w:rsidRPr="001E2731" w:rsidRDefault="00A8222A" w:rsidP="00A2125D">
      <w:pPr>
        <w:pStyle w:val="ListBullets"/>
      </w:pPr>
      <w:r w:rsidRPr="001E2731">
        <w:t>production of vegetable, fruit, egg and farinaceous dishes</w:t>
      </w:r>
    </w:p>
    <w:p w14:paraId="67CA7A81" w14:textId="77777777" w:rsidR="00C76A34" w:rsidRPr="001E2731" w:rsidRDefault="00A8222A" w:rsidP="00A2125D">
      <w:pPr>
        <w:pStyle w:val="ListBullets"/>
      </w:pPr>
      <w:r w:rsidRPr="001E2731">
        <w:t>preparation of sandwiches</w:t>
      </w:r>
    </w:p>
    <w:p w14:paraId="5DCA8B91" w14:textId="77777777" w:rsidR="00C76A34" w:rsidRPr="001E2731" w:rsidRDefault="00A8222A" w:rsidP="00A2125D">
      <w:pPr>
        <w:pStyle w:val="ListBullets"/>
      </w:pPr>
      <w:r w:rsidRPr="001E2731">
        <w:t>packaging of prepared foodstuffs.</w:t>
      </w:r>
    </w:p>
    <w:p w14:paraId="3E591850" w14:textId="77777777" w:rsidR="0030355B" w:rsidRPr="001E2731" w:rsidRDefault="0030355B" w:rsidP="005F41F5">
      <w:pPr>
        <w:pStyle w:val="Heading2"/>
        <w:rPr>
          <w:rFonts w:cs="Calibri"/>
        </w:rPr>
      </w:pPr>
      <w:r w:rsidRPr="001E2731">
        <w:t>Units of Competency</w:t>
      </w:r>
    </w:p>
    <w:p w14:paraId="7B067858" w14:textId="666F0C25" w:rsidR="00B106DD" w:rsidRPr="001E2731" w:rsidRDefault="00B106DD" w:rsidP="00B106DD">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4243CC84" w14:textId="4D31C600" w:rsidR="00273237" w:rsidRPr="001E2731" w:rsidRDefault="00B106DD" w:rsidP="00B106DD">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3E09CA3B" w14:textId="77777777" w:rsidR="00B106DD" w:rsidRPr="001E2731" w:rsidRDefault="00B106DD" w:rsidP="00B106DD">
      <w:r w:rsidRPr="001E2731">
        <w:t>In order to be deemed competent to industry standard, assessment must provide authentic, valid and sufficient evidence as indicated in the relevant Training Package.</w:t>
      </w:r>
    </w:p>
    <w:p w14:paraId="18A010F4" w14:textId="77777777" w:rsidR="00C373F1" w:rsidRPr="001E2731" w:rsidRDefault="00C373F1" w:rsidP="00CB1D53">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5169"/>
        <w:gridCol w:w="2440"/>
      </w:tblGrid>
      <w:tr w:rsidR="0030355B" w:rsidRPr="001E2731" w14:paraId="710B2068" w14:textId="77777777" w:rsidTr="005B6037">
        <w:trPr>
          <w:cantSplit/>
          <w:jc w:val="center"/>
        </w:trPr>
        <w:tc>
          <w:tcPr>
            <w:tcW w:w="1463" w:type="dxa"/>
            <w:vAlign w:val="center"/>
          </w:tcPr>
          <w:p w14:paraId="4FB71A1C" w14:textId="77777777" w:rsidR="0030355B" w:rsidRPr="001E2731" w:rsidRDefault="0030355B" w:rsidP="00EE4736">
            <w:pPr>
              <w:pStyle w:val="TableTextBold"/>
              <w:rPr>
                <w:lang w:val="en-AU"/>
              </w:rPr>
            </w:pPr>
            <w:r w:rsidRPr="001E2731">
              <w:rPr>
                <w:lang w:val="en-AU"/>
              </w:rPr>
              <w:lastRenderedPageBreak/>
              <w:t>Code</w:t>
            </w:r>
          </w:p>
        </w:tc>
        <w:tc>
          <w:tcPr>
            <w:tcW w:w="5169" w:type="dxa"/>
            <w:vAlign w:val="center"/>
          </w:tcPr>
          <w:p w14:paraId="3E718A3A" w14:textId="77777777" w:rsidR="0030355B" w:rsidRPr="001E2731" w:rsidRDefault="0030355B" w:rsidP="00EE4736">
            <w:pPr>
              <w:pStyle w:val="TableTextBold"/>
              <w:rPr>
                <w:lang w:val="en-AU"/>
              </w:rPr>
            </w:pPr>
            <w:r w:rsidRPr="001E2731">
              <w:rPr>
                <w:lang w:val="en-AU"/>
              </w:rPr>
              <w:t>Competency Title</w:t>
            </w:r>
          </w:p>
        </w:tc>
        <w:tc>
          <w:tcPr>
            <w:tcW w:w="2440" w:type="dxa"/>
          </w:tcPr>
          <w:p w14:paraId="24D095AF" w14:textId="77777777" w:rsidR="0030355B" w:rsidRPr="001E2731" w:rsidRDefault="0030355B" w:rsidP="00EE4736">
            <w:pPr>
              <w:pStyle w:val="TableTextBold"/>
              <w:rPr>
                <w:lang w:val="en-AU"/>
              </w:rPr>
            </w:pPr>
            <w:r w:rsidRPr="001E2731">
              <w:rPr>
                <w:lang w:val="en-AU"/>
              </w:rPr>
              <w:t>Core/Elective</w:t>
            </w:r>
          </w:p>
        </w:tc>
      </w:tr>
      <w:tr w:rsidR="0030355B" w:rsidRPr="001E2731" w14:paraId="2356899C" w14:textId="77777777" w:rsidTr="005B6037">
        <w:trPr>
          <w:cantSplit/>
          <w:jc w:val="center"/>
        </w:trPr>
        <w:tc>
          <w:tcPr>
            <w:tcW w:w="1463" w:type="dxa"/>
          </w:tcPr>
          <w:p w14:paraId="52E71AB5" w14:textId="77777777" w:rsidR="0030355B" w:rsidRPr="001E2731" w:rsidRDefault="00192F16" w:rsidP="00EE4736">
            <w:pPr>
              <w:pStyle w:val="TableText"/>
              <w:rPr>
                <w:lang w:val="en-AU"/>
              </w:rPr>
            </w:pPr>
            <w:r w:rsidRPr="001E2731">
              <w:rPr>
                <w:lang w:val="en-AU"/>
              </w:rPr>
              <w:t>SITHCCC011</w:t>
            </w:r>
          </w:p>
        </w:tc>
        <w:tc>
          <w:tcPr>
            <w:tcW w:w="5169" w:type="dxa"/>
          </w:tcPr>
          <w:p w14:paraId="06F8855F" w14:textId="072D8998" w:rsidR="0030355B" w:rsidRPr="001E2731" w:rsidRDefault="005239B3" w:rsidP="00EE4736">
            <w:pPr>
              <w:pStyle w:val="TableText"/>
              <w:rPr>
                <w:lang w:val="en-AU"/>
              </w:rPr>
            </w:pPr>
            <w:r w:rsidRPr="001E2731">
              <w:rPr>
                <w:lang w:val="en-AU"/>
              </w:rPr>
              <w:t xml:space="preserve">Use cookery skills effectively </w:t>
            </w:r>
            <w:r w:rsidR="00C559D0" w:rsidRPr="001E2731">
              <w:rPr>
                <w:lang w:val="en-AU"/>
              </w:rPr>
              <w:t>* *</w:t>
            </w:r>
            <w:r w:rsidR="002447C7" w:rsidRPr="001E2731">
              <w:rPr>
                <w:lang w:val="en-AU"/>
              </w:rPr>
              <w:t>*</w:t>
            </w:r>
          </w:p>
        </w:tc>
        <w:tc>
          <w:tcPr>
            <w:tcW w:w="2440" w:type="dxa"/>
          </w:tcPr>
          <w:p w14:paraId="07214B68" w14:textId="77777777" w:rsidR="0030355B" w:rsidRPr="001E2731" w:rsidRDefault="005239B3" w:rsidP="00EE4736">
            <w:pPr>
              <w:pStyle w:val="TableText"/>
              <w:rPr>
                <w:lang w:val="en-AU"/>
              </w:rPr>
            </w:pPr>
            <w:r w:rsidRPr="001E2731">
              <w:rPr>
                <w:lang w:val="en-AU"/>
              </w:rPr>
              <w:t>C Cert II Kitchen Ops</w:t>
            </w:r>
          </w:p>
        </w:tc>
      </w:tr>
      <w:tr w:rsidR="0030355B" w:rsidRPr="001E2731" w14:paraId="1B5B3F3A" w14:textId="77777777" w:rsidTr="005B6037">
        <w:trPr>
          <w:cantSplit/>
          <w:jc w:val="center"/>
        </w:trPr>
        <w:tc>
          <w:tcPr>
            <w:tcW w:w="1463" w:type="dxa"/>
          </w:tcPr>
          <w:p w14:paraId="49E9DB52" w14:textId="77777777" w:rsidR="0030355B" w:rsidRPr="001E2731" w:rsidRDefault="008E0F3B" w:rsidP="00EE4736">
            <w:pPr>
              <w:pStyle w:val="TableText"/>
              <w:rPr>
                <w:lang w:val="en-AU"/>
              </w:rPr>
            </w:pPr>
            <w:r w:rsidRPr="001E2731">
              <w:rPr>
                <w:lang w:val="en-AU"/>
              </w:rPr>
              <w:t>SITHCCC008</w:t>
            </w:r>
          </w:p>
        </w:tc>
        <w:tc>
          <w:tcPr>
            <w:tcW w:w="5169" w:type="dxa"/>
          </w:tcPr>
          <w:p w14:paraId="7014E4FB" w14:textId="77777777" w:rsidR="006B724A" w:rsidRDefault="008E0F3B" w:rsidP="00EE4736">
            <w:pPr>
              <w:pStyle w:val="TableText"/>
              <w:rPr>
                <w:lang w:val="en-AU"/>
              </w:rPr>
            </w:pPr>
            <w:r w:rsidRPr="001E2731">
              <w:rPr>
                <w:lang w:val="en-AU"/>
              </w:rPr>
              <w:t>Prepare vegetable, fruit, eggs and farinaceous</w:t>
            </w:r>
          </w:p>
          <w:p w14:paraId="2B8FB4BA" w14:textId="18DCF7A3" w:rsidR="0030355B" w:rsidRPr="001E2731" w:rsidRDefault="008E0F3B" w:rsidP="00EE4736">
            <w:pPr>
              <w:pStyle w:val="TableText"/>
              <w:rPr>
                <w:lang w:val="en-AU"/>
              </w:rPr>
            </w:pPr>
            <w:r w:rsidRPr="001E2731">
              <w:rPr>
                <w:lang w:val="en-AU"/>
              </w:rPr>
              <w:t xml:space="preserve">dishes </w:t>
            </w:r>
            <w:r w:rsidR="005239B3" w:rsidRPr="001E2731">
              <w:rPr>
                <w:lang w:val="en-AU"/>
              </w:rPr>
              <w:t>*</w:t>
            </w:r>
          </w:p>
        </w:tc>
        <w:tc>
          <w:tcPr>
            <w:tcW w:w="2440" w:type="dxa"/>
          </w:tcPr>
          <w:p w14:paraId="4315188A" w14:textId="77777777" w:rsidR="0030355B" w:rsidRPr="001E2731" w:rsidRDefault="005239B3" w:rsidP="00EE4736">
            <w:pPr>
              <w:pStyle w:val="TableText"/>
              <w:rPr>
                <w:lang w:val="en-AU"/>
              </w:rPr>
            </w:pPr>
            <w:r w:rsidRPr="001E2731">
              <w:rPr>
                <w:lang w:val="en-AU"/>
              </w:rPr>
              <w:t>E Cert II Kitchen Ops</w:t>
            </w:r>
          </w:p>
        </w:tc>
      </w:tr>
      <w:tr w:rsidR="0030355B" w:rsidRPr="001E2731" w14:paraId="3DE84E71" w14:textId="77777777" w:rsidTr="005B6037">
        <w:trPr>
          <w:cantSplit/>
          <w:jc w:val="center"/>
        </w:trPr>
        <w:tc>
          <w:tcPr>
            <w:tcW w:w="1463" w:type="dxa"/>
          </w:tcPr>
          <w:p w14:paraId="1695466D" w14:textId="77777777" w:rsidR="0030355B" w:rsidRPr="001E2731" w:rsidRDefault="00523D06" w:rsidP="00EE4736">
            <w:pPr>
              <w:pStyle w:val="TableText"/>
              <w:rPr>
                <w:lang w:val="en-AU"/>
              </w:rPr>
            </w:pPr>
            <w:r w:rsidRPr="001E2731">
              <w:rPr>
                <w:lang w:val="en-AU"/>
              </w:rPr>
              <w:t>SITHCCC0</w:t>
            </w:r>
            <w:r w:rsidR="005239B3" w:rsidRPr="001E2731">
              <w:rPr>
                <w:lang w:val="en-AU"/>
              </w:rPr>
              <w:t>03</w:t>
            </w:r>
          </w:p>
        </w:tc>
        <w:tc>
          <w:tcPr>
            <w:tcW w:w="5169" w:type="dxa"/>
          </w:tcPr>
          <w:p w14:paraId="77BB7978" w14:textId="0985D0AF" w:rsidR="0030355B" w:rsidRPr="001E2731" w:rsidRDefault="003109C5" w:rsidP="00EE4736">
            <w:pPr>
              <w:pStyle w:val="TableText"/>
              <w:rPr>
                <w:lang w:val="en-AU"/>
              </w:rPr>
            </w:pPr>
            <w:r w:rsidRPr="001E2731">
              <w:rPr>
                <w:lang w:val="en-AU"/>
              </w:rPr>
              <w:t>Prepare and present sandwiches *</w:t>
            </w:r>
          </w:p>
        </w:tc>
        <w:tc>
          <w:tcPr>
            <w:tcW w:w="2440" w:type="dxa"/>
          </w:tcPr>
          <w:p w14:paraId="6E2FE16F" w14:textId="77777777" w:rsidR="0030355B" w:rsidRPr="001E2731" w:rsidRDefault="005239B3" w:rsidP="00EE4736">
            <w:pPr>
              <w:pStyle w:val="TableText"/>
              <w:rPr>
                <w:lang w:val="en-AU"/>
              </w:rPr>
            </w:pPr>
            <w:r w:rsidRPr="001E2731">
              <w:rPr>
                <w:lang w:val="en-AU"/>
              </w:rPr>
              <w:t>E Cert II Kitchen Ops</w:t>
            </w:r>
          </w:p>
        </w:tc>
      </w:tr>
      <w:tr w:rsidR="0030355B" w:rsidRPr="001E2731" w14:paraId="21E61CFD" w14:textId="77777777" w:rsidTr="005B6037">
        <w:trPr>
          <w:cantSplit/>
          <w:jc w:val="center"/>
        </w:trPr>
        <w:tc>
          <w:tcPr>
            <w:tcW w:w="1463" w:type="dxa"/>
          </w:tcPr>
          <w:p w14:paraId="14162D47" w14:textId="77777777" w:rsidR="0030355B" w:rsidRPr="001E2731" w:rsidRDefault="00693D1D" w:rsidP="00EE4736">
            <w:pPr>
              <w:pStyle w:val="TableText"/>
              <w:rPr>
                <w:lang w:val="en-AU"/>
              </w:rPr>
            </w:pPr>
            <w:r w:rsidRPr="001E2731">
              <w:rPr>
                <w:lang w:val="en-AU"/>
              </w:rPr>
              <w:t>SITHCCC004</w:t>
            </w:r>
          </w:p>
        </w:tc>
        <w:tc>
          <w:tcPr>
            <w:tcW w:w="5169" w:type="dxa"/>
          </w:tcPr>
          <w:p w14:paraId="31D3C9AC" w14:textId="77777777" w:rsidR="0030355B" w:rsidRPr="001E2731" w:rsidRDefault="005239B3" w:rsidP="00EE4736">
            <w:pPr>
              <w:pStyle w:val="TableText"/>
              <w:rPr>
                <w:lang w:val="en-AU"/>
              </w:rPr>
            </w:pPr>
            <w:r w:rsidRPr="001E2731">
              <w:rPr>
                <w:lang w:val="en-AU"/>
              </w:rPr>
              <w:t>Package prepared foodstuffs *</w:t>
            </w:r>
          </w:p>
        </w:tc>
        <w:tc>
          <w:tcPr>
            <w:tcW w:w="2440" w:type="dxa"/>
          </w:tcPr>
          <w:p w14:paraId="24EC8CE6" w14:textId="77777777" w:rsidR="0030355B" w:rsidRPr="001E2731" w:rsidRDefault="005239B3" w:rsidP="00EE4736">
            <w:pPr>
              <w:pStyle w:val="TableText"/>
              <w:rPr>
                <w:lang w:val="en-AU"/>
              </w:rPr>
            </w:pPr>
            <w:r w:rsidRPr="001E2731">
              <w:rPr>
                <w:lang w:val="en-AU"/>
              </w:rPr>
              <w:t>E Cert II Kitchen Ops</w:t>
            </w:r>
          </w:p>
        </w:tc>
      </w:tr>
    </w:tbl>
    <w:p w14:paraId="13F2C9B0" w14:textId="31CE64CA" w:rsidR="002447C7" w:rsidRPr="001E2731" w:rsidRDefault="001A52BF" w:rsidP="005B6037">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64302C1E" w14:textId="77777777" w:rsidR="002447C7" w:rsidRPr="001E2731" w:rsidRDefault="002447C7" w:rsidP="005B6037">
      <w:pPr>
        <w:rPr>
          <w:szCs w:val="22"/>
        </w:rPr>
      </w:pPr>
      <w:r w:rsidRPr="001E2731">
        <w:rPr>
          <w:szCs w:val="22"/>
        </w:rPr>
        <w:t xml:space="preserve">**SWL is not mandatory but is highly recommended as the core competency, </w:t>
      </w:r>
      <w:r w:rsidR="00192F16" w:rsidRPr="001E2731">
        <w:rPr>
          <w:rStyle w:val="Bold"/>
        </w:rPr>
        <w:t>SITHCCC011</w:t>
      </w:r>
      <w:r w:rsidRPr="001E2731">
        <w:rPr>
          <w:rStyle w:val="Bold"/>
        </w:rPr>
        <w:t xml:space="preserve"> Use cookery skills effectively</w:t>
      </w:r>
      <w:r w:rsidRPr="001E2731">
        <w:rPr>
          <w:szCs w:val="22"/>
        </w:rPr>
        <w:t xml:space="preserve">, </w:t>
      </w:r>
      <w:r w:rsidRPr="001E2731">
        <w:t>requires students to prepare and serve multiple items for a minimum of 12 complete service periods (shifts) to demonstrate</w:t>
      </w:r>
      <w:r w:rsidRPr="001E2731">
        <w:rPr>
          <w:szCs w:val="22"/>
        </w:rPr>
        <w:t xml:space="preserve"> competence.</w:t>
      </w:r>
    </w:p>
    <w:p w14:paraId="27196A2B" w14:textId="3545FEC8"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150AC359" w14:textId="77777777" w:rsidR="00253932" w:rsidRPr="001E2731" w:rsidRDefault="00F13AFF" w:rsidP="00374037">
      <w:hyperlink r:id="rId69" w:history="1">
        <w:r w:rsidR="00374037" w:rsidRPr="001E2731">
          <w:rPr>
            <w:rStyle w:val="Hyperlink"/>
          </w:rPr>
          <w:t>https://training.gov.au/Training/Details/SIT20416</w:t>
        </w:r>
      </w:hyperlink>
    </w:p>
    <w:p w14:paraId="58F4EAFF" w14:textId="77777777" w:rsidR="0030355B" w:rsidRPr="001E2731" w:rsidRDefault="0030355B" w:rsidP="00EE4736">
      <w:pPr>
        <w:pStyle w:val="Heading2"/>
        <w:rPr>
          <w:rFonts w:cs="Calibri"/>
        </w:rPr>
      </w:pPr>
      <w:r w:rsidRPr="001E2731">
        <w:t>T</w:t>
      </w:r>
      <w:r w:rsidR="00EE4736" w:rsidRPr="001E2731">
        <w:t>eaching and Learning Strategies</w:t>
      </w:r>
    </w:p>
    <w:p w14:paraId="46E82548" w14:textId="594C12CD" w:rsidR="0030355B" w:rsidRPr="001E2731" w:rsidRDefault="006B2446" w:rsidP="004573C0">
      <w:r w:rsidRPr="001E2731">
        <w:t>Refer to page 2</w:t>
      </w:r>
      <w:r w:rsidR="001E7937" w:rsidRPr="001E2731">
        <w:t>4</w:t>
      </w:r>
      <w:r w:rsidRPr="001E2731">
        <w:t>.</w:t>
      </w:r>
    </w:p>
    <w:p w14:paraId="52EB2388" w14:textId="77777777" w:rsidR="0030355B" w:rsidRPr="001E2731" w:rsidRDefault="00EE4736" w:rsidP="00EE4736">
      <w:pPr>
        <w:pStyle w:val="Heading2"/>
      </w:pPr>
      <w:r w:rsidRPr="001E2731">
        <w:t>Assessment</w:t>
      </w:r>
    </w:p>
    <w:p w14:paraId="21BEF339" w14:textId="76886156" w:rsidR="0030355B" w:rsidRPr="001E2731" w:rsidRDefault="002D2D83" w:rsidP="004573C0">
      <w:r w:rsidRPr="001E2731">
        <w:t>Refer to Assessment on page 2</w:t>
      </w:r>
      <w:r w:rsidR="001E7937" w:rsidRPr="001E2731">
        <w:t>5</w:t>
      </w:r>
      <w:r w:rsidRPr="001E2731">
        <w:t>.</w:t>
      </w:r>
    </w:p>
    <w:p w14:paraId="35858AE1" w14:textId="77777777" w:rsidR="0030355B" w:rsidRPr="001E2731" w:rsidRDefault="00EE4736" w:rsidP="00EE4736">
      <w:pPr>
        <w:pStyle w:val="Heading2"/>
        <w:rPr>
          <w:rFonts w:cs="Calibri"/>
        </w:rPr>
      </w:pPr>
      <w:r w:rsidRPr="001E2731">
        <w:t>Resources</w:t>
      </w:r>
    </w:p>
    <w:p w14:paraId="5F2DA3EA" w14:textId="77777777" w:rsidR="005239B3" w:rsidRPr="001E2731" w:rsidRDefault="002D2D83" w:rsidP="004573C0">
      <w:r w:rsidRPr="001E2731">
        <w:t xml:space="preserve">Refer to Resources on pages </w:t>
      </w:r>
      <w:r w:rsidR="002E7493" w:rsidRPr="001E2731">
        <w:t>28 - 30 and 32 – 35.</w:t>
      </w:r>
    </w:p>
    <w:p w14:paraId="263A5CEE" w14:textId="77777777" w:rsidR="00D161CE" w:rsidRPr="001E2731" w:rsidRDefault="00D161CE" w:rsidP="00CB1D53">
      <w:r w:rsidRPr="001E2731">
        <w:br w:type="page"/>
      </w:r>
    </w:p>
    <w:p w14:paraId="280BE31D" w14:textId="77777777" w:rsidR="0030355B" w:rsidRPr="001E2731" w:rsidRDefault="00B20BA6" w:rsidP="00EE4736">
      <w:pPr>
        <w:pStyle w:val="Heading1"/>
        <w:rPr>
          <w:lang w:val="en-AU"/>
        </w:rPr>
      </w:pPr>
      <w:bookmarkStart w:id="113" w:name="_Toc44597980"/>
      <w:r w:rsidRPr="001E2731">
        <w:rPr>
          <w:lang w:val="en-AU"/>
        </w:rPr>
        <w:lastRenderedPageBreak/>
        <w:t>Kitchen Production 2</w:t>
      </w:r>
      <w:r w:rsidR="0030355B" w:rsidRPr="001E2731">
        <w:rPr>
          <w:szCs w:val="22"/>
          <w:lang w:val="en-AU"/>
        </w:rPr>
        <w:tab/>
      </w:r>
      <w:r w:rsidR="0030355B" w:rsidRPr="001E2731">
        <w:rPr>
          <w:lang w:val="en-AU"/>
        </w:rPr>
        <w:t>Value: 0.5</w:t>
      </w:r>
      <w:bookmarkEnd w:id="113"/>
    </w:p>
    <w:p w14:paraId="6B14A267" w14:textId="567A1BA3" w:rsidR="0030355B" w:rsidRPr="001E2731" w:rsidRDefault="004A1BAE" w:rsidP="00EE4736">
      <w:r w:rsidRPr="001E2731">
        <w:t xml:space="preserve">This half unit (0.5) is an exit point only for </w:t>
      </w:r>
      <w:r w:rsidR="007D11E1" w:rsidRPr="001E2731">
        <w:t>Kitchen</w:t>
      </w:r>
      <w:r w:rsidRPr="001E2731">
        <w:t xml:space="preserve"> Operations (1.0).</w:t>
      </w:r>
    </w:p>
    <w:p w14:paraId="11A74594" w14:textId="77777777" w:rsidR="0030355B" w:rsidRPr="001E2731" w:rsidRDefault="00EE4736" w:rsidP="00EE4736">
      <w:pPr>
        <w:pStyle w:val="Heading2"/>
      </w:pPr>
      <w:r w:rsidRPr="001E2731">
        <w:t>Prerequisites</w:t>
      </w:r>
    </w:p>
    <w:p w14:paraId="5924F17E" w14:textId="77777777" w:rsidR="00B933C9" w:rsidRPr="001E2731" w:rsidRDefault="002D08F0" w:rsidP="00EE4736">
      <w:r w:rsidRPr="001E2731">
        <w:t>SITXFSA001</w:t>
      </w:r>
      <w:r w:rsidR="00B933C9" w:rsidRPr="001E2731">
        <w:tab/>
        <w:t>Use hyg</w:t>
      </w:r>
      <w:r w:rsidR="00ED72EC" w:rsidRPr="001E2731">
        <w:t>ienic practices for food safety</w:t>
      </w:r>
    </w:p>
    <w:p w14:paraId="7951477C" w14:textId="77777777" w:rsidR="0030355B" w:rsidRPr="001E2731" w:rsidRDefault="00B933C9" w:rsidP="00EE4736">
      <w:r w:rsidRPr="001E2731">
        <w:t>Note: Structured Workplace Learning is highly recommended for all Certificates within this course</w:t>
      </w:r>
    </w:p>
    <w:p w14:paraId="3E3062A6" w14:textId="77777777" w:rsidR="0030355B" w:rsidRPr="001E2731" w:rsidRDefault="00EE4736" w:rsidP="00EE4736">
      <w:pPr>
        <w:pStyle w:val="Heading2"/>
      </w:pPr>
      <w:r w:rsidRPr="001E2731">
        <w:t>Duplication of Content Rules</w:t>
      </w:r>
    </w:p>
    <w:p w14:paraId="614544DB" w14:textId="31D21EAC" w:rsidR="0030355B" w:rsidRPr="001E2731" w:rsidRDefault="00DE5ECB" w:rsidP="00EE4736">
      <w:r w:rsidRPr="001E2731">
        <w:rPr>
          <w:rFonts w:cs="Calibri"/>
          <w:szCs w:val="22"/>
        </w:rPr>
        <w:t xml:space="preserve">Students may not study </w:t>
      </w:r>
      <w:r w:rsidRPr="001E2731">
        <w:t>Catering Production</w:t>
      </w:r>
      <w:r w:rsidR="00B16008" w:rsidRPr="001E2731">
        <w:rPr>
          <w:szCs w:val="22"/>
        </w:rPr>
        <w:t xml:space="preserve"> </w:t>
      </w:r>
      <w:r w:rsidRPr="001E2731">
        <w:rPr>
          <w:rFonts w:cs="Calibri"/>
          <w:i/>
          <w:szCs w:val="22"/>
        </w:rPr>
        <w:t xml:space="preserve">(0.5) AS WELL AS </w:t>
      </w:r>
      <w:r w:rsidR="004D69C1" w:rsidRPr="001E2731">
        <w:t>Kitchen Operations</w:t>
      </w:r>
      <w:r w:rsidRPr="001E2731">
        <w:t xml:space="preserve"> (1.0). </w:t>
      </w:r>
      <w:r w:rsidR="00651E1C" w:rsidRPr="001E2731">
        <w:t>Refer to page 2</w:t>
      </w:r>
      <w:r w:rsidR="002E7493" w:rsidRPr="001E2731">
        <w:t>1</w:t>
      </w:r>
      <w:r w:rsidR="00651E1C" w:rsidRPr="001E2731">
        <w:t>.</w:t>
      </w:r>
    </w:p>
    <w:p w14:paraId="396F7B7F" w14:textId="77777777" w:rsidR="0030355B" w:rsidRPr="001E2731" w:rsidRDefault="00EE4736" w:rsidP="00EE4736">
      <w:pPr>
        <w:pStyle w:val="Heading2"/>
      </w:pPr>
      <w:r w:rsidRPr="001E2731">
        <w:t>Specific Unit Goals</w:t>
      </w:r>
    </w:p>
    <w:p w14:paraId="04E18D3C" w14:textId="77777777" w:rsidR="0030355B" w:rsidRPr="001E2731" w:rsidRDefault="0030355B" w:rsidP="00EE4736">
      <w:r w:rsidRPr="001E2731">
        <w:t>This unit should enable students to:</w:t>
      </w:r>
    </w:p>
    <w:tbl>
      <w:tblPr>
        <w:tblW w:w="9072" w:type="dxa"/>
        <w:jc w:val="center"/>
        <w:tblLook w:val="00A0" w:firstRow="1" w:lastRow="0" w:firstColumn="1" w:lastColumn="0" w:noHBand="0" w:noVBand="0"/>
      </w:tblPr>
      <w:tblGrid>
        <w:gridCol w:w="9072"/>
      </w:tblGrid>
      <w:tr w:rsidR="008E4AF7" w:rsidRPr="001E2731" w14:paraId="35BD44A1" w14:textId="77777777" w:rsidTr="00AF0073">
        <w:trPr>
          <w:jc w:val="center"/>
        </w:trPr>
        <w:tc>
          <w:tcPr>
            <w:tcW w:w="8858" w:type="dxa"/>
          </w:tcPr>
          <w:p w14:paraId="5BF3DEF5" w14:textId="77777777" w:rsidR="008E4AF7" w:rsidRPr="001E2731" w:rsidRDefault="008E4AF7" w:rsidP="00AF0073">
            <w:pPr>
              <w:pStyle w:val="ListBullets"/>
            </w:pPr>
            <w:r w:rsidRPr="001E2731">
              <w:t>demonstrate cookery skills to industry standard working independently and collaboratively across a range of contexts</w:t>
            </w:r>
          </w:p>
        </w:tc>
      </w:tr>
      <w:tr w:rsidR="008E4AF7" w:rsidRPr="001E2731" w14:paraId="1EA6305A" w14:textId="77777777" w:rsidTr="00AF0073">
        <w:trPr>
          <w:jc w:val="center"/>
        </w:trPr>
        <w:tc>
          <w:tcPr>
            <w:tcW w:w="8858" w:type="dxa"/>
          </w:tcPr>
          <w:p w14:paraId="38FEB658" w14:textId="77777777" w:rsidR="008E4AF7" w:rsidRPr="001E2731" w:rsidRDefault="008E4AF7" w:rsidP="00AF0073">
            <w:pPr>
              <w:pStyle w:val="ListBullets"/>
            </w:pPr>
            <w:r w:rsidRPr="001E2731">
              <w:t>produce a range of dishes focussing on fruit, vegetable, egg and farinaceous ingredients</w:t>
            </w:r>
          </w:p>
        </w:tc>
      </w:tr>
    </w:tbl>
    <w:p w14:paraId="6899B320" w14:textId="77777777" w:rsidR="0030355B" w:rsidRPr="001E2731" w:rsidRDefault="0030355B" w:rsidP="00EE4736">
      <w:pPr>
        <w:pStyle w:val="Heading2"/>
      </w:pPr>
      <w:r w:rsidRPr="001E2731">
        <w:t>Content</w:t>
      </w:r>
    </w:p>
    <w:p w14:paraId="6B79C8EF" w14:textId="77777777" w:rsidR="00780BC3" w:rsidRPr="001E2731" w:rsidRDefault="00780BC3" w:rsidP="00780BC3">
      <w:r w:rsidRPr="001E2731">
        <w:t xml:space="preserve">All content below must be </w:t>
      </w:r>
      <w:r w:rsidR="00A8222A" w:rsidRPr="001E2731">
        <w:t>delivered:</w:t>
      </w:r>
    </w:p>
    <w:p w14:paraId="3A1E71C2" w14:textId="77777777" w:rsidR="00780BC3" w:rsidRPr="001E2731" w:rsidRDefault="00A8222A" w:rsidP="00A2125D">
      <w:pPr>
        <w:pStyle w:val="ListBullets"/>
      </w:pPr>
      <w:r w:rsidRPr="001E2731">
        <w:t>using cookery skills effectively by preparing for food service, cooking menu items and completing end of shift requirements</w:t>
      </w:r>
    </w:p>
    <w:p w14:paraId="3CFEFFE9" w14:textId="77777777" w:rsidR="00780BC3" w:rsidRPr="001E2731" w:rsidRDefault="00A8222A" w:rsidP="00A2125D">
      <w:pPr>
        <w:pStyle w:val="ListBullets"/>
      </w:pPr>
      <w:r w:rsidRPr="001E2731">
        <w:t>production of vegetable, fruit, egg and farinaceous dishes.</w:t>
      </w:r>
    </w:p>
    <w:p w14:paraId="1DAC5EB8" w14:textId="77777777" w:rsidR="0030355B" w:rsidRPr="001E2731" w:rsidRDefault="0030355B" w:rsidP="00273237">
      <w:pPr>
        <w:pStyle w:val="Heading2"/>
        <w:spacing w:before="120"/>
      </w:pPr>
      <w:r w:rsidRPr="001E2731">
        <w:t>Units of Competency</w:t>
      </w:r>
    </w:p>
    <w:p w14:paraId="78BA80D9" w14:textId="64EF7756" w:rsidR="00B106DD" w:rsidRPr="001E2731" w:rsidRDefault="00B106DD" w:rsidP="00B106DD">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25EDF407" w14:textId="51C209B0" w:rsidR="00273237" w:rsidRPr="001E2731" w:rsidRDefault="00B106DD" w:rsidP="00B106DD">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34B7794D" w14:textId="77777777" w:rsidR="00B106DD" w:rsidRPr="001E2731" w:rsidRDefault="00B106DD" w:rsidP="00273237">
      <w:pPr>
        <w:spacing w:after="120"/>
      </w:pPr>
      <w:r w:rsidRPr="001E2731">
        <w:t>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5239"/>
        <w:gridCol w:w="2201"/>
      </w:tblGrid>
      <w:tr w:rsidR="0030355B" w:rsidRPr="001E2731" w14:paraId="48DCC672" w14:textId="77777777" w:rsidTr="00EE4736">
        <w:trPr>
          <w:cantSplit/>
          <w:jc w:val="center"/>
        </w:trPr>
        <w:tc>
          <w:tcPr>
            <w:tcW w:w="1632" w:type="dxa"/>
            <w:vAlign w:val="center"/>
          </w:tcPr>
          <w:p w14:paraId="7DB540C2" w14:textId="77777777" w:rsidR="0030355B" w:rsidRPr="001E2731" w:rsidRDefault="0030355B" w:rsidP="00EE4736">
            <w:pPr>
              <w:pStyle w:val="TableTextBold"/>
              <w:rPr>
                <w:lang w:val="en-AU"/>
              </w:rPr>
            </w:pPr>
            <w:r w:rsidRPr="001E2731">
              <w:rPr>
                <w:lang w:val="en-AU"/>
              </w:rPr>
              <w:t>Code</w:t>
            </w:r>
          </w:p>
        </w:tc>
        <w:tc>
          <w:tcPr>
            <w:tcW w:w="5239" w:type="dxa"/>
            <w:vAlign w:val="center"/>
          </w:tcPr>
          <w:p w14:paraId="2D823EC0" w14:textId="77777777" w:rsidR="0030355B" w:rsidRPr="001E2731" w:rsidRDefault="0030355B" w:rsidP="00EE4736">
            <w:pPr>
              <w:pStyle w:val="TableTextBold"/>
              <w:rPr>
                <w:lang w:val="en-AU"/>
              </w:rPr>
            </w:pPr>
            <w:r w:rsidRPr="001E2731">
              <w:rPr>
                <w:lang w:val="en-AU"/>
              </w:rPr>
              <w:t>Competency Title</w:t>
            </w:r>
          </w:p>
        </w:tc>
        <w:tc>
          <w:tcPr>
            <w:tcW w:w="2201" w:type="dxa"/>
          </w:tcPr>
          <w:p w14:paraId="78AE115B" w14:textId="77777777" w:rsidR="0030355B" w:rsidRPr="001E2731" w:rsidRDefault="0030355B" w:rsidP="00EE4736">
            <w:pPr>
              <w:pStyle w:val="TableTextBold"/>
              <w:rPr>
                <w:lang w:val="en-AU"/>
              </w:rPr>
            </w:pPr>
            <w:r w:rsidRPr="001E2731">
              <w:rPr>
                <w:lang w:val="en-AU"/>
              </w:rPr>
              <w:t>Core/Elective</w:t>
            </w:r>
          </w:p>
        </w:tc>
      </w:tr>
      <w:tr w:rsidR="008E4AF7" w:rsidRPr="001E2731" w14:paraId="01F71510" w14:textId="77777777" w:rsidTr="00EE4736">
        <w:trPr>
          <w:cantSplit/>
          <w:jc w:val="center"/>
        </w:trPr>
        <w:tc>
          <w:tcPr>
            <w:tcW w:w="1632" w:type="dxa"/>
          </w:tcPr>
          <w:p w14:paraId="58B5DCF4" w14:textId="77777777" w:rsidR="008E4AF7" w:rsidRPr="001E2731" w:rsidRDefault="00192F16" w:rsidP="00EE4736">
            <w:pPr>
              <w:pStyle w:val="TableText"/>
              <w:rPr>
                <w:lang w:val="en-AU"/>
              </w:rPr>
            </w:pPr>
            <w:r w:rsidRPr="001E2731">
              <w:rPr>
                <w:lang w:val="en-AU"/>
              </w:rPr>
              <w:t>SITHCCC011</w:t>
            </w:r>
          </w:p>
        </w:tc>
        <w:tc>
          <w:tcPr>
            <w:tcW w:w="5239" w:type="dxa"/>
          </w:tcPr>
          <w:p w14:paraId="53EA58CD" w14:textId="5558733C" w:rsidR="008E4AF7" w:rsidRPr="001E2731" w:rsidRDefault="008E4AF7" w:rsidP="00EE4736">
            <w:pPr>
              <w:pStyle w:val="TableText"/>
              <w:rPr>
                <w:lang w:val="en-AU"/>
              </w:rPr>
            </w:pPr>
            <w:r w:rsidRPr="001E2731">
              <w:rPr>
                <w:lang w:val="en-AU"/>
              </w:rPr>
              <w:t xml:space="preserve">Use cookery skills effectively </w:t>
            </w:r>
            <w:r w:rsidR="00C559D0" w:rsidRPr="001E2731">
              <w:rPr>
                <w:lang w:val="en-AU"/>
              </w:rPr>
              <w:t>* *</w:t>
            </w:r>
            <w:r w:rsidR="002447C7" w:rsidRPr="001E2731">
              <w:rPr>
                <w:lang w:val="en-AU"/>
              </w:rPr>
              <w:t>*</w:t>
            </w:r>
          </w:p>
        </w:tc>
        <w:tc>
          <w:tcPr>
            <w:tcW w:w="2201" w:type="dxa"/>
          </w:tcPr>
          <w:p w14:paraId="605D9A58" w14:textId="77777777" w:rsidR="008E4AF7" w:rsidRPr="001E2731" w:rsidRDefault="008E4AF7" w:rsidP="00EE4736">
            <w:pPr>
              <w:pStyle w:val="TableText"/>
              <w:rPr>
                <w:lang w:val="en-AU"/>
              </w:rPr>
            </w:pPr>
            <w:r w:rsidRPr="001E2731">
              <w:rPr>
                <w:lang w:val="en-AU"/>
              </w:rPr>
              <w:t>C Cert II Kitchen Ops</w:t>
            </w:r>
          </w:p>
        </w:tc>
      </w:tr>
      <w:tr w:rsidR="008E4AF7" w:rsidRPr="001E2731" w14:paraId="20D90737" w14:textId="77777777" w:rsidTr="00EE4736">
        <w:trPr>
          <w:cantSplit/>
          <w:jc w:val="center"/>
        </w:trPr>
        <w:tc>
          <w:tcPr>
            <w:tcW w:w="1632" w:type="dxa"/>
          </w:tcPr>
          <w:p w14:paraId="7EEFBA49" w14:textId="77777777" w:rsidR="008E4AF7" w:rsidRPr="001E2731" w:rsidRDefault="008E0F3B" w:rsidP="00EE4736">
            <w:pPr>
              <w:pStyle w:val="TableText"/>
              <w:rPr>
                <w:lang w:val="en-AU"/>
              </w:rPr>
            </w:pPr>
            <w:r w:rsidRPr="001E2731">
              <w:rPr>
                <w:lang w:val="en-AU"/>
              </w:rPr>
              <w:t>SITHCCC008</w:t>
            </w:r>
          </w:p>
        </w:tc>
        <w:tc>
          <w:tcPr>
            <w:tcW w:w="5239" w:type="dxa"/>
          </w:tcPr>
          <w:p w14:paraId="4DCA7A8E" w14:textId="01F702F5" w:rsidR="008E4AF7" w:rsidRPr="001E2731" w:rsidRDefault="008E0F3B" w:rsidP="00EE4736">
            <w:pPr>
              <w:pStyle w:val="TableText"/>
              <w:rPr>
                <w:lang w:val="en-AU"/>
              </w:rPr>
            </w:pPr>
            <w:r w:rsidRPr="001E2731">
              <w:rPr>
                <w:lang w:val="en-AU"/>
              </w:rPr>
              <w:t xml:space="preserve">Prepare vegetable, fruit, eggs and farinaceous dishes </w:t>
            </w:r>
            <w:r w:rsidR="008E4AF7" w:rsidRPr="001E2731">
              <w:rPr>
                <w:lang w:val="en-AU"/>
              </w:rPr>
              <w:t>*</w:t>
            </w:r>
          </w:p>
        </w:tc>
        <w:tc>
          <w:tcPr>
            <w:tcW w:w="2201" w:type="dxa"/>
          </w:tcPr>
          <w:p w14:paraId="6BCC8A0D" w14:textId="77777777" w:rsidR="008E4AF7" w:rsidRPr="001E2731" w:rsidRDefault="008E4AF7" w:rsidP="00EE4736">
            <w:pPr>
              <w:pStyle w:val="TableText"/>
              <w:rPr>
                <w:lang w:val="en-AU"/>
              </w:rPr>
            </w:pPr>
            <w:r w:rsidRPr="001E2731">
              <w:rPr>
                <w:lang w:val="en-AU"/>
              </w:rPr>
              <w:t>E Cert II Kitchen Ops</w:t>
            </w:r>
          </w:p>
        </w:tc>
      </w:tr>
    </w:tbl>
    <w:p w14:paraId="40F69170" w14:textId="0E2CDCDD" w:rsidR="00D32983" w:rsidRPr="001E2731" w:rsidRDefault="00D32983" w:rsidP="005D4478">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4E3641F7" w14:textId="77777777" w:rsidR="002447C7" w:rsidRPr="001E2731" w:rsidRDefault="002447C7" w:rsidP="005D4478">
      <w:pPr>
        <w:rPr>
          <w:szCs w:val="22"/>
        </w:rPr>
      </w:pPr>
      <w:r w:rsidRPr="001E2731">
        <w:rPr>
          <w:szCs w:val="22"/>
        </w:rPr>
        <w:t xml:space="preserve">**SWL is not mandatory but is highly recommended as the core competency, </w:t>
      </w:r>
      <w:r w:rsidR="00192F16" w:rsidRPr="001E2731">
        <w:rPr>
          <w:rStyle w:val="Bold"/>
        </w:rPr>
        <w:t>SITHCCC011</w:t>
      </w:r>
      <w:r w:rsidRPr="001E2731">
        <w:rPr>
          <w:rStyle w:val="Bold"/>
        </w:rPr>
        <w:t xml:space="preserve"> Use cookery skills effectively</w:t>
      </w:r>
      <w:r w:rsidRPr="001E2731">
        <w:rPr>
          <w:szCs w:val="22"/>
        </w:rPr>
        <w:t xml:space="preserve">, </w:t>
      </w:r>
      <w:r w:rsidRPr="001E2731">
        <w:t>requires students to prepare and serve multiple items for a minimum of 12 complete service periods (shifts) to demonstrate</w:t>
      </w:r>
      <w:r w:rsidRPr="001E2731">
        <w:rPr>
          <w:szCs w:val="22"/>
        </w:rPr>
        <w:t xml:space="preserve"> competence.</w:t>
      </w:r>
    </w:p>
    <w:p w14:paraId="128D7720" w14:textId="1BFA90E9" w:rsidR="00374037" w:rsidRPr="001E2731" w:rsidRDefault="00374037" w:rsidP="00374037">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581FCAA9" w14:textId="77777777" w:rsidR="00253932" w:rsidRPr="001E2731" w:rsidRDefault="00F13AFF" w:rsidP="00374037">
      <w:hyperlink r:id="rId70" w:history="1">
        <w:r w:rsidR="00374037" w:rsidRPr="001E2731">
          <w:rPr>
            <w:rStyle w:val="Hyperlink"/>
          </w:rPr>
          <w:t>https://training.gov.au/Training/Details/SIT20416</w:t>
        </w:r>
      </w:hyperlink>
    </w:p>
    <w:p w14:paraId="56AE8C89" w14:textId="6CA156EF" w:rsidR="006B724A" w:rsidRDefault="006B724A">
      <w:pPr>
        <w:spacing w:before="0"/>
      </w:pPr>
      <w:r>
        <w:br w:type="page"/>
      </w:r>
    </w:p>
    <w:p w14:paraId="01524721" w14:textId="77777777" w:rsidR="0030355B" w:rsidRPr="001E2731" w:rsidRDefault="0030355B" w:rsidP="00EE4736">
      <w:pPr>
        <w:pStyle w:val="Heading2"/>
        <w:rPr>
          <w:rFonts w:cs="Calibri"/>
        </w:rPr>
      </w:pPr>
      <w:r w:rsidRPr="001E2731">
        <w:lastRenderedPageBreak/>
        <w:t>T</w:t>
      </w:r>
      <w:r w:rsidR="00EE4736" w:rsidRPr="001E2731">
        <w:t>eaching and Learning Strategies</w:t>
      </w:r>
    </w:p>
    <w:p w14:paraId="4C7F6AEB" w14:textId="76960AAA" w:rsidR="0030355B" w:rsidRPr="001E2731" w:rsidRDefault="006B2446" w:rsidP="00EE4736">
      <w:r w:rsidRPr="001E2731">
        <w:t>Refer to page 2</w:t>
      </w:r>
      <w:r w:rsidR="001E7937" w:rsidRPr="001E2731">
        <w:t>4</w:t>
      </w:r>
      <w:r w:rsidRPr="001E2731">
        <w:t>.</w:t>
      </w:r>
    </w:p>
    <w:p w14:paraId="4F35A079" w14:textId="77777777" w:rsidR="0030355B" w:rsidRPr="001E2731" w:rsidRDefault="00EE4736" w:rsidP="00EE4736">
      <w:pPr>
        <w:pStyle w:val="Heading2"/>
      </w:pPr>
      <w:r w:rsidRPr="001E2731">
        <w:t>Assessment</w:t>
      </w:r>
    </w:p>
    <w:p w14:paraId="575A24DC" w14:textId="5342C437" w:rsidR="0030355B" w:rsidRPr="001E2731" w:rsidRDefault="002D2D83" w:rsidP="00EE4736">
      <w:r w:rsidRPr="001E2731">
        <w:t>Refer to Assessment on page 2</w:t>
      </w:r>
      <w:r w:rsidR="001E7937" w:rsidRPr="001E2731">
        <w:t>5</w:t>
      </w:r>
      <w:r w:rsidRPr="001E2731">
        <w:t>.</w:t>
      </w:r>
    </w:p>
    <w:p w14:paraId="38450322" w14:textId="77777777" w:rsidR="0030355B" w:rsidRPr="001E2731" w:rsidRDefault="00EE4736" w:rsidP="00EE4736">
      <w:pPr>
        <w:pStyle w:val="Heading2"/>
        <w:rPr>
          <w:rFonts w:cs="Calibri"/>
        </w:rPr>
      </w:pPr>
      <w:r w:rsidRPr="001E2731">
        <w:t>Resources</w:t>
      </w:r>
    </w:p>
    <w:p w14:paraId="4A9608D1" w14:textId="77777777" w:rsidR="0030355B" w:rsidRPr="001E2731" w:rsidRDefault="002D2D83" w:rsidP="00EE4736">
      <w:r w:rsidRPr="001E2731">
        <w:t xml:space="preserve">Refer to Resources on pages </w:t>
      </w:r>
      <w:r w:rsidR="002E7493" w:rsidRPr="001E2731">
        <w:t>28 - 30 and 32 – 35.</w:t>
      </w:r>
    </w:p>
    <w:p w14:paraId="5399DFE4" w14:textId="77777777" w:rsidR="007A7DB1" w:rsidRPr="001E2731" w:rsidRDefault="007A7DB1" w:rsidP="007A7DB1">
      <w:r w:rsidRPr="001E2731">
        <w:br w:type="page"/>
      </w:r>
    </w:p>
    <w:p w14:paraId="512F208B" w14:textId="77777777" w:rsidR="00787583" w:rsidRPr="001E2731" w:rsidRDefault="00787583" w:rsidP="00787583">
      <w:pPr>
        <w:pStyle w:val="Heading1"/>
        <w:rPr>
          <w:lang w:val="en-AU"/>
        </w:rPr>
      </w:pPr>
      <w:bookmarkStart w:id="114" w:name="_Toc44597981"/>
      <w:r w:rsidRPr="001E2731">
        <w:rPr>
          <w:lang w:val="en-AU"/>
        </w:rPr>
        <w:lastRenderedPageBreak/>
        <w:t>Catering Industry Fundamentals</w:t>
      </w:r>
      <w:r w:rsidRPr="001E2731">
        <w:rPr>
          <w:lang w:val="en-AU"/>
        </w:rPr>
        <w:tab/>
        <w:t>Value: 1.0</w:t>
      </w:r>
      <w:bookmarkEnd w:id="114"/>
    </w:p>
    <w:p w14:paraId="180051DC" w14:textId="77777777" w:rsidR="00787583" w:rsidRPr="001E2731" w:rsidRDefault="00787583" w:rsidP="00787583">
      <w:pPr>
        <w:rPr>
          <w:i/>
          <w:iCs/>
        </w:rPr>
      </w:pPr>
      <w:r w:rsidRPr="001E2731">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5F5124D6" w14:textId="77777777" w:rsidR="00787583" w:rsidRPr="001E2731" w:rsidRDefault="00787583" w:rsidP="00787583">
      <w:pPr>
        <w:rPr>
          <w:rFonts w:asciiTheme="minorHAnsi" w:hAnsiTheme="minorHAnsi"/>
          <w:b/>
          <w:bCs/>
        </w:rPr>
      </w:pPr>
      <w:r w:rsidRPr="001E2731">
        <w:rPr>
          <w:rFonts w:asciiTheme="minorHAnsi" w:hAnsiTheme="minorHAnsi"/>
          <w:b/>
          <w:bCs/>
        </w:rPr>
        <w:t>Catering Fundamentals (0.5)</w:t>
      </w:r>
    </w:p>
    <w:p w14:paraId="46FEFD42" w14:textId="77777777" w:rsidR="00787583" w:rsidRPr="001E2731" w:rsidRDefault="00787583" w:rsidP="00787583">
      <w:pPr>
        <w:rPr>
          <w:rFonts w:asciiTheme="minorHAnsi" w:hAnsiTheme="minorHAnsi"/>
          <w:b/>
          <w:bCs/>
        </w:rPr>
      </w:pPr>
      <w:r w:rsidRPr="001E2731">
        <w:rPr>
          <w:rFonts w:asciiTheme="minorHAnsi" w:hAnsiTheme="minorHAnsi"/>
          <w:b/>
          <w:bCs/>
        </w:rPr>
        <w:t>Catering Skills (0.5)</w:t>
      </w:r>
    </w:p>
    <w:p w14:paraId="3F46ACCF" w14:textId="77777777" w:rsidR="00787583" w:rsidRPr="001E2731" w:rsidRDefault="00787583" w:rsidP="00101AB9">
      <w:pPr>
        <w:pStyle w:val="Heading2"/>
      </w:pPr>
      <w:r w:rsidRPr="001E2731">
        <w:t>Prerequisites</w:t>
      </w:r>
    </w:p>
    <w:p w14:paraId="15606741" w14:textId="75241BA8" w:rsidR="00787583" w:rsidRPr="001E2731" w:rsidRDefault="002D08F0" w:rsidP="00787583">
      <w:r w:rsidRPr="001E2731">
        <w:t>SITXFSA001</w:t>
      </w:r>
      <w:r w:rsidR="00787583" w:rsidRPr="001E2731">
        <w:tab/>
        <w:t>Use hygienic practices for food safety</w:t>
      </w:r>
    </w:p>
    <w:p w14:paraId="2E65EB3A" w14:textId="0545FEA3" w:rsidR="00787583" w:rsidRPr="001E2731" w:rsidRDefault="00787583" w:rsidP="00787583">
      <w:r w:rsidRPr="001E2731">
        <w:t>(Training Package prerequisite for units – to be delivered at the beginning of the program)</w:t>
      </w:r>
    </w:p>
    <w:p w14:paraId="16FDD5E8" w14:textId="77777777" w:rsidR="00787583" w:rsidRPr="001E2731" w:rsidRDefault="00787583" w:rsidP="00787583">
      <w:pPr>
        <w:rPr>
          <w:i/>
          <w:iCs/>
        </w:rPr>
      </w:pPr>
      <w:r w:rsidRPr="001E2731">
        <w:rPr>
          <w:i/>
          <w:iCs/>
        </w:rPr>
        <w:t>Note: Structured Workplace Learning is highly recommended for all Certificates within this course</w:t>
      </w:r>
    </w:p>
    <w:p w14:paraId="2303E3D9" w14:textId="77777777" w:rsidR="00787583" w:rsidRPr="001E2731" w:rsidRDefault="00787583" w:rsidP="00101AB9">
      <w:pPr>
        <w:pStyle w:val="Heading2"/>
      </w:pPr>
      <w:r w:rsidRPr="001E2731">
        <w:t>Duplication of Content Rules</w:t>
      </w:r>
    </w:p>
    <w:p w14:paraId="6748C902" w14:textId="77777777" w:rsidR="00787583" w:rsidRPr="001E2731" w:rsidRDefault="00787583" w:rsidP="00787583">
      <w:pPr>
        <w:rPr>
          <w:rFonts w:cs="Calibri"/>
          <w:szCs w:val="22"/>
        </w:rPr>
      </w:pPr>
      <w:r w:rsidRPr="001E2731">
        <w:rPr>
          <w:rFonts w:cs="Calibri"/>
          <w:szCs w:val="22"/>
        </w:rPr>
        <w:t>Refer to page 2</w:t>
      </w:r>
      <w:r w:rsidR="002E7493" w:rsidRPr="001E2731">
        <w:rPr>
          <w:rFonts w:cs="Calibri"/>
          <w:szCs w:val="22"/>
        </w:rPr>
        <w:t>1</w:t>
      </w:r>
      <w:r w:rsidRPr="001E2731">
        <w:rPr>
          <w:rFonts w:cs="Calibri"/>
          <w:szCs w:val="22"/>
        </w:rPr>
        <w:t>.</w:t>
      </w:r>
    </w:p>
    <w:p w14:paraId="6E542F03" w14:textId="77777777" w:rsidR="00787583" w:rsidRPr="001E2731" w:rsidRDefault="00787583" w:rsidP="00101AB9">
      <w:pPr>
        <w:pStyle w:val="Heading2"/>
      </w:pPr>
      <w:r w:rsidRPr="001E2731">
        <w:t>Specific Unit Goals</w:t>
      </w:r>
    </w:p>
    <w:p w14:paraId="2E9C6566" w14:textId="77777777" w:rsidR="00787583" w:rsidRPr="001E2731" w:rsidRDefault="00787583" w:rsidP="00787583">
      <w:pPr>
        <w:rPr>
          <w:rFonts w:cs="Calibri"/>
          <w:szCs w:val="22"/>
        </w:rPr>
      </w:pPr>
      <w:r w:rsidRPr="001E2731">
        <w:rPr>
          <w:rFonts w:cs="Calibri"/>
          <w:szCs w:val="22"/>
        </w:rPr>
        <w:t>This unit should enable students to:</w:t>
      </w:r>
    </w:p>
    <w:p w14:paraId="40EAD5B1" w14:textId="77777777" w:rsidR="00787583" w:rsidRPr="001E2731" w:rsidRDefault="00787583" w:rsidP="00A430B3">
      <w:pPr>
        <w:pStyle w:val="ListParagraph"/>
        <w:numPr>
          <w:ilvl w:val="0"/>
          <w:numId w:val="28"/>
        </w:numPr>
        <w:spacing w:before="60"/>
      </w:pPr>
      <w:r w:rsidRPr="001E2731">
        <w:t>Use personal hygiene practices to prevent contamination of food that might cause food-borne diseases</w:t>
      </w:r>
    </w:p>
    <w:p w14:paraId="0C14C6C3" w14:textId="2EC3ED9F" w:rsidR="00787583" w:rsidRPr="001E2731" w:rsidRDefault="00787583" w:rsidP="00A430B3">
      <w:pPr>
        <w:pStyle w:val="ListParagraph"/>
        <w:numPr>
          <w:ilvl w:val="0"/>
          <w:numId w:val="28"/>
        </w:numPr>
        <w:spacing w:before="60"/>
      </w:pPr>
      <w:r w:rsidRPr="001E2731">
        <w:t xml:space="preserve">Demonstrate coffee making skills in accordance with industry </w:t>
      </w:r>
      <w:r w:rsidR="00C559D0" w:rsidRPr="001E2731">
        <w:t>standards and</w:t>
      </w:r>
      <w:r w:rsidRPr="001E2731">
        <w:t xml:space="preserve"> Training Package requirements</w:t>
      </w:r>
    </w:p>
    <w:p w14:paraId="1419EA0E" w14:textId="77777777" w:rsidR="00787583" w:rsidRPr="001E2731" w:rsidRDefault="00787583" w:rsidP="00A430B3">
      <w:pPr>
        <w:pStyle w:val="ListParagraph"/>
        <w:numPr>
          <w:ilvl w:val="0"/>
          <w:numId w:val="28"/>
        </w:numPr>
        <w:spacing w:before="60"/>
      </w:pPr>
      <w:r w:rsidRPr="001E2731">
        <w:t>follow predetermined health, safety and security procedures and to participate in organisational work health and safety management practices</w:t>
      </w:r>
    </w:p>
    <w:p w14:paraId="4134CBF0" w14:textId="77777777" w:rsidR="00787583" w:rsidRPr="001E2731" w:rsidRDefault="00787583" w:rsidP="00A430B3">
      <w:pPr>
        <w:pStyle w:val="ListParagraph"/>
        <w:numPr>
          <w:ilvl w:val="0"/>
          <w:numId w:val="28"/>
        </w:numPr>
        <w:spacing w:before="60"/>
      </w:pPr>
      <w:r w:rsidRPr="001E2731">
        <w:t>prepare and present a limited range of simple menu items following standard recipes</w:t>
      </w:r>
    </w:p>
    <w:p w14:paraId="2180A083" w14:textId="77777777" w:rsidR="00787583" w:rsidRPr="001E2731" w:rsidRDefault="00787583" w:rsidP="00A430B3">
      <w:pPr>
        <w:pStyle w:val="ListParagraph"/>
        <w:numPr>
          <w:ilvl w:val="0"/>
          <w:numId w:val="28"/>
        </w:numPr>
        <w:spacing w:before="60"/>
      </w:pPr>
      <w:r w:rsidRPr="001E2731">
        <w:t>safely use commercial kitchen equipment, including knives, to prepare a range of different food types</w:t>
      </w:r>
    </w:p>
    <w:p w14:paraId="5E9A91C3" w14:textId="77777777" w:rsidR="00787583" w:rsidRPr="001E2731" w:rsidRDefault="00787583" w:rsidP="00101AB9">
      <w:pPr>
        <w:pStyle w:val="Heading2"/>
      </w:pPr>
      <w:r w:rsidRPr="001E2731">
        <w:t>Content</w:t>
      </w:r>
    </w:p>
    <w:p w14:paraId="6AD6CD50" w14:textId="77777777" w:rsidR="00787583" w:rsidRPr="001E2731" w:rsidRDefault="00787583" w:rsidP="00787583">
      <w:r w:rsidRPr="001E2731">
        <w:t>All content below must be delivered:</w:t>
      </w:r>
    </w:p>
    <w:p w14:paraId="4D8F7058" w14:textId="77777777" w:rsidR="00787583" w:rsidRPr="001E2731" w:rsidRDefault="00787583" w:rsidP="00A430B3">
      <w:pPr>
        <w:pStyle w:val="ListParagraph"/>
        <w:numPr>
          <w:ilvl w:val="0"/>
          <w:numId w:val="29"/>
        </w:numPr>
        <w:spacing w:before="60"/>
      </w:pPr>
      <w:r w:rsidRPr="001E2731">
        <w:t>Food hazard identification and control using industry procedures</w:t>
      </w:r>
    </w:p>
    <w:p w14:paraId="12D5CA98" w14:textId="77777777" w:rsidR="00787583" w:rsidRPr="001E2731" w:rsidRDefault="00787583" w:rsidP="00A430B3">
      <w:pPr>
        <w:pStyle w:val="ListParagraph"/>
        <w:numPr>
          <w:ilvl w:val="0"/>
          <w:numId w:val="29"/>
        </w:numPr>
        <w:spacing w:before="60"/>
      </w:pPr>
      <w:r w:rsidRPr="001E2731">
        <w:t>coffee beverages, selection and grinding of coffee beans, preparation and assessment of espresso coffee beverages and use, maintenance and cleaning espresso machines, customer advice, organisation of coffee workstation</w:t>
      </w:r>
    </w:p>
    <w:p w14:paraId="2EC9EEE7" w14:textId="77777777" w:rsidR="00787583" w:rsidRPr="001E2731" w:rsidRDefault="00787583" w:rsidP="00A430B3">
      <w:pPr>
        <w:numPr>
          <w:ilvl w:val="0"/>
          <w:numId w:val="29"/>
        </w:numPr>
        <w:spacing w:before="60"/>
        <w:rPr>
          <w:szCs w:val="22"/>
        </w:rPr>
      </w:pPr>
      <w:r w:rsidRPr="001E2731">
        <w:rPr>
          <w:szCs w:val="22"/>
        </w:rPr>
        <w:t>OHS procedures and workplace safety and emergency practices</w:t>
      </w:r>
    </w:p>
    <w:p w14:paraId="13DEEAEA" w14:textId="172713D2" w:rsidR="00787583" w:rsidRPr="001E2731" w:rsidRDefault="00787583" w:rsidP="00A430B3">
      <w:pPr>
        <w:pStyle w:val="ListParagraph"/>
        <w:numPr>
          <w:ilvl w:val="0"/>
          <w:numId w:val="29"/>
        </w:numPr>
        <w:spacing w:before="60"/>
      </w:pPr>
      <w:r w:rsidRPr="001E2731">
        <w:t xml:space="preserve">Selection, </w:t>
      </w:r>
      <w:r w:rsidR="00C559D0" w:rsidRPr="001E2731">
        <w:t>use,</w:t>
      </w:r>
      <w:r w:rsidRPr="001E2731">
        <w:t xml:space="preserve"> cleaning and maintenance of food preparation equipment</w:t>
      </w:r>
    </w:p>
    <w:p w14:paraId="69E6C210" w14:textId="77777777" w:rsidR="00787583" w:rsidRPr="001E2731" w:rsidRDefault="00787583" w:rsidP="00A430B3">
      <w:pPr>
        <w:pStyle w:val="ListParagraph"/>
        <w:numPr>
          <w:ilvl w:val="0"/>
          <w:numId w:val="29"/>
        </w:numPr>
        <w:spacing w:before="60"/>
      </w:pPr>
      <w:r w:rsidRPr="001E2731">
        <w:t>Preparation, presentation and storage of simple dishes</w:t>
      </w:r>
    </w:p>
    <w:p w14:paraId="54AFBC59" w14:textId="77777777" w:rsidR="00787583" w:rsidRPr="001E2731" w:rsidRDefault="00787583" w:rsidP="00101AB9">
      <w:pPr>
        <w:pStyle w:val="Heading2"/>
        <w:rPr>
          <w:rFonts w:cs="Calibri"/>
        </w:rPr>
      </w:pPr>
      <w:r w:rsidRPr="001E2731">
        <w:t>Units of Competency</w:t>
      </w:r>
    </w:p>
    <w:p w14:paraId="74D988AE"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585D800F" w14:textId="77777777" w:rsidR="00787583" w:rsidRPr="001E2731" w:rsidRDefault="00787583" w:rsidP="00787583">
      <w:r w:rsidRPr="001E2731">
        <w:t xml:space="preserve">Teachers must address </w:t>
      </w:r>
      <w:r w:rsidRPr="001E2731">
        <w:rPr>
          <w:rFonts w:asciiTheme="minorHAnsi" w:hAnsiTheme="minorHAnsi"/>
          <w:b/>
          <w:bCs/>
        </w:rPr>
        <w:t>all content</w:t>
      </w:r>
      <w:r w:rsidRPr="001E2731">
        <w:t xml:space="preserve"> related to the competencies embedded in this unit. Reasonable adjustment may be made to the mode of delivery, context and support provided according to individual student needs.</w:t>
      </w:r>
    </w:p>
    <w:p w14:paraId="16069B3D" w14:textId="77777777" w:rsidR="00787583" w:rsidRPr="001E2731" w:rsidRDefault="00787583" w:rsidP="00787583">
      <w:r w:rsidRPr="001E2731">
        <w:lastRenderedPageBreak/>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2DFA19B5" w14:textId="77777777" w:rsidTr="00787583">
        <w:trPr>
          <w:cantSplit/>
          <w:jc w:val="center"/>
        </w:trPr>
        <w:tc>
          <w:tcPr>
            <w:tcW w:w="1883" w:type="dxa"/>
            <w:vAlign w:val="center"/>
          </w:tcPr>
          <w:p w14:paraId="167E3A32" w14:textId="77777777" w:rsidR="00787583" w:rsidRPr="001E2731" w:rsidRDefault="00787583" w:rsidP="00787583">
            <w:pPr>
              <w:spacing w:before="40" w:after="40"/>
              <w:ind w:left="113"/>
              <w:rPr>
                <w:b/>
                <w:szCs w:val="22"/>
              </w:rPr>
            </w:pPr>
            <w:r w:rsidRPr="001E2731">
              <w:rPr>
                <w:b/>
                <w:szCs w:val="22"/>
              </w:rPr>
              <w:t>Code</w:t>
            </w:r>
          </w:p>
        </w:tc>
        <w:tc>
          <w:tcPr>
            <w:tcW w:w="4555" w:type="dxa"/>
            <w:vAlign w:val="center"/>
          </w:tcPr>
          <w:p w14:paraId="038B4B23" w14:textId="77777777" w:rsidR="00787583" w:rsidRPr="001E2731" w:rsidRDefault="00787583" w:rsidP="00787583">
            <w:pPr>
              <w:spacing w:before="40" w:after="40"/>
              <w:ind w:left="113"/>
              <w:rPr>
                <w:b/>
                <w:szCs w:val="22"/>
              </w:rPr>
            </w:pPr>
            <w:r w:rsidRPr="001E2731">
              <w:rPr>
                <w:b/>
                <w:szCs w:val="22"/>
              </w:rPr>
              <w:t>Competency Title</w:t>
            </w:r>
          </w:p>
        </w:tc>
        <w:tc>
          <w:tcPr>
            <w:tcW w:w="2634" w:type="dxa"/>
          </w:tcPr>
          <w:p w14:paraId="11CE2F52" w14:textId="77777777" w:rsidR="00787583" w:rsidRPr="001E2731" w:rsidRDefault="00787583" w:rsidP="00787583">
            <w:pPr>
              <w:spacing w:before="40" w:after="40"/>
              <w:ind w:left="113"/>
              <w:jc w:val="center"/>
              <w:rPr>
                <w:b/>
                <w:szCs w:val="22"/>
              </w:rPr>
            </w:pPr>
            <w:r w:rsidRPr="001E2731">
              <w:rPr>
                <w:b/>
                <w:szCs w:val="22"/>
              </w:rPr>
              <w:t>Core/Elective</w:t>
            </w:r>
          </w:p>
        </w:tc>
      </w:tr>
      <w:tr w:rsidR="00787583" w:rsidRPr="001E2731" w14:paraId="114CC28E" w14:textId="77777777" w:rsidTr="00787583">
        <w:trPr>
          <w:cantSplit/>
          <w:jc w:val="center"/>
        </w:trPr>
        <w:tc>
          <w:tcPr>
            <w:tcW w:w="1883" w:type="dxa"/>
          </w:tcPr>
          <w:p w14:paraId="6EB90214" w14:textId="77777777" w:rsidR="00787583" w:rsidRPr="001E2731" w:rsidRDefault="002D08F0" w:rsidP="00787583">
            <w:pPr>
              <w:spacing w:before="40" w:after="40"/>
              <w:ind w:left="113"/>
              <w:rPr>
                <w:szCs w:val="22"/>
              </w:rPr>
            </w:pPr>
            <w:r w:rsidRPr="001E2731">
              <w:rPr>
                <w:szCs w:val="22"/>
              </w:rPr>
              <w:t>SITXFSA001</w:t>
            </w:r>
          </w:p>
        </w:tc>
        <w:tc>
          <w:tcPr>
            <w:tcW w:w="4555" w:type="dxa"/>
          </w:tcPr>
          <w:p w14:paraId="4A91A47D" w14:textId="77777777" w:rsidR="00787583" w:rsidRPr="001E2731" w:rsidRDefault="00787583" w:rsidP="00787583">
            <w:pPr>
              <w:spacing w:before="40" w:after="40"/>
              <w:ind w:left="113"/>
              <w:rPr>
                <w:szCs w:val="22"/>
              </w:rPr>
            </w:pPr>
            <w:r w:rsidRPr="001E2731">
              <w:rPr>
                <w:szCs w:val="22"/>
              </w:rPr>
              <w:t>Use hygienic practices for food safety</w:t>
            </w:r>
          </w:p>
        </w:tc>
        <w:tc>
          <w:tcPr>
            <w:tcW w:w="2634" w:type="dxa"/>
          </w:tcPr>
          <w:p w14:paraId="5060268D" w14:textId="77777777" w:rsidR="00787583" w:rsidRPr="001E2731" w:rsidRDefault="00787583" w:rsidP="00787583">
            <w:pPr>
              <w:spacing w:before="40" w:after="40"/>
              <w:ind w:left="113"/>
              <w:rPr>
                <w:szCs w:val="22"/>
              </w:rPr>
            </w:pPr>
            <w:r w:rsidRPr="001E2731">
              <w:rPr>
                <w:szCs w:val="22"/>
              </w:rPr>
              <w:t>E Cert I Hospitality</w:t>
            </w:r>
          </w:p>
          <w:p w14:paraId="13B3D295" w14:textId="77777777" w:rsidR="00787583" w:rsidRPr="001E2731" w:rsidRDefault="000149AA" w:rsidP="00787583">
            <w:pPr>
              <w:spacing w:before="40" w:after="40"/>
              <w:ind w:left="113"/>
              <w:rPr>
                <w:szCs w:val="22"/>
              </w:rPr>
            </w:pPr>
            <w:r w:rsidRPr="001E2731">
              <w:rPr>
                <w:szCs w:val="22"/>
              </w:rPr>
              <w:t>C</w:t>
            </w:r>
            <w:r w:rsidR="00787583" w:rsidRPr="001E2731">
              <w:rPr>
                <w:szCs w:val="22"/>
              </w:rPr>
              <w:t xml:space="preserve"> Cert II Kitchen Ops</w:t>
            </w:r>
          </w:p>
          <w:p w14:paraId="74A24C0F" w14:textId="77777777" w:rsidR="00787583" w:rsidRPr="001E2731" w:rsidRDefault="00787583" w:rsidP="00787583">
            <w:pPr>
              <w:spacing w:before="40" w:after="40"/>
              <w:ind w:left="113"/>
              <w:rPr>
                <w:szCs w:val="22"/>
              </w:rPr>
            </w:pPr>
            <w:r w:rsidRPr="001E2731">
              <w:rPr>
                <w:szCs w:val="22"/>
              </w:rPr>
              <w:t>C Cert III Catering Ops</w:t>
            </w:r>
          </w:p>
        </w:tc>
      </w:tr>
      <w:tr w:rsidR="00787583" w:rsidRPr="001E2731" w14:paraId="478544D3" w14:textId="77777777" w:rsidTr="00787583">
        <w:trPr>
          <w:cantSplit/>
          <w:trHeight w:val="285"/>
          <w:jc w:val="center"/>
        </w:trPr>
        <w:tc>
          <w:tcPr>
            <w:tcW w:w="1883" w:type="dxa"/>
          </w:tcPr>
          <w:p w14:paraId="48D072AA" w14:textId="4A94005B" w:rsidR="00787583" w:rsidRPr="001E2731" w:rsidRDefault="00693D1D" w:rsidP="004B677F">
            <w:pPr>
              <w:spacing w:before="40" w:after="40"/>
              <w:ind w:left="113"/>
              <w:rPr>
                <w:szCs w:val="22"/>
              </w:rPr>
            </w:pPr>
            <w:r w:rsidRPr="001E2731">
              <w:rPr>
                <w:szCs w:val="22"/>
              </w:rPr>
              <w:t>SITHFAB005</w:t>
            </w:r>
          </w:p>
        </w:tc>
        <w:tc>
          <w:tcPr>
            <w:tcW w:w="4555" w:type="dxa"/>
          </w:tcPr>
          <w:p w14:paraId="7FCBBC9F" w14:textId="77777777" w:rsidR="00787583" w:rsidRPr="001E2731" w:rsidRDefault="00787583" w:rsidP="004B677F">
            <w:pPr>
              <w:spacing w:before="40" w:after="40"/>
              <w:ind w:left="113"/>
              <w:rPr>
                <w:szCs w:val="22"/>
              </w:rPr>
            </w:pPr>
            <w:r w:rsidRPr="001E2731">
              <w:rPr>
                <w:szCs w:val="22"/>
              </w:rPr>
              <w:t>Prepare and serve espresso coffee *</w:t>
            </w:r>
          </w:p>
        </w:tc>
        <w:tc>
          <w:tcPr>
            <w:tcW w:w="2634" w:type="dxa"/>
          </w:tcPr>
          <w:p w14:paraId="461009EF" w14:textId="77777777" w:rsidR="00787583" w:rsidRPr="001E2731" w:rsidRDefault="00787583" w:rsidP="004B677F">
            <w:pPr>
              <w:spacing w:before="40" w:after="40"/>
              <w:ind w:left="113"/>
              <w:rPr>
                <w:szCs w:val="22"/>
              </w:rPr>
            </w:pPr>
            <w:r w:rsidRPr="001E2731">
              <w:rPr>
                <w:szCs w:val="22"/>
              </w:rPr>
              <w:t>E Cert II Kitchen Ops</w:t>
            </w:r>
          </w:p>
          <w:p w14:paraId="7059FE7F" w14:textId="77777777" w:rsidR="00787583" w:rsidRPr="001E2731" w:rsidRDefault="00787583" w:rsidP="004B677F">
            <w:pPr>
              <w:spacing w:before="40" w:after="40"/>
              <w:ind w:left="113"/>
              <w:rPr>
                <w:szCs w:val="22"/>
              </w:rPr>
            </w:pPr>
            <w:r w:rsidRPr="001E2731">
              <w:rPr>
                <w:szCs w:val="22"/>
              </w:rPr>
              <w:t>E Cert III Catering Ops</w:t>
            </w:r>
          </w:p>
        </w:tc>
      </w:tr>
      <w:tr w:rsidR="00787583" w:rsidRPr="001E2731" w14:paraId="6F660B33" w14:textId="77777777" w:rsidTr="00787583">
        <w:trPr>
          <w:cantSplit/>
          <w:trHeight w:val="1042"/>
          <w:jc w:val="center"/>
        </w:trPr>
        <w:tc>
          <w:tcPr>
            <w:tcW w:w="1883" w:type="dxa"/>
          </w:tcPr>
          <w:p w14:paraId="5EAE21B3" w14:textId="77777777" w:rsidR="00787583" w:rsidRPr="001E2731" w:rsidRDefault="002D08F0" w:rsidP="004B677F">
            <w:pPr>
              <w:spacing w:before="40" w:after="40"/>
              <w:ind w:left="113"/>
              <w:rPr>
                <w:szCs w:val="22"/>
              </w:rPr>
            </w:pPr>
            <w:r w:rsidRPr="001E2731">
              <w:rPr>
                <w:szCs w:val="22"/>
              </w:rPr>
              <w:t>SITXWHS001</w:t>
            </w:r>
          </w:p>
        </w:tc>
        <w:tc>
          <w:tcPr>
            <w:tcW w:w="4555" w:type="dxa"/>
          </w:tcPr>
          <w:p w14:paraId="594FC211" w14:textId="77777777" w:rsidR="00787583" w:rsidRPr="001E2731" w:rsidRDefault="00787583" w:rsidP="004B677F">
            <w:pPr>
              <w:spacing w:before="40" w:after="40"/>
              <w:ind w:left="113"/>
              <w:rPr>
                <w:szCs w:val="22"/>
              </w:rPr>
            </w:pPr>
            <w:r w:rsidRPr="001E2731">
              <w:rPr>
                <w:szCs w:val="22"/>
              </w:rPr>
              <w:t>Participate in safe work practices</w:t>
            </w:r>
          </w:p>
        </w:tc>
        <w:tc>
          <w:tcPr>
            <w:tcW w:w="2634" w:type="dxa"/>
          </w:tcPr>
          <w:p w14:paraId="63D4F18C" w14:textId="77777777" w:rsidR="00787583" w:rsidRPr="001E2731" w:rsidRDefault="00787583" w:rsidP="004B677F">
            <w:pPr>
              <w:spacing w:before="40" w:after="40"/>
              <w:ind w:left="113"/>
              <w:rPr>
                <w:szCs w:val="22"/>
              </w:rPr>
            </w:pPr>
            <w:r w:rsidRPr="001E2731">
              <w:rPr>
                <w:szCs w:val="22"/>
              </w:rPr>
              <w:t>C Cert I Hospitality</w:t>
            </w:r>
          </w:p>
          <w:p w14:paraId="7B436CDC" w14:textId="69465767" w:rsidR="00787583" w:rsidRPr="001E2731" w:rsidRDefault="00787583" w:rsidP="004B677F">
            <w:pPr>
              <w:spacing w:before="40" w:after="40"/>
              <w:ind w:left="113"/>
              <w:rPr>
                <w:szCs w:val="22"/>
              </w:rPr>
            </w:pPr>
            <w:r w:rsidRPr="001E2731">
              <w:rPr>
                <w:szCs w:val="22"/>
              </w:rPr>
              <w:t>C Cert II Kitchen Ops</w:t>
            </w:r>
          </w:p>
          <w:p w14:paraId="64B42E6D" w14:textId="77777777" w:rsidR="00787583" w:rsidRPr="001E2731" w:rsidRDefault="00787583" w:rsidP="004B677F">
            <w:pPr>
              <w:spacing w:before="40" w:after="40"/>
              <w:ind w:left="113"/>
              <w:rPr>
                <w:szCs w:val="22"/>
              </w:rPr>
            </w:pPr>
            <w:r w:rsidRPr="001E2731">
              <w:rPr>
                <w:szCs w:val="22"/>
              </w:rPr>
              <w:t>C Cert III Catering Ops</w:t>
            </w:r>
          </w:p>
        </w:tc>
      </w:tr>
      <w:tr w:rsidR="00787583" w:rsidRPr="001E2731" w14:paraId="2AA833CF" w14:textId="77777777" w:rsidTr="00787583">
        <w:trPr>
          <w:cantSplit/>
          <w:jc w:val="center"/>
        </w:trPr>
        <w:tc>
          <w:tcPr>
            <w:tcW w:w="1883" w:type="dxa"/>
          </w:tcPr>
          <w:p w14:paraId="38C88A2E" w14:textId="77777777" w:rsidR="00787583" w:rsidRPr="001E2731" w:rsidRDefault="003109C5" w:rsidP="00787583">
            <w:pPr>
              <w:spacing w:before="40" w:after="40"/>
              <w:ind w:left="113"/>
              <w:rPr>
                <w:szCs w:val="22"/>
              </w:rPr>
            </w:pPr>
            <w:r w:rsidRPr="001E2731">
              <w:rPr>
                <w:szCs w:val="22"/>
              </w:rPr>
              <w:t>SITHCCC002</w:t>
            </w:r>
          </w:p>
        </w:tc>
        <w:tc>
          <w:tcPr>
            <w:tcW w:w="4555" w:type="dxa"/>
          </w:tcPr>
          <w:p w14:paraId="0069DADC" w14:textId="77777777" w:rsidR="00787583" w:rsidRPr="001E2731" w:rsidRDefault="003109C5" w:rsidP="00787583">
            <w:pPr>
              <w:spacing w:before="40" w:after="40"/>
              <w:ind w:left="113"/>
              <w:rPr>
                <w:szCs w:val="22"/>
              </w:rPr>
            </w:pPr>
            <w:r w:rsidRPr="001E2731">
              <w:rPr>
                <w:szCs w:val="22"/>
              </w:rPr>
              <w:t>Prepare and present simple dishes *</w:t>
            </w:r>
          </w:p>
        </w:tc>
        <w:tc>
          <w:tcPr>
            <w:tcW w:w="2634" w:type="dxa"/>
          </w:tcPr>
          <w:p w14:paraId="77FDDCB8" w14:textId="77777777" w:rsidR="00787583" w:rsidRPr="001E2731" w:rsidRDefault="00787583" w:rsidP="00787583">
            <w:pPr>
              <w:spacing w:before="40" w:after="40"/>
              <w:ind w:left="113"/>
              <w:rPr>
                <w:szCs w:val="22"/>
              </w:rPr>
            </w:pPr>
            <w:r w:rsidRPr="001E2731">
              <w:rPr>
                <w:szCs w:val="22"/>
              </w:rPr>
              <w:t>E Cert I Hospitality</w:t>
            </w:r>
          </w:p>
          <w:p w14:paraId="610984E4" w14:textId="77777777" w:rsidR="00787583" w:rsidRPr="001E2731" w:rsidRDefault="00787583" w:rsidP="00787583">
            <w:pPr>
              <w:spacing w:before="40" w:after="40"/>
              <w:ind w:left="113"/>
              <w:rPr>
                <w:szCs w:val="22"/>
              </w:rPr>
            </w:pPr>
            <w:r w:rsidRPr="001E2731">
              <w:rPr>
                <w:szCs w:val="22"/>
              </w:rPr>
              <w:t xml:space="preserve">E Cert II Kitchen Ops </w:t>
            </w:r>
          </w:p>
          <w:p w14:paraId="453C0568" w14:textId="77777777" w:rsidR="00787583" w:rsidRPr="001E2731" w:rsidRDefault="00787583" w:rsidP="004B677F">
            <w:pPr>
              <w:spacing w:before="40" w:after="40"/>
              <w:ind w:left="113"/>
              <w:rPr>
                <w:szCs w:val="22"/>
              </w:rPr>
            </w:pPr>
            <w:r w:rsidRPr="001E2731">
              <w:rPr>
                <w:szCs w:val="22"/>
              </w:rPr>
              <w:t>C Cert III Catering Ops</w:t>
            </w:r>
          </w:p>
        </w:tc>
      </w:tr>
      <w:tr w:rsidR="00787583" w:rsidRPr="001E2731" w14:paraId="1A812D5D" w14:textId="77777777" w:rsidTr="00787583">
        <w:trPr>
          <w:cantSplit/>
          <w:trHeight w:val="660"/>
          <w:jc w:val="center"/>
        </w:trPr>
        <w:tc>
          <w:tcPr>
            <w:tcW w:w="1883" w:type="dxa"/>
          </w:tcPr>
          <w:p w14:paraId="11D85B8D" w14:textId="77777777" w:rsidR="00787583" w:rsidRPr="001E2731" w:rsidRDefault="00787583" w:rsidP="00787583">
            <w:pPr>
              <w:spacing w:before="40" w:after="40"/>
              <w:ind w:left="113"/>
              <w:rPr>
                <w:szCs w:val="22"/>
              </w:rPr>
            </w:pPr>
            <w:r w:rsidRPr="001E2731">
              <w:rPr>
                <w:szCs w:val="22"/>
              </w:rPr>
              <w:t>SITHCCC101</w:t>
            </w:r>
          </w:p>
        </w:tc>
        <w:tc>
          <w:tcPr>
            <w:tcW w:w="4555" w:type="dxa"/>
          </w:tcPr>
          <w:p w14:paraId="343CF169" w14:textId="77777777" w:rsidR="00787583" w:rsidRPr="001E2731" w:rsidRDefault="00787583" w:rsidP="00787583">
            <w:pPr>
              <w:spacing w:before="40" w:after="40"/>
              <w:ind w:left="113"/>
              <w:rPr>
                <w:szCs w:val="22"/>
              </w:rPr>
            </w:pPr>
            <w:r w:rsidRPr="001E2731">
              <w:rPr>
                <w:szCs w:val="22"/>
              </w:rPr>
              <w:t>Use food preparation equipment</w:t>
            </w:r>
            <w:r w:rsidR="000149AA" w:rsidRPr="001E2731">
              <w:rPr>
                <w:szCs w:val="22"/>
              </w:rPr>
              <w:t xml:space="preserve"> </w:t>
            </w:r>
            <w:r w:rsidRPr="001E2731">
              <w:rPr>
                <w:szCs w:val="22"/>
              </w:rPr>
              <w:t>*</w:t>
            </w:r>
          </w:p>
        </w:tc>
        <w:tc>
          <w:tcPr>
            <w:tcW w:w="2634" w:type="dxa"/>
          </w:tcPr>
          <w:p w14:paraId="21062409" w14:textId="77777777" w:rsidR="00787583" w:rsidRPr="001E2731" w:rsidRDefault="00787583" w:rsidP="00787583">
            <w:pPr>
              <w:spacing w:before="40" w:after="40"/>
              <w:ind w:left="113"/>
              <w:rPr>
                <w:szCs w:val="22"/>
              </w:rPr>
            </w:pPr>
            <w:r w:rsidRPr="001E2731">
              <w:rPr>
                <w:szCs w:val="22"/>
              </w:rPr>
              <w:t>E Cert I Hospitality</w:t>
            </w:r>
          </w:p>
          <w:p w14:paraId="03A12D6A" w14:textId="77777777" w:rsidR="00787583" w:rsidRPr="001E2731" w:rsidRDefault="00787583" w:rsidP="00787583">
            <w:pPr>
              <w:spacing w:before="40" w:after="40"/>
              <w:ind w:left="113"/>
              <w:rPr>
                <w:szCs w:val="22"/>
              </w:rPr>
            </w:pPr>
            <w:r w:rsidRPr="001E2731">
              <w:rPr>
                <w:szCs w:val="22"/>
              </w:rPr>
              <w:t>C Cert II Kitchen Ops</w:t>
            </w:r>
          </w:p>
          <w:p w14:paraId="5957DB34" w14:textId="77777777" w:rsidR="00787583" w:rsidRPr="001E2731" w:rsidRDefault="00787583" w:rsidP="00787583">
            <w:pPr>
              <w:spacing w:before="40" w:after="40"/>
              <w:ind w:left="113"/>
              <w:rPr>
                <w:szCs w:val="22"/>
              </w:rPr>
            </w:pPr>
            <w:r w:rsidRPr="001E2731">
              <w:rPr>
                <w:szCs w:val="22"/>
              </w:rPr>
              <w:t>C Cert III Catering Ops</w:t>
            </w:r>
          </w:p>
        </w:tc>
      </w:tr>
    </w:tbl>
    <w:p w14:paraId="68B60999" w14:textId="4C5BED8B" w:rsidR="00F2655B" w:rsidRPr="001E2731" w:rsidRDefault="00F2655B" w:rsidP="00787583">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2A9B10FE" w14:textId="2ADE7927" w:rsidR="00787583" w:rsidRPr="001E2731" w:rsidRDefault="00787583" w:rsidP="00787583">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19E7B505" w14:textId="77777777" w:rsidR="00A94D72" w:rsidRPr="001E2731" w:rsidRDefault="00F13AFF" w:rsidP="00787583">
      <w:hyperlink r:id="rId71" w:history="1">
        <w:r w:rsidR="00A94D72" w:rsidRPr="001E2731">
          <w:rPr>
            <w:rStyle w:val="Hyperlink"/>
          </w:rPr>
          <w:t>https://training.gov.au/Training/Details/SIT10216</w:t>
        </w:r>
      </w:hyperlink>
    </w:p>
    <w:p w14:paraId="69184500" w14:textId="77777777" w:rsidR="00A94D72" w:rsidRPr="001E2731" w:rsidRDefault="00F13AFF" w:rsidP="00787583">
      <w:hyperlink r:id="rId72" w:history="1">
        <w:r w:rsidR="00A94D72" w:rsidRPr="001E2731">
          <w:rPr>
            <w:rStyle w:val="Hyperlink"/>
          </w:rPr>
          <w:t>https://training.gov.au/Training/Details/SIT20416</w:t>
        </w:r>
      </w:hyperlink>
    </w:p>
    <w:p w14:paraId="631BF614" w14:textId="77777777" w:rsidR="00A94D72" w:rsidRPr="001E2731" w:rsidRDefault="00F13AFF" w:rsidP="00787583">
      <w:hyperlink r:id="rId73" w:history="1">
        <w:r w:rsidR="00A94D72" w:rsidRPr="001E2731">
          <w:rPr>
            <w:rStyle w:val="Hyperlink"/>
          </w:rPr>
          <w:t>https://training.gov.au/Training/Details/SIT30916</w:t>
        </w:r>
      </w:hyperlink>
    </w:p>
    <w:p w14:paraId="42BC3861" w14:textId="77777777" w:rsidR="00787583" w:rsidRPr="001E2731" w:rsidRDefault="00787583" w:rsidP="00101AB9">
      <w:pPr>
        <w:pStyle w:val="Heading2"/>
      </w:pPr>
      <w:r w:rsidRPr="001E2731">
        <w:t>Teaching and Learning Strategies</w:t>
      </w:r>
    </w:p>
    <w:p w14:paraId="49CBB648" w14:textId="79232BAC" w:rsidR="00787583" w:rsidRPr="001E2731" w:rsidRDefault="006B2446" w:rsidP="00787583">
      <w:r w:rsidRPr="001E2731">
        <w:t>Refer to page 2</w:t>
      </w:r>
      <w:r w:rsidR="001E7937" w:rsidRPr="001E2731">
        <w:t>4</w:t>
      </w:r>
      <w:r w:rsidRPr="001E2731">
        <w:t>.</w:t>
      </w:r>
    </w:p>
    <w:p w14:paraId="271CC837" w14:textId="77777777" w:rsidR="00787583" w:rsidRPr="001E2731" w:rsidRDefault="00787583" w:rsidP="00101AB9">
      <w:pPr>
        <w:pStyle w:val="Heading2"/>
        <w:rPr>
          <w:szCs w:val="22"/>
        </w:rPr>
      </w:pPr>
      <w:r w:rsidRPr="001E2731">
        <w:t>Assessment</w:t>
      </w:r>
    </w:p>
    <w:p w14:paraId="1639BA94" w14:textId="63643271" w:rsidR="00787583" w:rsidRPr="001E2731" w:rsidRDefault="00787583" w:rsidP="00787583">
      <w:r w:rsidRPr="001E2731">
        <w:t>Refer to Assessment on page 2</w:t>
      </w:r>
      <w:r w:rsidR="001E7937" w:rsidRPr="001E2731">
        <w:t>5</w:t>
      </w:r>
      <w:r w:rsidRPr="001E2731">
        <w:t>.</w:t>
      </w:r>
    </w:p>
    <w:p w14:paraId="3FB77604" w14:textId="77777777" w:rsidR="00787583" w:rsidRPr="001E2731" w:rsidRDefault="00787583" w:rsidP="00101AB9">
      <w:pPr>
        <w:pStyle w:val="Heading2"/>
        <w:rPr>
          <w:szCs w:val="22"/>
        </w:rPr>
      </w:pPr>
      <w:r w:rsidRPr="001E2731">
        <w:t>Resources</w:t>
      </w:r>
    </w:p>
    <w:p w14:paraId="7C373E68" w14:textId="77777777" w:rsidR="00787583" w:rsidRPr="001E2731" w:rsidRDefault="00787583" w:rsidP="00787583">
      <w:r w:rsidRPr="001E2731">
        <w:t xml:space="preserve">Refer to Resources on pages </w:t>
      </w:r>
      <w:r w:rsidR="002E7493" w:rsidRPr="001E2731">
        <w:t>28 - 30 and 32 – 35.</w:t>
      </w:r>
    </w:p>
    <w:p w14:paraId="6E621C81" w14:textId="77777777" w:rsidR="00787583" w:rsidRPr="001E2731" w:rsidRDefault="00787583" w:rsidP="00787583">
      <w:r w:rsidRPr="001E2731">
        <w:br w:type="page"/>
      </w:r>
    </w:p>
    <w:p w14:paraId="44EC8377" w14:textId="77777777" w:rsidR="00787583" w:rsidRPr="001E2731" w:rsidRDefault="00787583" w:rsidP="00CC4DF0">
      <w:pPr>
        <w:pStyle w:val="Heading1"/>
        <w:rPr>
          <w:lang w:val="en-AU"/>
        </w:rPr>
      </w:pPr>
      <w:bookmarkStart w:id="115" w:name="_Toc409522349"/>
      <w:bookmarkStart w:id="116" w:name="_Toc44597982"/>
      <w:r w:rsidRPr="001E2731">
        <w:rPr>
          <w:lang w:val="en-AU"/>
        </w:rPr>
        <w:lastRenderedPageBreak/>
        <w:t>Catering Fundamentals</w:t>
      </w:r>
      <w:r w:rsidRPr="001E2731">
        <w:rPr>
          <w:szCs w:val="22"/>
          <w:lang w:val="en-AU"/>
        </w:rPr>
        <w:tab/>
      </w:r>
      <w:r w:rsidRPr="001E2731">
        <w:rPr>
          <w:lang w:val="en-AU"/>
        </w:rPr>
        <w:t>Value: 0.5</w:t>
      </w:r>
      <w:bookmarkEnd w:id="115"/>
      <w:bookmarkEnd w:id="116"/>
    </w:p>
    <w:p w14:paraId="407C36C9" w14:textId="77777777" w:rsidR="00787583" w:rsidRPr="001E2731" w:rsidRDefault="00787583" w:rsidP="00787583">
      <w:pPr>
        <w:rPr>
          <w:i/>
          <w:iCs/>
        </w:rPr>
      </w:pPr>
      <w:r w:rsidRPr="001E2731">
        <w:rPr>
          <w:i/>
          <w:iCs/>
        </w:rPr>
        <w:t>This half unit (0.5) combines with Catering Skills (0.5) to equate to one standard unit – these should be delivered together as a semester unit. Students are expected to study the accredited semester 1.0 unit unless enrolled in a 0.5 unit due to late entry or early exit in a semester.</w:t>
      </w:r>
    </w:p>
    <w:p w14:paraId="784E8C97" w14:textId="77777777" w:rsidR="00787583" w:rsidRPr="001E2731" w:rsidRDefault="00787583" w:rsidP="00101AB9">
      <w:pPr>
        <w:pStyle w:val="Heading2"/>
      </w:pPr>
      <w:r w:rsidRPr="001E2731">
        <w:t>Prerequisites</w:t>
      </w:r>
    </w:p>
    <w:p w14:paraId="7874794F" w14:textId="77777777" w:rsidR="00787583" w:rsidRPr="001E2731" w:rsidRDefault="002D08F0" w:rsidP="00787583">
      <w:r w:rsidRPr="001E2731">
        <w:t>SITXFSA001</w:t>
      </w:r>
      <w:r w:rsidR="00787583" w:rsidRPr="001E2731">
        <w:tab/>
        <w:t xml:space="preserve">Use hygienic practices for food safety </w:t>
      </w:r>
    </w:p>
    <w:p w14:paraId="275EC0AA" w14:textId="33DA9BB2" w:rsidR="00787583" w:rsidRPr="001E2731" w:rsidRDefault="00787583" w:rsidP="00787583">
      <w:r w:rsidRPr="001E2731">
        <w:t>(Training Package prerequisite for units – to be delivered at the beginning of the program)</w:t>
      </w:r>
    </w:p>
    <w:p w14:paraId="7912020F" w14:textId="77777777" w:rsidR="00787583" w:rsidRPr="001E2731" w:rsidRDefault="00787583" w:rsidP="00787583">
      <w:pPr>
        <w:rPr>
          <w:i/>
          <w:iCs/>
        </w:rPr>
      </w:pPr>
      <w:r w:rsidRPr="001E2731">
        <w:rPr>
          <w:i/>
          <w:iCs/>
        </w:rPr>
        <w:t>Note: Structured Workplace Learning is highly recommended for all Certificates within this course</w:t>
      </w:r>
    </w:p>
    <w:p w14:paraId="42E60484" w14:textId="77777777" w:rsidR="00787583" w:rsidRPr="001E2731" w:rsidRDefault="00787583" w:rsidP="00101AB9">
      <w:pPr>
        <w:pStyle w:val="Heading2"/>
      </w:pPr>
      <w:r w:rsidRPr="001E2731">
        <w:t>Duplication of Content Rules</w:t>
      </w:r>
    </w:p>
    <w:p w14:paraId="0D481A97" w14:textId="77777777" w:rsidR="00787583" w:rsidRPr="001E2731" w:rsidRDefault="00787583" w:rsidP="00787583">
      <w:pPr>
        <w:rPr>
          <w:rFonts w:cs="Calibri"/>
          <w:szCs w:val="22"/>
        </w:rPr>
      </w:pPr>
      <w:r w:rsidRPr="001E2731">
        <w:rPr>
          <w:rFonts w:cs="Calibri"/>
          <w:szCs w:val="22"/>
        </w:rPr>
        <w:t>Refer to page 2</w:t>
      </w:r>
      <w:r w:rsidR="002E7493" w:rsidRPr="001E2731">
        <w:rPr>
          <w:rFonts w:cs="Calibri"/>
          <w:szCs w:val="22"/>
        </w:rPr>
        <w:t>1</w:t>
      </w:r>
      <w:r w:rsidRPr="001E2731">
        <w:rPr>
          <w:rFonts w:cs="Calibri"/>
          <w:szCs w:val="22"/>
        </w:rPr>
        <w:t>.</w:t>
      </w:r>
    </w:p>
    <w:p w14:paraId="2230D625" w14:textId="77777777" w:rsidR="00787583" w:rsidRPr="001E2731" w:rsidRDefault="00787583" w:rsidP="00101AB9">
      <w:pPr>
        <w:pStyle w:val="Heading2"/>
      </w:pPr>
      <w:r w:rsidRPr="001E2731">
        <w:t>Specific Unit Goals</w:t>
      </w:r>
    </w:p>
    <w:p w14:paraId="46940143" w14:textId="77777777" w:rsidR="00787583" w:rsidRPr="001E2731" w:rsidRDefault="00787583" w:rsidP="00787583">
      <w:pPr>
        <w:rPr>
          <w:rFonts w:cs="Calibri"/>
          <w:szCs w:val="22"/>
        </w:rPr>
      </w:pPr>
      <w:r w:rsidRPr="001E2731">
        <w:rPr>
          <w:rFonts w:cs="Calibri"/>
          <w:szCs w:val="22"/>
        </w:rPr>
        <w:t>This unit should enable students to:</w:t>
      </w:r>
    </w:p>
    <w:p w14:paraId="37014D8B" w14:textId="77777777" w:rsidR="00787583" w:rsidRPr="001E2731" w:rsidRDefault="00787583" w:rsidP="00A430B3">
      <w:pPr>
        <w:pStyle w:val="ListParagraph"/>
        <w:numPr>
          <w:ilvl w:val="0"/>
          <w:numId w:val="30"/>
        </w:numPr>
        <w:spacing w:before="60"/>
      </w:pPr>
      <w:r w:rsidRPr="001E2731">
        <w:t>Use personal hygiene practices to prevent contamination of food that might cause food-borne diseases</w:t>
      </w:r>
    </w:p>
    <w:p w14:paraId="48089E0B" w14:textId="4BAB4DBE" w:rsidR="00787583" w:rsidRPr="001E2731" w:rsidRDefault="00787583" w:rsidP="00A430B3">
      <w:pPr>
        <w:pStyle w:val="ListParagraph"/>
        <w:numPr>
          <w:ilvl w:val="0"/>
          <w:numId w:val="30"/>
        </w:numPr>
        <w:spacing w:before="60"/>
      </w:pPr>
      <w:r w:rsidRPr="001E2731">
        <w:t>Demonstrate coffee making skills in accordance with industry standards and Training Package requirements</w:t>
      </w:r>
    </w:p>
    <w:p w14:paraId="0DA3EFF4" w14:textId="77777777" w:rsidR="00787583" w:rsidRPr="001E2731" w:rsidRDefault="00787583" w:rsidP="00A430B3">
      <w:pPr>
        <w:pStyle w:val="ListParagraph"/>
        <w:numPr>
          <w:ilvl w:val="0"/>
          <w:numId w:val="30"/>
        </w:numPr>
        <w:spacing w:before="60"/>
      </w:pPr>
      <w:r w:rsidRPr="001E2731">
        <w:t>follow predetermined health, safety and security procedures and to participate in organisational work health and safety management practices</w:t>
      </w:r>
    </w:p>
    <w:p w14:paraId="653922F4" w14:textId="77777777" w:rsidR="00787583" w:rsidRPr="001E2731" w:rsidRDefault="00787583" w:rsidP="00101AB9">
      <w:pPr>
        <w:pStyle w:val="Heading2"/>
      </w:pPr>
      <w:r w:rsidRPr="001E2731">
        <w:t>Content</w:t>
      </w:r>
    </w:p>
    <w:p w14:paraId="5BFED723" w14:textId="77777777" w:rsidR="00787583" w:rsidRPr="001E2731" w:rsidRDefault="00787583" w:rsidP="00787583">
      <w:r w:rsidRPr="001E2731">
        <w:t>All content below must be delivered:</w:t>
      </w:r>
    </w:p>
    <w:p w14:paraId="5A903427" w14:textId="77777777" w:rsidR="00787583" w:rsidRPr="001E2731" w:rsidRDefault="00787583" w:rsidP="00A430B3">
      <w:pPr>
        <w:pStyle w:val="ListParagraph"/>
        <w:numPr>
          <w:ilvl w:val="0"/>
          <w:numId w:val="31"/>
        </w:numPr>
        <w:spacing w:before="60"/>
      </w:pPr>
      <w:r w:rsidRPr="001E2731">
        <w:t>Food hazard identification and control using industry procedures</w:t>
      </w:r>
    </w:p>
    <w:p w14:paraId="692D9F39" w14:textId="77777777" w:rsidR="00787583" w:rsidRPr="001E2731" w:rsidRDefault="00787583" w:rsidP="00A430B3">
      <w:pPr>
        <w:pStyle w:val="ListParagraph"/>
        <w:numPr>
          <w:ilvl w:val="0"/>
          <w:numId w:val="31"/>
        </w:numPr>
        <w:spacing w:before="60"/>
      </w:pPr>
      <w:r w:rsidRPr="001E2731">
        <w:t>coffee beverages, selection and grinding of coffee beans, preparation and assessment of espresso coffee beverages and use, maintenance and cleaning espresso machines, customer advice, organisation of coffee workstation</w:t>
      </w:r>
    </w:p>
    <w:p w14:paraId="16422C7F" w14:textId="77777777" w:rsidR="00787583" w:rsidRPr="001E2731" w:rsidRDefault="00787583" w:rsidP="00A430B3">
      <w:pPr>
        <w:pStyle w:val="ListParagraph"/>
        <w:numPr>
          <w:ilvl w:val="0"/>
          <w:numId w:val="31"/>
        </w:numPr>
        <w:spacing w:before="60"/>
      </w:pPr>
      <w:r w:rsidRPr="001E2731">
        <w:t>OHS procedures and workplace safety and emergency practices</w:t>
      </w:r>
    </w:p>
    <w:p w14:paraId="03B1AF00" w14:textId="77777777" w:rsidR="00787583" w:rsidRPr="001E2731" w:rsidRDefault="00787583" w:rsidP="00101AB9">
      <w:pPr>
        <w:pStyle w:val="Heading2"/>
        <w:rPr>
          <w:rFonts w:cs="Calibri"/>
        </w:rPr>
      </w:pPr>
      <w:r w:rsidRPr="001E2731">
        <w:t>Units of Competency</w:t>
      </w:r>
    </w:p>
    <w:p w14:paraId="52934294"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766E0EB7" w14:textId="77777777" w:rsidR="00787583" w:rsidRPr="001E2731" w:rsidRDefault="00787583" w:rsidP="00787583">
      <w:r w:rsidRPr="001E2731">
        <w:t xml:space="preserve">Teachers must address </w:t>
      </w:r>
      <w:r w:rsidRPr="001E2731">
        <w:rPr>
          <w:rFonts w:asciiTheme="minorHAnsi" w:hAnsiTheme="minorHAnsi"/>
          <w:b/>
          <w:bCs/>
        </w:rPr>
        <w:t>all content</w:t>
      </w:r>
      <w:r w:rsidRPr="001E2731">
        <w:t xml:space="preserve"> related to the competencies embedded in this unit. Reasonable adjustment may be made to the mode of delivery, context and support provided according to individual student needs.</w:t>
      </w:r>
    </w:p>
    <w:p w14:paraId="77377258" w14:textId="77777777" w:rsidR="00787583" w:rsidRPr="001E2731" w:rsidRDefault="00787583" w:rsidP="00DB0D4E">
      <w:pPr>
        <w:spacing w:after="240"/>
      </w:pPr>
      <w:r w:rsidRPr="001E2731">
        <w:t>In order to be deemed competent to industry standard, assessment must provide authentic, valid, sufficient and current evidence as indicated in the relevant Training Package.</w:t>
      </w:r>
    </w:p>
    <w:p w14:paraId="252AA184" w14:textId="77777777" w:rsidR="002E7493" w:rsidRPr="001E2731" w:rsidRDefault="002E7493">
      <w:pPr>
        <w:spacing w:before="0"/>
      </w:pPr>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2482A2FC" w14:textId="77777777" w:rsidTr="00787583">
        <w:trPr>
          <w:cantSplit/>
          <w:jc w:val="center"/>
        </w:trPr>
        <w:tc>
          <w:tcPr>
            <w:tcW w:w="1883" w:type="dxa"/>
            <w:vAlign w:val="center"/>
          </w:tcPr>
          <w:p w14:paraId="6F830F0E" w14:textId="77777777" w:rsidR="00787583" w:rsidRPr="001E2731" w:rsidRDefault="00787583" w:rsidP="00787583">
            <w:pPr>
              <w:spacing w:before="40" w:after="40"/>
              <w:ind w:left="113"/>
              <w:rPr>
                <w:b/>
                <w:szCs w:val="22"/>
              </w:rPr>
            </w:pPr>
            <w:r w:rsidRPr="001E2731">
              <w:rPr>
                <w:b/>
                <w:szCs w:val="22"/>
              </w:rPr>
              <w:lastRenderedPageBreak/>
              <w:t>Code</w:t>
            </w:r>
          </w:p>
        </w:tc>
        <w:tc>
          <w:tcPr>
            <w:tcW w:w="4555" w:type="dxa"/>
            <w:vAlign w:val="center"/>
          </w:tcPr>
          <w:p w14:paraId="11E57E94" w14:textId="77777777" w:rsidR="00787583" w:rsidRPr="001E2731" w:rsidRDefault="00787583" w:rsidP="00787583">
            <w:pPr>
              <w:spacing w:before="40" w:after="40"/>
              <w:ind w:left="113"/>
              <w:rPr>
                <w:b/>
                <w:szCs w:val="22"/>
              </w:rPr>
            </w:pPr>
            <w:r w:rsidRPr="001E2731">
              <w:rPr>
                <w:b/>
                <w:szCs w:val="22"/>
              </w:rPr>
              <w:t>Competency Title</w:t>
            </w:r>
          </w:p>
        </w:tc>
        <w:tc>
          <w:tcPr>
            <w:tcW w:w="2634" w:type="dxa"/>
          </w:tcPr>
          <w:p w14:paraId="2C35BC39" w14:textId="77777777" w:rsidR="00787583" w:rsidRPr="001E2731" w:rsidRDefault="00787583" w:rsidP="00787583">
            <w:pPr>
              <w:spacing w:before="40" w:after="40"/>
              <w:ind w:left="113"/>
              <w:jc w:val="center"/>
              <w:rPr>
                <w:b/>
                <w:szCs w:val="22"/>
              </w:rPr>
            </w:pPr>
            <w:r w:rsidRPr="001E2731">
              <w:rPr>
                <w:b/>
                <w:szCs w:val="22"/>
              </w:rPr>
              <w:t>Core/Elective</w:t>
            </w:r>
          </w:p>
        </w:tc>
      </w:tr>
      <w:tr w:rsidR="00787583" w:rsidRPr="001E2731" w14:paraId="1D5E93DB" w14:textId="77777777" w:rsidTr="00787583">
        <w:trPr>
          <w:cantSplit/>
          <w:trHeight w:val="1005"/>
          <w:jc w:val="center"/>
        </w:trPr>
        <w:tc>
          <w:tcPr>
            <w:tcW w:w="1883" w:type="dxa"/>
          </w:tcPr>
          <w:p w14:paraId="42B373F0" w14:textId="77777777" w:rsidR="00787583" w:rsidRPr="001E2731" w:rsidRDefault="002D08F0" w:rsidP="00787583">
            <w:pPr>
              <w:spacing w:before="40" w:after="40"/>
              <w:ind w:left="113"/>
              <w:rPr>
                <w:szCs w:val="22"/>
              </w:rPr>
            </w:pPr>
            <w:r w:rsidRPr="001E2731">
              <w:rPr>
                <w:szCs w:val="22"/>
              </w:rPr>
              <w:t>SITXFSA001</w:t>
            </w:r>
          </w:p>
        </w:tc>
        <w:tc>
          <w:tcPr>
            <w:tcW w:w="4555" w:type="dxa"/>
          </w:tcPr>
          <w:p w14:paraId="7973A895" w14:textId="77777777" w:rsidR="00787583" w:rsidRPr="001E2731" w:rsidRDefault="00787583" w:rsidP="00787583">
            <w:pPr>
              <w:spacing w:before="40" w:after="40"/>
              <w:ind w:left="113"/>
              <w:rPr>
                <w:szCs w:val="22"/>
              </w:rPr>
            </w:pPr>
            <w:r w:rsidRPr="001E2731">
              <w:rPr>
                <w:szCs w:val="22"/>
              </w:rPr>
              <w:t>Use hygienic practices for food safety</w:t>
            </w:r>
          </w:p>
        </w:tc>
        <w:tc>
          <w:tcPr>
            <w:tcW w:w="2634" w:type="dxa"/>
          </w:tcPr>
          <w:p w14:paraId="651759A2" w14:textId="77777777" w:rsidR="00787583" w:rsidRPr="001E2731" w:rsidRDefault="00787583" w:rsidP="00787583">
            <w:pPr>
              <w:spacing w:before="40" w:after="40"/>
              <w:ind w:left="113"/>
              <w:rPr>
                <w:szCs w:val="22"/>
              </w:rPr>
            </w:pPr>
            <w:r w:rsidRPr="001E2731">
              <w:rPr>
                <w:szCs w:val="22"/>
              </w:rPr>
              <w:t>E Cert I Hospitality</w:t>
            </w:r>
          </w:p>
          <w:p w14:paraId="4BD67F48" w14:textId="77777777" w:rsidR="000149AA" w:rsidRPr="001E2731" w:rsidRDefault="000149AA" w:rsidP="000149AA">
            <w:pPr>
              <w:spacing w:before="40" w:after="40"/>
              <w:ind w:left="113"/>
              <w:rPr>
                <w:szCs w:val="22"/>
              </w:rPr>
            </w:pPr>
            <w:r w:rsidRPr="001E2731">
              <w:rPr>
                <w:szCs w:val="22"/>
              </w:rPr>
              <w:t>C Cert II Kitchen Ops</w:t>
            </w:r>
          </w:p>
          <w:p w14:paraId="7EDDC86A" w14:textId="77777777" w:rsidR="00787583" w:rsidRPr="001E2731" w:rsidRDefault="00787583" w:rsidP="00787583">
            <w:pPr>
              <w:spacing w:before="40" w:after="40"/>
              <w:ind w:left="113"/>
              <w:rPr>
                <w:szCs w:val="22"/>
              </w:rPr>
            </w:pPr>
            <w:r w:rsidRPr="001E2731">
              <w:rPr>
                <w:szCs w:val="22"/>
              </w:rPr>
              <w:t>C Cert III Catering Ops</w:t>
            </w:r>
          </w:p>
        </w:tc>
      </w:tr>
      <w:tr w:rsidR="00787583" w:rsidRPr="001E2731" w14:paraId="00D0C175" w14:textId="77777777" w:rsidTr="00DB0D4E">
        <w:trPr>
          <w:cantSplit/>
          <w:trHeight w:val="741"/>
          <w:jc w:val="center"/>
        </w:trPr>
        <w:tc>
          <w:tcPr>
            <w:tcW w:w="1883" w:type="dxa"/>
          </w:tcPr>
          <w:p w14:paraId="505AEA16" w14:textId="6493BCED" w:rsidR="00787583" w:rsidRPr="001E2731" w:rsidRDefault="00693D1D" w:rsidP="00DB0D4E">
            <w:pPr>
              <w:spacing w:before="40" w:after="40"/>
              <w:ind w:left="113"/>
              <w:rPr>
                <w:szCs w:val="22"/>
              </w:rPr>
            </w:pPr>
            <w:r w:rsidRPr="001E2731">
              <w:rPr>
                <w:szCs w:val="22"/>
              </w:rPr>
              <w:t>SITHFAB005</w:t>
            </w:r>
          </w:p>
        </w:tc>
        <w:tc>
          <w:tcPr>
            <w:tcW w:w="4555" w:type="dxa"/>
          </w:tcPr>
          <w:p w14:paraId="4AD32A4E" w14:textId="77777777" w:rsidR="00787583" w:rsidRPr="001E2731" w:rsidRDefault="00787583" w:rsidP="00DB0D4E">
            <w:pPr>
              <w:spacing w:before="40" w:after="40"/>
              <w:ind w:left="113"/>
              <w:rPr>
                <w:szCs w:val="22"/>
              </w:rPr>
            </w:pPr>
            <w:r w:rsidRPr="001E2731">
              <w:rPr>
                <w:szCs w:val="22"/>
              </w:rPr>
              <w:t>Prepare and serve espresso coffee *</w:t>
            </w:r>
          </w:p>
        </w:tc>
        <w:tc>
          <w:tcPr>
            <w:tcW w:w="2634" w:type="dxa"/>
          </w:tcPr>
          <w:p w14:paraId="220AC3C9" w14:textId="77777777" w:rsidR="00787583" w:rsidRPr="001E2731" w:rsidRDefault="00787583" w:rsidP="00DB0D4E">
            <w:pPr>
              <w:spacing w:before="40" w:after="40"/>
              <w:ind w:left="113"/>
              <w:rPr>
                <w:szCs w:val="22"/>
              </w:rPr>
            </w:pPr>
            <w:r w:rsidRPr="001E2731">
              <w:rPr>
                <w:szCs w:val="22"/>
              </w:rPr>
              <w:t>E Cert II Kitchen Ops</w:t>
            </w:r>
          </w:p>
          <w:p w14:paraId="1205BA82" w14:textId="77777777" w:rsidR="00787583" w:rsidRPr="001E2731" w:rsidRDefault="00787583" w:rsidP="00DB0D4E">
            <w:pPr>
              <w:spacing w:before="40" w:after="40"/>
              <w:ind w:left="113"/>
              <w:rPr>
                <w:szCs w:val="22"/>
              </w:rPr>
            </w:pPr>
            <w:r w:rsidRPr="001E2731">
              <w:rPr>
                <w:szCs w:val="22"/>
              </w:rPr>
              <w:t>E Cert III Catering Ops</w:t>
            </w:r>
          </w:p>
        </w:tc>
      </w:tr>
      <w:tr w:rsidR="00787583" w:rsidRPr="001E2731" w14:paraId="31B78A65" w14:textId="77777777" w:rsidTr="00787583">
        <w:trPr>
          <w:cantSplit/>
          <w:jc w:val="center"/>
        </w:trPr>
        <w:tc>
          <w:tcPr>
            <w:tcW w:w="1883" w:type="dxa"/>
          </w:tcPr>
          <w:p w14:paraId="639A49C4" w14:textId="77777777" w:rsidR="00787583" w:rsidRPr="001E2731" w:rsidRDefault="002D08F0" w:rsidP="00787583">
            <w:pPr>
              <w:spacing w:before="40" w:after="40"/>
              <w:ind w:left="113"/>
              <w:rPr>
                <w:szCs w:val="22"/>
              </w:rPr>
            </w:pPr>
            <w:r w:rsidRPr="001E2731">
              <w:rPr>
                <w:szCs w:val="22"/>
              </w:rPr>
              <w:t>SITXWHS001</w:t>
            </w:r>
          </w:p>
        </w:tc>
        <w:tc>
          <w:tcPr>
            <w:tcW w:w="4555" w:type="dxa"/>
          </w:tcPr>
          <w:p w14:paraId="310CE11C" w14:textId="77777777" w:rsidR="00787583" w:rsidRPr="001E2731" w:rsidRDefault="00787583" w:rsidP="00787583">
            <w:pPr>
              <w:spacing w:before="40" w:after="40"/>
              <w:ind w:left="113"/>
              <w:rPr>
                <w:szCs w:val="22"/>
              </w:rPr>
            </w:pPr>
            <w:r w:rsidRPr="001E2731">
              <w:rPr>
                <w:szCs w:val="22"/>
              </w:rPr>
              <w:t>Participate in safe work practices</w:t>
            </w:r>
          </w:p>
        </w:tc>
        <w:tc>
          <w:tcPr>
            <w:tcW w:w="2634" w:type="dxa"/>
          </w:tcPr>
          <w:p w14:paraId="5624CC9B" w14:textId="77777777" w:rsidR="00787583" w:rsidRPr="001E2731" w:rsidRDefault="00787583" w:rsidP="00787583">
            <w:pPr>
              <w:spacing w:before="40" w:after="40"/>
              <w:ind w:left="113"/>
              <w:rPr>
                <w:szCs w:val="22"/>
              </w:rPr>
            </w:pPr>
            <w:r w:rsidRPr="001E2731">
              <w:rPr>
                <w:szCs w:val="22"/>
              </w:rPr>
              <w:t>C Cert I Hospitality</w:t>
            </w:r>
          </w:p>
          <w:p w14:paraId="5CCA438D" w14:textId="77777777" w:rsidR="000149AA" w:rsidRPr="001E2731" w:rsidRDefault="000149AA" w:rsidP="000149AA">
            <w:pPr>
              <w:spacing w:before="40" w:after="40"/>
              <w:ind w:left="113"/>
              <w:rPr>
                <w:szCs w:val="22"/>
              </w:rPr>
            </w:pPr>
            <w:r w:rsidRPr="001E2731">
              <w:rPr>
                <w:szCs w:val="22"/>
              </w:rPr>
              <w:t>C Cert II Kitchen Ops</w:t>
            </w:r>
          </w:p>
          <w:p w14:paraId="568E71FB" w14:textId="77777777" w:rsidR="00787583" w:rsidRPr="001E2731" w:rsidRDefault="00787583" w:rsidP="00787583">
            <w:pPr>
              <w:spacing w:before="40" w:after="40"/>
              <w:ind w:left="113"/>
              <w:rPr>
                <w:szCs w:val="22"/>
              </w:rPr>
            </w:pPr>
            <w:r w:rsidRPr="001E2731">
              <w:rPr>
                <w:szCs w:val="22"/>
              </w:rPr>
              <w:t>C Cert III Catering Ops</w:t>
            </w:r>
          </w:p>
        </w:tc>
      </w:tr>
    </w:tbl>
    <w:p w14:paraId="694500DB" w14:textId="7875CC2F" w:rsidR="00493A52" w:rsidRPr="001E2731" w:rsidRDefault="00493A52" w:rsidP="00787583">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173ECC4B" w14:textId="12C3B1F5"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5F3020F3" w14:textId="77777777" w:rsidR="00A94D72" w:rsidRPr="001E2731" w:rsidRDefault="00F13AFF" w:rsidP="00A94D72">
      <w:hyperlink r:id="rId74" w:history="1">
        <w:r w:rsidR="00A94D72" w:rsidRPr="001E2731">
          <w:rPr>
            <w:rStyle w:val="Hyperlink"/>
          </w:rPr>
          <w:t>https://training.gov.au/Training/Details/SIT10216</w:t>
        </w:r>
      </w:hyperlink>
    </w:p>
    <w:p w14:paraId="546D03F6" w14:textId="77777777" w:rsidR="00A94D72" w:rsidRPr="001E2731" w:rsidRDefault="00F13AFF" w:rsidP="00A94D72">
      <w:hyperlink r:id="rId75" w:history="1">
        <w:r w:rsidR="00A94D72" w:rsidRPr="001E2731">
          <w:rPr>
            <w:rStyle w:val="Hyperlink"/>
          </w:rPr>
          <w:t>https://training.gov.au/Training/Details/SIT20416</w:t>
        </w:r>
      </w:hyperlink>
    </w:p>
    <w:p w14:paraId="753DCD9B" w14:textId="77777777" w:rsidR="00A94D72" w:rsidRPr="001E2731" w:rsidRDefault="00F13AFF" w:rsidP="00A94D72">
      <w:hyperlink r:id="rId76" w:history="1">
        <w:r w:rsidR="00A94D72" w:rsidRPr="001E2731">
          <w:rPr>
            <w:rStyle w:val="Hyperlink"/>
          </w:rPr>
          <w:t>https://training.gov.au/Training/Details/SIT30916</w:t>
        </w:r>
      </w:hyperlink>
    </w:p>
    <w:p w14:paraId="5F0599F5" w14:textId="77777777" w:rsidR="00787583" w:rsidRPr="001E2731" w:rsidRDefault="00787583" w:rsidP="00101AB9">
      <w:pPr>
        <w:pStyle w:val="Heading2"/>
        <w:rPr>
          <w:rFonts w:cs="Calibri"/>
        </w:rPr>
      </w:pPr>
      <w:r w:rsidRPr="001E2731">
        <w:t>Teaching and Learning Strategies</w:t>
      </w:r>
    </w:p>
    <w:p w14:paraId="74F04682" w14:textId="347EE162" w:rsidR="00787583" w:rsidRPr="001E2731" w:rsidRDefault="006B2446" w:rsidP="00787583">
      <w:r w:rsidRPr="001E2731">
        <w:t>Refer to page 2</w:t>
      </w:r>
      <w:r w:rsidR="001E7937" w:rsidRPr="001E2731">
        <w:t>4</w:t>
      </w:r>
      <w:r w:rsidRPr="001E2731">
        <w:t>.</w:t>
      </w:r>
    </w:p>
    <w:p w14:paraId="40CDE8C1" w14:textId="77777777" w:rsidR="00787583" w:rsidRPr="001E2731" w:rsidRDefault="00787583" w:rsidP="00101AB9">
      <w:pPr>
        <w:pStyle w:val="Heading2"/>
        <w:rPr>
          <w:szCs w:val="22"/>
        </w:rPr>
      </w:pPr>
      <w:r w:rsidRPr="001E2731">
        <w:t>Assessment</w:t>
      </w:r>
    </w:p>
    <w:p w14:paraId="366713F3" w14:textId="4E19043F" w:rsidR="00787583" w:rsidRPr="001E2731" w:rsidRDefault="00787583" w:rsidP="00787583">
      <w:r w:rsidRPr="001E2731">
        <w:t>Refer to Assessment on page 2</w:t>
      </w:r>
      <w:r w:rsidR="001E7937" w:rsidRPr="001E2731">
        <w:t>5</w:t>
      </w:r>
      <w:r w:rsidRPr="001E2731">
        <w:t>.</w:t>
      </w:r>
    </w:p>
    <w:p w14:paraId="2B7510F8" w14:textId="77777777" w:rsidR="00787583" w:rsidRPr="001E2731" w:rsidRDefault="00787583" w:rsidP="00101AB9">
      <w:pPr>
        <w:pStyle w:val="Heading2"/>
        <w:rPr>
          <w:szCs w:val="22"/>
        </w:rPr>
      </w:pPr>
      <w:r w:rsidRPr="001E2731">
        <w:t>Resources</w:t>
      </w:r>
    </w:p>
    <w:p w14:paraId="4518BCB4" w14:textId="77777777" w:rsidR="00787583" w:rsidRPr="001E2731" w:rsidRDefault="00787583" w:rsidP="00787583">
      <w:r w:rsidRPr="001E2731">
        <w:t xml:space="preserve">Refer to Resources on pages </w:t>
      </w:r>
      <w:r w:rsidR="002E7493" w:rsidRPr="001E2731">
        <w:t>28 - 30 and 32 – 35.</w:t>
      </w:r>
    </w:p>
    <w:p w14:paraId="610C3196" w14:textId="77777777" w:rsidR="00787583" w:rsidRPr="001E2731" w:rsidRDefault="00787583" w:rsidP="00787583">
      <w:r w:rsidRPr="001E2731">
        <w:br w:type="page"/>
      </w:r>
    </w:p>
    <w:p w14:paraId="2BD72C6C" w14:textId="77777777" w:rsidR="00787583" w:rsidRPr="001E2731" w:rsidRDefault="00787583" w:rsidP="00324412">
      <w:pPr>
        <w:pStyle w:val="Heading1"/>
        <w:rPr>
          <w:lang w:val="en-AU"/>
        </w:rPr>
      </w:pPr>
      <w:bookmarkStart w:id="117" w:name="_Toc44597983"/>
      <w:r w:rsidRPr="001E2731">
        <w:rPr>
          <w:lang w:val="en-AU"/>
        </w:rPr>
        <w:lastRenderedPageBreak/>
        <w:t>Catering Skills</w:t>
      </w:r>
      <w:r w:rsidRPr="001E2731">
        <w:rPr>
          <w:szCs w:val="22"/>
          <w:lang w:val="en-AU"/>
        </w:rPr>
        <w:tab/>
      </w:r>
      <w:r w:rsidRPr="001E2731">
        <w:rPr>
          <w:lang w:val="en-AU"/>
        </w:rPr>
        <w:t>Value: 0.5</w:t>
      </w:r>
      <w:bookmarkEnd w:id="117"/>
    </w:p>
    <w:p w14:paraId="78CFF868" w14:textId="77777777" w:rsidR="00787583" w:rsidRPr="001E2731" w:rsidRDefault="00787583" w:rsidP="00787583">
      <w:pPr>
        <w:rPr>
          <w:i/>
          <w:iCs/>
        </w:rPr>
      </w:pPr>
      <w:r w:rsidRPr="001E2731">
        <w:rPr>
          <w:i/>
          <w:iCs/>
        </w:rPr>
        <w:t>This half unit (0.5) combines with Catering Fundamentals (0.5) to equate to one standard unit – these should be delivered together as a semester unit. Students are expected to study the accredited semester 1.0 unit unless enrolled in a 0.5 unit due to late entry or early exit in a semester.</w:t>
      </w:r>
    </w:p>
    <w:p w14:paraId="5D79B16E" w14:textId="77777777" w:rsidR="00787583" w:rsidRPr="001E2731" w:rsidRDefault="00787583" w:rsidP="00101AB9">
      <w:pPr>
        <w:pStyle w:val="Heading2"/>
      </w:pPr>
      <w:r w:rsidRPr="001E2731">
        <w:t>Prerequisites</w:t>
      </w:r>
    </w:p>
    <w:p w14:paraId="2098A859" w14:textId="788EC005" w:rsidR="00787583" w:rsidRPr="001E2731" w:rsidRDefault="002D08F0" w:rsidP="00787583">
      <w:r w:rsidRPr="001E2731">
        <w:t>SITXFSA001</w:t>
      </w:r>
      <w:r w:rsidR="00787583" w:rsidRPr="001E2731">
        <w:tab/>
        <w:t>Use hygi</w:t>
      </w:r>
      <w:r w:rsidR="00493A52" w:rsidRPr="001E2731">
        <w:t>enic practices for food safety</w:t>
      </w:r>
    </w:p>
    <w:p w14:paraId="1B7F1A94" w14:textId="77777777" w:rsidR="00787583" w:rsidRPr="001E2731" w:rsidRDefault="00787583" w:rsidP="00787583">
      <w:pPr>
        <w:rPr>
          <w:i/>
          <w:iCs/>
        </w:rPr>
      </w:pPr>
      <w:r w:rsidRPr="001E2731">
        <w:rPr>
          <w:i/>
          <w:iCs/>
        </w:rPr>
        <w:t>Note: Structured Workplace Learning is highly recommended for all Certificates within this course</w:t>
      </w:r>
    </w:p>
    <w:p w14:paraId="762B54BD" w14:textId="77777777" w:rsidR="00787583" w:rsidRPr="001E2731" w:rsidRDefault="00787583" w:rsidP="00101AB9">
      <w:pPr>
        <w:pStyle w:val="Heading2"/>
      </w:pPr>
      <w:r w:rsidRPr="001E2731">
        <w:t>Duplication of Content Rules</w:t>
      </w:r>
    </w:p>
    <w:p w14:paraId="775EC09B" w14:textId="77777777" w:rsidR="00787583" w:rsidRPr="001E2731" w:rsidRDefault="00787583" w:rsidP="00787583">
      <w:pPr>
        <w:rPr>
          <w:rFonts w:cs="Calibri"/>
          <w:szCs w:val="22"/>
        </w:rPr>
      </w:pPr>
      <w:r w:rsidRPr="001E2731">
        <w:rPr>
          <w:rFonts w:cs="Calibri"/>
          <w:szCs w:val="22"/>
        </w:rPr>
        <w:t>Refer to page 2</w:t>
      </w:r>
      <w:r w:rsidR="002E7493" w:rsidRPr="001E2731">
        <w:rPr>
          <w:rFonts w:cs="Calibri"/>
          <w:szCs w:val="22"/>
        </w:rPr>
        <w:t>1</w:t>
      </w:r>
      <w:r w:rsidRPr="001E2731">
        <w:rPr>
          <w:rFonts w:cs="Calibri"/>
          <w:szCs w:val="22"/>
        </w:rPr>
        <w:t>.</w:t>
      </w:r>
    </w:p>
    <w:p w14:paraId="090FF485" w14:textId="77777777" w:rsidR="00787583" w:rsidRPr="001E2731" w:rsidRDefault="00787583" w:rsidP="00101AB9">
      <w:pPr>
        <w:pStyle w:val="Heading2"/>
      </w:pPr>
      <w:r w:rsidRPr="001E2731">
        <w:t>Specific Unit Goals</w:t>
      </w:r>
    </w:p>
    <w:p w14:paraId="44244FAF" w14:textId="77777777" w:rsidR="00787583" w:rsidRPr="001E2731" w:rsidRDefault="00787583" w:rsidP="00787583">
      <w:pPr>
        <w:rPr>
          <w:rFonts w:cs="Calibri"/>
          <w:szCs w:val="22"/>
        </w:rPr>
      </w:pPr>
      <w:r w:rsidRPr="001E2731">
        <w:rPr>
          <w:rFonts w:cs="Calibri"/>
          <w:szCs w:val="22"/>
        </w:rPr>
        <w:t>This unit should enable students to:</w:t>
      </w:r>
    </w:p>
    <w:p w14:paraId="4011BD59" w14:textId="77777777" w:rsidR="00787583" w:rsidRPr="001E2731" w:rsidRDefault="00787583" w:rsidP="00A430B3">
      <w:pPr>
        <w:pStyle w:val="ListParagraph"/>
        <w:numPr>
          <w:ilvl w:val="0"/>
          <w:numId w:val="32"/>
        </w:numPr>
        <w:spacing w:before="60"/>
      </w:pPr>
      <w:r w:rsidRPr="001E2731">
        <w:t>prepare and present a limited range of simple menu items following standard recipes</w:t>
      </w:r>
    </w:p>
    <w:p w14:paraId="0399D1D5" w14:textId="77777777" w:rsidR="00787583" w:rsidRPr="001E2731" w:rsidRDefault="00787583" w:rsidP="00A430B3">
      <w:pPr>
        <w:pStyle w:val="ListParagraph"/>
        <w:numPr>
          <w:ilvl w:val="0"/>
          <w:numId w:val="32"/>
        </w:numPr>
        <w:spacing w:before="60"/>
      </w:pPr>
      <w:r w:rsidRPr="001E2731">
        <w:t>handle food safely during the storage, preparation, display, service and disposal of food</w:t>
      </w:r>
    </w:p>
    <w:p w14:paraId="3F138B55" w14:textId="77777777" w:rsidR="00787583" w:rsidRPr="001E2731" w:rsidRDefault="00787583" w:rsidP="00101AB9">
      <w:pPr>
        <w:pStyle w:val="Heading2"/>
      </w:pPr>
      <w:r w:rsidRPr="001E2731">
        <w:t>Content</w:t>
      </w:r>
    </w:p>
    <w:p w14:paraId="6BD50322" w14:textId="77777777" w:rsidR="00787583" w:rsidRPr="001E2731" w:rsidRDefault="00787583" w:rsidP="00787583">
      <w:r w:rsidRPr="001E2731">
        <w:t>All content below must be delivered:</w:t>
      </w:r>
    </w:p>
    <w:p w14:paraId="65E62596" w14:textId="77777777" w:rsidR="00787583" w:rsidRPr="001E2731" w:rsidRDefault="00787583" w:rsidP="00A430B3">
      <w:pPr>
        <w:pStyle w:val="ListParagraph"/>
        <w:numPr>
          <w:ilvl w:val="0"/>
          <w:numId w:val="33"/>
        </w:numPr>
        <w:spacing w:before="60"/>
      </w:pPr>
      <w:r w:rsidRPr="001E2731">
        <w:t>Preparation, presentation and storage of simple dishes</w:t>
      </w:r>
    </w:p>
    <w:p w14:paraId="493CDD9C" w14:textId="28C1DBA5" w:rsidR="00787583" w:rsidRPr="001E2731" w:rsidRDefault="00787583" w:rsidP="00A430B3">
      <w:pPr>
        <w:pStyle w:val="ListParagraph"/>
        <w:numPr>
          <w:ilvl w:val="0"/>
          <w:numId w:val="33"/>
        </w:numPr>
        <w:spacing w:before="60"/>
      </w:pPr>
      <w:r w:rsidRPr="001E2731">
        <w:t xml:space="preserve">Selection, </w:t>
      </w:r>
      <w:r w:rsidR="00C559D0" w:rsidRPr="001E2731">
        <w:t>use,</w:t>
      </w:r>
      <w:r w:rsidRPr="001E2731">
        <w:t xml:space="preserve"> cleaning and maintenance of food preparation equipment</w:t>
      </w:r>
    </w:p>
    <w:p w14:paraId="3F0E75A6" w14:textId="77777777" w:rsidR="00787583" w:rsidRPr="001E2731" w:rsidRDefault="00787583" w:rsidP="00101AB9">
      <w:pPr>
        <w:pStyle w:val="Heading2"/>
        <w:rPr>
          <w:rFonts w:cs="Calibri"/>
        </w:rPr>
      </w:pPr>
      <w:r w:rsidRPr="001E2731">
        <w:t>Units of Competency</w:t>
      </w:r>
    </w:p>
    <w:p w14:paraId="28C44230" w14:textId="77777777" w:rsidR="00787583" w:rsidRPr="001E2731" w:rsidRDefault="00787583" w:rsidP="00787583">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0C2BFFF6" w14:textId="77777777" w:rsidR="00787583" w:rsidRPr="001E2731" w:rsidRDefault="00787583" w:rsidP="00787583">
      <w:r w:rsidRPr="001E2731">
        <w:t xml:space="preserve">Teachers must address </w:t>
      </w:r>
      <w:r w:rsidRPr="001E2731">
        <w:rPr>
          <w:rFonts w:asciiTheme="minorHAnsi" w:hAnsiTheme="minorHAnsi"/>
          <w:b/>
          <w:bCs/>
        </w:rPr>
        <w:t>all content</w:t>
      </w:r>
      <w:r w:rsidRPr="001E2731">
        <w:t xml:space="preserve"> related to the competencies embedded in this unit. Reasonable adjustment may be made to the mode of delivery, context and support provided according to individual student needs.</w:t>
      </w:r>
    </w:p>
    <w:p w14:paraId="0F072FA6"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p w14:paraId="21BBBE63" w14:textId="77777777" w:rsidR="00787583" w:rsidRPr="001E2731" w:rsidRDefault="00787583" w:rsidP="0078758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4F8AF136" w14:textId="77777777" w:rsidTr="00787583">
        <w:trPr>
          <w:cantSplit/>
          <w:jc w:val="center"/>
        </w:trPr>
        <w:tc>
          <w:tcPr>
            <w:tcW w:w="1883" w:type="dxa"/>
            <w:vAlign w:val="center"/>
          </w:tcPr>
          <w:p w14:paraId="3A838F97" w14:textId="77777777" w:rsidR="00787583" w:rsidRPr="001E2731" w:rsidRDefault="00787583" w:rsidP="00787583">
            <w:pPr>
              <w:spacing w:before="40" w:after="40"/>
              <w:ind w:left="113"/>
              <w:rPr>
                <w:b/>
                <w:szCs w:val="22"/>
              </w:rPr>
            </w:pPr>
            <w:r w:rsidRPr="001E2731">
              <w:rPr>
                <w:b/>
                <w:szCs w:val="22"/>
              </w:rPr>
              <w:t>Code</w:t>
            </w:r>
          </w:p>
        </w:tc>
        <w:tc>
          <w:tcPr>
            <w:tcW w:w="4555" w:type="dxa"/>
            <w:vAlign w:val="center"/>
          </w:tcPr>
          <w:p w14:paraId="64287376" w14:textId="77777777" w:rsidR="00787583" w:rsidRPr="001E2731" w:rsidRDefault="00787583" w:rsidP="00787583">
            <w:pPr>
              <w:spacing w:before="40" w:after="40"/>
              <w:ind w:left="113"/>
              <w:rPr>
                <w:b/>
                <w:szCs w:val="22"/>
              </w:rPr>
            </w:pPr>
            <w:r w:rsidRPr="001E2731">
              <w:rPr>
                <w:b/>
                <w:szCs w:val="22"/>
              </w:rPr>
              <w:t>Competency Title</w:t>
            </w:r>
          </w:p>
        </w:tc>
        <w:tc>
          <w:tcPr>
            <w:tcW w:w="2634" w:type="dxa"/>
          </w:tcPr>
          <w:p w14:paraId="7EE26D60" w14:textId="77777777" w:rsidR="00787583" w:rsidRPr="001E2731" w:rsidRDefault="00787583" w:rsidP="00787583">
            <w:pPr>
              <w:spacing w:before="40" w:after="40"/>
              <w:ind w:left="113"/>
              <w:jc w:val="center"/>
              <w:rPr>
                <w:b/>
                <w:szCs w:val="22"/>
              </w:rPr>
            </w:pPr>
            <w:r w:rsidRPr="001E2731">
              <w:rPr>
                <w:b/>
                <w:szCs w:val="22"/>
              </w:rPr>
              <w:t>Core/Elective</w:t>
            </w:r>
          </w:p>
        </w:tc>
      </w:tr>
      <w:tr w:rsidR="00787583" w:rsidRPr="001E2731" w14:paraId="1DA5959E" w14:textId="77777777" w:rsidTr="00787583">
        <w:trPr>
          <w:cantSplit/>
          <w:jc w:val="center"/>
        </w:trPr>
        <w:tc>
          <w:tcPr>
            <w:tcW w:w="1883" w:type="dxa"/>
          </w:tcPr>
          <w:p w14:paraId="20548FD8" w14:textId="77777777" w:rsidR="00787583" w:rsidRPr="001E2731" w:rsidRDefault="003109C5" w:rsidP="00787583">
            <w:pPr>
              <w:spacing w:before="40" w:after="40"/>
              <w:ind w:left="113"/>
              <w:rPr>
                <w:szCs w:val="22"/>
              </w:rPr>
            </w:pPr>
            <w:r w:rsidRPr="001E2731">
              <w:rPr>
                <w:szCs w:val="22"/>
              </w:rPr>
              <w:t>SITHCCC002</w:t>
            </w:r>
          </w:p>
        </w:tc>
        <w:tc>
          <w:tcPr>
            <w:tcW w:w="4555" w:type="dxa"/>
          </w:tcPr>
          <w:p w14:paraId="671F022C" w14:textId="77777777" w:rsidR="00787583" w:rsidRPr="001E2731" w:rsidRDefault="003109C5" w:rsidP="00787583">
            <w:pPr>
              <w:spacing w:before="40" w:after="40"/>
              <w:ind w:left="113"/>
              <w:rPr>
                <w:szCs w:val="22"/>
              </w:rPr>
            </w:pPr>
            <w:r w:rsidRPr="001E2731">
              <w:rPr>
                <w:szCs w:val="22"/>
              </w:rPr>
              <w:t>Prepare and present simple dishes *</w:t>
            </w:r>
          </w:p>
        </w:tc>
        <w:tc>
          <w:tcPr>
            <w:tcW w:w="2634" w:type="dxa"/>
          </w:tcPr>
          <w:p w14:paraId="2BA32E5F" w14:textId="77777777" w:rsidR="00787583" w:rsidRPr="001E2731" w:rsidRDefault="00787583" w:rsidP="00787583">
            <w:pPr>
              <w:spacing w:before="40" w:after="40"/>
              <w:ind w:left="113"/>
              <w:rPr>
                <w:szCs w:val="22"/>
              </w:rPr>
            </w:pPr>
            <w:r w:rsidRPr="001E2731">
              <w:rPr>
                <w:szCs w:val="22"/>
              </w:rPr>
              <w:t>E Cert I Hospitality</w:t>
            </w:r>
          </w:p>
          <w:p w14:paraId="2E36CAEE" w14:textId="77777777" w:rsidR="00787583" w:rsidRPr="001E2731" w:rsidRDefault="00787583" w:rsidP="00787583">
            <w:pPr>
              <w:spacing w:before="40" w:after="40"/>
              <w:ind w:left="113"/>
              <w:rPr>
                <w:szCs w:val="22"/>
              </w:rPr>
            </w:pPr>
            <w:r w:rsidRPr="001E2731">
              <w:rPr>
                <w:szCs w:val="22"/>
              </w:rPr>
              <w:t xml:space="preserve">E Cert II </w:t>
            </w:r>
            <w:r w:rsidR="000149AA" w:rsidRPr="001E2731">
              <w:rPr>
                <w:szCs w:val="22"/>
              </w:rPr>
              <w:t>Kitchen Ops</w:t>
            </w:r>
          </w:p>
          <w:p w14:paraId="0713CCD4" w14:textId="77777777" w:rsidR="00787583" w:rsidRPr="001E2731" w:rsidRDefault="00787583" w:rsidP="00787583">
            <w:pPr>
              <w:spacing w:before="40" w:after="40"/>
              <w:ind w:left="113"/>
              <w:rPr>
                <w:szCs w:val="22"/>
              </w:rPr>
            </w:pPr>
            <w:r w:rsidRPr="001E2731">
              <w:rPr>
                <w:szCs w:val="22"/>
              </w:rPr>
              <w:t>C Cert III Catering Ops</w:t>
            </w:r>
          </w:p>
        </w:tc>
      </w:tr>
      <w:tr w:rsidR="00787583" w:rsidRPr="001E2731" w14:paraId="5D522AF1" w14:textId="77777777" w:rsidTr="00787583">
        <w:trPr>
          <w:cantSplit/>
          <w:jc w:val="center"/>
        </w:trPr>
        <w:tc>
          <w:tcPr>
            <w:tcW w:w="1883" w:type="dxa"/>
          </w:tcPr>
          <w:p w14:paraId="74699581" w14:textId="77777777" w:rsidR="00787583" w:rsidRPr="001E2731" w:rsidRDefault="003109C5" w:rsidP="00DB0D4E">
            <w:pPr>
              <w:spacing w:before="40" w:after="40"/>
              <w:ind w:left="113"/>
              <w:rPr>
                <w:szCs w:val="22"/>
              </w:rPr>
            </w:pPr>
            <w:r w:rsidRPr="001E2731">
              <w:rPr>
                <w:szCs w:val="22"/>
              </w:rPr>
              <w:t>SITHCCC001</w:t>
            </w:r>
          </w:p>
        </w:tc>
        <w:tc>
          <w:tcPr>
            <w:tcW w:w="4555" w:type="dxa"/>
          </w:tcPr>
          <w:p w14:paraId="11995E2B" w14:textId="77777777" w:rsidR="00787583" w:rsidRPr="001E2731" w:rsidRDefault="00787583" w:rsidP="00DB0D4E">
            <w:pPr>
              <w:spacing w:before="40" w:after="40"/>
              <w:ind w:left="113"/>
              <w:rPr>
                <w:szCs w:val="22"/>
              </w:rPr>
            </w:pPr>
            <w:r w:rsidRPr="001E2731">
              <w:rPr>
                <w:szCs w:val="22"/>
              </w:rPr>
              <w:t>Use food preparation equipment</w:t>
            </w:r>
            <w:r w:rsidR="000149AA" w:rsidRPr="001E2731">
              <w:rPr>
                <w:szCs w:val="22"/>
              </w:rPr>
              <w:t xml:space="preserve"> </w:t>
            </w:r>
            <w:r w:rsidRPr="001E2731">
              <w:rPr>
                <w:szCs w:val="22"/>
              </w:rPr>
              <w:t>*</w:t>
            </w:r>
          </w:p>
        </w:tc>
        <w:tc>
          <w:tcPr>
            <w:tcW w:w="2634" w:type="dxa"/>
          </w:tcPr>
          <w:p w14:paraId="43BE451A" w14:textId="77777777" w:rsidR="00787583" w:rsidRPr="001E2731" w:rsidRDefault="00787583" w:rsidP="00787583">
            <w:pPr>
              <w:spacing w:before="40" w:after="40"/>
              <w:ind w:left="113"/>
              <w:rPr>
                <w:szCs w:val="22"/>
              </w:rPr>
            </w:pPr>
            <w:r w:rsidRPr="001E2731">
              <w:rPr>
                <w:szCs w:val="22"/>
              </w:rPr>
              <w:t>E Cert I Hospitality</w:t>
            </w:r>
          </w:p>
          <w:p w14:paraId="756DDA19" w14:textId="77777777" w:rsidR="00787583" w:rsidRPr="001E2731" w:rsidRDefault="00787583" w:rsidP="00787583">
            <w:pPr>
              <w:spacing w:before="40" w:after="40"/>
              <w:ind w:left="113"/>
              <w:rPr>
                <w:szCs w:val="22"/>
              </w:rPr>
            </w:pPr>
            <w:r w:rsidRPr="001E2731">
              <w:rPr>
                <w:szCs w:val="22"/>
              </w:rPr>
              <w:t>C Cert II Kitchen Ops</w:t>
            </w:r>
          </w:p>
          <w:p w14:paraId="1254E141" w14:textId="77777777" w:rsidR="00787583" w:rsidRPr="001E2731" w:rsidRDefault="00787583" w:rsidP="00DB0D4E">
            <w:pPr>
              <w:spacing w:before="40" w:after="40"/>
              <w:ind w:left="113"/>
            </w:pPr>
            <w:r w:rsidRPr="001E2731">
              <w:rPr>
                <w:szCs w:val="22"/>
              </w:rPr>
              <w:t>C Cert III Catering Ops</w:t>
            </w:r>
          </w:p>
        </w:tc>
      </w:tr>
    </w:tbl>
    <w:p w14:paraId="34463F76" w14:textId="4CC1BCF3" w:rsidR="004960BE" w:rsidRPr="001E2731" w:rsidRDefault="00493A52" w:rsidP="00493A52">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05FD5887" w14:textId="77777777" w:rsidR="004960BE" w:rsidRPr="001E2731" w:rsidRDefault="004960BE" w:rsidP="004960BE">
      <w:r w:rsidRPr="001E2731">
        <w:br w:type="page"/>
      </w:r>
    </w:p>
    <w:p w14:paraId="6339F188" w14:textId="17696C9D" w:rsidR="00A94D72" w:rsidRPr="001E2731" w:rsidRDefault="00A94D72" w:rsidP="00A94D72">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40F3DAFA" w14:textId="77777777" w:rsidR="00A94D72" w:rsidRPr="001E2731" w:rsidRDefault="00F13AFF" w:rsidP="00A94D72">
      <w:hyperlink r:id="rId77" w:history="1">
        <w:r w:rsidR="00A94D72" w:rsidRPr="001E2731">
          <w:rPr>
            <w:rStyle w:val="Hyperlink"/>
          </w:rPr>
          <w:t>https://training.gov.au/Training/Details/SIT10216</w:t>
        </w:r>
      </w:hyperlink>
    </w:p>
    <w:p w14:paraId="66248A3A" w14:textId="77777777" w:rsidR="00A94D72" w:rsidRPr="001E2731" w:rsidRDefault="00F13AFF" w:rsidP="00A94D72">
      <w:hyperlink r:id="rId78" w:history="1">
        <w:r w:rsidR="00A94D72" w:rsidRPr="001E2731">
          <w:rPr>
            <w:rStyle w:val="Hyperlink"/>
          </w:rPr>
          <w:t>https://training.gov.au/Training/Details/SIT20416</w:t>
        </w:r>
      </w:hyperlink>
    </w:p>
    <w:p w14:paraId="22D7B202" w14:textId="77777777" w:rsidR="00A94D72" w:rsidRPr="001E2731" w:rsidRDefault="00F13AFF" w:rsidP="00A94D72">
      <w:hyperlink r:id="rId79" w:history="1">
        <w:r w:rsidR="00A94D72" w:rsidRPr="001E2731">
          <w:rPr>
            <w:rStyle w:val="Hyperlink"/>
          </w:rPr>
          <w:t>https://training.gov.au/Training/Details/SIT30916</w:t>
        </w:r>
      </w:hyperlink>
    </w:p>
    <w:p w14:paraId="47D4AF86" w14:textId="77777777" w:rsidR="00787583" w:rsidRPr="001E2731" w:rsidRDefault="00787583" w:rsidP="00101AB9">
      <w:pPr>
        <w:pStyle w:val="Heading2"/>
        <w:rPr>
          <w:rFonts w:cs="Calibri"/>
        </w:rPr>
      </w:pPr>
      <w:r w:rsidRPr="001E2731">
        <w:t>Teaching and Learning Strategies</w:t>
      </w:r>
    </w:p>
    <w:p w14:paraId="455E7561" w14:textId="087C5B3D" w:rsidR="00787583" w:rsidRPr="001E2731" w:rsidRDefault="006B2446" w:rsidP="00787583">
      <w:r w:rsidRPr="001E2731">
        <w:t>Refer to page 2</w:t>
      </w:r>
      <w:r w:rsidR="001E7937" w:rsidRPr="001E2731">
        <w:t>4</w:t>
      </w:r>
      <w:r w:rsidRPr="001E2731">
        <w:t>.</w:t>
      </w:r>
    </w:p>
    <w:p w14:paraId="53C9F1F0" w14:textId="77777777" w:rsidR="00787583" w:rsidRPr="001E2731" w:rsidRDefault="00787583" w:rsidP="00101AB9">
      <w:pPr>
        <w:pStyle w:val="Heading2"/>
        <w:rPr>
          <w:szCs w:val="22"/>
        </w:rPr>
      </w:pPr>
      <w:r w:rsidRPr="001E2731">
        <w:t>Assessment</w:t>
      </w:r>
    </w:p>
    <w:p w14:paraId="05536D04" w14:textId="0D974F7A" w:rsidR="00787583" w:rsidRPr="001E2731" w:rsidRDefault="00787583" w:rsidP="00787583">
      <w:r w:rsidRPr="001E2731">
        <w:t>Refer to Assessment on page 2</w:t>
      </w:r>
      <w:r w:rsidR="001E7937" w:rsidRPr="001E2731">
        <w:t>5</w:t>
      </w:r>
      <w:r w:rsidRPr="001E2731">
        <w:t>.</w:t>
      </w:r>
    </w:p>
    <w:p w14:paraId="6C89EA59" w14:textId="77777777" w:rsidR="00787583" w:rsidRPr="001E2731" w:rsidRDefault="00787583" w:rsidP="00101AB9">
      <w:pPr>
        <w:pStyle w:val="Heading2"/>
        <w:rPr>
          <w:szCs w:val="22"/>
        </w:rPr>
      </w:pPr>
      <w:r w:rsidRPr="001E2731">
        <w:t>Resources</w:t>
      </w:r>
    </w:p>
    <w:p w14:paraId="01F04582" w14:textId="77777777" w:rsidR="00787583" w:rsidRPr="001E2731" w:rsidRDefault="00787583" w:rsidP="00787583">
      <w:r w:rsidRPr="001E2731">
        <w:t xml:space="preserve">Refer to Resources on pages </w:t>
      </w:r>
      <w:r w:rsidR="004960BE" w:rsidRPr="001E2731">
        <w:t>28 - 30 and 32 – 35.</w:t>
      </w:r>
    </w:p>
    <w:p w14:paraId="1E440516" w14:textId="77777777" w:rsidR="000149AA" w:rsidRPr="001E2731" w:rsidRDefault="00787583" w:rsidP="00101AB9">
      <w:r w:rsidRPr="001E2731">
        <w:br w:type="page"/>
      </w:r>
    </w:p>
    <w:p w14:paraId="3283EBBE" w14:textId="77777777" w:rsidR="00787583" w:rsidRPr="001E2731" w:rsidRDefault="00787583" w:rsidP="00787583">
      <w:pPr>
        <w:pStyle w:val="Heading1"/>
        <w:rPr>
          <w:lang w:val="en-AU"/>
        </w:rPr>
      </w:pPr>
      <w:bookmarkStart w:id="118" w:name="_Toc44597984"/>
      <w:r w:rsidRPr="001E2731">
        <w:rPr>
          <w:lang w:val="en-AU"/>
        </w:rPr>
        <w:lastRenderedPageBreak/>
        <w:t>Catering Industry Practices</w:t>
      </w:r>
      <w:r w:rsidRPr="001E2731">
        <w:rPr>
          <w:lang w:val="en-AU"/>
        </w:rPr>
        <w:tab/>
        <w:t>Value: 1.0</w:t>
      </w:r>
      <w:bookmarkEnd w:id="118"/>
    </w:p>
    <w:p w14:paraId="09F7AE32" w14:textId="77777777" w:rsidR="00787583" w:rsidRPr="001E2731" w:rsidRDefault="00787583" w:rsidP="00787583">
      <w:pPr>
        <w:rPr>
          <w:i/>
          <w:iCs/>
        </w:rPr>
      </w:pPr>
      <w:r w:rsidRPr="001E2731">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7DE2634A" w14:textId="77777777" w:rsidR="00787583" w:rsidRPr="001E2731" w:rsidRDefault="00787583" w:rsidP="00787583">
      <w:pPr>
        <w:rPr>
          <w:rStyle w:val="Bold"/>
        </w:rPr>
      </w:pPr>
      <w:r w:rsidRPr="001E2731">
        <w:rPr>
          <w:rStyle w:val="Bold"/>
        </w:rPr>
        <w:t>Industry Skills (0.5)</w:t>
      </w:r>
    </w:p>
    <w:p w14:paraId="710817C0" w14:textId="77777777" w:rsidR="00787583" w:rsidRPr="001E2731" w:rsidRDefault="00787583" w:rsidP="00787583">
      <w:pPr>
        <w:rPr>
          <w:rStyle w:val="Bold"/>
        </w:rPr>
      </w:pPr>
      <w:r w:rsidRPr="001E2731">
        <w:rPr>
          <w:rStyle w:val="Bold"/>
        </w:rPr>
        <w:t>Catering Techniques (0.5)</w:t>
      </w:r>
    </w:p>
    <w:p w14:paraId="5E8402FB" w14:textId="77777777" w:rsidR="00787583" w:rsidRPr="001E2731" w:rsidRDefault="00787583" w:rsidP="00787583">
      <w:pPr>
        <w:pStyle w:val="Heading2"/>
      </w:pPr>
      <w:r w:rsidRPr="001E2731">
        <w:t>Prerequisites</w:t>
      </w:r>
    </w:p>
    <w:p w14:paraId="0973361F" w14:textId="427892FC" w:rsidR="00787583" w:rsidRPr="001E2731" w:rsidRDefault="002D08F0" w:rsidP="00787583">
      <w:r w:rsidRPr="001E2731">
        <w:t>SITXFSA001</w:t>
      </w:r>
      <w:r w:rsidR="00787583" w:rsidRPr="001E2731">
        <w:tab/>
        <w:t>Use hygienic practices for food safety</w:t>
      </w:r>
    </w:p>
    <w:p w14:paraId="23EFFC0F" w14:textId="77777777" w:rsidR="00787583" w:rsidRPr="001E2731" w:rsidRDefault="00787583" w:rsidP="00787583">
      <w:pPr>
        <w:rPr>
          <w:i/>
          <w:iCs/>
        </w:rPr>
      </w:pPr>
      <w:r w:rsidRPr="001E2731">
        <w:rPr>
          <w:i/>
          <w:iCs/>
        </w:rPr>
        <w:t>Note: Structured Workplace Learning is highly recommended for all Certificates within this course</w:t>
      </w:r>
    </w:p>
    <w:p w14:paraId="48A59926" w14:textId="77777777" w:rsidR="00787583" w:rsidRPr="001E2731" w:rsidRDefault="00787583" w:rsidP="00787583">
      <w:pPr>
        <w:pStyle w:val="Heading2"/>
      </w:pPr>
      <w:r w:rsidRPr="001E2731">
        <w:t>Duplication of Content Rules</w:t>
      </w:r>
    </w:p>
    <w:p w14:paraId="13F12E82" w14:textId="77777777" w:rsidR="00787583" w:rsidRPr="001E2731" w:rsidRDefault="00787583" w:rsidP="00787583">
      <w:pPr>
        <w:rPr>
          <w:rFonts w:cs="Calibri"/>
          <w:szCs w:val="22"/>
        </w:rPr>
      </w:pPr>
      <w:r w:rsidRPr="001E2731">
        <w:rPr>
          <w:rFonts w:cs="Calibri"/>
          <w:szCs w:val="22"/>
        </w:rPr>
        <w:t>Refer to page 2</w:t>
      </w:r>
      <w:r w:rsidR="004960BE" w:rsidRPr="001E2731">
        <w:rPr>
          <w:rFonts w:cs="Calibri"/>
          <w:szCs w:val="22"/>
        </w:rPr>
        <w:t>1</w:t>
      </w:r>
      <w:r w:rsidRPr="001E2731">
        <w:rPr>
          <w:rFonts w:cs="Calibri"/>
          <w:szCs w:val="22"/>
        </w:rPr>
        <w:t>.</w:t>
      </w:r>
    </w:p>
    <w:p w14:paraId="2691F3B1" w14:textId="77777777" w:rsidR="00787583" w:rsidRPr="001E2731" w:rsidRDefault="00787583" w:rsidP="00787583">
      <w:pPr>
        <w:pStyle w:val="Heading2"/>
      </w:pPr>
      <w:r w:rsidRPr="001E2731">
        <w:t>Specific Unit Goals</w:t>
      </w:r>
    </w:p>
    <w:p w14:paraId="483E8532" w14:textId="77777777" w:rsidR="00787583" w:rsidRPr="001E2731" w:rsidRDefault="00787583" w:rsidP="00787583">
      <w:pPr>
        <w:rPr>
          <w:rFonts w:cs="Calibri"/>
          <w:szCs w:val="22"/>
        </w:rPr>
      </w:pPr>
      <w:r w:rsidRPr="001E2731">
        <w:rPr>
          <w:rFonts w:cs="Calibri"/>
          <w:szCs w:val="22"/>
        </w:rPr>
        <w:t>This unit should enable students to:</w:t>
      </w:r>
    </w:p>
    <w:p w14:paraId="2188BC56" w14:textId="26ABA01F" w:rsidR="00787583" w:rsidRPr="001E2731" w:rsidRDefault="00787583" w:rsidP="00787583">
      <w:pPr>
        <w:pStyle w:val="ListBullets"/>
      </w:pPr>
      <w:r w:rsidRPr="001E2731">
        <w:t>work in a group environment promoting team commitment and cooperation, supporting team members and dealing effectively with issues, problems and conflict</w:t>
      </w:r>
    </w:p>
    <w:p w14:paraId="15ADFBAC" w14:textId="77777777" w:rsidR="00787583" w:rsidRPr="001E2731" w:rsidRDefault="00787583" w:rsidP="00787583">
      <w:pPr>
        <w:pStyle w:val="ListBullets"/>
      </w:pPr>
      <w:r w:rsidRPr="001E2731">
        <w:t>maintain the quality of perishable supplies for commercial cookery or catering operations</w:t>
      </w:r>
    </w:p>
    <w:p w14:paraId="4E9CB373" w14:textId="77777777" w:rsidR="00787583" w:rsidRPr="001E2731" w:rsidRDefault="00787583" w:rsidP="00787583">
      <w:pPr>
        <w:pStyle w:val="ListBullets"/>
      </w:pPr>
      <w:r w:rsidRPr="001E2731">
        <w:t>prepare and present a variety of sandwiches in a commercial kitchen or catering operation</w:t>
      </w:r>
    </w:p>
    <w:p w14:paraId="6C9D24EE" w14:textId="77777777" w:rsidR="00787583" w:rsidRPr="001E2731" w:rsidRDefault="00787583" w:rsidP="00787583">
      <w:pPr>
        <w:pStyle w:val="ListBullets"/>
      </w:pPr>
      <w:r w:rsidRPr="001E2731">
        <w:t>use a range of basic cookery methods to prepare dishes</w:t>
      </w:r>
    </w:p>
    <w:p w14:paraId="639EBCB7" w14:textId="77777777" w:rsidR="00787583" w:rsidRPr="001E2731" w:rsidRDefault="00787583" w:rsidP="00787583">
      <w:pPr>
        <w:pStyle w:val="ListBullets"/>
      </w:pPr>
      <w:r w:rsidRPr="001E2731">
        <w:t>provide customers with information and assistance on facilities and services</w:t>
      </w:r>
    </w:p>
    <w:p w14:paraId="5BBA94DE" w14:textId="77777777" w:rsidR="00787583" w:rsidRPr="001E2731" w:rsidRDefault="00787583" w:rsidP="00787583">
      <w:pPr>
        <w:pStyle w:val="Heading2"/>
        <w:tabs>
          <w:tab w:val="right" w:pos="9072"/>
        </w:tabs>
      </w:pPr>
      <w:r w:rsidRPr="001E2731">
        <w:t>Content</w:t>
      </w:r>
    </w:p>
    <w:p w14:paraId="1FEDE111" w14:textId="77777777" w:rsidR="00787583" w:rsidRPr="001E2731" w:rsidRDefault="00787583" w:rsidP="00787583">
      <w:r w:rsidRPr="001E2731">
        <w:t>All content below must be delivered:</w:t>
      </w:r>
    </w:p>
    <w:p w14:paraId="03E0098B" w14:textId="77777777" w:rsidR="00787583" w:rsidRPr="001E2731" w:rsidRDefault="00787583" w:rsidP="00787583">
      <w:pPr>
        <w:pStyle w:val="ListBullets"/>
      </w:pPr>
      <w:r w:rsidRPr="001E2731">
        <w:t>practical skills and fundamentals of workplace teamwork</w:t>
      </w:r>
    </w:p>
    <w:p w14:paraId="44DACE19" w14:textId="77777777" w:rsidR="00787583" w:rsidRPr="001E2731" w:rsidRDefault="00787583" w:rsidP="00787583">
      <w:pPr>
        <w:pStyle w:val="ListBullets"/>
      </w:pPr>
      <w:r w:rsidRPr="001E2731">
        <w:t>information provision through a variety of mechanisms including face to face, telephone and other remote means</w:t>
      </w:r>
    </w:p>
    <w:p w14:paraId="19215C31" w14:textId="77777777" w:rsidR="00787583" w:rsidRPr="001E2731" w:rsidRDefault="00787583" w:rsidP="00787583">
      <w:pPr>
        <w:pStyle w:val="ListBullets"/>
      </w:pPr>
      <w:r w:rsidRPr="001E2731">
        <w:t>accessing and updating information, assistance provision, seeking feedback</w:t>
      </w:r>
    </w:p>
    <w:p w14:paraId="2FDA85BD" w14:textId="77777777" w:rsidR="00787583" w:rsidRPr="001E2731" w:rsidRDefault="00787583" w:rsidP="00787583">
      <w:pPr>
        <w:pStyle w:val="ListBullets"/>
      </w:pPr>
      <w:r w:rsidRPr="001E2731">
        <w:t>storage of perishable supplies in optimum conditions to minimise wastage and avoid food contamination</w:t>
      </w:r>
    </w:p>
    <w:p w14:paraId="6D497781" w14:textId="77777777" w:rsidR="00787583" w:rsidRPr="001E2731" w:rsidRDefault="00787583" w:rsidP="00787583">
      <w:pPr>
        <w:pStyle w:val="ListBullets"/>
      </w:pPr>
      <w:r w:rsidRPr="001E2731">
        <w:t>sandwich preparation, presentation and storage including classical, modern, hot, cold, of varying cultural and ethnic origins and using a variety of fillings and types of bread</w:t>
      </w:r>
    </w:p>
    <w:p w14:paraId="367A7385" w14:textId="77777777" w:rsidR="00787583" w:rsidRPr="001E2731" w:rsidRDefault="00787583" w:rsidP="00787583">
      <w:pPr>
        <w:pStyle w:val="Heading2"/>
        <w:rPr>
          <w:rFonts w:cs="Calibri"/>
        </w:rPr>
      </w:pPr>
      <w:r w:rsidRPr="001E2731">
        <w:t>Units of Competency</w:t>
      </w:r>
    </w:p>
    <w:p w14:paraId="12AE7F46"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4B555E9F"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251BCA76"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p w14:paraId="3632DC65" w14:textId="4A176704" w:rsidR="006B724A" w:rsidRDefault="006B724A">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13740FFE" w14:textId="77777777" w:rsidTr="00787583">
        <w:trPr>
          <w:cantSplit/>
          <w:jc w:val="center"/>
        </w:trPr>
        <w:tc>
          <w:tcPr>
            <w:tcW w:w="1883" w:type="dxa"/>
            <w:vAlign w:val="center"/>
          </w:tcPr>
          <w:p w14:paraId="583DEC20" w14:textId="77777777" w:rsidR="00787583" w:rsidRPr="001E2731" w:rsidRDefault="00787583" w:rsidP="00787583">
            <w:pPr>
              <w:pStyle w:val="TableTextBold"/>
              <w:rPr>
                <w:lang w:val="en-AU"/>
              </w:rPr>
            </w:pPr>
            <w:r w:rsidRPr="001E2731">
              <w:rPr>
                <w:lang w:val="en-AU"/>
              </w:rPr>
              <w:lastRenderedPageBreak/>
              <w:t>Code</w:t>
            </w:r>
          </w:p>
        </w:tc>
        <w:tc>
          <w:tcPr>
            <w:tcW w:w="4555" w:type="dxa"/>
            <w:vAlign w:val="center"/>
          </w:tcPr>
          <w:p w14:paraId="5A9874DF" w14:textId="77777777" w:rsidR="00787583" w:rsidRPr="001E2731" w:rsidRDefault="00787583" w:rsidP="00787583">
            <w:pPr>
              <w:pStyle w:val="TableTextBold"/>
              <w:rPr>
                <w:lang w:val="en-AU"/>
              </w:rPr>
            </w:pPr>
            <w:r w:rsidRPr="001E2731">
              <w:rPr>
                <w:lang w:val="en-AU"/>
              </w:rPr>
              <w:t>Competency Title</w:t>
            </w:r>
          </w:p>
        </w:tc>
        <w:tc>
          <w:tcPr>
            <w:tcW w:w="2634" w:type="dxa"/>
          </w:tcPr>
          <w:p w14:paraId="25C86269" w14:textId="77777777" w:rsidR="00787583" w:rsidRPr="001E2731" w:rsidRDefault="00787583" w:rsidP="00787583">
            <w:pPr>
              <w:pStyle w:val="TableTextBoldcentred"/>
              <w:rPr>
                <w:lang w:val="en-AU"/>
              </w:rPr>
            </w:pPr>
            <w:r w:rsidRPr="001E2731">
              <w:rPr>
                <w:lang w:val="en-AU"/>
              </w:rPr>
              <w:t>Core/Elective</w:t>
            </w:r>
          </w:p>
        </w:tc>
      </w:tr>
      <w:tr w:rsidR="00787583" w:rsidRPr="001E2731" w14:paraId="50B6A4DF" w14:textId="77777777" w:rsidTr="00787583">
        <w:trPr>
          <w:cantSplit/>
          <w:jc w:val="center"/>
        </w:trPr>
        <w:tc>
          <w:tcPr>
            <w:tcW w:w="1883" w:type="dxa"/>
          </w:tcPr>
          <w:p w14:paraId="66963F70" w14:textId="77777777" w:rsidR="00787583" w:rsidRPr="001E2731" w:rsidRDefault="003726E0" w:rsidP="00787583">
            <w:pPr>
              <w:pStyle w:val="TableText"/>
              <w:rPr>
                <w:lang w:val="en-AU"/>
              </w:rPr>
            </w:pPr>
            <w:r w:rsidRPr="001E2731">
              <w:rPr>
                <w:lang w:val="en-AU"/>
              </w:rPr>
              <w:t>SITXCCS001</w:t>
            </w:r>
          </w:p>
        </w:tc>
        <w:tc>
          <w:tcPr>
            <w:tcW w:w="4555" w:type="dxa"/>
          </w:tcPr>
          <w:p w14:paraId="2D0CA66C" w14:textId="77777777" w:rsidR="00787583" w:rsidRPr="001E2731" w:rsidRDefault="002D08F0" w:rsidP="00787583">
            <w:pPr>
              <w:pStyle w:val="TableText"/>
              <w:rPr>
                <w:lang w:val="en-AU"/>
              </w:rPr>
            </w:pPr>
            <w:r w:rsidRPr="001E2731">
              <w:rPr>
                <w:lang w:val="en-AU"/>
              </w:rPr>
              <w:t>Provide customer information and assistance</w:t>
            </w:r>
          </w:p>
        </w:tc>
        <w:tc>
          <w:tcPr>
            <w:tcW w:w="2634" w:type="dxa"/>
          </w:tcPr>
          <w:p w14:paraId="595944F1" w14:textId="77777777" w:rsidR="00787583" w:rsidRPr="001E2731" w:rsidRDefault="00787583" w:rsidP="00787583">
            <w:pPr>
              <w:pStyle w:val="TableTextcentred"/>
              <w:jc w:val="left"/>
              <w:rPr>
                <w:lang w:val="en-AU"/>
              </w:rPr>
            </w:pPr>
            <w:r w:rsidRPr="001E2731">
              <w:rPr>
                <w:lang w:val="en-AU"/>
              </w:rPr>
              <w:t>C Cert I Hospitality</w:t>
            </w:r>
          </w:p>
        </w:tc>
      </w:tr>
      <w:tr w:rsidR="00787583" w:rsidRPr="001E2731" w14:paraId="4E1B0156" w14:textId="77777777" w:rsidTr="00787583">
        <w:trPr>
          <w:cantSplit/>
          <w:jc w:val="center"/>
        </w:trPr>
        <w:tc>
          <w:tcPr>
            <w:tcW w:w="1883" w:type="dxa"/>
          </w:tcPr>
          <w:p w14:paraId="09DFD841" w14:textId="77777777" w:rsidR="00787583" w:rsidRPr="001E2731" w:rsidRDefault="002D08F0" w:rsidP="00787583">
            <w:pPr>
              <w:pStyle w:val="TableText"/>
              <w:rPr>
                <w:lang w:val="en-AU"/>
              </w:rPr>
            </w:pPr>
            <w:r w:rsidRPr="001E2731">
              <w:rPr>
                <w:lang w:val="en-AU"/>
              </w:rPr>
              <w:t>BSBWOR203</w:t>
            </w:r>
          </w:p>
        </w:tc>
        <w:tc>
          <w:tcPr>
            <w:tcW w:w="4555" w:type="dxa"/>
          </w:tcPr>
          <w:p w14:paraId="6B77F5E6" w14:textId="77777777" w:rsidR="00787583" w:rsidRPr="001E2731" w:rsidRDefault="00787583" w:rsidP="00787583">
            <w:pPr>
              <w:pStyle w:val="TableText"/>
              <w:rPr>
                <w:lang w:val="en-AU"/>
              </w:rPr>
            </w:pPr>
            <w:r w:rsidRPr="001E2731">
              <w:rPr>
                <w:lang w:val="en-AU"/>
              </w:rPr>
              <w:t>Work effectively with others</w:t>
            </w:r>
          </w:p>
        </w:tc>
        <w:tc>
          <w:tcPr>
            <w:tcW w:w="2634" w:type="dxa"/>
          </w:tcPr>
          <w:p w14:paraId="742172E9" w14:textId="77777777" w:rsidR="00787583" w:rsidRPr="001E2731" w:rsidRDefault="00787583" w:rsidP="00787583">
            <w:pPr>
              <w:pStyle w:val="TableText"/>
              <w:rPr>
                <w:lang w:val="en-AU"/>
              </w:rPr>
            </w:pPr>
            <w:r w:rsidRPr="001E2731">
              <w:rPr>
                <w:lang w:val="en-AU"/>
              </w:rPr>
              <w:t>C Cert I Hospitality</w:t>
            </w:r>
          </w:p>
          <w:p w14:paraId="42424650" w14:textId="77777777" w:rsidR="00787583" w:rsidRPr="001E2731" w:rsidRDefault="00787583" w:rsidP="00787583">
            <w:pPr>
              <w:pStyle w:val="TableText"/>
              <w:rPr>
                <w:lang w:val="en-AU"/>
              </w:rPr>
            </w:pPr>
            <w:r w:rsidRPr="001E2731">
              <w:rPr>
                <w:lang w:val="en-AU"/>
              </w:rPr>
              <w:t>C Cert II Kitchen Ops</w:t>
            </w:r>
          </w:p>
          <w:p w14:paraId="039033AC" w14:textId="77777777" w:rsidR="00787583" w:rsidRPr="001E2731" w:rsidRDefault="00787583" w:rsidP="00787583">
            <w:pPr>
              <w:pStyle w:val="TableTextcentred"/>
              <w:jc w:val="left"/>
              <w:rPr>
                <w:lang w:val="en-AU"/>
              </w:rPr>
            </w:pPr>
            <w:r w:rsidRPr="001E2731">
              <w:rPr>
                <w:lang w:val="en-AU"/>
              </w:rPr>
              <w:t>C Cert III Catering Ops</w:t>
            </w:r>
          </w:p>
        </w:tc>
      </w:tr>
      <w:tr w:rsidR="00787583" w:rsidRPr="001E2731" w14:paraId="330C6173" w14:textId="77777777" w:rsidTr="00787583">
        <w:trPr>
          <w:cantSplit/>
          <w:jc w:val="center"/>
        </w:trPr>
        <w:tc>
          <w:tcPr>
            <w:tcW w:w="1883" w:type="dxa"/>
          </w:tcPr>
          <w:p w14:paraId="7D0F0E64" w14:textId="77777777" w:rsidR="00787583" w:rsidRPr="001E2731" w:rsidRDefault="00693D1D" w:rsidP="00787583">
            <w:pPr>
              <w:pStyle w:val="TableText"/>
              <w:rPr>
                <w:lang w:val="en-AU"/>
              </w:rPr>
            </w:pPr>
            <w:r w:rsidRPr="001E2731">
              <w:rPr>
                <w:lang w:val="en-AU"/>
              </w:rPr>
              <w:t>SITXINV002</w:t>
            </w:r>
          </w:p>
        </w:tc>
        <w:tc>
          <w:tcPr>
            <w:tcW w:w="4555" w:type="dxa"/>
          </w:tcPr>
          <w:p w14:paraId="45A7FD7A" w14:textId="77777777" w:rsidR="00787583" w:rsidRPr="001E2731" w:rsidRDefault="00787583" w:rsidP="00787583">
            <w:pPr>
              <w:pStyle w:val="TableText"/>
              <w:rPr>
                <w:lang w:val="en-AU"/>
              </w:rPr>
            </w:pPr>
            <w:r w:rsidRPr="001E2731">
              <w:rPr>
                <w:lang w:val="en-AU"/>
              </w:rPr>
              <w:t>Maintain the quality of perishable items</w:t>
            </w:r>
            <w:r w:rsidR="000149AA" w:rsidRPr="001E2731">
              <w:rPr>
                <w:lang w:val="en-AU"/>
              </w:rPr>
              <w:t xml:space="preserve"> </w:t>
            </w:r>
            <w:r w:rsidRPr="001E2731">
              <w:rPr>
                <w:lang w:val="en-AU"/>
              </w:rPr>
              <w:t>*</w:t>
            </w:r>
          </w:p>
        </w:tc>
        <w:tc>
          <w:tcPr>
            <w:tcW w:w="2634" w:type="dxa"/>
          </w:tcPr>
          <w:p w14:paraId="58B40191" w14:textId="32C0259B" w:rsidR="000149AA" w:rsidRPr="001E2731" w:rsidRDefault="000149AA" w:rsidP="00787583">
            <w:pPr>
              <w:pStyle w:val="TableText"/>
              <w:rPr>
                <w:lang w:val="en-AU"/>
              </w:rPr>
            </w:pPr>
            <w:r w:rsidRPr="001E2731">
              <w:rPr>
                <w:lang w:val="en-AU"/>
              </w:rPr>
              <w:t>E Cert I Hospitality</w:t>
            </w:r>
          </w:p>
          <w:p w14:paraId="0CAD0620" w14:textId="77777777" w:rsidR="00787583" w:rsidRPr="001E2731" w:rsidRDefault="00787583" w:rsidP="000149AA">
            <w:pPr>
              <w:pStyle w:val="TableText"/>
              <w:rPr>
                <w:lang w:val="en-AU"/>
              </w:rPr>
            </w:pPr>
            <w:r w:rsidRPr="001E2731">
              <w:rPr>
                <w:lang w:val="en-AU"/>
              </w:rPr>
              <w:t>C Cert II Kitchen Ops</w:t>
            </w:r>
          </w:p>
          <w:p w14:paraId="64D0A30F" w14:textId="77777777" w:rsidR="00787583" w:rsidRPr="001E2731" w:rsidRDefault="00787583" w:rsidP="00787583">
            <w:pPr>
              <w:pStyle w:val="TableTextcentred"/>
              <w:jc w:val="left"/>
              <w:rPr>
                <w:lang w:val="en-AU"/>
              </w:rPr>
            </w:pPr>
            <w:r w:rsidRPr="001E2731">
              <w:rPr>
                <w:lang w:val="en-AU"/>
              </w:rPr>
              <w:t>C Cert III Catering Ops</w:t>
            </w:r>
          </w:p>
        </w:tc>
      </w:tr>
      <w:tr w:rsidR="00787583" w:rsidRPr="001E2731" w14:paraId="0B4D47D0" w14:textId="77777777" w:rsidTr="00787583">
        <w:trPr>
          <w:cantSplit/>
          <w:jc w:val="center"/>
        </w:trPr>
        <w:tc>
          <w:tcPr>
            <w:tcW w:w="1883" w:type="dxa"/>
          </w:tcPr>
          <w:p w14:paraId="7D033AF0" w14:textId="77777777" w:rsidR="00787583" w:rsidRPr="001E2731" w:rsidRDefault="00374488" w:rsidP="00787583">
            <w:pPr>
              <w:pStyle w:val="TableText"/>
              <w:rPr>
                <w:lang w:val="en-AU"/>
              </w:rPr>
            </w:pPr>
            <w:r w:rsidRPr="001E2731">
              <w:rPr>
                <w:lang w:val="en-AU"/>
              </w:rPr>
              <w:t>SITHCCC005</w:t>
            </w:r>
          </w:p>
        </w:tc>
        <w:tc>
          <w:tcPr>
            <w:tcW w:w="4555" w:type="dxa"/>
          </w:tcPr>
          <w:p w14:paraId="25BF30CE" w14:textId="77777777" w:rsidR="00C559D0" w:rsidRDefault="00374488" w:rsidP="00C559D0">
            <w:pPr>
              <w:pStyle w:val="TableText"/>
              <w:rPr>
                <w:lang w:val="en-AU"/>
              </w:rPr>
            </w:pPr>
            <w:r w:rsidRPr="001E2731">
              <w:rPr>
                <w:lang w:val="en-AU"/>
              </w:rPr>
              <w:t>Prepare</w:t>
            </w:r>
            <w:r w:rsidR="00787583" w:rsidRPr="001E2731">
              <w:rPr>
                <w:lang w:val="en-AU"/>
              </w:rPr>
              <w:t xml:space="preserve"> dishes using basic methods of</w:t>
            </w:r>
          </w:p>
          <w:p w14:paraId="0C665BA2" w14:textId="0CFB74DE" w:rsidR="00787583" w:rsidRPr="001E2731" w:rsidRDefault="00787583" w:rsidP="00C559D0">
            <w:pPr>
              <w:pStyle w:val="TableText"/>
              <w:rPr>
                <w:lang w:val="en-AU"/>
              </w:rPr>
            </w:pPr>
            <w:r w:rsidRPr="001E2731">
              <w:rPr>
                <w:lang w:val="en-AU"/>
              </w:rPr>
              <w:t>cookery</w:t>
            </w:r>
            <w:r w:rsidR="000149AA" w:rsidRPr="001E2731">
              <w:rPr>
                <w:lang w:val="en-AU"/>
              </w:rPr>
              <w:t xml:space="preserve"> </w:t>
            </w:r>
            <w:r w:rsidRPr="001E2731">
              <w:rPr>
                <w:lang w:val="en-AU"/>
              </w:rPr>
              <w:t>*</w:t>
            </w:r>
          </w:p>
        </w:tc>
        <w:tc>
          <w:tcPr>
            <w:tcW w:w="2634" w:type="dxa"/>
          </w:tcPr>
          <w:p w14:paraId="4DD6086D" w14:textId="1D884031" w:rsidR="000149AA" w:rsidRPr="001E2731" w:rsidRDefault="000149AA" w:rsidP="00787583">
            <w:pPr>
              <w:pStyle w:val="TableText"/>
              <w:rPr>
                <w:lang w:val="en-AU"/>
              </w:rPr>
            </w:pPr>
            <w:r w:rsidRPr="001E2731">
              <w:rPr>
                <w:lang w:val="en-AU"/>
              </w:rPr>
              <w:t>E Cert I Hospitality</w:t>
            </w:r>
          </w:p>
          <w:p w14:paraId="270E2EBE" w14:textId="77777777" w:rsidR="00787583" w:rsidRPr="001E2731" w:rsidRDefault="00787583" w:rsidP="000149AA">
            <w:pPr>
              <w:pStyle w:val="TableText"/>
              <w:rPr>
                <w:lang w:val="en-AU"/>
              </w:rPr>
            </w:pPr>
            <w:r w:rsidRPr="001E2731">
              <w:rPr>
                <w:lang w:val="en-AU"/>
              </w:rPr>
              <w:t>C Cert II Kitchen Ops</w:t>
            </w:r>
          </w:p>
          <w:p w14:paraId="6623ED23" w14:textId="77777777" w:rsidR="00787583" w:rsidRPr="001E2731" w:rsidRDefault="00787583" w:rsidP="00787583">
            <w:pPr>
              <w:pStyle w:val="TableTextcentred"/>
              <w:jc w:val="left"/>
              <w:rPr>
                <w:lang w:val="en-AU"/>
              </w:rPr>
            </w:pPr>
            <w:r w:rsidRPr="001E2731">
              <w:rPr>
                <w:lang w:val="en-AU"/>
              </w:rPr>
              <w:t>C Cert III Catering Ops</w:t>
            </w:r>
          </w:p>
        </w:tc>
      </w:tr>
      <w:tr w:rsidR="00787583" w:rsidRPr="001E2731" w14:paraId="30792CFD" w14:textId="77777777" w:rsidTr="00787583">
        <w:trPr>
          <w:cantSplit/>
          <w:jc w:val="center"/>
        </w:trPr>
        <w:tc>
          <w:tcPr>
            <w:tcW w:w="1883" w:type="dxa"/>
          </w:tcPr>
          <w:p w14:paraId="2EC89FD9" w14:textId="77777777" w:rsidR="00787583" w:rsidRPr="001E2731" w:rsidRDefault="00523D06" w:rsidP="00787583">
            <w:pPr>
              <w:pStyle w:val="TableText"/>
              <w:rPr>
                <w:lang w:val="en-AU"/>
              </w:rPr>
            </w:pPr>
            <w:r w:rsidRPr="001E2731">
              <w:rPr>
                <w:lang w:val="en-AU"/>
              </w:rPr>
              <w:t>SITHCCC0</w:t>
            </w:r>
            <w:r w:rsidR="00787583" w:rsidRPr="001E2731">
              <w:rPr>
                <w:lang w:val="en-AU"/>
              </w:rPr>
              <w:t>03</w:t>
            </w:r>
          </w:p>
        </w:tc>
        <w:tc>
          <w:tcPr>
            <w:tcW w:w="4555" w:type="dxa"/>
          </w:tcPr>
          <w:p w14:paraId="61A924E4" w14:textId="77777777" w:rsidR="00787583" w:rsidRPr="001E2731" w:rsidRDefault="003109C5" w:rsidP="00787583">
            <w:pPr>
              <w:pStyle w:val="TableText"/>
              <w:rPr>
                <w:lang w:val="en-AU"/>
              </w:rPr>
            </w:pPr>
            <w:r w:rsidRPr="001E2731">
              <w:rPr>
                <w:lang w:val="en-AU"/>
              </w:rPr>
              <w:t>Prepare and present sandwiches *</w:t>
            </w:r>
          </w:p>
        </w:tc>
        <w:tc>
          <w:tcPr>
            <w:tcW w:w="2634" w:type="dxa"/>
          </w:tcPr>
          <w:p w14:paraId="30F92F99" w14:textId="106F6BD3" w:rsidR="00787583" w:rsidRPr="001E2731" w:rsidRDefault="00787583" w:rsidP="00787583">
            <w:pPr>
              <w:pStyle w:val="TableText"/>
              <w:rPr>
                <w:lang w:val="en-AU"/>
              </w:rPr>
            </w:pPr>
            <w:r w:rsidRPr="001E2731">
              <w:rPr>
                <w:lang w:val="en-AU"/>
              </w:rPr>
              <w:t>E Cert I Hospitality</w:t>
            </w:r>
          </w:p>
          <w:p w14:paraId="62A3C238" w14:textId="77777777" w:rsidR="00787583" w:rsidRPr="001E2731" w:rsidRDefault="00787583" w:rsidP="00787583">
            <w:pPr>
              <w:pStyle w:val="TableText"/>
              <w:rPr>
                <w:lang w:val="en-AU"/>
              </w:rPr>
            </w:pPr>
            <w:r w:rsidRPr="001E2731">
              <w:rPr>
                <w:lang w:val="en-AU"/>
              </w:rPr>
              <w:t>E Cert II Kitchen Ops</w:t>
            </w:r>
          </w:p>
          <w:p w14:paraId="3F5EBCAE" w14:textId="77777777" w:rsidR="00787583" w:rsidRPr="001E2731" w:rsidRDefault="00787583" w:rsidP="00787583">
            <w:pPr>
              <w:pStyle w:val="TableTextcentred"/>
              <w:jc w:val="left"/>
              <w:rPr>
                <w:lang w:val="en-AU"/>
              </w:rPr>
            </w:pPr>
            <w:r w:rsidRPr="001E2731">
              <w:rPr>
                <w:lang w:val="en-AU"/>
              </w:rPr>
              <w:t>E Cert III Catering Ops</w:t>
            </w:r>
          </w:p>
        </w:tc>
      </w:tr>
    </w:tbl>
    <w:p w14:paraId="33BFAE38" w14:textId="0522A29D" w:rsidR="00493A52" w:rsidRPr="001E2731" w:rsidRDefault="00493A52" w:rsidP="00787583">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5B8B58AF" w14:textId="0F1356AB"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0BD61036" w14:textId="77777777" w:rsidR="00A94D72" w:rsidRPr="001E2731" w:rsidRDefault="00F13AFF" w:rsidP="00A94D72">
      <w:hyperlink r:id="rId80" w:history="1">
        <w:r w:rsidR="00A94D72" w:rsidRPr="001E2731">
          <w:rPr>
            <w:rStyle w:val="Hyperlink"/>
          </w:rPr>
          <w:t>https://training.gov.au/Training/Details/SIT10216</w:t>
        </w:r>
      </w:hyperlink>
    </w:p>
    <w:p w14:paraId="2E38AAE7" w14:textId="77777777" w:rsidR="00A94D72" w:rsidRPr="001E2731" w:rsidRDefault="00F13AFF" w:rsidP="00A94D72">
      <w:hyperlink r:id="rId81" w:history="1">
        <w:r w:rsidR="00A94D72" w:rsidRPr="001E2731">
          <w:rPr>
            <w:rStyle w:val="Hyperlink"/>
          </w:rPr>
          <w:t>https://training.gov.au/Training/Details/SIT20416</w:t>
        </w:r>
      </w:hyperlink>
    </w:p>
    <w:p w14:paraId="4F013E1A" w14:textId="77777777" w:rsidR="00A94D72" w:rsidRPr="001E2731" w:rsidRDefault="00F13AFF" w:rsidP="00A94D72">
      <w:hyperlink r:id="rId82" w:history="1">
        <w:r w:rsidR="00A94D72" w:rsidRPr="001E2731">
          <w:rPr>
            <w:rStyle w:val="Hyperlink"/>
          </w:rPr>
          <w:t>https://training.gov.au/Training/Details/SIT30916</w:t>
        </w:r>
      </w:hyperlink>
    </w:p>
    <w:p w14:paraId="7DB851A5" w14:textId="77777777" w:rsidR="00787583" w:rsidRPr="001E2731" w:rsidRDefault="00787583" w:rsidP="00787583">
      <w:pPr>
        <w:pStyle w:val="Heading2"/>
        <w:rPr>
          <w:rFonts w:cs="Calibri"/>
        </w:rPr>
      </w:pPr>
      <w:r w:rsidRPr="001E2731">
        <w:t>Teaching and Learning Strategies</w:t>
      </w:r>
    </w:p>
    <w:p w14:paraId="23211DDB" w14:textId="6197D0BA" w:rsidR="00787583" w:rsidRPr="001E2731" w:rsidRDefault="0077641E" w:rsidP="00787583">
      <w:r w:rsidRPr="001E2731">
        <w:t>Refer to page 2</w:t>
      </w:r>
      <w:r w:rsidR="001E7937" w:rsidRPr="001E2731">
        <w:t>4</w:t>
      </w:r>
      <w:r w:rsidR="006B2446" w:rsidRPr="001E2731">
        <w:t>.</w:t>
      </w:r>
    </w:p>
    <w:p w14:paraId="48831839" w14:textId="77777777" w:rsidR="00787583" w:rsidRPr="001E2731" w:rsidRDefault="00787583" w:rsidP="00787583">
      <w:pPr>
        <w:pStyle w:val="Heading2"/>
        <w:rPr>
          <w:szCs w:val="22"/>
        </w:rPr>
      </w:pPr>
      <w:r w:rsidRPr="001E2731">
        <w:t>Assessment</w:t>
      </w:r>
    </w:p>
    <w:p w14:paraId="68452F5A" w14:textId="6BD1FF3D" w:rsidR="00787583" w:rsidRPr="001E2731" w:rsidRDefault="00787583" w:rsidP="00787583">
      <w:r w:rsidRPr="001E2731">
        <w:t>Refer to Assessment on page 2</w:t>
      </w:r>
      <w:r w:rsidR="001E7937" w:rsidRPr="001E2731">
        <w:t>5</w:t>
      </w:r>
      <w:r w:rsidRPr="001E2731">
        <w:t>.</w:t>
      </w:r>
    </w:p>
    <w:p w14:paraId="41367812" w14:textId="77777777" w:rsidR="00787583" w:rsidRPr="001E2731" w:rsidRDefault="00787583" w:rsidP="00787583">
      <w:pPr>
        <w:pStyle w:val="Heading2"/>
        <w:rPr>
          <w:szCs w:val="22"/>
        </w:rPr>
      </w:pPr>
      <w:r w:rsidRPr="001E2731">
        <w:t>Resources</w:t>
      </w:r>
    </w:p>
    <w:p w14:paraId="61A9255A" w14:textId="77777777" w:rsidR="00787583" w:rsidRPr="001E2731" w:rsidRDefault="00787583" w:rsidP="00787583">
      <w:r w:rsidRPr="001E2731">
        <w:t xml:space="preserve">Refer to Resources on pages </w:t>
      </w:r>
      <w:r w:rsidR="0077641E" w:rsidRPr="001E2731">
        <w:t>28 - 30 and 32 – 35.</w:t>
      </w:r>
    </w:p>
    <w:p w14:paraId="310ACD3B" w14:textId="77777777" w:rsidR="00787583" w:rsidRPr="001E2731" w:rsidRDefault="00787583" w:rsidP="00787583">
      <w:r w:rsidRPr="001E2731">
        <w:br w:type="page"/>
      </w:r>
    </w:p>
    <w:p w14:paraId="06701A9E" w14:textId="77777777" w:rsidR="00787583" w:rsidRPr="001E2731" w:rsidRDefault="00787583" w:rsidP="00787583">
      <w:pPr>
        <w:pStyle w:val="Heading1"/>
        <w:rPr>
          <w:lang w:val="en-AU"/>
        </w:rPr>
      </w:pPr>
      <w:bookmarkStart w:id="119" w:name="_Toc44597985"/>
      <w:r w:rsidRPr="001E2731">
        <w:rPr>
          <w:lang w:val="en-AU"/>
        </w:rPr>
        <w:lastRenderedPageBreak/>
        <w:t>Industry Skills</w:t>
      </w:r>
      <w:r w:rsidRPr="001E2731">
        <w:rPr>
          <w:szCs w:val="22"/>
          <w:lang w:val="en-AU"/>
        </w:rPr>
        <w:tab/>
      </w:r>
      <w:r w:rsidRPr="001E2731">
        <w:rPr>
          <w:lang w:val="en-AU"/>
        </w:rPr>
        <w:t>Value: 0.5</w:t>
      </w:r>
      <w:bookmarkEnd w:id="119"/>
    </w:p>
    <w:p w14:paraId="15B9CC22" w14:textId="77777777" w:rsidR="00787583" w:rsidRPr="001E2731" w:rsidRDefault="00787583" w:rsidP="00787583">
      <w:pPr>
        <w:rPr>
          <w:i/>
          <w:iCs/>
        </w:rPr>
      </w:pPr>
      <w:r w:rsidRPr="001E2731">
        <w:rPr>
          <w:i/>
          <w:iCs/>
        </w:rPr>
        <w:t>This half unit (0.5) combines with Catering Techniques (0.5) to equate to one standard unit – these should be delivered together as a semester unit. Students are expected to study the accredited semester 1.0 unit unless enrolled in a 0.5 unit due to late entry or early exit in a semester.</w:t>
      </w:r>
    </w:p>
    <w:p w14:paraId="13D8F8B0" w14:textId="77777777" w:rsidR="00787583" w:rsidRPr="001E2731" w:rsidRDefault="00787583" w:rsidP="00787583">
      <w:pPr>
        <w:pStyle w:val="Heading2"/>
      </w:pPr>
      <w:r w:rsidRPr="001E2731">
        <w:t>Prerequisites</w:t>
      </w:r>
    </w:p>
    <w:p w14:paraId="05C94498" w14:textId="73F0A0CE" w:rsidR="00787583" w:rsidRPr="001E2731" w:rsidRDefault="002D08F0" w:rsidP="00787583">
      <w:r w:rsidRPr="001E2731">
        <w:t>SITXFSA001</w:t>
      </w:r>
      <w:r w:rsidR="00787583" w:rsidRPr="001E2731">
        <w:tab/>
        <w:t>Use hygienic practices for food safety</w:t>
      </w:r>
    </w:p>
    <w:p w14:paraId="155927BB" w14:textId="77777777" w:rsidR="00787583" w:rsidRPr="001E2731" w:rsidRDefault="00787583" w:rsidP="00787583">
      <w:pPr>
        <w:rPr>
          <w:i/>
          <w:iCs/>
        </w:rPr>
      </w:pPr>
      <w:r w:rsidRPr="001E2731">
        <w:rPr>
          <w:i/>
          <w:iCs/>
        </w:rPr>
        <w:t>Note: Structured Workplace Learning is highly recommended for all Certificates within this course</w:t>
      </w:r>
    </w:p>
    <w:p w14:paraId="1855E05E" w14:textId="77777777" w:rsidR="00787583" w:rsidRPr="001E2731" w:rsidRDefault="00787583" w:rsidP="00787583">
      <w:pPr>
        <w:pStyle w:val="Heading2"/>
      </w:pPr>
      <w:r w:rsidRPr="001E2731">
        <w:t>Duplication of Content Rules</w:t>
      </w:r>
    </w:p>
    <w:p w14:paraId="318D28CD" w14:textId="77777777" w:rsidR="00787583" w:rsidRPr="001E2731" w:rsidRDefault="00787583" w:rsidP="00787583">
      <w:pPr>
        <w:rPr>
          <w:rFonts w:cs="Calibri"/>
          <w:szCs w:val="22"/>
        </w:rPr>
      </w:pPr>
      <w:r w:rsidRPr="001E2731">
        <w:rPr>
          <w:rFonts w:cs="Calibri"/>
          <w:szCs w:val="22"/>
        </w:rPr>
        <w:t>Refer to page 2</w:t>
      </w:r>
      <w:r w:rsidR="0077641E" w:rsidRPr="001E2731">
        <w:rPr>
          <w:rFonts w:cs="Calibri"/>
          <w:szCs w:val="22"/>
        </w:rPr>
        <w:t>1</w:t>
      </w:r>
      <w:r w:rsidRPr="001E2731">
        <w:rPr>
          <w:rFonts w:cs="Calibri"/>
          <w:szCs w:val="22"/>
        </w:rPr>
        <w:t>.</w:t>
      </w:r>
    </w:p>
    <w:p w14:paraId="0F631239" w14:textId="77777777" w:rsidR="00787583" w:rsidRPr="001E2731" w:rsidRDefault="00787583" w:rsidP="00787583">
      <w:pPr>
        <w:pStyle w:val="Heading2"/>
      </w:pPr>
      <w:r w:rsidRPr="001E2731">
        <w:t>Specific Unit Goals</w:t>
      </w:r>
    </w:p>
    <w:p w14:paraId="66BECEB3" w14:textId="77777777" w:rsidR="00787583" w:rsidRPr="001E2731" w:rsidRDefault="00787583" w:rsidP="00787583">
      <w:pPr>
        <w:rPr>
          <w:rFonts w:cs="Calibri"/>
          <w:szCs w:val="22"/>
        </w:rPr>
      </w:pPr>
      <w:r w:rsidRPr="001E2731">
        <w:rPr>
          <w:rFonts w:cs="Calibri"/>
          <w:szCs w:val="22"/>
        </w:rPr>
        <w:t>This unit should enable students to:</w:t>
      </w:r>
    </w:p>
    <w:p w14:paraId="410C997F" w14:textId="7155F1FF" w:rsidR="00787583" w:rsidRPr="001E2731" w:rsidRDefault="00787583" w:rsidP="00787583">
      <w:pPr>
        <w:pStyle w:val="ListBullets"/>
      </w:pPr>
      <w:r w:rsidRPr="001E2731">
        <w:t>work in a group environment promoting team commitment and cooperation, supporting team members and dealing effectively with issues, problems and conflict</w:t>
      </w:r>
    </w:p>
    <w:p w14:paraId="1B696944" w14:textId="77777777" w:rsidR="00787583" w:rsidRPr="001E2731" w:rsidRDefault="00787583" w:rsidP="00787583">
      <w:pPr>
        <w:pStyle w:val="ListBullets"/>
      </w:pPr>
      <w:r w:rsidRPr="001E2731">
        <w:t>use a range of basic cookery methods to prepare dishes</w:t>
      </w:r>
    </w:p>
    <w:p w14:paraId="35F81E29" w14:textId="77777777" w:rsidR="00787583" w:rsidRPr="001E2731" w:rsidRDefault="00787583" w:rsidP="00787583">
      <w:pPr>
        <w:pStyle w:val="ListBullets"/>
      </w:pPr>
      <w:r w:rsidRPr="001E2731">
        <w:t>provide customers with information and assistance on facilities and services</w:t>
      </w:r>
    </w:p>
    <w:p w14:paraId="0AA9D72D" w14:textId="77777777" w:rsidR="00787583" w:rsidRPr="001E2731" w:rsidRDefault="00787583" w:rsidP="00787583">
      <w:pPr>
        <w:pStyle w:val="Heading2"/>
        <w:tabs>
          <w:tab w:val="right" w:pos="9072"/>
        </w:tabs>
      </w:pPr>
      <w:r w:rsidRPr="001E2731">
        <w:t>Content</w:t>
      </w:r>
    </w:p>
    <w:p w14:paraId="30B08961" w14:textId="77777777" w:rsidR="00787583" w:rsidRPr="001E2731" w:rsidRDefault="00787583" w:rsidP="00787583">
      <w:r w:rsidRPr="001E2731">
        <w:t>All content below must be delivered:</w:t>
      </w:r>
    </w:p>
    <w:p w14:paraId="7F931245" w14:textId="77777777" w:rsidR="00787583" w:rsidRPr="001E2731" w:rsidRDefault="00787583" w:rsidP="00787583">
      <w:pPr>
        <w:pStyle w:val="ListBullets"/>
      </w:pPr>
      <w:r w:rsidRPr="001E2731">
        <w:t>practical skills and fundamentals of workplace teamwork</w:t>
      </w:r>
    </w:p>
    <w:p w14:paraId="4830DE92" w14:textId="77777777" w:rsidR="00787583" w:rsidRPr="001E2731" w:rsidRDefault="00787583" w:rsidP="00787583">
      <w:pPr>
        <w:pStyle w:val="ListBullets"/>
      </w:pPr>
      <w:r w:rsidRPr="001E2731">
        <w:t>information provision through a variety of mechanisms including face to face, telephone and other remote means</w:t>
      </w:r>
    </w:p>
    <w:p w14:paraId="15D76A79" w14:textId="77777777" w:rsidR="00787583" w:rsidRPr="001E2731" w:rsidRDefault="00787583" w:rsidP="00787583">
      <w:pPr>
        <w:pStyle w:val="ListBullets"/>
      </w:pPr>
      <w:r w:rsidRPr="001E2731">
        <w:t>accessing and updating information, assistance provision, seeking feedback</w:t>
      </w:r>
    </w:p>
    <w:p w14:paraId="041C58DC" w14:textId="77777777" w:rsidR="00787583" w:rsidRPr="001E2731" w:rsidRDefault="00787583" w:rsidP="00787583">
      <w:pPr>
        <w:pStyle w:val="Heading2"/>
        <w:rPr>
          <w:rFonts w:cs="Calibri"/>
        </w:rPr>
      </w:pPr>
      <w:r w:rsidRPr="001E2731">
        <w:t>Units of Competency</w:t>
      </w:r>
    </w:p>
    <w:p w14:paraId="4E89AC8A"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12AD01F4"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12309CA0"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7FEB4FFE" w14:textId="77777777" w:rsidTr="00787583">
        <w:trPr>
          <w:cantSplit/>
          <w:jc w:val="center"/>
        </w:trPr>
        <w:tc>
          <w:tcPr>
            <w:tcW w:w="1883" w:type="dxa"/>
            <w:vAlign w:val="center"/>
          </w:tcPr>
          <w:p w14:paraId="6DF55554" w14:textId="77777777" w:rsidR="00787583" w:rsidRPr="001E2731" w:rsidRDefault="00787583" w:rsidP="00787583">
            <w:pPr>
              <w:pStyle w:val="TableTextBold"/>
              <w:rPr>
                <w:lang w:val="en-AU"/>
              </w:rPr>
            </w:pPr>
            <w:r w:rsidRPr="001E2731">
              <w:rPr>
                <w:lang w:val="en-AU"/>
              </w:rPr>
              <w:t>Code</w:t>
            </w:r>
          </w:p>
        </w:tc>
        <w:tc>
          <w:tcPr>
            <w:tcW w:w="4555" w:type="dxa"/>
            <w:vAlign w:val="center"/>
          </w:tcPr>
          <w:p w14:paraId="77D761FC" w14:textId="77777777" w:rsidR="00787583" w:rsidRPr="001E2731" w:rsidRDefault="00787583" w:rsidP="00787583">
            <w:pPr>
              <w:pStyle w:val="TableTextBold"/>
              <w:rPr>
                <w:lang w:val="en-AU"/>
              </w:rPr>
            </w:pPr>
            <w:r w:rsidRPr="001E2731">
              <w:rPr>
                <w:lang w:val="en-AU"/>
              </w:rPr>
              <w:t>Competency Title</w:t>
            </w:r>
          </w:p>
        </w:tc>
        <w:tc>
          <w:tcPr>
            <w:tcW w:w="2634" w:type="dxa"/>
          </w:tcPr>
          <w:p w14:paraId="1CD70519" w14:textId="77777777" w:rsidR="00787583" w:rsidRPr="001E2731" w:rsidRDefault="00787583" w:rsidP="00787583">
            <w:pPr>
              <w:pStyle w:val="TableTextBoldcentred"/>
              <w:rPr>
                <w:lang w:val="en-AU"/>
              </w:rPr>
            </w:pPr>
            <w:r w:rsidRPr="001E2731">
              <w:rPr>
                <w:lang w:val="en-AU"/>
              </w:rPr>
              <w:t>Core/Elective</w:t>
            </w:r>
          </w:p>
        </w:tc>
      </w:tr>
      <w:tr w:rsidR="00787583" w:rsidRPr="001E2731" w14:paraId="4CA8E911" w14:textId="77777777" w:rsidTr="00787583">
        <w:trPr>
          <w:cantSplit/>
          <w:jc w:val="center"/>
        </w:trPr>
        <w:tc>
          <w:tcPr>
            <w:tcW w:w="1883" w:type="dxa"/>
          </w:tcPr>
          <w:p w14:paraId="0168C128" w14:textId="77777777" w:rsidR="00787583" w:rsidRPr="001E2731" w:rsidRDefault="002D08F0" w:rsidP="00787583">
            <w:pPr>
              <w:pStyle w:val="TableText"/>
              <w:rPr>
                <w:lang w:val="en-AU"/>
              </w:rPr>
            </w:pPr>
            <w:r w:rsidRPr="001E2731">
              <w:rPr>
                <w:lang w:val="en-AU"/>
              </w:rPr>
              <w:t>BSBWOR203</w:t>
            </w:r>
          </w:p>
        </w:tc>
        <w:tc>
          <w:tcPr>
            <w:tcW w:w="4555" w:type="dxa"/>
          </w:tcPr>
          <w:p w14:paraId="2AC6D501" w14:textId="77777777" w:rsidR="00787583" w:rsidRPr="001E2731" w:rsidRDefault="00787583" w:rsidP="00787583">
            <w:pPr>
              <w:pStyle w:val="TableText"/>
              <w:rPr>
                <w:lang w:val="en-AU"/>
              </w:rPr>
            </w:pPr>
            <w:r w:rsidRPr="001E2731">
              <w:rPr>
                <w:lang w:val="en-AU"/>
              </w:rPr>
              <w:t>Work effectively with others</w:t>
            </w:r>
          </w:p>
        </w:tc>
        <w:tc>
          <w:tcPr>
            <w:tcW w:w="2634" w:type="dxa"/>
          </w:tcPr>
          <w:p w14:paraId="28E6470E" w14:textId="77777777" w:rsidR="00787583" w:rsidRPr="001E2731" w:rsidRDefault="00787583" w:rsidP="00787583">
            <w:pPr>
              <w:pStyle w:val="TableText"/>
              <w:rPr>
                <w:lang w:val="en-AU"/>
              </w:rPr>
            </w:pPr>
            <w:r w:rsidRPr="001E2731">
              <w:rPr>
                <w:lang w:val="en-AU"/>
              </w:rPr>
              <w:t>C Cert I Hospitality</w:t>
            </w:r>
          </w:p>
          <w:p w14:paraId="2540B233" w14:textId="77777777" w:rsidR="00787583" w:rsidRPr="001E2731" w:rsidRDefault="00787583" w:rsidP="00787583">
            <w:pPr>
              <w:pStyle w:val="TableText"/>
              <w:rPr>
                <w:lang w:val="en-AU"/>
              </w:rPr>
            </w:pPr>
            <w:r w:rsidRPr="001E2731">
              <w:rPr>
                <w:lang w:val="en-AU"/>
              </w:rPr>
              <w:t>C Cert II Kitchen Ops</w:t>
            </w:r>
          </w:p>
          <w:p w14:paraId="3E012302" w14:textId="77777777" w:rsidR="00787583" w:rsidRPr="001E2731" w:rsidRDefault="00787583" w:rsidP="00787583">
            <w:pPr>
              <w:pStyle w:val="TableTextcentred"/>
              <w:jc w:val="left"/>
              <w:rPr>
                <w:lang w:val="en-AU"/>
              </w:rPr>
            </w:pPr>
            <w:r w:rsidRPr="001E2731">
              <w:rPr>
                <w:lang w:val="en-AU"/>
              </w:rPr>
              <w:t>C Cert III Catering Ops</w:t>
            </w:r>
          </w:p>
        </w:tc>
      </w:tr>
      <w:tr w:rsidR="00787583" w:rsidRPr="001E2731" w14:paraId="750DD451" w14:textId="77777777" w:rsidTr="00787583">
        <w:trPr>
          <w:cantSplit/>
          <w:jc w:val="center"/>
        </w:trPr>
        <w:tc>
          <w:tcPr>
            <w:tcW w:w="1883" w:type="dxa"/>
          </w:tcPr>
          <w:p w14:paraId="0702118A" w14:textId="77777777" w:rsidR="00787583" w:rsidRPr="001E2731" w:rsidRDefault="003726E0" w:rsidP="00787583">
            <w:pPr>
              <w:pStyle w:val="TableText"/>
              <w:rPr>
                <w:lang w:val="en-AU"/>
              </w:rPr>
            </w:pPr>
            <w:r w:rsidRPr="001E2731">
              <w:rPr>
                <w:lang w:val="en-AU"/>
              </w:rPr>
              <w:t>SITXCCS001</w:t>
            </w:r>
          </w:p>
        </w:tc>
        <w:tc>
          <w:tcPr>
            <w:tcW w:w="4555" w:type="dxa"/>
          </w:tcPr>
          <w:p w14:paraId="75677EDF" w14:textId="77777777" w:rsidR="00787583" w:rsidRPr="001E2731" w:rsidRDefault="002D08F0" w:rsidP="00787583">
            <w:pPr>
              <w:pStyle w:val="TableText"/>
              <w:rPr>
                <w:lang w:val="en-AU"/>
              </w:rPr>
            </w:pPr>
            <w:r w:rsidRPr="001E2731">
              <w:rPr>
                <w:lang w:val="en-AU"/>
              </w:rPr>
              <w:t>Provide customer information and assistance</w:t>
            </w:r>
          </w:p>
        </w:tc>
        <w:tc>
          <w:tcPr>
            <w:tcW w:w="2634" w:type="dxa"/>
          </w:tcPr>
          <w:p w14:paraId="1E7B2381" w14:textId="77777777" w:rsidR="00787583" w:rsidRPr="001E2731" w:rsidRDefault="00787583" w:rsidP="00787583">
            <w:pPr>
              <w:pStyle w:val="TableTextcentred"/>
              <w:jc w:val="left"/>
              <w:rPr>
                <w:lang w:val="en-AU"/>
              </w:rPr>
            </w:pPr>
            <w:r w:rsidRPr="001E2731">
              <w:rPr>
                <w:lang w:val="en-AU"/>
              </w:rPr>
              <w:t>C Cert I Hospitality</w:t>
            </w:r>
          </w:p>
        </w:tc>
      </w:tr>
      <w:tr w:rsidR="00787583" w:rsidRPr="001E2731" w14:paraId="7D27013A" w14:textId="77777777" w:rsidTr="00787583">
        <w:trPr>
          <w:cantSplit/>
          <w:jc w:val="center"/>
        </w:trPr>
        <w:tc>
          <w:tcPr>
            <w:tcW w:w="1883" w:type="dxa"/>
          </w:tcPr>
          <w:p w14:paraId="2E971A11" w14:textId="77777777" w:rsidR="00787583" w:rsidRPr="001E2731" w:rsidRDefault="00374488" w:rsidP="00787583">
            <w:pPr>
              <w:pStyle w:val="TableText"/>
              <w:rPr>
                <w:lang w:val="en-AU"/>
              </w:rPr>
            </w:pPr>
            <w:r w:rsidRPr="001E2731">
              <w:rPr>
                <w:lang w:val="en-AU"/>
              </w:rPr>
              <w:t>SITHCCC005</w:t>
            </w:r>
          </w:p>
        </w:tc>
        <w:tc>
          <w:tcPr>
            <w:tcW w:w="4555" w:type="dxa"/>
          </w:tcPr>
          <w:p w14:paraId="75CFD4B7" w14:textId="0931CAE3" w:rsidR="000149AA" w:rsidRPr="001E2731" w:rsidRDefault="00374488" w:rsidP="00787583">
            <w:pPr>
              <w:pStyle w:val="TableText"/>
              <w:rPr>
                <w:lang w:val="en-AU"/>
              </w:rPr>
            </w:pPr>
            <w:r w:rsidRPr="001E2731">
              <w:rPr>
                <w:lang w:val="en-AU"/>
              </w:rPr>
              <w:t>Prepare</w:t>
            </w:r>
            <w:r w:rsidR="00787583" w:rsidRPr="001E2731">
              <w:rPr>
                <w:lang w:val="en-AU"/>
              </w:rPr>
              <w:t xml:space="preserve"> dishes using basic methods of</w:t>
            </w:r>
          </w:p>
          <w:p w14:paraId="412068D1" w14:textId="77777777" w:rsidR="00787583" w:rsidRPr="001E2731" w:rsidRDefault="00787583" w:rsidP="00787583">
            <w:pPr>
              <w:pStyle w:val="TableText"/>
              <w:rPr>
                <w:lang w:val="en-AU"/>
              </w:rPr>
            </w:pPr>
            <w:r w:rsidRPr="001E2731">
              <w:rPr>
                <w:lang w:val="en-AU"/>
              </w:rPr>
              <w:t>cookery</w:t>
            </w:r>
            <w:r w:rsidR="000149AA" w:rsidRPr="001E2731">
              <w:rPr>
                <w:lang w:val="en-AU"/>
              </w:rPr>
              <w:t xml:space="preserve"> </w:t>
            </w:r>
            <w:r w:rsidRPr="001E2731">
              <w:rPr>
                <w:lang w:val="en-AU"/>
              </w:rPr>
              <w:t>*</w:t>
            </w:r>
          </w:p>
        </w:tc>
        <w:tc>
          <w:tcPr>
            <w:tcW w:w="2634" w:type="dxa"/>
          </w:tcPr>
          <w:p w14:paraId="1361E8FA" w14:textId="564114B2" w:rsidR="000149AA" w:rsidRPr="001E2731" w:rsidRDefault="000149AA" w:rsidP="000149AA">
            <w:pPr>
              <w:pStyle w:val="TableText"/>
              <w:rPr>
                <w:lang w:val="en-AU"/>
              </w:rPr>
            </w:pPr>
            <w:r w:rsidRPr="001E2731">
              <w:rPr>
                <w:lang w:val="en-AU"/>
              </w:rPr>
              <w:t>E Cert I Hospitality</w:t>
            </w:r>
          </w:p>
          <w:p w14:paraId="2E338A80" w14:textId="77777777" w:rsidR="000149AA" w:rsidRPr="001E2731" w:rsidRDefault="000149AA" w:rsidP="000149AA">
            <w:pPr>
              <w:pStyle w:val="TableText"/>
              <w:rPr>
                <w:lang w:val="en-AU"/>
              </w:rPr>
            </w:pPr>
            <w:r w:rsidRPr="001E2731">
              <w:rPr>
                <w:lang w:val="en-AU"/>
              </w:rPr>
              <w:t>C Cert II Kitchen Ops</w:t>
            </w:r>
          </w:p>
          <w:p w14:paraId="0A551583" w14:textId="77777777" w:rsidR="00787583" w:rsidRPr="001E2731" w:rsidRDefault="000149AA" w:rsidP="000149AA">
            <w:pPr>
              <w:pStyle w:val="TableTextcentred"/>
              <w:jc w:val="left"/>
              <w:rPr>
                <w:lang w:val="en-AU"/>
              </w:rPr>
            </w:pPr>
            <w:r w:rsidRPr="001E2731">
              <w:rPr>
                <w:lang w:val="en-AU"/>
              </w:rPr>
              <w:t>C Cert III Catering Ops</w:t>
            </w:r>
          </w:p>
        </w:tc>
      </w:tr>
    </w:tbl>
    <w:p w14:paraId="5C670894" w14:textId="5AEEBAA0" w:rsidR="00493A52" w:rsidRPr="001E2731" w:rsidRDefault="00493A52" w:rsidP="00493A52">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77C0EF01" w14:textId="77777777" w:rsidR="00A94D72" w:rsidRPr="001E2731" w:rsidRDefault="00A94D72" w:rsidP="00A94D72">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 xml:space="preserve">for detailed up to date information relating to the above competencies. A direct link to the specific qualification can be found at: </w:t>
      </w:r>
    </w:p>
    <w:p w14:paraId="3F9DE004" w14:textId="77777777" w:rsidR="00A94D72" w:rsidRPr="001E2731" w:rsidRDefault="00F13AFF" w:rsidP="00A94D72">
      <w:hyperlink r:id="rId83" w:history="1">
        <w:r w:rsidR="00A94D72" w:rsidRPr="001E2731">
          <w:rPr>
            <w:rStyle w:val="Hyperlink"/>
          </w:rPr>
          <w:t>https://training.gov.au/Training/Details/SIT10216</w:t>
        </w:r>
      </w:hyperlink>
    </w:p>
    <w:p w14:paraId="26A7CD99" w14:textId="77777777" w:rsidR="00A94D72" w:rsidRPr="001E2731" w:rsidRDefault="00F13AFF" w:rsidP="00A94D72">
      <w:hyperlink r:id="rId84" w:history="1">
        <w:r w:rsidR="00A94D72" w:rsidRPr="001E2731">
          <w:rPr>
            <w:rStyle w:val="Hyperlink"/>
          </w:rPr>
          <w:t>https://training.gov.au/Training/Details/SIT20416</w:t>
        </w:r>
      </w:hyperlink>
    </w:p>
    <w:p w14:paraId="0E873FC0" w14:textId="77777777" w:rsidR="00A94D72" w:rsidRPr="001E2731" w:rsidRDefault="00F13AFF" w:rsidP="00A94D72">
      <w:hyperlink r:id="rId85" w:history="1">
        <w:r w:rsidR="00A94D72" w:rsidRPr="001E2731">
          <w:rPr>
            <w:rStyle w:val="Hyperlink"/>
          </w:rPr>
          <w:t>https://training.gov.au/Training/Details/SIT30916</w:t>
        </w:r>
      </w:hyperlink>
    </w:p>
    <w:p w14:paraId="75A56211" w14:textId="77777777" w:rsidR="00787583" w:rsidRPr="001E2731" w:rsidRDefault="00787583" w:rsidP="00787583">
      <w:pPr>
        <w:pStyle w:val="Heading2"/>
        <w:rPr>
          <w:rFonts w:cs="Calibri"/>
        </w:rPr>
      </w:pPr>
      <w:r w:rsidRPr="001E2731">
        <w:t>Teaching and Learning Strategies</w:t>
      </w:r>
    </w:p>
    <w:p w14:paraId="64B024A7" w14:textId="2D9F2CBD" w:rsidR="00787583" w:rsidRPr="001E2731" w:rsidRDefault="006B2446" w:rsidP="00787583">
      <w:r w:rsidRPr="001E2731">
        <w:t>Refer to page 2</w:t>
      </w:r>
      <w:r w:rsidR="001E7937" w:rsidRPr="001E2731">
        <w:t>4</w:t>
      </w:r>
      <w:r w:rsidRPr="001E2731">
        <w:t>.</w:t>
      </w:r>
    </w:p>
    <w:p w14:paraId="547B0BE2" w14:textId="77777777" w:rsidR="00787583" w:rsidRPr="001E2731" w:rsidRDefault="00787583" w:rsidP="00787583">
      <w:pPr>
        <w:pStyle w:val="Heading2"/>
        <w:rPr>
          <w:szCs w:val="22"/>
        </w:rPr>
      </w:pPr>
      <w:r w:rsidRPr="001E2731">
        <w:t>Assessment</w:t>
      </w:r>
    </w:p>
    <w:p w14:paraId="0F83C88D" w14:textId="3BF92BDE" w:rsidR="00787583" w:rsidRPr="001E2731" w:rsidRDefault="00787583" w:rsidP="00787583">
      <w:r w:rsidRPr="001E2731">
        <w:t>Refer to Assessment on page 2</w:t>
      </w:r>
      <w:r w:rsidR="001E7937" w:rsidRPr="001E2731">
        <w:t>5</w:t>
      </w:r>
      <w:r w:rsidRPr="001E2731">
        <w:t>.</w:t>
      </w:r>
    </w:p>
    <w:p w14:paraId="4DB18ED5" w14:textId="77777777" w:rsidR="00787583" w:rsidRPr="001E2731" w:rsidRDefault="00787583" w:rsidP="00787583">
      <w:pPr>
        <w:pStyle w:val="Heading2"/>
        <w:rPr>
          <w:szCs w:val="22"/>
        </w:rPr>
      </w:pPr>
      <w:r w:rsidRPr="001E2731">
        <w:t>Resources</w:t>
      </w:r>
    </w:p>
    <w:p w14:paraId="2FC15167" w14:textId="77777777" w:rsidR="00787583" w:rsidRPr="001E2731" w:rsidRDefault="00787583" w:rsidP="00787583">
      <w:r w:rsidRPr="001E2731">
        <w:t xml:space="preserve">Refer to Resources on pages </w:t>
      </w:r>
      <w:r w:rsidR="0077641E" w:rsidRPr="001E2731">
        <w:t>28 - 30 and 32 – 35.</w:t>
      </w:r>
    </w:p>
    <w:p w14:paraId="265CB5F6" w14:textId="77777777" w:rsidR="00787583" w:rsidRPr="001E2731" w:rsidRDefault="00787583" w:rsidP="00787583">
      <w:r w:rsidRPr="001E2731">
        <w:br w:type="page"/>
      </w:r>
    </w:p>
    <w:p w14:paraId="4DBD542A" w14:textId="77777777" w:rsidR="00787583" w:rsidRPr="001E2731" w:rsidRDefault="00787583" w:rsidP="00787583">
      <w:pPr>
        <w:pStyle w:val="Heading1"/>
        <w:rPr>
          <w:lang w:val="en-AU"/>
        </w:rPr>
      </w:pPr>
      <w:bookmarkStart w:id="120" w:name="_Toc44597986"/>
      <w:r w:rsidRPr="001E2731">
        <w:rPr>
          <w:lang w:val="en-AU"/>
        </w:rPr>
        <w:lastRenderedPageBreak/>
        <w:t>Catering Techniques</w:t>
      </w:r>
      <w:r w:rsidRPr="001E2731">
        <w:rPr>
          <w:szCs w:val="22"/>
          <w:lang w:val="en-AU"/>
        </w:rPr>
        <w:tab/>
      </w:r>
      <w:r w:rsidRPr="001E2731">
        <w:rPr>
          <w:lang w:val="en-AU"/>
        </w:rPr>
        <w:t>Value: 0.5</w:t>
      </w:r>
      <w:bookmarkEnd w:id="120"/>
    </w:p>
    <w:p w14:paraId="7352B921" w14:textId="77777777" w:rsidR="00787583" w:rsidRPr="001E2731" w:rsidRDefault="00787583" w:rsidP="00787583">
      <w:pPr>
        <w:rPr>
          <w:i/>
          <w:iCs/>
        </w:rPr>
      </w:pPr>
      <w:r w:rsidRPr="001E2731">
        <w:rPr>
          <w:i/>
          <w:iCs/>
        </w:rPr>
        <w:t>This half unit (0.5) combines with Industry Skills (0.5) to equate to one standard unit – these should be delivered together as a semester unit. Students are expected to study the accredited semester 1.0 unit unless enrolled in a 0.5 unit due to late entry or early exit in a semester.</w:t>
      </w:r>
    </w:p>
    <w:p w14:paraId="47951A14" w14:textId="77777777" w:rsidR="00787583" w:rsidRPr="001E2731" w:rsidRDefault="00787583" w:rsidP="00787583">
      <w:pPr>
        <w:pStyle w:val="Heading2"/>
      </w:pPr>
      <w:r w:rsidRPr="001E2731">
        <w:t>Prerequisites</w:t>
      </w:r>
    </w:p>
    <w:p w14:paraId="3E164B1B" w14:textId="19C3CD47" w:rsidR="00787583" w:rsidRPr="001E2731" w:rsidRDefault="002D08F0" w:rsidP="00787583">
      <w:r w:rsidRPr="001E2731">
        <w:t>SITXFSA001</w:t>
      </w:r>
      <w:r w:rsidR="00787583" w:rsidRPr="001E2731">
        <w:tab/>
        <w:t>Use hygienic practices for food safety</w:t>
      </w:r>
    </w:p>
    <w:p w14:paraId="784C1C7A" w14:textId="77777777" w:rsidR="00787583" w:rsidRPr="001E2731" w:rsidRDefault="00787583" w:rsidP="00787583">
      <w:pPr>
        <w:rPr>
          <w:i/>
          <w:iCs/>
        </w:rPr>
      </w:pPr>
      <w:r w:rsidRPr="001E2731">
        <w:rPr>
          <w:i/>
          <w:iCs/>
        </w:rPr>
        <w:t>Note: Structured Workplace Learning is highly recommended for all Certificates within this course</w:t>
      </w:r>
    </w:p>
    <w:p w14:paraId="1AED7413" w14:textId="77777777" w:rsidR="00787583" w:rsidRPr="001E2731" w:rsidRDefault="00787583" w:rsidP="00787583">
      <w:pPr>
        <w:pStyle w:val="Heading2"/>
      </w:pPr>
      <w:r w:rsidRPr="001E2731">
        <w:t>Duplication of Content Rules</w:t>
      </w:r>
    </w:p>
    <w:p w14:paraId="228ACB34" w14:textId="77777777" w:rsidR="00787583" w:rsidRPr="001E2731" w:rsidRDefault="00787583" w:rsidP="00787583">
      <w:pPr>
        <w:rPr>
          <w:rFonts w:cs="Calibri"/>
          <w:szCs w:val="22"/>
        </w:rPr>
      </w:pPr>
      <w:r w:rsidRPr="001E2731">
        <w:rPr>
          <w:rFonts w:cs="Calibri"/>
          <w:szCs w:val="22"/>
        </w:rPr>
        <w:t>Refer to page 2</w:t>
      </w:r>
      <w:r w:rsidR="0077641E" w:rsidRPr="001E2731">
        <w:rPr>
          <w:rFonts w:cs="Calibri"/>
          <w:szCs w:val="22"/>
        </w:rPr>
        <w:t>1</w:t>
      </w:r>
      <w:r w:rsidRPr="001E2731">
        <w:rPr>
          <w:rFonts w:cs="Calibri"/>
          <w:szCs w:val="22"/>
        </w:rPr>
        <w:t>.</w:t>
      </w:r>
    </w:p>
    <w:p w14:paraId="41A25C9D" w14:textId="77777777" w:rsidR="00787583" w:rsidRPr="001E2731" w:rsidRDefault="00787583" w:rsidP="00787583">
      <w:pPr>
        <w:pStyle w:val="Heading2"/>
      </w:pPr>
      <w:r w:rsidRPr="001E2731">
        <w:t>Specific Unit Goals</w:t>
      </w:r>
    </w:p>
    <w:p w14:paraId="0CC7BAE5" w14:textId="77777777" w:rsidR="00787583" w:rsidRPr="001E2731" w:rsidRDefault="00787583" w:rsidP="00787583">
      <w:pPr>
        <w:rPr>
          <w:rFonts w:cs="Calibri"/>
          <w:szCs w:val="22"/>
        </w:rPr>
      </w:pPr>
      <w:r w:rsidRPr="001E2731">
        <w:rPr>
          <w:rFonts w:cs="Calibri"/>
          <w:szCs w:val="22"/>
        </w:rPr>
        <w:t>This unit should enable students to:</w:t>
      </w:r>
    </w:p>
    <w:p w14:paraId="65599E15" w14:textId="77777777" w:rsidR="00787583" w:rsidRPr="001E2731" w:rsidRDefault="00787583" w:rsidP="00787583">
      <w:pPr>
        <w:pStyle w:val="ListBullets"/>
      </w:pPr>
      <w:r w:rsidRPr="001E2731">
        <w:t>maintain the quality of perishable supplies for commercial cookery or catering operations</w:t>
      </w:r>
    </w:p>
    <w:p w14:paraId="3A1282FE" w14:textId="77777777" w:rsidR="00787583" w:rsidRPr="001E2731" w:rsidRDefault="00787583" w:rsidP="00787583">
      <w:pPr>
        <w:pStyle w:val="ListBullets"/>
      </w:pPr>
      <w:r w:rsidRPr="001E2731">
        <w:t>prepare and present a variety of sandwiches in a commercial kitchen or catering operation</w:t>
      </w:r>
    </w:p>
    <w:p w14:paraId="73380B4F" w14:textId="77777777" w:rsidR="00787583" w:rsidRPr="001E2731" w:rsidRDefault="00787583" w:rsidP="00787583">
      <w:pPr>
        <w:pStyle w:val="Heading2"/>
        <w:tabs>
          <w:tab w:val="right" w:pos="9072"/>
        </w:tabs>
      </w:pPr>
      <w:r w:rsidRPr="001E2731">
        <w:t>Content</w:t>
      </w:r>
    </w:p>
    <w:p w14:paraId="4816C904" w14:textId="77777777" w:rsidR="00787583" w:rsidRPr="001E2731" w:rsidRDefault="00787583" w:rsidP="00787583">
      <w:r w:rsidRPr="001E2731">
        <w:t>All content below must be delivered:</w:t>
      </w:r>
    </w:p>
    <w:p w14:paraId="2D2A66E9" w14:textId="77777777" w:rsidR="00787583" w:rsidRPr="001E2731" w:rsidRDefault="00787583" w:rsidP="00787583">
      <w:pPr>
        <w:pStyle w:val="ListBullets"/>
      </w:pPr>
      <w:r w:rsidRPr="001E2731">
        <w:t>storage of perishable supplies in optimum conditions to minimise wastage and avoid food contamination</w:t>
      </w:r>
    </w:p>
    <w:p w14:paraId="4EBAC4EC" w14:textId="77777777" w:rsidR="00787583" w:rsidRPr="001E2731" w:rsidRDefault="00787583" w:rsidP="00787583">
      <w:pPr>
        <w:pStyle w:val="ListBullets"/>
      </w:pPr>
      <w:r w:rsidRPr="001E2731">
        <w:t>sandwich preparation, presentation and storage including classical, modern, hot, cold, of varying cultural and ethnic origins and using a variety of fillings and types of bread</w:t>
      </w:r>
    </w:p>
    <w:p w14:paraId="6E216820" w14:textId="77777777" w:rsidR="00787583" w:rsidRPr="001E2731" w:rsidRDefault="00787583" w:rsidP="00787583">
      <w:pPr>
        <w:pStyle w:val="Heading2"/>
        <w:rPr>
          <w:rFonts w:cs="Calibri"/>
        </w:rPr>
      </w:pPr>
      <w:r w:rsidRPr="001E2731">
        <w:t>Units of Competency</w:t>
      </w:r>
    </w:p>
    <w:p w14:paraId="12A47E07"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4B838352"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0F51C426"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p w14:paraId="4EDE93BC" w14:textId="44F2855C" w:rsidR="00787583" w:rsidRPr="001E2731" w:rsidRDefault="00787583" w:rsidP="0078758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363D2953" w14:textId="77777777" w:rsidTr="00787583">
        <w:trPr>
          <w:cantSplit/>
          <w:jc w:val="center"/>
        </w:trPr>
        <w:tc>
          <w:tcPr>
            <w:tcW w:w="1883" w:type="dxa"/>
            <w:vAlign w:val="center"/>
          </w:tcPr>
          <w:p w14:paraId="4BD67A66" w14:textId="77777777" w:rsidR="00787583" w:rsidRPr="001E2731" w:rsidRDefault="00787583" w:rsidP="00787583">
            <w:pPr>
              <w:pStyle w:val="TableTextBold"/>
              <w:rPr>
                <w:lang w:val="en-AU"/>
              </w:rPr>
            </w:pPr>
            <w:r w:rsidRPr="001E2731">
              <w:rPr>
                <w:lang w:val="en-AU"/>
              </w:rPr>
              <w:t>Code</w:t>
            </w:r>
          </w:p>
        </w:tc>
        <w:tc>
          <w:tcPr>
            <w:tcW w:w="4555" w:type="dxa"/>
            <w:vAlign w:val="center"/>
          </w:tcPr>
          <w:p w14:paraId="7E22727E" w14:textId="77777777" w:rsidR="00787583" w:rsidRPr="001E2731" w:rsidRDefault="00787583" w:rsidP="00787583">
            <w:pPr>
              <w:pStyle w:val="TableTextBold"/>
              <w:rPr>
                <w:lang w:val="en-AU"/>
              </w:rPr>
            </w:pPr>
            <w:r w:rsidRPr="001E2731">
              <w:rPr>
                <w:lang w:val="en-AU"/>
              </w:rPr>
              <w:t>Competency Title</w:t>
            </w:r>
          </w:p>
        </w:tc>
        <w:tc>
          <w:tcPr>
            <w:tcW w:w="2634" w:type="dxa"/>
          </w:tcPr>
          <w:p w14:paraId="0A8F4B01" w14:textId="77777777" w:rsidR="00787583" w:rsidRPr="001E2731" w:rsidRDefault="00787583" w:rsidP="00787583">
            <w:pPr>
              <w:pStyle w:val="TableTextBoldcentred"/>
              <w:rPr>
                <w:lang w:val="en-AU"/>
              </w:rPr>
            </w:pPr>
            <w:r w:rsidRPr="001E2731">
              <w:rPr>
                <w:lang w:val="en-AU"/>
              </w:rPr>
              <w:t>Core/Elective</w:t>
            </w:r>
          </w:p>
        </w:tc>
      </w:tr>
      <w:tr w:rsidR="00787583" w:rsidRPr="001E2731" w14:paraId="1D81473A" w14:textId="77777777" w:rsidTr="00787583">
        <w:trPr>
          <w:cantSplit/>
          <w:jc w:val="center"/>
        </w:trPr>
        <w:tc>
          <w:tcPr>
            <w:tcW w:w="1883" w:type="dxa"/>
          </w:tcPr>
          <w:p w14:paraId="63672553" w14:textId="77777777" w:rsidR="00787583" w:rsidRPr="001E2731" w:rsidRDefault="00693D1D" w:rsidP="00787583">
            <w:pPr>
              <w:pStyle w:val="TableText"/>
              <w:rPr>
                <w:lang w:val="en-AU"/>
              </w:rPr>
            </w:pPr>
            <w:r w:rsidRPr="001E2731">
              <w:rPr>
                <w:lang w:val="en-AU"/>
              </w:rPr>
              <w:t>SITXINV002</w:t>
            </w:r>
          </w:p>
        </w:tc>
        <w:tc>
          <w:tcPr>
            <w:tcW w:w="4555" w:type="dxa"/>
          </w:tcPr>
          <w:p w14:paraId="070FC8A2" w14:textId="77777777" w:rsidR="00787583" w:rsidRPr="001E2731" w:rsidRDefault="00787583" w:rsidP="00787583">
            <w:pPr>
              <w:pStyle w:val="TableText"/>
              <w:rPr>
                <w:lang w:val="en-AU"/>
              </w:rPr>
            </w:pPr>
            <w:r w:rsidRPr="001E2731">
              <w:rPr>
                <w:lang w:val="en-AU"/>
              </w:rPr>
              <w:t>Maintain the quality of perishable items*</w:t>
            </w:r>
          </w:p>
        </w:tc>
        <w:tc>
          <w:tcPr>
            <w:tcW w:w="2634" w:type="dxa"/>
          </w:tcPr>
          <w:p w14:paraId="03909C69" w14:textId="77777777" w:rsidR="000149AA" w:rsidRPr="001E2731" w:rsidRDefault="000149AA" w:rsidP="00787583">
            <w:pPr>
              <w:pStyle w:val="TableText"/>
              <w:rPr>
                <w:lang w:val="en-AU"/>
              </w:rPr>
            </w:pPr>
            <w:r w:rsidRPr="001E2731">
              <w:rPr>
                <w:lang w:val="en-AU"/>
              </w:rPr>
              <w:t>E Cert I Hospitality</w:t>
            </w:r>
          </w:p>
          <w:p w14:paraId="5DCD2C67" w14:textId="77777777" w:rsidR="00787583" w:rsidRPr="001E2731" w:rsidRDefault="00787583" w:rsidP="00787583">
            <w:pPr>
              <w:pStyle w:val="TableText"/>
              <w:rPr>
                <w:lang w:val="en-AU"/>
              </w:rPr>
            </w:pPr>
            <w:r w:rsidRPr="001E2731">
              <w:rPr>
                <w:lang w:val="en-AU"/>
              </w:rPr>
              <w:t>C Cert II Kitchen Ops</w:t>
            </w:r>
          </w:p>
          <w:p w14:paraId="232D5777" w14:textId="77777777" w:rsidR="00787583" w:rsidRPr="001E2731" w:rsidRDefault="00787583" w:rsidP="00787583">
            <w:pPr>
              <w:pStyle w:val="TableText"/>
              <w:rPr>
                <w:lang w:val="en-AU"/>
              </w:rPr>
            </w:pPr>
            <w:r w:rsidRPr="001E2731">
              <w:rPr>
                <w:lang w:val="en-AU"/>
              </w:rPr>
              <w:t>C Cert III Catering Ops</w:t>
            </w:r>
          </w:p>
        </w:tc>
      </w:tr>
      <w:tr w:rsidR="00787583" w:rsidRPr="001E2731" w14:paraId="27E75E23" w14:textId="77777777" w:rsidTr="00787583">
        <w:trPr>
          <w:cantSplit/>
          <w:jc w:val="center"/>
        </w:trPr>
        <w:tc>
          <w:tcPr>
            <w:tcW w:w="1883" w:type="dxa"/>
          </w:tcPr>
          <w:p w14:paraId="03962B21" w14:textId="77777777" w:rsidR="00787583" w:rsidRPr="001E2731" w:rsidRDefault="00523D06" w:rsidP="00787583">
            <w:pPr>
              <w:pStyle w:val="TableText"/>
              <w:rPr>
                <w:lang w:val="en-AU"/>
              </w:rPr>
            </w:pPr>
            <w:r w:rsidRPr="001E2731">
              <w:rPr>
                <w:lang w:val="en-AU"/>
              </w:rPr>
              <w:t>SITHCCC0</w:t>
            </w:r>
            <w:r w:rsidR="00787583" w:rsidRPr="001E2731">
              <w:rPr>
                <w:lang w:val="en-AU"/>
              </w:rPr>
              <w:t>03</w:t>
            </w:r>
          </w:p>
        </w:tc>
        <w:tc>
          <w:tcPr>
            <w:tcW w:w="4555" w:type="dxa"/>
          </w:tcPr>
          <w:p w14:paraId="3301472A" w14:textId="77777777" w:rsidR="00787583" w:rsidRPr="001E2731" w:rsidRDefault="00787583" w:rsidP="00787583">
            <w:pPr>
              <w:pStyle w:val="TableText"/>
              <w:rPr>
                <w:lang w:val="en-AU"/>
              </w:rPr>
            </w:pPr>
            <w:r w:rsidRPr="001E2731">
              <w:rPr>
                <w:lang w:val="en-AU"/>
              </w:rPr>
              <w:t>Prepare sandwiches*</w:t>
            </w:r>
          </w:p>
        </w:tc>
        <w:tc>
          <w:tcPr>
            <w:tcW w:w="2634" w:type="dxa"/>
          </w:tcPr>
          <w:p w14:paraId="5313D63F" w14:textId="07A6E3C1" w:rsidR="00787583" w:rsidRPr="001E2731" w:rsidRDefault="00787583" w:rsidP="00787583">
            <w:pPr>
              <w:pStyle w:val="TableText"/>
              <w:rPr>
                <w:lang w:val="en-AU"/>
              </w:rPr>
            </w:pPr>
            <w:r w:rsidRPr="001E2731">
              <w:rPr>
                <w:lang w:val="en-AU"/>
              </w:rPr>
              <w:t>E Cert I Hospitality</w:t>
            </w:r>
          </w:p>
          <w:p w14:paraId="3B0F0D5F" w14:textId="77777777" w:rsidR="00787583" w:rsidRPr="001E2731" w:rsidRDefault="00787583" w:rsidP="00787583">
            <w:pPr>
              <w:pStyle w:val="TableText"/>
              <w:rPr>
                <w:lang w:val="en-AU"/>
              </w:rPr>
            </w:pPr>
            <w:r w:rsidRPr="001E2731">
              <w:rPr>
                <w:lang w:val="en-AU"/>
              </w:rPr>
              <w:t>E Cert II Kitchen Ops</w:t>
            </w:r>
          </w:p>
          <w:p w14:paraId="4B80D139" w14:textId="77777777" w:rsidR="00787583" w:rsidRPr="001E2731" w:rsidRDefault="00787583" w:rsidP="00787583">
            <w:pPr>
              <w:pStyle w:val="TableTextcentred"/>
              <w:jc w:val="left"/>
              <w:rPr>
                <w:lang w:val="en-AU"/>
              </w:rPr>
            </w:pPr>
            <w:r w:rsidRPr="001E2731">
              <w:rPr>
                <w:lang w:val="en-AU"/>
              </w:rPr>
              <w:t>E Cert III Catering Ops</w:t>
            </w:r>
          </w:p>
        </w:tc>
      </w:tr>
    </w:tbl>
    <w:p w14:paraId="721323CD" w14:textId="3BB6C690" w:rsidR="00493A52" w:rsidRDefault="00493A52" w:rsidP="00493A52">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6DEC5EB2" w14:textId="1FF9D172" w:rsidR="006B724A" w:rsidRDefault="006B724A">
      <w:pPr>
        <w:spacing w:before="0"/>
      </w:pPr>
      <w:r>
        <w:br w:type="page"/>
      </w:r>
    </w:p>
    <w:p w14:paraId="63516D6D" w14:textId="287C171E" w:rsidR="00A94D72" w:rsidRPr="001E2731" w:rsidRDefault="00A94D72" w:rsidP="00A94D72">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45DFD579" w14:textId="77777777" w:rsidR="00A94D72" w:rsidRPr="001E2731" w:rsidRDefault="00F13AFF" w:rsidP="00A94D72">
      <w:hyperlink r:id="rId86" w:history="1">
        <w:r w:rsidR="00A94D72" w:rsidRPr="001E2731">
          <w:rPr>
            <w:rStyle w:val="Hyperlink"/>
          </w:rPr>
          <w:t>https://training.gov.au/Training/Details/SIT10216</w:t>
        </w:r>
      </w:hyperlink>
    </w:p>
    <w:p w14:paraId="370D6BDC" w14:textId="77777777" w:rsidR="00A94D72" w:rsidRPr="001E2731" w:rsidRDefault="00F13AFF" w:rsidP="00A94D72">
      <w:hyperlink r:id="rId87" w:history="1">
        <w:r w:rsidR="00A94D72" w:rsidRPr="001E2731">
          <w:rPr>
            <w:rStyle w:val="Hyperlink"/>
          </w:rPr>
          <w:t>https://training.gov.au/Training/Details/SIT20416</w:t>
        </w:r>
      </w:hyperlink>
    </w:p>
    <w:p w14:paraId="18EF95CA" w14:textId="77777777" w:rsidR="00A94D72" w:rsidRPr="001E2731" w:rsidRDefault="00F13AFF" w:rsidP="00A94D72">
      <w:hyperlink r:id="rId88" w:history="1">
        <w:r w:rsidR="00A94D72" w:rsidRPr="001E2731">
          <w:rPr>
            <w:rStyle w:val="Hyperlink"/>
          </w:rPr>
          <w:t>https://training.gov.au/Training/Details/SIT30916</w:t>
        </w:r>
      </w:hyperlink>
    </w:p>
    <w:p w14:paraId="3A522912" w14:textId="77777777" w:rsidR="00787583" w:rsidRPr="001E2731" w:rsidRDefault="00787583" w:rsidP="00787583">
      <w:pPr>
        <w:pStyle w:val="Heading2"/>
        <w:rPr>
          <w:rFonts w:cs="Calibri"/>
        </w:rPr>
      </w:pPr>
      <w:r w:rsidRPr="001E2731">
        <w:t>Teaching and Learning Strategies</w:t>
      </w:r>
    </w:p>
    <w:p w14:paraId="7CFE6456" w14:textId="719F8E22" w:rsidR="00787583" w:rsidRPr="001E2731" w:rsidRDefault="006B2446" w:rsidP="00787583">
      <w:r w:rsidRPr="001E2731">
        <w:t>Refer to page 2</w:t>
      </w:r>
      <w:r w:rsidR="001E7937" w:rsidRPr="001E2731">
        <w:t>4</w:t>
      </w:r>
      <w:r w:rsidRPr="001E2731">
        <w:t>.</w:t>
      </w:r>
    </w:p>
    <w:p w14:paraId="465C3E6A" w14:textId="77777777" w:rsidR="00787583" w:rsidRPr="001E2731" w:rsidRDefault="00787583" w:rsidP="00787583">
      <w:pPr>
        <w:pStyle w:val="Heading2"/>
        <w:rPr>
          <w:szCs w:val="22"/>
        </w:rPr>
      </w:pPr>
      <w:r w:rsidRPr="001E2731">
        <w:t>Assessment</w:t>
      </w:r>
    </w:p>
    <w:p w14:paraId="5BD3360F" w14:textId="14335168" w:rsidR="00787583" w:rsidRPr="001E2731" w:rsidRDefault="00787583" w:rsidP="00787583">
      <w:r w:rsidRPr="001E2731">
        <w:t>Refer to Assessment on page 2</w:t>
      </w:r>
      <w:r w:rsidR="001E7937" w:rsidRPr="001E2731">
        <w:t>5</w:t>
      </w:r>
      <w:r w:rsidRPr="001E2731">
        <w:t>.</w:t>
      </w:r>
    </w:p>
    <w:p w14:paraId="50CDB736" w14:textId="77777777" w:rsidR="00787583" w:rsidRPr="001E2731" w:rsidRDefault="00787583" w:rsidP="00787583">
      <w:pPr>
        <w:pStyle w:val="Heading2"/>
        <w:rPr>
          <w:szCs w:val="22"/>
        </w:rPr>
      </w:pPr>
      <w:r w:rsidRPr="001E2731">
        <w:t>Resources</w:t>
      </w:r>
    </w:p>
    <w:p w14:paraId="7EFA83AE" w14:textId="77777777" w:rsidR="00787583" w:rsidRPr="001E2731" w:rsidRDefault="00787583" w:rsidP="00787583">
      <w:r w:rsidRPr="001E2731">
        <w:t xml:space="preserve">Refer to Resources on pages </w:t>
      </w:r>
      <w:r w:rsidR="0077641E" w:rsidRPr="001E2731">
        <w:t>28 - 30 and 32 – 35.</w:t>
      </w:r>
    </w:p>
    <w:p w14:paraId="6B9AAE15" w14:textId="77777777" w:rsidR="00787583" w:rsidRPr="001E2731" w:rsidRDefault="00787583" w:rsidP="00787583">
      <w:r w:rsidRPr="001E2731">
        <w:br w:type="page"/>
      </w:r>
    </w:p>
    <w:p w14:paraId="28154FD8" w14:textId="77777777" w:rsidR="00787583" w:rsidRPr="001E2731" w:rsidRDefault="00787583" w:rsidP="00787583">
      <w:pPr>
        <w:pStyle w:val="Heading1"/>
        <w:rPr>
          <w:lang w:val="en-AU"/>
        </w:rPr>
      </w:pPr>
      <w:bookmarkStart w:id="121" w:name="_Toc44597987"/>
      <w:r w:rsidRPr="001E2731">
        <w:rPr>
          <w:lang w:val="en-AU"/>
        </w:rPr>
        <w:lastRenderedPageBreak/>
        <w:t>Café Catering</w:t>
      </w:r>
      <w:r w:rsidRPr="001E2731">
        <w:rPr>
          <w:lang w:val="en-AU"/>
        </w:rPr>
        <w:tab/>
        <w:t>Value: 1.0</w:t>
      </w:r>
      <w:bookmarkEnd w:id="121"/>
    </w:p>
    <w:p w14:paraId="54A4E0D1" w14:textId="77777777" w:rsidR="00787583" w:rsidRPr="001E2731" w:rsidRDefault="00787583" w:rsidP="00787583">
      <w:pPr>
        <w:rPr>
          <w:i/>
          <w:iCs/>
        </w:rPr>
      </w:pPr>
      <w:r w:rsidRPr="001E2731">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5451997A" w14:textId="77777777" w:rsidR="00787583" w:rsidRPr="001E2731" w:rsidRDefault="00787583" w:rsidP="00787583">
      <w:pPr>
        <w:rPr>
          <w:rStyle w:val="Bold"/>
        </w:rPr>
      </w:pPr>
      <w:r w:rsidRPr="001E2731">
        <w:rPr>
          <w:rStyle w:val="Bold"/>
        </w:rPr>
        <w:t>Café Catering Essentials (0.5)</w:t>
      </w:r>
    </w:p>
    <w:p w14:paraId="5979B835" w14:textId="77777777" w:rsidR="00787583" w:rsidRPr="001E2731" w:rsidRDefault="00787583" w:rsidP="00787583">
      <w:pPr>
        <w:rPr>
          <w:rStyle w:val="Bold"/>
        </w:rPr>
      </w:pPr>
      <w:r w:rsidRPr="001E2731">
        <w:rPr>
          <w:rStyle w:val="Bold"/>
        </w:rPr>
        <w:t>Café Catering and Service (0.5)</w:t>
      </w:r>
    </w:p>
    <w:p w14:paraId="2D9CAFC2" w14:textId="77777777" w:rsidR="00787583" w:rsidRPr="001E2731" w:rsidRDefault="00787583" w:rsidP="00787583">
      <w:pPr>
        <w:pStyle w:val="Heading2"/>
      </w:pPr>
      <w:r w:rsidRPr="001E2731">
        <w:t>Prerequisites</w:t>
      </w:r>
    </w:p>
    <w:p w14:paraId="6F0F6B88" w14:textId="3B8F8F9F" w:rsidR="00787583" w:rsidRPr="001E2731" w:rsidRDefault="002D08F0" w:rsidP="00787583">
      <w:r w:rsidRPr="001E2731">
        <w:t>SITXFSA001</w:t>
      </w:r>
      <w:r w:rsidR="00787583" w:rsidRPr="001E2731">
        <w:tab/>
        <w:t>Use hygienic practices for food safety</w:t>
      </w:r>
    </w:p>
    <w:p w14:paraId="3D9D3A3D" w14:textId="0D85A9AC" w:rsidR="00787583" w:rsidRPr="001E2731" w:rsidRDefault="00787583" w:rsidP="00787583">
      <w:r w:rsidRPr="001E2731">
        <w:t>(Training Package prerequisite for units – to be delivered at the beginning of the program)</w:t>
      </w:r>
    </w:p>
    <w:p w14:paraId="53D01D7C" w14:textId="77777777" w:rsidR="00787583" w:rsidRPr="001E2731" w:rsidRDefault="00787583" w:rsidP="00787583">
      <w:pPr>
        <w:rPr>
          <w:i/>
          <w:iCs/>
        </w:rPr>
      </w:pPr>
      <w:r w:rsidRPr="001E2731">
        <w:rPr>
          <w:i/>
          <w:iCs/>
        </w:rPr>
        <w:t>Note: Structured Workplace Learning is highly recommended for all Certificates within this course</w:t>
      </w:r>
    </w:p>
    <w:p w14:paraId="72080A64" w14:textId="77777777" w:rsidR="00787583" w:rsidRPr="001E2731" w:rsidRDefault="00787583" w:rsidP="00787583">
      <w:pPr>
        <w:pStyle w:val="Heading2"/>
      </w:pPr>
      <w:r w:rsidRPr="001E2731">
        <w:t>Duplication of Content Rules</w:t>
      </w:r>
    </w:p>
    <w:p w14:paraId="39839132" w14:textId="77777777" w:rsidR="00787583" w:rsidRPr="001E2731" w:rsidRDefault="00787583" w:rsidP="00787583">
      <w:pPr>
        <w:rPr>
          <w:rFonts w:cs="Calibri"/>
          <w:szCs w:val="22"/>
        </w:rPr>
      </w:pPr>
      <w:r w:rsidRPr="001E2731">
        <w:rPr>
          <w:rFonts w:cs="Calibri"/>
          <w:szCs w:val="22"/>
        </w:rPr>
        <w:t>Refer to page 2</w:t>
      </w:r>
      <w:r w:rsidR="0077641E" w:rsidRPr="001E2731">
        <w:rPr>
          <w:rFonts w:cs="Calibri"/>
          <w:szCs w:val="22"/>
        </w:rPr>
        <w:t>1</w:t>
      </w:r>
      <w:r w:rsidRPr="001E2731">
        <w:rPr>
          <w:rFonts w:cs="Calibri"/>
          <w:szCs w:val="22"/>
        </w:rPr>
        <w:t>.</w:t>
      </w:r>
    </w:p>
    <w:p w14:paraId="0765F02D" w14:textId="77777777" w:rsidR="00787583" w:rsidRPr="001E2731" w:rsidRDefault="00787583" w:rsidP="00787583">
      <w:pPr>
        <w:pStyle w:val="Heading2"/>
      </w:pPr>
      <w:r w:rsidRPr="001E2731">
        <w:t>Specific Unit Goals</w:t>
      </w:r>
    </w:p>
    <w:p w14:paraId="6CBBACFC" w14:textId="77777777" w:rsidR="00787583" w:rsidRPr="001E2731" w:rsidRDefault="00787583" w:rsidP="00787583">
      <w:pPr>
        <w:rPr>
          <w:rFonts w:cs="Calibri"/>
          <w:szCs w:val="22"/>
        </w:rPr>
      </w:pPr>
      <w:r w:rsidRPr="001E2731">
        <w:rPr>
          <w:rFonts w:cs="Calibri"/>
          <w:szCs w:val="22"/>
        </w:rPr>
        <w:t>This unit should enable students to:</w:t>
      </w:r>
    </w:p>
    <w:p w14:paraId="76E83A0D" w14:textId="77777777" w:rsidR="00787583" w:rsidRPr="001E2731" w:rsidRDefault="00787583" w:rsidP="00787583">
      <w:pPr>
        <w:pStyle w:val="ListBullets"/>
      </w:pPr>
      <w:r w:rsidRPr="001E2731">
        <w:t>use personal hygiene practices to prevent contamination of food that might cause food-borne illnesses</w:t>
      </w:r>
    </w:p>
    <w:p w14:paraId="46080453" w14:textId="77777777" w:rsidR="00787583" w:rsidRPr="001E2731" w:rsidRDefault="00787583" w:rsidP="00787583">
      <w:pPr>
        <w:pStyle w:val="ListBullets"/>
      </w:pPr>
      <w:r w:rsidRPr="001E2731">
        <w:t>provide effective hospitality service to customers during live service periods</w:t>
      </w:r>
    </w:p>
    <w:p w14:paraId="3C9ACAE1" w14:textId="77777777" w:rsidR="00787583" w:rsidRPr="001E2731" w:rsidRDefault="00787583" w:rsidP="00787583">
      <w:pPr>
        <w:pStyle w:val="ListBullets"/>
      </w:pPr>
      <w:r w:rsidRPr="001E2731">
        <w:t>preparation and service of non-alcoholic drinks by selecting ingredients and using appropriate equipment</w:t>
      </w:r>
    </w:p>
    <w:p w14:paraId="1965F4B4" w14:textId="77777777" w:rsidR="00787583" w:rsidRPr="001E2731" w:rsidRDefault="00787583" w:rsidP="00787583">
      <w:pPr>
        <w:pStyle w:val="ListBullets"/>
      </w:pPr>
      <w:r w:rsidRPr="001E2731">
        <w:t>deliver fundamental customer service to both internal and external customers</w:t>
      </w:r>
    </w:p>
    <w:p w14:paraId="7769647F" w14:textId="77777777" w:rsidR="00787583" w:rsidRPr="001E2731" w:rsidRDefault="00787583" w:rsidP="00787583">
      <w:pPr>
        <w:pStyle w:val="ListBullets"/>
      </w:pPr>
      <w:r w:rsidRPr="001E2731">
        <w:t>maintain quality products observing rules of storage for perishables items</w:t>
      </w:r>
    </w:p>
    <w:p w14:paraId="21414470" w14:textId="77777777" w:rsidR="00787583" w:rsidRPr="001E2731" w:rsidRDefault="00787583" w:rsidP="00787583">
      <w:pPr>
        <w:pStyle w:val="ListBullets"/>
      </w:pPr>
      <w:r w:rsidRPr="001E2731">
        <w:t>use a range of basic cookery methods to prepare dishes</w:t>
      </w:r>
    </w:p>
    <w:p w14:paraId="5FEB5088" w14:textId="77777777" w:rsidR="00787583" w:rsidRPr="001E2731" w:rsidRDefault="00787583" w:rsidP="00787583">
      <w:pPr>
        <w:pStyle w:val="Heading2"/>
      </w:pPr>
      <w:r w:rsidRPr="001E2731">
        <w:t>Content</w:t>
      </w:r>
    </w:p>
    <w:p w14:paraId="617D550F" w14:textId="77777777" w:rsidR="00787583" w:rsidRPr="001E2731" w:rsidRDefault="00787583" w:rsidP="00787583">
      <w:r w:rsidRPr="001E2731">
        <w:t>All content below must be delivered:</w:t>
      </w:r>
    </w:p>
    <w:p w14:paraId="2035109E" w14:textId="77777777" w:rsidR="00787583" w:rsidRPr="001E2731" w:rsidRDefault="00787583" w:rsidP="00787583">
      <w:pPr>
        <w:pStyle w:val="ListBullets"/>
      </w:pPr>
      <w:r w:rsidRPr="001E2731">
        <w:t>hygiene procedures, identification of hazards, reporting of health issues, prevention of contamination</w:t>
      </w:r>
    </w:p>
    <w:p w14:paraId="2ECB5404" w14:textId="77777777" w:rsidR="00787583" w:rsidRPr="001E2731" w:rsidRDefault="00787583" w:rsidP="00787583">
      <w:pPr>
        <w:pStyle w:val="ListBullets"/>
      </w:pPr>
      <w:r w:rsidRPr="001E2731">
        <w:t>preparation of a range of food items using technical and organisational skills</w:t>
      </w:r>
    </w:p>
    <w:p w14:paraId="4962F665" w14:textId="77777777" w:rsidR="00787583" w:rsidRPr="001E2731" w:rsidRDefault="00787583" w:rsidP="00787583">
      <w:pPr>
        <w:pStyle w:val="ListBullets"/>
      </w:pPr>
      <w:r w:rsidRPr="001E2731">
        <w:t>demonstrate food and beverage skills to industry standard working independently and collaboratively across a range of contexts</w:t>
      </w:r>
    </w:p>
    <w:p w14:paraId="74934B78" w14:textId="77777777" w:rsidR="00787583" w:rsidRPr="001E2731" w:rsidRDefault="00787583" w:rsidP="00787583">
      <w:pPr>
        <w:pStyle w:val="ListBullets"/>
      </w:pPr>
      <w:r w:rsidRPr="001E2731">
        <w:t>greeting and service to customers, teamwork in customer service, provision of feedback on customer service</w:t>
      </w:r>
    </w:p>
    <w:p w14:paraId="51C31F12" w14:textId="5BCAD5F8" w:rsidR="00787583" w:rsidRPr="001E2731" w:rsidRDefault="00787583" w:rsidP="00787583">
      <w:pPr>
        <w:pStyle w:val="ListBullets"/>
      </w:pPr>
      <w:r w:rsidRPr="001E2731">
        <w:t>cleaning and sanitising of kitchen equipment and premises, including service-ware and utensils</w:t>
      </w:r>
    </w:p>
    <w:p w14:paraId="458BE5B5" w14:textId="77777777" w:rsidR="0077641E" w:rsidRPr="001E2731" w:rsidRDefault="00787583" w:rsidP="00787583">
      <w:pPr>
        <w:pStyle w:val="ListBullets"/>
      </w:pPr>
      <w:r w:rsidRPr="001E2731">
        <w:t>ingredient selection, assembly and preparation, equipment selection and preparation, cooking skills</w:t>
      </w:r>
    </w:p>
    <w:p w14:paraId="22F82760" w14:textId="77777777" w:rsidR="0077641E" w:rsidRPr="001E2731" w:rsidRDefault="0077641E" w:rsidP="0077641E">
      <w:pPr>
        <w:rPr>
          <w:szCs w:val="22"/>
        </w:rPr>
      </w:pPr>
      <w:r w:rsidRPr="001E2731">
        <w:br w:type="page"/>
      </w:r>
    </w:p>
    <w:p w14:paraId="250B4074" w14:textId="77777777" w:rsidR="00787583" w:rsidRPr="001E2731" w:rsidRDefault="00787583" w:rsidP="0077641E">
      <w:pPr>
        <w:pStyle w:val="Heading2"/>
      </w:pPr>
      <w:r w:rsidRPr="001E2731">
        <w:lastRenderedPageBreak/>
        <w:t>Units of Competency</w:t>
      </w:r>
    </w:p>
    <w:p w14:paraId="3BB46CEB" w14:textId="77777777" w:rsidR="00787583" w:rsidRPr="001E2731" w:rsidRDefault="00787583" w:rsidP="00DB0D4E">
      <w:pPr>
        <w:spacing w:before="60"/>
      </w:pPr>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13C357DA" w14:textId="77777777" w:rsidR="00787583" w:rsidRPr="001E2731" w:rsidRDefault="00787583" w:rsidP="00DB0D4E">
      <w:pPr>
        <w:spacing w:before="60"/>
      </w:pPr>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480E0FED"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6F4B34B5" w14:textId="77777777" w:rsidTr="00787583">
        <w:trPr>
          <w:cantSplit/>
          <w:jc w:val="center"/>
        </w:trPr>
        <w:tc>
          <w:tcPr>
            <w:tcW w:w="1883" w:type="dxa"/>
            <w:vAlign w:val="center"/>
          </w:tcPr>
          <w:p w14:paraId="5E85C6BF" w14:textId="77777777" w:rsidR="00787583" w:rsidRPr="001E2731" w:rsidRDefault="00787583" w:rsidP="00787583">
            <w:pPr>
              <w:pStyle w:val="TableTextBold"/>
              <w:rPr>
                <w:lang w:val="en-AU"/>
              </w:rPr>
            </w:pPr>
            <w:r w:rsidRPr="001E2731">
              <w:rPr>
                <w:lang w:val="en-AU"/>
              </w:rPr>
              <w:t>Code</w:t>
            </w:r>
          </w:p>
        </w:tc>
        <w:tc>
          <w:tcPr>
            <w:tcW w:w="4555" w:type="dxa"/>
            <w:vAlign w:val="center"/>
          </w:tcPr>
          <w:p w14:paraId="4D266A72" w14:textId="77777777" w:rsidR="00787583" w:rsidRPr="001E2731" w:rsidRDefault="00787583" w:rsidP="00787583">
            <w:pPr>
              <w:pStyle w:val="TableTextBold"/>
              <w:rPr>
                <w:lang w:val="en-AU"/>
              </w:rPr>
            </w:pPr>
            <w:r w:rsidRPr="001E2731">
              <w:rPr>
                <w:lang w:val="en-AU"/>
              </w:rPr>
              <w:t>Competency Title</w:t>
            </w:r>
          </w:p>
        </w:tc>
        <w:tc>
          <w:tcPr>
            <w:tcW w:w="2634" w:type="dxa"/>
          </w:tcPr>
          <w:p w14:paraId="55CE882E" w14:textId="77777777" w:rsidR="00787583" w:rsidRPr="001E2731" w:rsidRDefault="00787583" w:rsidP="00787583">
            <w:pPr>
              <w:pStyle w:val="TableTextBoldcentred"/>
              <w:rPr>
                <w:lang w:val="en-AU"/>
              </w:rPr>
            </w:pPr>
            <w:r w:rsidRPr="001E2731">
              <w:rPr>
                <w:lang w:val="en-AU"/>
              </w:rPr>
              <w:t>Core/Elective</w:t>
            </w:r>
          </w:p>
        </w:tc>
      </w:tr>
      <w:tr w:rsidR="00787583" w:rsidRPr="001E2731" w14:paraId="61B01093" w14:textId="77777777" w:rsidTr="00787583">
        <w:trPr>
          <w:cantSplit/>
          <w:trHeight w:val="238"/>
          <w:jc w:val="center"/>
        </w:trPr>
        <w:tc>
          <w:tcPr>
            <w:tcW w:w="1883" w:type="dxa"/>
          </w:tcPr>
          <w:p w14:paraId="33320874" w14:textId="77777777" w:rsidR="00787583" w:rsidRPr="001E2731" w:rsidRDefault="002D08F0" w:rsidP="00787583">
            <w:pPr>
              <w:pStyle w:val="TableText"/>
              <w:rPr>
                <w:lang w:val="en-AU"/>
              </w:rPr>
            </w:pPr>
            <w:r w:rsidRPr="001E2731">
              <w:rPr>
                <w:lang w:val="en-AU"/>
              </w:rPr>
              <w:t>SITXFSA001</w:t>
            </w:r>
          </w:p>
        </w:tc>
        <w:tc>
          <w:tcPr>
            <w:tcW w:w="4555" w:type="dxa"/>
          </w:tcPr>
          <w:p w14:paraId="217B17FE" w14:textId="77777777" w:rsidR="00787583" w:rsidRPr="001E2731" w:rsidRDefault="00787583" w:rsidP="00801A0E">
            <w:pPr>
              <w:pStyle w:val="TableText"/>
              <w:rPr>
                <w:vertAlign w:val="superscript"/>
                <w:lang w:val="en-AU"/>
              </w:rPr>
            </w:pPr>
            <w:r w:rsidRPr="001E2731">
              <w:rPr>
                <w:lang w:val="en-AU"/>
              </w:rPr>
              <w:t>Use hygienic practices for food safety</w:t>
            </w:r>
            <w:r w:rsidR="0044425E" w:rsidRPr="001E2731">
              <w:rPr>
                <w:lang w:val="en-AU"/>
              </w:rPr>
              <w:t xml:space="preserve"> #</w:t>
            </w:r>
          </w:p>
        </w:tc>
        <w:tc>
          <w:tcPr>
            <w:tcW w:w="2634" w:type="dxa"/>
          </w:tcPr>
          <w:p w14:paraId="0A543A8D" w14:textId="77777777" w:rsidR="00787583" w:rsidRPr="001E2731" w:rsidRDefault="00787583" w:rsidP="00787583">
            <w:pPr>
              <w:pStyle w:val="TableText"/>
              <w:rPr>
                <w:lang w:val="en-AU"/>
              </w:rPr>
            </w:pPr>
            <w:r w:rsidRPr="001E2731">
              <w:rPr>
                <w:lang w:val="en-AU"/>
              </w:rPr>
              <w:t>E Cert I Hospitality</w:t>
            </w:r>
          </w:p>
          <w:p w14:paraId="5C56ED71" w14:textId="77777777" w:rsidR="00787583" w:rsidRPr="001E2731" w:rsidRDefault="0044425E" w:rsidP="00787583">
            <w:pPr>
              <w:pStyle w:val="TableText"/>
              <w:rPr>
                <w:lang w:val="en-AU"/>
              </w:rPr>
            </w:pPr>
            <w:r w:rsidRPr="001E2731">
              <w:rPr>
                <w:lang w:val="en-AU"/>
              </w:rPr>
              <w:t>C</w:t>
            </w:r>
            <w:r w:rsidR="00787583" w:rsidRPr="001E2731">
              <w:rPr>
                <w:lang w:val="en-AU"/>
              </w:rPr>
              <w:t xml:space="preserve"> Cert II Kitchen Ops</w:t>
            </w:r>
          </w:p>
          <w:p w14:paraId="0DDFE710" w14:textId="77777777" w:rsidR="00787583" w:rsidRPr="001E2731" w:rsidRDefault="00787583" w:rsidP="00787583">
            <w:pPr>
              <w:pStyle w:val="TableTextcentred"/>
              <w:jc w:val="left"/>
              <w:rPr>
                <w:lang w:val="en-AU"/>
              </w:rPr>
            </w:pPr>
            <w:r w:rsidRPr="001E2731">
              <w:rPr>
                <w:lang w:val="en-AU"/>
              </w:rPr>
              <w:t>C Cert III Catering Ops</w:t>
            </w:r>
          </w:p>
        </w:tc>
      </w:tr>
      <w:tr w:rsidR="00787583" w:rsidRPr="001E2731" w14:paraId="2645222C" w14:textId="77777777" w:rsidTr="00787583">
        <w:trPr>
          <w:cantSplit/>
          <w:trHeight w:val="187"/>
          <w:jc w:val="center"/>
        </w:trPr>
        <w:tc>
          <w:tcPr>
            <w:tcW w:w="1883" w:type="dxa"/>
          </w:tcPr>
          <w:p w14:paraId="3A78C759" w14:textId="77777777" w:rsidR="00787583" w:rsidRPr="001E2731" w:rsidRDefault="00192F16" w:rsidP="00DB0D4E">
            <w:pPr>
              <w:pStyle w:val="TableText"/>
              <w:rPr>
                <w:lang w:val="en-AU"/>
              </w:rPr>
            </w:pPr>
            <w:r w:rsidRPr="001E2731">
              <w:rPr>
                <w:lang w:val="en-AU"/>
              </w:rPr>
              <w:t>SITHCCC011</w:t>
            </w:r>
            <w:r w:rsidR="00787583" w:rsidRPr="001E2731">
              <w:rPr>
                <w:lang w:val="en-AU"/>
              </w:rPr>
              <w:t xml:space="preserve"> </w:t>
            </w:r>
          </w:p>
        </w:tc>
        <w:tc>
          <w:tcPr>
            <w:tcW w:w="4555" w:type="dxa"/>
          </w:tcPr>
          <w:p w14:paraId="4684630B" w14:textId="60502E12" w:rsidR="00787583" w:rsidRPr="001E2731" w:rsidRDefault="00787583" w:rsidP="00DB0D4E">
            <w:pPr>
              <w:pStyle w:val="TableText"/>
              <w:rPr>
                <w:lang w:val="en-AU"/>
              </w:rPr>
            </w:pPr>
            <w:r w:rsidRPr="001E2731">
              <w:rPr>
                <w:lang w:val="en-AU"/>
              </w:rPr>
              <w:t xml:space="preserve">Use cookery skills effectively </w:t>
            </w:r>
            <w:r w:rsidR="00C559D0" w:rsidRPr="001E2731">
              <w:rPr>
                <w:lang w:val="en-AU"/>
              </w:rPr>
              <w:t>* *</w:t>
            </w:r>
            <w:r w:rsidR="00DB0D4E" w:rsidRPr="001E2731">
              <w:rPr>
                <w:lang w:val="en-AU"/>
              </w:rPr>
              <w:t>*</w:t>
            </w:r>
          </w:p>
        </w:tc>
        <w:tc>
          <w:tcPr>
            <w:tcW w:w="2634" w:type="dxa"/>
          </w:tcPr>
          <w:p w14:paraId="5FD8824C" w14:textId="77777777" w:rsidR="00787583" w:rsidRPr="001E2731" w:rsidRDefault="00787583" w:rsidP="00DB0D4E">
            <w:pPr>
              <w:pStyle w:val="TableText"/>
              <w:rPr>
                <w:lang w:val="en-AU"/>
              </w:rPr>
            </w:pPr>
            <w:r w:rsidRPr="001E2731">
              <w:rPr>
                <w:lang w:val="en-AU"/>
              </w:rPr>
              <w:t xml:space="preserve">C Cert II Kitchen Ops </w:t>
            </w:r>
          </w:p>
          <w:p w14:paraId="100B8DA1" w14:textId="77777777" w:rsidR="00787583" w:rsidRPr="001E2731" w:rsidRDefault="00787583" w:rsidP="00DB0D4E">
            <w:pPr>
              <w:pStyle w:val="TableText"/>
              <w:rPr>
                <w:lang w:val="en-AU"/>
              </w:rPr>
            </w:pPr>
            <w:r w:rsidRPr="001E2731">
              <w:rPr>
                <w:lang w:val="en-AU"/>
              </w:rPr>
              <w:t>E Cert III Catering Ops</w:t>
            </w:r>
          </w:p>
        </w:tc>
      </w:tr>
      <w:tr w:rsidR="00787583" w:rsidRPr="001E2731" w14:paraId="2DFB73B0" w14:textId="77777777" w:rsidTr="00787583">
        <w:trPr>
          <w:cantSplit/>
          <w:trHeight w:val="465"/>
          <w:jc w:val="center"/>
        </w:trPr>
        <w:tc>
          <w:tcPr>
            <w:tcW w:w="1883" w:type="dxa"/>
          </w:tcPr>
          <w:p w14:paraId="453CACCE" w14:textId="77777777" w:rsidR="00787583" w:rsidRPr="001E2731" w:rsidRDefault="00374488" w:rsidP="00DB0D4E">
            <w:pPr>
              <w:pStyle w:val="TableText"/>
              <w:rPr>
                <w:lang w:val="en-AU"/>
              </w:rPr>
            </w:pPr>
            <w:r w:rsidRPr="001E2731">
              <w:rPr>
                <w:lang w:val="en-AU"/>
              </w:rPr>
              <w:t>SITHFAB004</w:t>
            </w:r>
            <w:r w:rsidR="00787583" w:rsidRPr="001E2731">
              <w:rPr>
                <w:lang w:val="en-AU"/>
              </w:rPr>
              <w:t xml:space="preserve"> </w:t>
            </w:r>
          </w:p>
        </w:tc>
        <w:tc>
          <w:tcPr>
            <w:tcW w:w="4555" w:type="dxa"/>
          </w:tcPr>
          <w:p w14:paraId="70991DCE" w14:textId="25419725" w:rsidR="00787583" w:rsidRPr="001E2731" w:rsidRDefault="00787583" w:rsidP="00C559D0">
            <w:pPr>
              <w:pStyle w:val="TableText"/>
              <w:rPr>
                <w:lang w:val="en-AU"/>
              </w:rPr>
            </w:pPr>
            <w:r w:rsidRPr="001E2731">
              <w:rPr>
                <w:lang w:val="en-AU"/>
              </w:rPr>
              <w:t>Prepare and serve non-alcoholic beverages *</w:t>
            </w:r>
          </w:p>
        </w:tc>
        <w:tc>
          <w:tcPr>
            <w:tcW w:w="2634" w:type="dxa"/>
          </w:tcPr>
          <w:p w14:paraId="3D195AC7" w14:textId="77777777" w:rsidR="0044425E" w:rsidRPr="001E2731" w:rsidRDefault="0044425E" w:rsidP="0044425E">
            <w:pPr>
              <w:pStyle w:val="TableText"/>
              <w:rPr>
                <w:lang w:val="en-AU"/>
              </w:rPr>
            </w:pPr>
            <w:r w:rsidRPr="001E2731">
              <w:rPr>
                <w:lang w:val="en-AU"/>
              </w:rPr>
              <w:t>E Cert I Hospitality</w:t>
            </w:r>
          </w:p>
          <w:p w14:paraId="10BC5059" w14:textId="0F7F6490" w:rsidR="00787583" w:rsidRPr="001E2731" w:rsidRDefault="00787583" w:rsidP="00DB0D4E">
            <w:pPr>
              <w:pStyle w:val="TableText"/>
              <w:rPr>
                <w:lang w:val="en-AU"/>
              </w:rPr>
            </w:pPr>
            <w:r w:rsidRPr="001E2731">
              <w:rPr>
                <w:lang w:val="en-AU"/>
              </w:rPr>
              <w:t>E Cert II Kitchen Ops</w:t>
            </w:r>
          </w:p>
          <w:p w14:paraId="236327D2" w14:textId="77777777" w:rsidR="00787583" w:rsidRPr="001E2731" w:rsidRDefault="00787583" w:rsidP="00DB0D4E">
            <w:pPr>
              <w:pStyle w:val="TableText"/>
              <w:rPr>
                <w:lang w:val="en-AU"/>
              </w:rPr>
            </w:pPr>
            <w:r w:rsidRPr="001E2731">
              <w:rPr>
                <w:lang w:val="en-AU"/>
              </w:rPr>
              <w:t>E Cert III Catering Ops</w:t>
            </w:r>
          </w:p>
        </w:tc>
      </w:tr>
      <w:tr w:rsidR="00787583" w:rsidRPr="001E2731" w14:paraId="6373BD25" w14:textId="77777777" w:rsidTr="00DB0D4E">
        <w:trPr>
          <w:cantSplit/>
          <w:trHeight w:val="322"/>
          <w:jc w:val="center"/>
        </w:trPr>
        <w:tc>
          <w:tcPr>
            <w:tcW w:w="1883" w:type="dxa"/>
          </w:tcPr>
          <w:p w14:paraId="2291FCF5" w14:textId="77777777" w:rsidR="00787583" w:rsidRPr="001E2731" w:rsidRDefault="008D4AE6" w:rsidP="00787583">
            <w:pPr>
              <w:pStyle w:val="TableText"/>
              <w:rPr>
                <w:lang w:val="en-AU"/>
              </w:rPr>
            </w:pPr>
            <w:r w:rsidRPr="001E2731">
              <w:rPr>
                <w:lang w:val="en-AU"/>
              </w:rPr>
              <w:t>SITXCCS003</w:t>
            </w:r>
          </w:p>
        </w:tc>
        <w:tc>
          <w:tcPr>
            <w:tcW w:w="4555" w:type="dxa"/>
          </w:tcPr>
          <w:p w14:paraId="55A20A8F" w14:textId="77777777" w:rsidR="00787583" w:rsidRPr="001E2731" w:rsidRDefault="00787583" w:rsidP="00DB0D4E">
            <w:pPr>
              <w:pStyle w:val="TableText"/>
              <w:rPr>
                <w:lang w:val="en-AU"/>
              </w:rPr>
            </w:pPr>
            <w:r w:rsidRPr="001E2731">
              <w:rPr>
                <w:lang w:val="en-AU"/>
              </w:rPr>
              <w:t>Interact with customers</w:t>
            </w:r>
          </w:p>
        </w:tc>
        <w:tc>
          <w:tcPr>
            <w:tcW w:w="2634" w:type="dxa"/>
          </w:tcPr>
          <w:p w14:paraId="447BFBB2" w14:textId="77777777" w:rsidR="00787583" w:rsidRPr="001E2731" w:rsidRDefault="0044425E" w:rsidP="0044425E">
            <w:pPr>
              <w:pStyle w:val="TableText"/>
              <w:rPr>
                <w:lang w:val="en-AU"/>
              </w:rPr>
            </w:pPr>
            <w:r w:rsidRPr="001E2731">
              <w:rPr>
                <w:lang w:val="en-AU"/>
              </w:rPr>
              <w:t>E Cert II Kitchen Ops</w:t>
            </w:r>
          </w:p>
        </w:tc>
      </w:tr>
      <w:tr w:rsidR="00787583" w:rsidRPr="001E2731" w14:paraId="07E2219A" w14:textId="77777777" w:rsidTr="00787583">
        <w:trPr>
          <w:cantSplit/>
          <w:trHeight w:val="326"/>
          <w:jc w:val="center"/>
        </w:trPr>
        <w:tc>
          <w:tcPr>
            <w:tcW w:w="1883" w:type="dxa"/>
          </w:tcPr>
          <w:p w14:paraId="6A2C1A57" w14:textId="77777777" w:rsidR="00787583" w:rsidRPr="001E2731" w:rsidRDefault="0003163C" w:rsidP="00DB0D4E">
            <w:pPr>
              <w:pStyle w:val="TableText"/>
              <w:rPr>
                <w:lang w:val="en-AU"/>
              </w:rPr>
            </w:pPr>
            <w:r w:rsidRPr="001E2731">
              <w:rPr>
                <w:lang w:val="en-AU"/>
              </w:rPr>
              <w:t>SITHKOP001</w:t>
            </w:r>
          </w:p>
        </w:tc>
        <w:tc>
          <w:tcPr>
            <w:tcW w:w="4555" w:type="dxa"/>
          </w:tcPr>
          <w:p w14:paraId="38FB7D02" w14:textId="77777777" w:rsidR="00787583" w:rsidRPr="001E2731" w:rsidRDefault="00787583" w:rsidP="00DB0D4E">
            <w:pPr>
              <w:pStyle w:val="TableText"/>
              <w:rPr>
                <w:lang w:val="en-AU"/>
              </w:rPr>
            </w:pPr>
            <w:r w:rsidRPr="001E2731">
              <w:rPr>
                <w:lang w:val="en-AU"/>
              </w:rPr>
              <w:t>Clean kitchen premises and equipment</w:t>
            </w:r>
            <w:r w:rsidR="0044425E" w:rsidRPr="001E2731">
              <w:rPr>
                <w:lang w:val="en-AU"/>
              </w:rPr>
              <w:t xml:space="preserve"> </w:t>
            </w:r>
            <w:r w:rsidRPr="001E2731">
              <w:rPr>
                <w:lang w:val="en-AU"/>
              </w:rPr>
              <w:t>*</w:t>
            </w:r>
          </w:p>
        </w:tc>
        <w:tc>
          <w:tcPr>
            <w:tcW w:w="2634" w:type="dxa"/>
          </w:tcPr>
          <w:p w14:paraId="22F783CE" w14:textId="77777777" w:rsidR="00787583" w:rsidRPr="001E2731" w:rsidRDefault="00787583" w:rsidP="00DB0D4E">
            <w:pPr>
              <w:pStyle w:val="TableText"/>
              <w:rPr>
                <w:lang w:val="en-AU"/>
              </w:rPr>
            </w:pPr>
            <w:r w:rsidRPr="001E2731">
              <w:rPr>
                <w:lang w:val="en-AU"/>
              </w:rPr>
              <w:t>E Cert I Hospitality</w:t>
            </w:r>
          </w:p>
          <w:p w14:paraId="0C8833A8" w14:textId="77777777" w:rsidR="00787583" w:rsidRPr="001E2731" w:rsidRDefault="00787583" w:rsidP="00DB0D4E">
            <w:pPr>
              <w:pStyle w:val="TableText"/>
              <w:rPr>
                <w:lang w:val="en-AU"/>
              </w:rPr>
            </w:pPr>
            <w:r w:rsidRPr="001E2731">
              <w:rPr>
                <w:lang w:val="en-AU"/>
              </w:rPr>
              <w:t>C Cert II Kitchen Ops</w:t>
            </w:r>
          </w:p>
          <w:p w14:paraId="603261E3" w14:textId="77777777" w:rsidR="00787583" w:rsidRPr="001E2731" w:rsidRDefault="00787583" w:rsidP="00DB0D4E">
            <w:pPr>
              <w:pStyle w:val="TableText"/>
              <w:rPr>
                <w:lang w:val="en-AU"/>
              </w:rPr>
            </w:pPr>
            <w:r w:rsidRPr="001E2731">
              <w:rPr>
                <w:lang w:val="en-AU"/>
              </w:rPr>
              <w:t>C Cert III Catering Ops</w:t>
            </w:r>
          </w:p>
        </w:tc>
      </w:tr>
      <w:tr w:rsidR="00787583" w:rsidRPr="001E2731" w14:paraId="0C0E3A59" w14:textId="77777777" w:rsidTr="00787583">
        <w:trPr>
          <w:cantSplit/>
          <w:trHeight w:val="403"/>
          <w:jc w:val="center"/>
        </w:trPr>
        <w:tc>
          <w:tcPr>
            <w:tcW w:w="1883" w:type="dxa"/>
          </w:tcPr>
          <w:p w14:paraId="092FC626" w14:textId="77777777" w:rsidR="00787583" w:rsidRPr="001E2731" w:rsidRDefault="00374488" w:rsidP="00DB0D4E">
            <w:pPr>
              <w:pStyle w:val="TableText"/>
              <w:rPr>
                <w:lang w:val="en-AU"/>
              </w:rPr>
            </w:pPr>
            <w:r w:rsidRPr="001E2731">
              <w:rPr>
                <w:lang w:val="en-AU"/>
              </w:rPr>
              <w:t>SITHCCC005</w:t>
            </w:r>
          </w:p>
        </w:tc>
        <w:tc>
          <w:tcPr>
            <w:tcW w:w="4555" w:type="dxa"/>
          </w:tcPr>
          <w:p w14:paraId="08D151EF" w14:textId="7F045B40" w:rsidR="0044425E" w:rsidRPr="001E2731" w:rsidRDefault="00787583" w:rsidP="00DB0D4E">
            <w:pPr>
              <w:pStyle w:val="TableText"/>
              <w:rPr>
                <w:lang w:val="en-AU"/>
              </w:rPr>
            </w:pPr>
            <w:r w:rsidRPr="001E2731">
              <w:rPr>
                <w:lang w:val="en-AU"/>
              </w:rPr>
              <w:t>Pr</w:t>
            </w:r>
            <w:r w:rsidR="00374488" w:rsidRPr="001E2731">
              <w:rPr>
                <w:lang w:val="en-AU"/>
              </w:rPr>
              <w:t>epare</w:t>
            </w:r>
            <w:r w:rsidRPr="001E2731">
              <w:rPr>
                <w:lang w:val="en-AU"/>
              </w:rPr>
              <w:t xml:space="preserve"> dishes using basic methods of</w:t>
            </w:r>
          </w:p>
          <w:p w14:paraId="61410527" w14:textId="77777777" w:rsidR="00787583" w:rsidRPr="001E2731" w:rsidRDefault="00787583" w:rsidP="00DB0D4E">
            <w:pPr>
              <w:pStyle w:val="TableText"/>
              <w:rPr>
                <w:lang w:val="en-AU"/>
              </w:rPr>
            </w:pPr>
            <w:r w:rsidRPr="001E2731">
              <w:rPr>
                <w:lang w:val="en-AU"/>
              </w:rPr>
              <w:t>cookery</w:t>
            </w:r>
            <w:r w:rsidR="0044425E" w:rsidRPr="001E2731">
              <w:rPr>
                <w:lang w:val="en-AU"/>
              </w:rPr>
              <w:t xml:space="preserve"> </w:t>
            </w:r>
            <w:r w:rsidRPr="001E2731">
              <w:rPr>
                <w:lang w:val="en-AU"/>
              </w:rPr>
              <w:t>*</w:t>
            </w:r>
          </w:p>
        </w:tc>
        <w:tc>
          <w:tcPr>
            <w:tcW w:w="2634" w:type="dxa"/>
          </w:tcPr>
          <w:p w14:paraId="166FA660" w14:textId="77777777" w:rsidR="0044425E" w:rsidRPr="001E2731" w:rsidRDefault="0044425E" w:rsidP="0044425E">
            <w:pPr>
              <w:pStyle w:val="TableText"/>
              <w:rPr>
                <w:lang w:val="en-AU"/>
              </w:rPr>
            </w:pPr>
            <w:r w:rsidRPr="001E2731">
              <w:rPr>
                <w:lang w:val="en-AU"/>
              </w:rPr>
              <w:t>E Cert I Hospitality</w:t>
            </w:r>
          </w:p>
          <w:p w14:paraId="544E785B" w14:textId="77777777" w:rsidR="0044425E" w:rsidRPr="001E2731" w:rsidRDefault="0044425E" w:rsidP="0044425E">
            <w:pPr>
              <w:pStyle w:val="TableText"/>
              <w:rPr>
                <w:lang w:val="en-AU"/>
              </w:rPr>
            </w:pPr>
            <w:r w:rsidRPr="001E2731">
              <w:rPr>
                <w:lang w:val="en-AU"/>
              </w:rPr>
              <w:t>C Cert II Kitchen Ops</w:t>
            </w:r>
          </w:p>
          <w:p w14:paraId="616C1FD6" w14:textId="77777777" w:rsidR="00787583" w:rsidRPr="001E2731" w:rsidRDefault="0044425E" w:rsidP="0044425E">
            <w:pPr>
              <w:pStyle w:val="TableText"/>
              <w:rPr>
                <w:lang w:val="en-AU"/>
              </w:rPr>
            </w:pPr>
            <w:r w:rsidRPr="001E2731">
              <w:rPr>
                <w:lang w:val="en-AU"/>
              </w:rPr>
              <w:t>C Cert III Catering Ops</w:t>
            </w:r>
          </w:p>
        </w:tc>
      </w:tr>
    </w:tbl>
    <w:p w14:paraId="18E12780" w14:textId="45DEEC03" w:rsidR="00493A52" w:rsidRPr="001E2731" w:rsidRDefault="00493A52" w:rsidP="00493A52">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10B511B3" w14:textId="77777777" w:rsidR="00801A0E" w:rsidRPr="001E2731" w:rsidRDefault="0044425E" w:rsidP="00801A0E">
      <w:r w:rsidRPr="001E2731">
        <w:t xml:space="preserve"># </w:t>
      </w:r>
      <w:r w:rsidR="00801A0E" w:rsidRPr="001E2731">
        <w:t xml:space="preserve">Competency </w:t>
      </w:r>
      <w:r w:rsidR="002D08F0" w:rsidRPr="001E2731">
        <w:t>SITXFSA001</w:t>
      </w:r>
      <w:r w:rsidR="00801A0E" w:rsidRPr="001E2731">
        <w:t xml:space="preserve"> delivered for entry point of unit only</w:t>
      </w:r>
    </w:p>
    <w:p w14:paraId="0D74BC59" w14:textId="77777777" w:rsidR="00A430B3" w:rsidRPr="001E2731" w:rsidRDefault="00DB0D4E" w:rsidP="00A430B3">
      <w:pPr>
        <w:pStyle w:val="Heading3"/>
        <w:rPr>
          <w:b w:val="0"/>
          <w:sz w:val="22"/>
          <w:szCs w:val="22"/>
        </w:rPr>
      </w:pPr>
      <w:r w:rsidRPr="001E2731">
        <w:rPr>
          <w:sz w:val="22"/>
          <w:szCs w:val="22"/>
        </w:rPr>
        <w:t>**</w:t>
      </w:r>
      <w:r w:rsidR="00A430B3" w:rsidRPr="001E2731">
        <w:rPr>
          <w:sz w:val="22"/>
          <w:szCs w:val="22"/>
        </w:rPr>
        <w:t xml:space="preserve">SWL requirements: </w:t>
      </w:r>
      <w:r w:rsidR="00A430B3" w:rsidRPr="001E2731">
        <w:rPr>
          <w:b w:val="0"/>
          <w:sz w:val="22"/>
          <w:szCs w:val="22"/>
        </w:rPr>
        <w:t>SWL is not mandatory but is highly recommended as the core competency,</w:t>
      </w:r>
      <w:r w:rsidR="00A430B3" w:rsidRPr="001E2731">
        <w:rPr>
          <w:sz w:val="22"/>
          <w:szCs w:val="22"/>
        </w:rPr>
        <w:t xml:space="preserve"> </w:t>
      </w:r>
      <w:r w:rsidR="00192F16" w:rsidRPr="001E2731">
        <w:rPr>
          <w:sz w:val="22"/>
          <w:szCs w:val="22"/>
        </w:rPr>
        <w:t>SITHCCC011</w:t>
      </w:r>
      <w:r w:rsidR="00A430B3" w:rsidRPr="001E2731">
        <w:rPr>
          <w:sz w:val="22"/>
          <w:szCs w:val="22"/>
        </w:rPr>
        <w:t xml:space="preserve"> Use cookery skills effectively</w:t>
      </w:r>
      <w:r w:rsidR="00A430B3" w:rsidRPr="001E2731">
        <w:rPr>
          <w:b w:val="0"/>
          <w:sz w:val="22"/>
          <w:szCs w:val="22"/>
        </w:rPr>
        <w:t xml:space="preserve">, </w:t>
      </w:r>
      <w:r w:rsidR="00A430B3" w:rsidRPr="001E2731">
        <w:rPr>
          <w:rFonts w:asciiTheme="minorHAnsi" w:hAnsiTheme="minorHAnsi"/>
          <w:b w:val="0"/>
          <w:sz w:val="22"/>
          <w:szCs w:val="22"/>
        </w:rPr>
        <w:t>requires students to prepare and serve multiple items for a minimum of 12 complete service periods (shifts) to demonstrate</w:t>
      </w:r>
      <w:r w:rsidR="00A430B3" w:rsidRPr="001E2731">
        <w:rPr>
          <w:b w:val="0"/>
          <w:sz w:val="22"/>
          <w:szCs w:val="22"/>
        </w:rPr>
        <w:t xml:space="preserve"> competence.</w:t>
      </w:r>
    </w:p>
    <w:p w14:paraId="526A5E46" w14:textId="652DA9F9"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55AF8942" w14:textId="77777777" w:rsidR="00A94D72" w:rsidRPr="001E2731" w:rsidRDefault="00F13AFF" w:rsidP="00A94D72">
      <w:hyperlink r:id="rId89" w:history="1">
        <w:r w:rsidR="00A94D72" w:rsidRPr="001E2731">
          <w:rPr>
            <w:rStyle w:val="Hyperlink"/>
          </w:rPr>
          <w:t>https://training.gov.au/Training/Details/SIT10216</w:t>
        </w:r>
      </w:hyperlink>
    </w:p>
    <w:p w14:paraId="4A317D0C" w14:textId="77777777" w:rsidR="00A94D72" w:rsidRPr="001E2731" w:rsidRDefault="00F13AFF" w:rsidP="00A94D72">
      <w:hyperlink r:id="rId90" w:history="1">
        <w:r w:rsidR="00A94D72" w:rsidRPr="001E2731">
          <w:rPr>
            <w:rStyle w:val="Hyperlink"/>
          </w:rPr>
          <w:t>https://training.gov.au/Training/Details/SIT20416</w:t>
        </w:r>
      </w:hyperlink>
    </w:p>
    <w:p w14:paraId="6797078E" w14:textId="77777777" w:rsidR="00A94D72" w:rsidRPr="001E2731" w:rsidRDefault="00F13AFF" w:rsidP="00A94D72">
      <w:hyperlink r:id="rId91" w:history="1">
        <w:r w:rsidR="00A94D72" w:rsidRPr="001E2731">
          <w:rPr>
            <w:rStyle w:val="Hyperlink"/>
          </w:rPr>
          <w:t>https://training.gov.au/Training/Details/SIT30916</w:t>
        </w:r>
      </w:hyperlink>
    </w:p>
    <w:p w14:paraId="2809B664" w14:textId="77777777" w:rsidR="00787583" w:rsidRPr="001E2731" w:rsidRDefault="00787583" w:rsidP="00DB0D4E">
      <w:pPr>
        <w:pStyle w:val="Heading2"/>
        <w:spacing w:before="120"/>
        <w:rPr>
          <w:rFonts w:cs="Calibri"/>
        </w:rPr>
      </w:pPr>
      <w:r w:rsidRPr="001E2731">
        <w:t>Teaching and Learning Strategies</w:t>
      </w:r>
    </w:p>
    <w:p w14:paraId="17A6F212" w14:textId="54A6FB05" w:rsidR="00787583" w:rsidRPr="001E2731" w:rsidRDefault="006B2446" w:rsidP="00787583">
      <w:r w:rsidRPr="001E2731">
        <w:t>Refer to page 2</w:t>
      </w:r>
      <w:r w:rsidR="001E7937" w:rsidRPr="001E2731">
        <w:t>4</w:t>
      </w:r>
      <w:r w:rsidRPr="001E2731">
        <w:t>.</w:t>
      </w:r>
    </w:p>
    <w:p w14:paraId="7AA16AE9" w14:textId="77777777" w:rsidR="00787583" w:rsidRPr="001E2731" w:rsidRDefault="00787583" w:rsidP="00787583">
      <w:pPr>
        <w:pStyle w:val="Heading2"/>
        <w:rPr>
          <w:szCs w:val="22"/>
        </w:rPr>
      </w:pPr>
      <w:r w:rsidRPr="001E2731">
        <w:t>Assessment</w:t>
      </w:r>
    </w:p>
    <w:p w14:paraId="1D8F6CB3" w14:textId="77DA7F54" w:rsidR="00787583" w:rsidRPr="001E2731" w:rsidRDefault="00787583" w:rsidP="00787583">
      <w:r w:rsidRPr="001E2731">
        <w:t>Refer to Assessment on page 2</w:t>
      </w:r>
      <w:r w:rsidR="001E7937" w:rsidRPr="001E2731">
        <w:t>5</w:t>
      </w:r>
      <w:r w:rsidRPr="001E2731">
        <w:t>.</w:t>
      </w:r>
    </w:p>
    <w:p w14:paraId="2249D2D7" w14:textId="77777777" w:rsidR="00787583" w:rsidRPr="001E2731" w:rsidRDefault="00787583" w:rsidP="00C559D0">
      <w:pPr>
        <w:pStyle w:val="Heading2"/>
        <w:spacing w:before="120"/>
        <w:rPr>
          <w:szCs w:val="22"/>
        </w:rPr>
      </w:pPr>
      <w:r w:rsidRPr="001E2731">
        <w:t>Resources</w:t>
      </w:r>
    </w:p>
    <w:p w14:paraId="052A4459" w14:textId="77777777" w:rsidR="00EF3773" w:rsidRPr="001E2731" w:rsidRDefault="00787583" w:rsidP="00101AB9">
      <w:r w:rsidRPr="001E2731">
        <w:t xml:space="preserve">Refer to Resources on pages 29 - 31 and </w:t>
      </w:r>
      <w:r w:rsidR="00716285" w:rsidRPr="001E2731">
        <w:t>33 – 36</w:t>
      </w:r>
      <w:r w:rsidRPr="001E2731">
        <w:t>.</w:t>
      </w:r>
      <w:r w:rsidR="00EF3773" w:rsidRPr="001E2731">
        <w:br w:type="page"/>
      </w:r>
    </w:p>
    <w:p w14:paraId="418CAD53" w14:textId="77777777" w:rsidR="00787583" w:rsidRPr="001E2731" w:rsidRDefault="00787583" w:rsidP="00787583">
      <w:pPr>
        <w:pStyle w:val="Heading1"/>
        <w:rPr>
          <w:lang w:val="en-AU"/>
        </w:rPr>
      </w:pPr>
      <w:bookmarkStart w:id="122" w:name="_Toc44597988"/>
      <w:r w:rsidRPr="001E2731">
        <w:rPr>
          <w:lang w:val="en-AU"/>
        </w:rPr>
        <w:lastRenderedPageBreak/>
        <w:t>Café Catering Essentials</w:t>
      </w:r>
      <w:r w:rsidRPr="001E2731">
        <w:rPr>
          <w:szCs w:val="22"/>
          <w:lang w:val="en-AU"/>
        </w:rPr>
        <w:tab/>
      </w:r>
      <w:r w:rsidRPr="001E2731">
        <w:rPr>
          <w:lang w:val="en-AU"/>
        </w:rPr>
        <w:t>Value: 0.5</w:t>
      </w:r>
      <w:bookmarkEnd w:id="122"/>
    </w:p>
    <w:p w14:paraId="4CE21C53" w14:textId="77777777" w:rsidR="00787583" w:rsidRPr="001E2731" w:rsidRDefault="00787583" w:rsidP="00787583">
      <w:pPr>
        <w:rPr>
          <w:i/>
          <w:iCs/>
        </w:rPr>
      </w:pPr>
      <w:r w:rsidRPr="001E2731">
        <w:rPr>
          <w:i/>
          <w:iCs/>
        </w:rPr>
        <w:t>This half unit (0.5) combines with Café Catering and Service (0.5) to equate to one standard unit – these should be delivered together as a semester unit. Students are expected to study the accredited semester 1.0 unit unless enrolled in a 0.5 unit due to late entry or early exit in a semester.</w:t>
      </w:r>
    </w:p>
    <w:p w14:paraId="19656775" w14:textId="77777777" w:rsidR="00787583" w:rsidRPr="001E2731" w:rsidRDefault="00787583" w:rsidP="00787583">
      <w:pPr>
        <w:pStyle w:val="Heading2"/>
      </w:pPr>
      <w:r w:rsidRPr="001E2731">
        <w:t>Prerequisites</w:t>
      </w:r>
    </w:p>
    <w:p w14:paraId="623EBC08" w14:textId="23DE9BE3" w:rsidR="00787583" w:rsidRPr="001E2731" w:rsidRDefault="002D08F0" w:rsidP="00787583">
      <w:r w:rsidRPr="001E2731">
        <w:t>SITXFSA001</w:t>
      </w:r>
      <w:r w:rsidR="00787583" w:rsidRPr="001E2731">
        <w:tab/>
        <w:t>Use hygienic practices for food safety</w:t>
      </w:r>
    </w:p>
    <w:p w14:paraId="1BC07884" w14:textId="2E0F128E" w:rsidR="00787583" w:rsidRPr="001E2731" w:rsidRDefault="00787583" w:rsidP="00787583">
      <w:r w:rsidRPr="001E2731">
        <w:t>(Training Package prerequisite for units – to be delivered at the beginning of the program)</w:t>
      </w:r>
    </w:p>
    <w:p w14:paraId="41DC3239" w14:textId="77777777" w:rsidR="00787583" w:rsidRPr="001E2731" w:rsidRDefault="00787583" w:rsidP="00787583">
      <w:pPr>
        <w:rPr>
          <w:i/>
          <w:iCs/>
        </w:rPr>
      </w:pPr>
      <w:r w:rsidRPr="001E2731">
        <w:rPr>
          <w:i/>
          <w:iCs/>
        </w:rPr>
        <w:t>Note: Structured Workplace Learning is highly recommended for all Certificates within this course</w:t>
      </w:r>
    </w:p>
    <w:p w14:paraId="377F9F7B" w14:textId="77777777" w:rsidR="00787583" w:rsidRPr="001E2731" w:rsidRDefault="00787583" w:rsidP="00787583">
      <w:pPr>
        <w:pStyle w:val="Heading2"/>
      </w:pPr>
      <w:r w:rsidRPr="001E2731">
        <w:t>Duplication of Content Rules</w:t>
      </w:r>
    </w:p>
    <w:p w14:paraId="3616054E" w14:textId="77777777" w:rsidR="00787583" w:rsidRPr="001E2731" w:rsidRDefault="00787583" w:rsidP="00787583">
      <w:pPr>
        <w:rPr>
          <w:rFonts w:cs="Calibri"/>
          <w:szCs w:val="22"/>
        </w:rPr>
      </w:pPr>
      <w:r w:rsidRPr="001E2731">
        <w:rPr>
          <w:rFonts w:cs="Calibri"/>
          <w:szCs w:val="22"/>
        </w:rPr>
        <w:t>Refer to page 2</w:t>
      </w:r>
      <w:r w:rsidR="0077641E" w:rsidRPr="001E2731">
        <w:rPr>
          <w:rFonts w:cs="Calibri"/>
          <w:szCs w:val="22"/>
        </w:rPr>
        <w:t>1</w:t>
      </w:r>
      <w:r w:rsidRPr="001E2731">
        <w:rPr>
          <w:rFonts w:cs="Calibri"/>
          <w:szCs w:val="22"/>
        </w:rPr>
        <w:t>.</w:t>
      </w:r>
    </w:p>
    <w:p w14:paraId="05D65017" w14:textId="77777777" w:rsidR="00787583" w:rsidRPr="001E2731" w:rsidRDefault="00787583" w:rsidP="00787583">
      <w:pPr>
        <w:pStyle w:val="Heading2"/>
      </w:pPr>
      <w:r w:rsidRPr="001E2731">
        <w:t>Specific Unit Goals</w:t>
      </w:r>
    </w:p>
    <w:p w14:paraId="09CB322A" w14:textId="77777777" w:rsidR="00787583" w:rsidRPr="001E2731" w:rsidRDefault="00787583" w:rsidP="00787583">
      <w:pPr>
        <w:rPr>
          <w:rFonts w:cs="Calibri"/>
          <w:szCs w:val="22"/>
        </w:rPr>
      </w:pPr>
      <w:r w:rsidRPr="001E2731">
        <w:rPr>
          <w:rFonts w:cs="Calibri"/>
          <w:szCs w:val="22"/>
        </w:rPr>
        <w:t>This unit should enable students to:</w:t>
      </w:r>
    </w:p>
    <w:p w14:paraId="53502463" w14:textId="77777777" w:rsidR="00787583" w:rsidRPr="001E2731" w:rsidRDefault="00787583" w:rsidP="00787583">
      <w:pPr>
        <w:numPr>
          <w:ilvl w:val="0"/>
          <w:numId w:val="3"/>
        </w:numPr>
        <w:rPr>
          <w:rFonts w:cs="Calibri"/>
          <w:szCs w:val="22"/>
        </w:rPr>
      </w:pPr>
      <w:r w:rsidRPr="001E2731">
        <w:rPr>
          <w:rFonts w:cs="Calibri"/>
          <w:szCs w:val="22"/>
        </w:rPr>
        <w:t>use personal hygiene practices to prevent contamination of food that might cause food-borne illnesses</w:t>
      </w:r>
    </w:p>
    <w:p w14:paraId="4490CD78" w14:textId="77777777" w:rsidR="00787583" w:rsidRPr="001E2731" w:rsidRDefault="00787583" w:rsidP="00787583">
      <w:pPr>
        <w:numPr>
          <w:ilvl w:val="0"/>
          <w:numId w:val="3"/>
        </w:numPr>
        <w:rPr>
          <w:rFonts w:cs="Calibri"/>
          <w:szCs w:val="22"/>
        </w:rPr>
      </w:pPr>
      <w:r w:rsidRPr="001E2731">
        <w:rPr>
          <w:rFonts w:cs="Calibri"/>
          <w:szCs w:val="22"/>
        </w:rPr>
        <w:t>provide effective hospitality service to customers during live service periods</w:t>
      </w:r>
    </w:p>
    <w:p w14:paraId="022756D4" w14:textId="77777777" w:rsidR="00787583" w:rsidRPr="001E2731" w:rsidRDefault="00787583" w:rsidP="00787583">
      <w:pPr>
        <w:numPr>
          <w:ilvl w:val="0"/>
          <w:numId w:val="3"/>
        </w:numPr>
        <w:rPr>
          <w:rFonts w:cs="Calibri"/>
          <w:szCs w:val="22"/>
        </w:rPr>
      </w:pPr>
      <w:r w:rsidRPr="001E2731">
        <w:rPr>
          <w:rFonts w:cs="Calibri"/>
          <w:szCs w:val="22"/>
        </w:rPr>
        <w:t>preparation and service of non-alcoholic drinks by selecting ingredients and using appropriate equipment</w:t>
      </w:r>
    </w:p>
    <w:p w14:paraId="3A3ABB83" w14:textId="77777777" w:rsidR="00787583" w:rsidRPr="001E2731" w:rsidRDefault="00787583" w:rsidP="00787583">
      <w:pPr>
        <w:numPr>
          <w:ilvl w:val="0"/>
          <w:numId w:val="3"/>
        </w:numPr>
        <w:rPr>
          <w:rFonts w:cs="Calibri"/>
          <w:szCs w:val="22"/>
        </w:rPr>
      </w:pPr>
      <w:r w:rsidRPr="001E2731">
        <w:rPr>
          <w:rFonts w:cs="Calibri"/>
          <w:szCs w:val="22"/>
        </w:rPr>
        <w:t>deliver fundamental customer service to both internal and external customers</w:t>
      </w:r>
    </w:p>
    <w:p w14:paraId="7A3868C8" w14:textId="77777777" w:rsidR="00787583" w:rsidRPr="001E2731" w:rsidRDefault="00787583" w:rsidP="00787583">
      <w:pPr>
        <w:pStyle w:val="Heading2"/>
      </w:pPr>
      <w:r w:rsidRPr="001E2731">
        <w:t>Content</w:t>
      </w:r>
    </w:p>
    <w:p w14:paraId="6118A97B" w14:textId="77777777" w:rsidR="00787583" w:rsidRPr="001E2731" w:rsidRDefault="00787583" w:rsidP="00787583">
      <w:r w:rsidRPr="001E2731">
        <w:t>All content below must be delivered:</w:t>
      </w:r>
    </w:p>
    <w:p w14:paraId="0A2AB206" w14:textId="77777777" w:rsidR="00787583" w:rsidRPr="001E2731" w:rsidRDefault="00787583" w:rsidP="00A430B3">
      <w:pPr>
        <w:pStyle w:val="ListBullets2ndlevel"/>
        <w:numPr>
          <w:ilvl w:val="0"/>
          <w:numId w:val="34"/>
        </w:numPr>
        <w:rPr>
          <w:lang w:val="en-AU"/>
        </w:rPr>
      </w:pPr>
      <w:r w:rsidRPr="001E2731">
        <w:rPr>
          <w:lang w:val="en-AU"/>
        </w:rPr>
        <w:t>hygiene procedures, identification of hazards, reporting of health issues, prevention of contamination</w:t>
      </w:r>
    </w:p>
    <w:p w14:paraId="22FC3798" w14:textId="77777777" w:rsidR="00787583" w:rsidRPr="001E2731" w:rsidRDefault="00787583" w:rsidP="00A430B3">
      <w:pPr>
        <w:pStyle w:val="ListBullets2ndlevel"/>
        <w:numPr>
          <w:ilvl w:val="0"/>
          <w:numId w:val="34"/>
        </w:numPr>
        <w:rPr>
          <w:lang w:val="en-AU"/>
        </w:rPr>
      </w:pPr>
      <w:r w:rsidRPr="001E2731">
        <w:rPr>
          <w:lang w:val="en-AU"/>
        </w:rPr>
        <w:t>preparation of a range of food items using technical and organisational skills</w:t>
      </w:r>
    </w:p>
    <w:p w14:paraId="40ED8A86" w14:textId="77777777" w:rsidR="00787583" w:rsidRPr="001E2731" w:rsidRDefault="00787583" w:rsidP="00A430B3">
      <w:pPr>
        <w:pStyle w:val="ListBullets2ndlevel"/>
        <w:numPr>
          <w:ilvl w:val="0"/>
          <w:numId w:val="34"/>
        </w:numPr>
        <w:rPr>
          <w:lang w:val="en-AU"/>
        </w:rPr>
      </w:pPr>
      <w:r w:rsidRPr="001E2731">
        <w:rPr>
          <w:lang w:val="en-AU"/>
        </w:rPr>
        <w:t>demonstrate food and beverage skills to industry standard working independently and collaboratively across a range of contexts</w:t>
      </w:r>
    </w:p>
    <w:p w14:paraId="73E81B61" w14:textId="77777777" w:rsidR="00787583" w:rsidRPr="001E2731" w:rsidRDefault="00787583" w:rsidP="00A430B3">
      <w:pPr>
        <w:pStyle w:val="ListBullets2ndlevel"/>
        <w:numPr>
          <w:ilvl w:val="0"/>
          <w:numId w:val="34"/>
        </w:numPr>
        <w:rPr>
          <w:lang w:val="en-AU"/>
        </w:rPr>
      </w:pPr>
      <w:r w:rsidRPr="001E2731">
        <w:rPr>
          <w:lang w:val="en-AU"/>
        </w:rPr>
        <w:t>greeting and service to customers, teamwork in customer service, provision of feedback on customer service</w:t>
      </w:r>
    </w:p>
    <w:p w14:paraId="2A6F5D3D" w14:textId="77777777" w:rsidR="00787583" w:rsidRPr="001E2731" w:rsidRDefault="00787583" w:rsidP="00787583">
      <w:pPr>
        <w:pStyle w:val="Heading2"/>
        <w:rPr>
          <w:rFonts w:cs="Calibri"/>
        </w:rPr>
      </w:pPr>
      <w:r w:rsidRPr="001E2731">
        <w:t>Units of Competency</w:t>
      </w:r>
    </w:p>
    <w:p w14:paraId="0D58B086" w14:textId="77777777" w:rsidR="00787583" w:rsidRPr="001E2731" w:rsidRDefault="00787583" w:rsidP="00787583">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1E78C379"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19EFB4AD"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p w14:paraId="1BF321C6" w14:textId="5C112741" w:rsidR="006B724A" w:rsidRDefault="006B724A">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6142DB79" w14:textId="77777777" w:rsidTr="00787583">
        <w:trPr>
          <w:cantSplit/>
          <w:trHeight w:val="870"/>
          <w:jc w:val="center"/>
        </w:trPr>
        <w:tc>
          <w:tcPr>
            <w:tcW w:w="1883" w:type="dxa"/>
            <w:vAlign w:val="center"/>
          </w:tcPr>
          <w:p w14:paraId="596362FF" w14:textId="77777777" w:rsidR="00787583" w:rsidRPr="001E2731" w:rsidRDefault="00787583" w:rsidP="00787583">
            <w:pPr>
              <w:pStyle w:val="TableTextBold"/>
              <w:rPr>
                <w:lang w:val="en-AU"/>
              </w:rPr>
            </w:pPr>
            <w:r w:rsidRPr="001E2731">
              <w:rPr>
                <w:lang w:val="en-AU"/>
              </w:rPr>
              <w:lastRenderedPageBreak/>
              <w:t>Code</w:t>
            </w:r>
          </w:p>
        </w:tc>
        <w:tc>
          <w:tcPr>
            <w:tcW w:w="4555" w:type="dxa"/>
            <w:vAlign w:val="center"/>
          </w:tcPr>
          <w:p w14:paraId="54D9C812" w14:textId="77777777" w:rsidR="00787583" w:rsidRPr="001E2731" w:rsidRDefault="00787583" w:rsidP="00787583">
            <w:pPr>
              <w:pStyle w:val="TableTextBold"/>
              <w:rPr>
                <w:lang w:val="en-AU"/>
              </w:rPr>
            </w:pPr>
            <w:r w:rsidRPr="001E2731">
              <w:rPr>
                <w:lang w:val="en-AU"/>
              </w:rPr>
              <w:t>Competency Title</w:t>
            </w:r>
          </w:p>
        </w:tc>
        <w:tc>
          <w:tcPr>
            <w:tcW w:w="2634" w:type="dxa"/>
          </w:tcPr>
          <w:p w14:paraId="41DD48E9" w14:textId="77777777" w:rsidR="00787583" w:rsidRPr="001E2731" w:rsidRDefault="00787583" w:rsidP="00787583">
            <w:pPr>
              <w:pStyle w:val="TableTextBoldcentred"/>
              <w:rPr>
                <w:lang w:val="en-AU"/>
              </w:rPr>
            </w:pPr>
            <w:r w:rsidRPr="001E2731">
              <w:rPr>
                <w:lang w:val="en-AU"/>
              </w:rPr>
              <w:t>Core/Elective</w:t>
            </w:r>
          </w:p>
        </w:tc>
      </w:tr>
      <w:tr w:rsidR="00EF3773" w:rsidRPr="001E2731" w14:paraId="14867D4C" w14:textId="77777777" w:rsidTr="00787583">
        <w:trPr>
          <w:cantSplit/>
          <w:trHeight w:val="613"/>
          <w:jc w:val="center"/>
        </w:trPr>
        <w:tc>
          <w:tcPr>
            <w:tcW w:w="1883" w:type="dxa"/>
          </w:tcPr>
          <w:p w14:paraId="5CEAA013" w14:textId="77777777" w:rsidR="00EF3773" w:rsidRPr="001E2731" w:rsidRDefault="002D08F0" w:rsidP="00787583">
            <w:pPr>
              <w:pStyle w:val="TableText"/>
              <w:spacing w:before="0"/>
              <w:rPr>
                <w:lang w:val="en-AU"/>
              </w:rPr>
            </w:pPr>
            <w:r w:rsidRPr="001E2731">
              <w:rPr>
                <w:lang w:val="en-AU"/>
              </w:rPr>
              <w:t>SITXFSA001</w:t>
            </w:r>
          </w:p>
        </w:tc>
        <w:tc>
          <w:tcPr>
            <w:tcW w:w="4555" w:type="dxa"/>
          </w:tcPr>
          <w:p w14:paraId="300BE10E" w14:textId="77777777" w:rsidR="00EF3773" w:rsidRPr="001E2731" w:rsidRDefault="00EF3773" w:rsidP="00C9582F">
            <w:pPr>
              <w:pStyle w:val="TableText"/>
              <w:rPr>
                <w:vertAlign w:val="superscript"/>
                <w:lang w:val="en-AU"/>
              </w:rPr>
            </w:pPr>
            <w:r w:rsidRPr="001E2731">
              <w:rPr>
                <w:lang w:val="en-AU"/>
              </w:rPr>
              <w:t>Use hygienic practices for food safety #</w:t>
            </w:r>
          </w:p>
        </w:tc>
        <w:tc>
          <w:tcPr>
            <w:tcW w:w="2634" w:type="dxa"/>
          </w:tcPr>
          <w:p w14:paraId="52C59BFE" w14:textId="77777777" w:rsidR="00EF3773" w:rsidRPr="001E2731" w:rsidRDefault="00EF3773" w:rsidP="00C9582F">
            <w:pPr>
              <w:pStyle w:val="TableText"/>
              <w:rPr>
                <w:lang w:val="en-AU"/>
              </w:rPr>
            </w:pPr>
            <w:r w:rsidRPr="001E2731">
              <w:rPr>
                <w:lang w:val="en-AU"/>
              </w:rPr>
              <w:t>E Cert I Hospitality</w:t>
            </w:r>
          </w:p>
          <w:p w14:paraId="01FE4B2D" w14:textId="77777777" w:rsidR="00EF3773" w:rsidRPr="001E2731" w:rsidRDefault="00EF3773" w:rsidP="00C9582F">
            <w:pPr>
              <w:pStyle w:val="TableText"/>
              <w:rPr>
                <w:lang w:val="en-AU"/>
              </w:rPr>
            </w:pPr>
            <w:r w:rsidRPr="001E2731">
              <w:rPr>
                <w:lang w:val="en-AU"/>
              </w:rPr>
              <w:t>C Cert II Kitchen Ops</w:t>
            </w:r>
          </w:p>
          <w:p w14:paraId="1396A00B" w14:textId="77777777" w:rsidR="00EF3773" w:rsidRPr="001E2731" w:rsidRDefault="00EF3773" w:rsidP="00C9582F">
            <w:pPr>
              <w:pStyle w:val="TableTextcentred"/>
              <w:jc w:val="left"/>
              <w:rPr>
                <w:lang w:val="en-AU"/>
              </w:rPr>
            </w:pPr>
            <w:r w:rsidRPr="001E2731">
              <w:rPr>
                <w:lang w:val="en-AU"/>
              </w:rPr>
              <w:t>C Cert III Catering Ops</w:t>
            </w:r>
          </w:p>
        </w:tc>
      </w:tr>
      <w:tr w:rsidR="00EF3773" w:rsidRPr="001E2731" w14:paraId="478EE09C" w14:textId="77777777" w:rsidTr="00787583">
        <w:trPr>
          <w:cantSplit/>
          <w:trHeight w:val="351"/>
          <w:jc w:val="center"/>
        </w:trPr>
        <w:tc>
          <w:tcPr>
            <w:tcW w:w="1883" w:type="dxa"/>
          </w:tcPr>
          <w:p w14:paraId="0681990A" w14:textId="77777777" w:rsidR="00EF3773" w:rsidRPr="001E2731" w:rsidRDefault="00192F16" w:rsidP="00DB0D4E">
            <w:pPr>
              <w:pStyle w:val="TableText"/>
              <w:spacing w:before="0"/>
              <w:rPr>
                <w:lang w:val="en-AU"/>
              </w:rPr>
            </w:pPr>
            <w:r w:rsidRPr="001E2731">
              <w:rPr>
                <w:lang w:val="en-AU"/>
              </w:rPr>
              <w:t>SITHCCC011</w:t>
            </w:r>
            <w:r w:rsidR="00EF3773" w:rsidRPr="001E2731">
              <w:rPr>
                <w:lang w:val="en-AU"/>
              </w:rPr>
              <w:t xml:space="preserve"> </w:t>
            </w:r>
          </w:p>
        </w:tc>
        <w:tc>
          <w:tcPr>
            <w:tcW w:w="4555" w:type="dxa"/>
          </w:tcPr>
          <w:p w14:paraId="34D8D299" w14:textId="3F320A26" w:rsidR="00EF3773" w:rsidRPr="001E2731" w:rsidRDefault="00EF3773" w:rsidP="00C9582F">
            <w:pPr>
              <w:pStyle w:val="TableText"/>
              <w:rPr>
                <w:lang w:val="en-AU"/>
              </w:rPr>
            </w:pPr>
            <w:r w:rsidRPr="001E2731">
              <w:rPr>
                <w:lang w:val="en-AU"/>
              </w:rPr>
              <w:t xml:space="preserve">Use cookery skills effectively </w:t>
            </w:r>
            <w:r w:rsidR="00C559D0" w:rsidRPr="001E2731">
              <w:rPr>
                <w:lang w:val="en-AU"/>
              </w:rPr>
              <w:t>* *</w:t>
            </w:r>
            <w:r w:rsidRPr="001E2731">
              <w:rPr>
                <w:lang w:val="en-AU"/>
              </w:rPr>
              <w:t>*</w:t>
            </w:r>
          </w:p>
        </w:tc>
        <w:tc>
          <w:tcPr>
            <w:tcW w:w="2634" w:type="dxa"/>
          </w:tcPr>
          <w:p w14:paraId="7D1419BC" w14:textId="386656A6" w:rsidR="00EF3773" w:rsidRPr="001E2731" w:rsidRDefault="00EF3773" w:rsidP="00C9582F">
            <w:pPr>
              <w:pStyle w:val="TableText"/>
              <w:rPr>
                <w:lang w:val="en-AU"/>
              </w:rPr>
            </w:pPr>
            <w:r w:rsidRPr="001E2731">
              <w:rPr>
                <w:lang w:val="en-AU"/>
              </w:rPr>
              <w:t>C Cert II Kitchen Ops</w:t>
            </w:r>
          </w:p>
          <w:p w14:paraId="072C3F8E" w14:textId="77777777" w:rsidR="00EF3773" w:rsidRPr="001E2731" w:rsidRDefault="00EF3773" w:rsidP="00C9582F">
            <w:pPr>
              <w:pStyle w:val="TableText"/>
              <w:rPr>
                <w:lang w:val="en-AU"/>
              </w:rPr>
            </w:pPr>
            <w:r w:rsidRPr="001E2731">
              <w:rPr>
                <w:lang w:val="en-AU"/>
              </w:rPr>
              <w:t>E Cert III Catering Ops</w:t>
            </w:r>
          </w:p>
        </w:tc>
      </w:tr>
      <w:tr w:rsidR="00EF3773" w:rsidRPr="001E2731" w14:paraId="5F444C1A" w14:textId="77777777" w:rsidTr="00787583">
        <w:trPr>
          <w:cantSplit/>
          <w:trHeight w:val="570"/>
          <w:jc w:val="center"/>
        </w:trPr>
        <w:tc>
          <w:tcPr>
            <w:tcW w:w="1883" w:type="dxa"/>
          </w:tcPr>
          <w:p w14:paraId="4F4B9916" w14:textId="77777777" w:rsidR="00EF3773" w:rsidRPr="001E2731" w:rsidRDefault="00374488" w:rsidP="00DB0D4E">
            <w:pPr>
              <w:pStyle w:val="TableText"/>
              <w:spacing w:before="0"/>
              <w:rPr>
                <w:lang w:val="en-AU"/>
              </w:rPr>
            </w:pPr>
            <w:r w:rsidRPr="001E2731">
              <w:rPr>
                <w:lang w:val="en-AU"/>
              </w:rPr>
              <w:t>SITHFAB004</w:t>
            </w:r>
            <w:r w:rsidR="00EF3773" w:rsidRPr="001E2731">
              <w:rPr>
                <w:lang w:val="en-AU"/>
              </w:rPr>
              <w:t xml:space="preserve"> </w:t>
            </w:r>
          </w:p>
        </w:tc>
        <w:tc>
          <w:tcPr>
            <w:tcW w:w="4555" w:type="dxa"/>
          </w:tcPr>
          <w:p w14:paraId="10C6B8CF" w14:textId="1347A92E" w:rsidR="00EF3773" w:rsidRPr="001E2731" w:rsidRDefault="00EF3773" w:rsidP="00C559D0">
            <w:pPr>
              <w:pStyle w:val="TableText"/>
              <w:rPr>
                <w:lang w:val="en-AU"/>
              </w:rPr>
            </w:pPr>
            <w:r w:rsidRPr="001E2731">
              <w:rPr>
                <w:lang w:val="en-AU"/>
              </w:rPr>
              <w:t>Prepare and serve non-alcoholic beverages *</w:t>
            </w:r>
          </w:p>
        </w:tc>
        <w:tc>
          <w:tcPr>
            <w:tcW w:w="2634" w:type="dxa"/>
          </w:tcPr>
          <w:p w14:paraId="32ACA44F" w14:textId="77777777" w:rsidR="00EF3773" w:rsidRPr="001E2731" w:rsidRDefault="00EF3773" w:rsidP="00C9582F">
            <w:pPr>
              <w:pStyle w:val="TableText"/>
              <w:rPr>
                <w:lang w:val="en-AU"/>
              </w:rPr>
            </w:pPr>
            <w:r w:rsidRPr="001E2731">
              <w:rPr>
                <w:lang w:val="en-AU"/>
              </w:rPr>
              <w:t>E Cert I Hospitality</w:t>
            </w:r>
          </w:p>
          <w:p w14:paraId="24282CA3" w14:textId="7DBC35BC" w:rsidR="00EF3773" w:rsidRPr="001E2731" w:rsidRDefault="00EF3773" w:rsidP="00C9582F">
            <w:pPr>
              <w:pStyle w:val="TableText"/>
              <w:rPr>
                <w:lang w:val="en-AU"/>
              </w:rPr>
            </w:pPr>
            <w:r w:rsidRPr="001E2731">
              <w:rPr>
                <w:lang w:val="en-AU"/>
              </w:rPr>
              <w:t>E Cert II Kitchen Ops</w:t>
            </w:r>
          </w:p>
          <w:p w14:paraId="34453D10" w14:textId="77777777" w:rsidR="00EF3773" w:rsidRPr="001E2731" w:rsidRDefault="00EF3773" w:rsidP="00C9582F">
            <w:pPr>
              <w:pStyle w:val="TableText"/>
              <w:rPr>
                <w:lang w:val="en-AU"/>
              </w:rPr>
            </w:pPr>
            <w:r w:rsidRPr="001E2731">
              <w:rPr>
                <w:lang w:val="en-AU"/>
              </w:rPr>
              <w:t>E Cert III Catering Ops</w:t>
            </w:r>
          </w:p>
        </w:tc>
      </w:tr>
    </w:tbl>
    <w:p w14:paraId="5A28719D" w14:textId="172764D0" w:rsidR="00493A52" w:rsidRPr="001E2731" w:rsidRDefault="00493A52" w:rsidP="00493A52">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5C9B6AA7" w14:textId="77777777" w:rsidR="00801A0E" w:rsidRPr="001E2731" w:rsidRDefault="00EF3773" w:rsidP="00801A0E">
      <w:r w:rsidRPr="001E2731">
        <w:t xml:space="preserve"># </w:t>
      </w:r>
      <w:r w:rsidR="00801A0E" w:rsidRPr="001E2731">
        <w:t xml:space="preserve">Competency </w:t>
      </w:r>
      <w:r w:rsidR="002D08F0" w:rsidRPr="001E2731">
        <w:t>SITXFSA001</w:t>
      </w:r>
      <w:r w:rsidR="00801A0E" w:rsidRPr="001E2731">
        <w:t xml:space="preserve"> delivered for entry point of unit only</w:t>
      </w:r>
    </w:p>
    <w:p w14:paraId="5157619B" w14:textId="77777777" w:rsidR="00A430B3" w:rsidRPr="001E2731" w:rsidRDefault="00DB0D4E" w:rsidP="00A430B3">
      <w:pPr>
        <w:pStyle w:val="Heading3"/>
        <w:rPr>
          <w:b w:val="0"/>
          <w:sz w:val="22"/>
          <w:szCs w:val="22"/>
        </w:rPr>
      </w:pPr>
      <w:r w:rsidRPr="001E2731">
        <w:rPr>
          <w:sz w:val="22"/>
          <w:szCs w:val="22"/>
        </w:rPr>
        <w:t>**</w:t>
      </w:r>
      <w:r w:rsidR="00A430B3" w:rsidRPr="001E2731">
        <w:rPr>
          <w:sz w:val="22"/>
          <w:szCs w:val="22"/>
        </w:rPr>
        <w:t xml:space="preserve">SWL requirements: </w:t>
      </w:r>
      <w:r w:rsidR="00A430B3" w:rsidRPr="001E2731">
        <w:rPr>
          <w:b w:val="0"/>
          <w:sz w:val="22"/>
          <w:szCs w:val="22"/>
        </w:rPr>
        <w:t>SWL is not mandatory but is highly recommended as the core competency,</w:t>
      </w:r>
      <w:r w:rsidR="00A430B3" w:rsidRPr="001E2731">
        <w:rPr>
          <w:sz w:val="22"/>
          <w:szCs w:val="22"/>
        </w:rPr>
        <w:t xml:space="preserve"> </w:t>
      </w:r>
      <w:r w:rsidR="00192F16" w:rsidRPr="001E2731">
        <w:rPr>
          <w:sz w:val="22"/>
          <w:szCs w:val="22"/>
        </w:rPr>
        <w:t>SITHCCC011</w:t>
      </w:r>
      <w:r w:rsidR="00A430B3" w:rsidRPr="001E2731">
        <w:rPr>
          <w:sz w:val="22"/>
          <w:szCs w:val="22"/>
        </w:rPr>
        <w:t xml:space="preserve"> Use cookery skills effectively</w:t>
      </w:r>
      <w:r w:rsidR="00A430B3" w:rsidRPr="001E2731">
        <w:rPr>
          <w:b w:val="0"/>
          <w:sz w:val="22"/>
          <w:szCs w:val="22"/>
        </w:rPr>
        <w:t xml:space="preserve">, </w:t>
      </w:r>
      <w:r w:rsidR="00A430B3" w:rsidRPr="001E2731">
        <w:rPr>
          <w:rFonts w:asciiTheme="minorHAnsi" w:hAnsiTheme="minorHAnsi"/>
          <w:b w:val="0"/>
          <w:sz w:val="22"/>
          <w:szCs w:val="22"/>
        </w:rPr>
        <w:t>requires students to prepare and serve multiple items for a minimum of 12 complete service periods (shifts) to demonstrate</w:t>
      </w:r>
      <w:r w:rsidR="00A430B3" w:rsidRPr="001E2731">
        <w:rPr>
          <w:b w:val="0"/>
          <w:sz w:val="22"/>
          <w:szCs w:val="22"/>
        </w:rPr>
        <w:t xml:space="preserve"> competence.</w:t>
      </w:r>
    </w:p>
    <w:p w14:paraId="20486874" w14:textId="77777777"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 xml:space="preserve">for detailed up to date information relating to the above competencies. A direct link to the specific qualification can be found at: </w:t>
      </w:r>
    </w:p>
    <w:p w14:paraId="14DBE842" w14:textId="77777777" w:rsidR="00A94D72" w:rsidRPr="001E2731" w:rsidRDefault="00F13AFF" w:rsidP="00A94D72">
      <w:hyperlink r:id="rId92" w:history="1">
        <w:r w:rsidR="00A94D72" w:rsidRPr="001E2731">
          <w:rPr>
            <w:rStyle w:val="Hyperlink"/>
          </w:rPr>
          <w:t>https://training.gov.au/Training/Details/SIT10216</w:t>
        </w:r>
      </w:hyperlink>
    </w:p>
    <w:p w14:paraId="5369F5B5" w14:textId="77777777" w:rsidR="00A94D72" w:rsidRPr="001E2731" w:rsidRDefault="00F13AFF" w:rsidP="00A94D72">
      <w:hyperlink r:id="rId93" w:history="1">
        <w:r w:rsidR="00A94D72" w:rsidRPr="001E2731">
          <w:rPr>
            <w:rStyle w:val="Hyperlink"/>
          </w:rPr>
          <w:t>https://training.gov.au/Training/Details/SIT20416</w:t>
        </w:r>
      </w:hyperlink>
    </w:p>
    <w:p w14:paraId="2303F068" w14:textId="77777777" w:rsidR="00A94D72" w:rsidRPr="001E2731" w:rsidRDefault="00F13AFF" w:rsidP="00A94D72">
      <w:hyperlink r:id="rId94" w:history="1">
        <w:r w:rsidR="00A94D72" w:rsidRPr="001E2731">
          <w:rPr>
            <w:rStyle w:val="Hyperlink"/>
          </w:rPr>
          <w:t>https://training.gov.au/Training/Details/SIT30916</w:t>
        </w:r>
      </w:hyperlink>
    </w:p>
    <w:p w14:paraId="692A7C7A" w14:textId="77777777" w:rsidR="00787583" w:rsidRPr="001E2731" w:rsidRDefault="00787583" w:rsidP="00787583">
      <w:pPr>
        <w:pStyle w:val="Heading2"/>
        <w:rPr>
          <w:rFonts w:cs="Calibri"/>
        </w:rPr>
      </w:pPr>
      <w:r w:rsidRPr="001E2731">
        <w:t>Teaching and Learning Strategies</w:t>
      </w:r>
    </w:p>
    <w:p w14:paraId="1DF64517" w14:textId="6A424296" w:rsidR="00787583" w:rsidRPr="001E2731" w:rsidRDefault="006B2446" w:rsidP="00787583">
      <w:r w:rsidRPr="001E2731">
        <w:t>Refer to page 2</w:t>
      </w:r>
      <w:r w:rsidR="001E7937" w:rsidRPr="001E2731">
        <w:t>4</w:t>
      </w:r>
      <w:r w:rsidRPr="001E2731">
        <w:t>.</w:t>
      </w:r>
    </w:p>
    <w:p w14:paraId="0BC544FF" w14:textId="77777777" w:rsidR="00787583" w:rsidRPr="001E2731" w:rsidRDefault="00787583" w:rsidP="00787583">
      <w:pPr>
        <w:pStyle w:val="Heading2"/>
        <w:rPr>
          <w:szCs w:val="22"/>
        </w:rPr>
      </w:pPr>
      <w:r w:rsidRPr="001E2731">
        <w:t>Assessment</w:t>
      </w:r>
    </w:p>
    <w:p w14:paraId="29F4A29C" w14:textId="508AD1FC" w:rsidR="00787583" w:rsidRPr="001E2731" w:rsidRDefault="00787583" w:rsidP="00787583">
      <w:r w:rsidRPr="001E2731">
        <w:t>Refer to Assessment on page 2</w:t>
      </w:r>
      <w:r w:rsidR="001E7937" w:rsidRPr="001E2731">
        <w:t>5</w:t>
      </w:r>
      <w:r w:rsidRPr="001E2731">
        <w:t>.</w:t>
      </w:r>
    </w:p>
    <w:p w14:paraId="290F0873" w14:textId="77777777" w:rsidR="00787583" w:rsidRPr="001E2731" w:rsidRDefault="00787583" w:rsidP="00787583">
      <w:pPr>
        <w:pStyle w:val="Heading2"/>
        <w:rPr>
          <w:szCs w:val="22"/>
        </w:rPr>
      </w:pPr>
      <w:r w:rsidRPr="001E2731">
        <w:t>Resources</w:t>
      </w:r>
    </w:p>
    <w:p w14:paraId="40C3EC15" w14:textId="77777777" w:rsidR="00787583" w:rsidRPr="001E2731" w:rsidRDefault="00787583" w:rsidP="00787583">
      <w:r w:rsidRPr="001E2731">
        <w:t xml:space="preserve">Refer to Resources on pages </w:t>
      </w:r>
      <w:r w:rsidR="0077641E" w:rsidRPr="001E2731">
        <w:t>28 - 30 and 32 – 35.</w:t>
      </w:r>
    </w:p>
    <w:p w14:paraId="3744C655" w14:textId="77777777" w:rsidR="00787583" w:rsidRPr="001E2731" w:rsidRDefault="00787583" w:rsidP="00787583">
      <w:r w:rsidRPr="001E2731">
        <w:br w:type="page"/>
      </w:r>
    </w:p>
    <w:p w14:paraId="64798983" w14:textId="77777777" w:rsidR="00787583" w:rsidRPr="001E2731" w:rsidRDefault="00787583" w:rsidP="00787583">
      <w:pPr>
        <w:pStyle w:val="Heading1"/>
        <w:rPr>
          <w:lang w:val="en-AU"/>
        </w:rPr>
      </w:pPr>
      <w:bookmarkStart w:id="123" w:name="_Toc44597989"/>
      <w:r w:rsidRPr="001E2731">
        <w:rPr>
          <w:lang w:val="en-AU"/>
        </w:rPr>
        <w:lastRenderedPageBreak/>
        <w:t>Café Catering and Service</w:t>
      </w:r>
      <w:r w:rsidRPr="001E2731">
        <w:rPr>
          <w:szCs w:val="22"/>
          <w:lang w:val="en-AU"/>
        </w:rPr>
        <w:tab/>
      </w:r>
      <w:r w:rsidRPr="001E2731">
        <w:rPr>
          <w:lang w:val="en-AU"/>
        </w:rPr>
        <w:t>Value: 0.5</w:t>
      </w:r>
      <w:bookmarkEnd w:id="123"/>
    </w:p>
    <w:p w14:paraId="259D503E" w14:textId="77777777" w:rsidR="00787583" w:rsidRPr="001E2731" w:rsidRDefault="00787583" w:rsidP="00787583">
      <w:pPr>
        <w:rPr>
          <w:i/>
          <w:iCs/>
        </w:rPr>
      </w:pPr>
      <w:r w:rsidRPr="001E2731">
        <w:rPr>
          <w:i/>
          <w:iCs/>
        </w:rPr>
        <w:t>This half unit (0.5) combines with Café Catering Essentials (0.5) to equate to one standard unit – these should be delivered together as a semester unit. Students are expected to study the accredited semester 1.0 unit unless enrolled in a 0.5 unit due to late entry or early exit in a semester.</w:t>
      </w:r>
    </w:p>
    <w:p w14:paraId="1F1C1259" w14:textId="77777777" w:rsidR="00787583" w:rsidRPr="001E2731" w:rsidRDefault="00787583" w:rsidP="00787583">
      <w:pPr>
        <w:pStyle w:val="Heading2"/>
      </w:pPr>
      <w:r w:rsidRPr="001E2731">
        <w:t>Prerequisites</w:t>
      </w:r>
    </w:p>
    <w:p w14:paraId="12F8A02D" w14:textId="4916E0C4" w:rsidR="00787583" w:rsidRPr="001E2731" w:rsidRDefault="002D08F0" w:rsidP="00787583">
      <w:r w:rsidRPr="001E2731">
        <w:t>SITXFSA001</w:t>
      </w:r>
      <w:r w:rsidR="00787583" w:rsidRPr="001E2731">
        <w:tab/>
        <w:t>Use hygienic practices for food safety</w:t>
      </w:r>
    </w:p>
    <w:p w14:paraId="67258888" w14:textId="77777777" w:rsidR="00787583" w:rsidRPr="001E2731" w:rsidRDefault="00787583" w:rsidP="00787583">
      <w:pPr>
        <w:rPr>
          <w:i/>
          <w:iCs/>
        </w:rPr>
      </w:pPr>
      <w:r w:rsidRPr="001E2731">
        <w:rPr>
          <w:i/>
          <w:iCs/>
        </w:rPr>
        <w:t>Note: Structured Workplace Learning is highly recommended for all Certificates within this course</w:t>
      </w:r>
    </w:p>
    <w:p w14:paraId="25F3AD5D" w14:textId="77777777" w:rsidR="00787583" w:rsidRPr="001E2731" w:rsidRDefault="00787583" w:rsidP="00787583">
      <w:pPr>
        <w:pStyle w:val="Heading2"/>
      </w:pPr>
      <w:r w:rsidRPr="001E2731">
        <w:t>Duplication of Content Rules</w:t>
      </w:r>
    </w:p>
    <w:p w14:paraId="104E881A" w14:textId="77777777" w:rsidR="00787583" w:rsidRPr="001E2731" w:rsidRDefault="00787583" w:rsidP="00787583">
      <w:r w:rsidRPr="001E2731">
        <w:t>Refer to page 2</w:t>
      </w:r>
      <w:r w:rsidR="0077641E" w:rsidRPr="001E2731">
        <w:t>1</w:t>
      </w:r>
      <w:r w:rsidRPr="001E2731">
        <w:t>.</w:t>
      </w:r>
    </w:p>
    <w:p w14:paraId="2FC81394" w14:textId="77777777" w:rsidR="00787583" w:rsidRPr="001E2731" w:rsidRDefault="00787583" w:rsidP="00787583">
      <w:pPr>
        <w:pStyle w:val="Heading2"/>
      </w:pPr>
      <w:r w:rsidRPr="001E2731">
        <w:t>Specific Unit Goals</w:t>
      </w:r>
    </w:p>
    <w:p w14:paraId="29A3EF35" w14:textId="77777777" w:rsidR="00787583" w:rsidRPr="001E2731" w:rsidRDefault="00787583" w:rsidP="00787583">
      <w:pPr>
        <w:rPr>
          <w:rFonts w:cs="Calibri"/>
          <w:szCs w:val="22"/>
        </w:rPr>
      </w:pPr>
      <w:r w:rsidRPr="001E2731">
        <w:rPr>
          <w:rFonts w:cs="Calibri"/>
          <w:szCs w:val="22"/>
        </w:rPr>
        <w:t>This unit should enable students to:</w:t>
      </w:r>
    </w:p>
    <w:p w14:paraId="111C80F3" w14:textId="77777777" w:rsidR="00787583" w:rsidRPr="001E2731" w:rsidRDefault="00787583" w:rsidP="0077641E">
      <w:pPr>
        <w:pStyle w:val="ListBullets"/>
      </w:pPr>
      <w:r w:rsidRPr="001E2731">
        <w:t>maintain quality products observing rules of storage for perishables items</w:t>
      </w:r>
    </w:p>
    <w:p w14:paraId="0D8BA2B4" w14:textId="77777777" w:rsidR="00787583" w:rsidRPr="001E2731" w:rsidRDefault="00787583" w:rsidP="0077641E">
      <w:pPr>
        <w:pStyle w:val="ListBullets"/>
      </w:pPr>
      <w:r w:rsidRPr="001E2731">
        <w:t>use a range of basic cookery methods to prepare dishes</w:t>
      </w:r>
    </w:p>
    <w:p w14:paraId="40ED7E40" w14:textId="77777777" w:rsidR="00787583" w:rsidRPr="001E2731" w:rsidRDefault="00787583" w:rsidP="00787583">
      <w:pPr>
        <w:pStyle w:val="Heading2"/>
      </w:pPr>
      <w:r w:rsidRPr="001E2731">
        <w:t>Content</w:t>
      </w:r>
    </w:p>
    <w:p w14:paraId="72113331" w14:textId="77777777" w:rsidR="00787583" w:rsidRPr="001E2731" w:rsidRDefault="00787583" w:rsidP="00787583">
      <w:r w:rsidRPr="001E2731">
        <w:t>All content below must be delivered:</w:t>
      </w:r>
    </w:p>
    <w:p w14:paraId="18E5C5C1" w14:textId="77777777" w:rsidR="00787583" w:rsidRPr="001E2731" w:rsidRDefault="00787583" w:rsidP="0077641E">
      <w:pPr>
        <w:pStyle w:val="ListBullets"/>
      </w:pPr>
      <w:r w:rsidRPr="001E2731">
        <w:t>cleaning and sanitising of kitchen equipment and premises, including service-ware and utensils.</w:t>
      </w:r>
    </w:p>
    <w:p w14:paraId="41E046C5" w14:textId="77777777" w:rsidR="00787583" w:rsidRPr="001E2731" w:rsidRDefault="00787583" w:rsidP="0077641E">
      <w:pPr>
        <w:pStyle w:val="ListBullets"/>
      </w:pPr>
      <w:r w:rsidRPr="001E2731">
        <w:t>ingredient selection, assembly and preparation, equipment selection and preparation, cooking skills</w:t>
      </w:r>
    </w:p>
    <w:p w14:paraId="5407BC3F" w14:textId="77777777" w:rsidR="00787583" w:rsidRPr="001E2731" w:rsidRDefault="00787583" w:rsidP="00787583">
      <w:pPr>
        <w:pStyle w:val="Heading2"/>
        <w:rPr>
          <w:rFonts w:cs="Calibri"/>
        </w:rPr>
      </w:pPr>
      <w:r w:rsidRPr="001E2731">
        <w:t>Units of Competency</w:t>
      </w:r>
    </w:p>
    <w:p w14:paraId="47CD9E12"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3635E292"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4C41C033"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p w14:paraId="1177311B" w14:textId="77777777" w:rsidR="00787583" w:rsidRPr="001E2731" w:rsidRDefault="00787583" w:rsidP="0078758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12512322" w14:textId="77777777" w:rsidTr="00787583">
        <w:trPr>
          <w:cantSplit/>
          <w:jc w:val="center"/>
        </w:trPr>
        <w:tc>
          <w:tcPr>
            <w:tcW w:w="1883" w:type="dxa"/>
            <w:vAlign w:val="center"/>
          </w:tcPr>
          <w:p w14:paraId="24A3A4B7" w14:textId="77777777" w:rsidR="00787583" w:rsidRPr="001E2731" w:rsidRDefault="00787583" w:rsidP="00787583">
            <w:pPr>
              <w:pStyle w:val="TableTextBold"/>
              <w:rPr>
                <w:lang w:val="en-AU"/>
              </w:rPr>
            </w:pPr>
            <w:r w:rsidRPr="001E2731">
              <w:rPr>
                <w:lang w:val="en-AU"/>
              </w:rPr>
              <w:t>Code</w:t>
            </w:r>
          </w:p>
        </w:tc>
        <w:tc>
          <w:tcPr>
            <w:tcW w:w="4555" w:type="dxa"/>
            <w:vAlign w:val="center"/>
          </w:tcPr>
          <w:p w14:paraId="34F2B408" w14:textId="77777777" w:rsidR="00787583" w:rsidRPr="001E2731" w:rsidRDefault="00787583" w:rsidP="00787583">
            <w:pPr>
              <w:pStyle w:val="TableTextBold"/>
              <w:rPr>
                <w:lang w:val="en-AU"/>
              </w:rPr>
            </w:pPr>
            <w:r w:rsidRPr="001E2731">
              <w:rPr>
                <w:lang w:val="en-AU"/>
              </w:rPr>
              <w:t>Competency Title</w:t>
            </w:r>
          </w:p>
        </w:tc>
        <w:tc>
          <w:tcPr>
            <w:tcW w:w="2634" w:type="dxa"/>
          </w:tcPr>
          <w:p w14:paraId="5DF16F8B" w14:textId="77777777" w:rsidR="00787583" w:rsidRPr="001E2731" w:rsidRDefault="00787583" w:rsidP="00787583">
            <w:pPr>
              <w:pStyle w:val="TableTextBoldcentred"/>
              <w:rPr>
                <w:lang w:val="en-AU"/>
              </w:rPr>
            </w:pPr>
            <w:r w:rsidRPr="001E2731">
              <w:rPr>
                <w:lang w:val="en-AU"/>
              </w:rPr>
              <w:t>Core/Elective</w:t>
            </w:r>
          </w:p>
        </w:tc>
      </w:tr>
      <w:tr w:rsidR="00787583" w:rsidRPr="001E2731" w14:paraId="4457D911" w14:textId="77777777" w:rsidTr="00787583">
        <w:trPr>
          <w:cantSplit/>
          <w:jc w:val="center"/>
        </w:trPr>
        <w:tc>
          <w:tcPr>
            <w:tcW w:w="1883" w:type="dxa"/>
          </w:tcPr>
          <w:p w14:paraId="4DBD7796" w14:textId="77777777" w:rsidR="00787583" w:rsidRPr="001E2731" w:rsidRDefault="0003163C" w:rsidP="00344653">
            <w:pPr>
              <w:pStyle w:val="TableText"/>
              <w:spacing w:before="0"/>
              <w:rPr>
                <w:lang w:val="en-AU"/>
              </w:rPr>
            </w:pPr>
            <w:r w:rsidRPr="001E2731">
              <w:rPr>
                <w:lang w:val="en-AU"/>
              </w:rPr>
              <w:t>SITHKOP001</w:t>
            </w:r>
          </w:p>
        </w:tc>
        <w:tc>
          <w:tcPr>
            <w:tcW w:w="4555" w:type="dxa"/>
          </w:tcPr>
          <w:p w14:paraId="78A1A415" w14:textId="77777777" w:rsidR="00787583" w:rsidRPr="001E2731" w:rsidRDefault="00787583" w:rsidP="00344653">
            <w:pPr>
              <w:pStyle w:val="TableText"/>
              <w:spacing w:before="0"/>
              <w:rPr>
                <w:lang w:val="en-AU"/>
              </w:rPr>
            </w:pPr>
            <w:r w:rsidRPr="001E2731">
              <w:rPr>
                <w:lang w:val="en-AU"/>
              </w:rPr>
              <w:t>Clean kitchen premises and equipment</w:t>
            </w:r>
            <w:r w:rsidR="00EF3773" w:rsidRPr="001E2731">
              <w:rPr>
                <w:lang w:val="en-AU"/>
              </w:rPr>
              <w:t xml:space="preserve"> </w:t>
            </w:r>
            <w:r w:rsidRPr="001E2731">
              <w:rPr>
                <w:lang w:val="en-AU"/>
              </w:rPr>
              <w:t>*</w:t>
            </w:r>
          </w:p>
        </w:tc>
        <w:tc>
          <w:tcPr>
            <w:tcW w:w="2634" w:type="dxa"/>
          </w:tcPr>
          <w:p w14:paraId="6C20BDBA" w14:textId="77777777" w:rsidR="00787583" w:rsidRPr="001E2731" w:rsidRDefault="00787583" w:rsidP="00344653">
            <w:pPr>
              <w:pStyle w:val="TableText"/>
              <w:spacing w:before="0"/>
              <w:rPr>
                <w:lang w:val="en-AU"/>
              </w:rPr>
            </w:pPr>
            <w:r w:rsidRPr="001E2731">
              <w:rPr>
                <w:lang w:val="en-AU"/>
              </w:rPr>
              <w:t>E Cert I Hospitality</w:t>
            </w:r>
          </w:p>
          <w:p w14:paraId="3F1B6B67" w14:textId="77777777" w:rsidR="00787583" w:rsidRPr="001E2731" w:rsidRDefault="00787583" w:rsidP="00344653">
            <w:pPr>
              <w:pStyle w:val="TableText"/>
              <w:spacing w:before="0"/>
              <w:rPr>
                <w:lang w:val="en-AU"/>
              </w:rPr>
            </w:pPr>
            <w:r w:rsidRPr="001E2731">
              <w:rPr>
                <w:lang w:val="en-AU"/>
              </w:rPr>
              <w:t>C Cert II Kitchen Ops</w:t>
            </w:r>
          </w:p>
          <w:p w14:paraId="19F41860" w14:textId="77777777" w:rsidR="00787583" w:rsidRPr="001E2731" w:rsidRDefault="00787583" w:rsidP="00344653">
            <w:pPr>
              <w:pStyle w:val="TableText"/>
              <w:spacing w:before="0"/>
              <w:rPr>
                <w:lang w:val="en-AU"/>
              </w:rPr>
            </w:pPr>
            <w:r w:rsidRPr="001E2731">
              <w:rPr>
                <w:lang w:val="en-AU"/>
              </w:rPr>
              <w:t>C Cert III Catering Ops</w:t>
            </w:r>
          </w:p>
        </w:tc>
      </w:tr>
      <w:tr w:rsidR="00787583" w:rsidRPr="001E2731" w14:paraId="5D68A51F" w14:textId="77777777" w:rsidTr="00787583">
        <w:trPr>
          <w:cantSplit/>
          <w:jc w:val="center"/>
        </w:trPr>
        <w:tc>
          <w:tcPr>
            <w:tcW w:w="1883" w:type="dxa"/>
          </w:tcPr>
          <w:p w14:paraId="792F31DF" w14:textId="77777777" w:rsidR="00787583" w:rsidRPr="001E2731" w:rsidRDefault="00374488" w:rsidP="00344653">
            <w:pPr>
              <w:pStyle w:val="TableText"/>
              <w:spacing w:before="0"/>
              <w:rPr>
                <w:lang w:val="en-AU"/>
              </w:rPr>
            </w:pPr>
            <w:r w:rsidRPr="001E2731">
              <w:rPr>
                <w:lang w:val="en-AU"/>
              </w:rPr>
              <w:t>SITHCCC005</w:t>
            </w:r>
          </w:p>
        </w:tc>
        <w:tc>
          <w:tcPr>
            <w:tcW w:w="4555" w:type="dxa"/>
          </w:tcPr>
          <w:p w14:paraId="375F5086" w14:textId="77777777" w:rsidR="00C559D0" w:rsidRDefault="00374488" w:rsidP="00344653">
            <w:pPr>
              <w:pStyle w:val="TableText"/>
              <w:spacing w:before="0"/>
              <w:rPr>
                <w:lang w:val="en-AU"/>
              </w:rPr>
            </w:pPr>
            <w:r w:rsidRPr="001E2731">
              <w:rPr>
                <w:lang w:val="en-AU"/>
              </w:rPr>
              <w:t>Prepare</w:t>
            </w:r>
            <w:r w:rsidR="00787583" w:rsidRPr="001E2731">
              <w:rPr>
                <w:lang w:val="en-AU"/>
              </w:rPr>
              <w:t xml:space="preserve"> dishes using basic methods </w:t>
            </w:r>
            <w:r w:rsidR="00C559D0" w:rsidRPr="001E2731">
              <w:rPr>
                <w:lang w:val="en-AU"/>
              </w:rPr>
              <w:t>of</w:t>
            </w:r>
          </w:p>
          <w:p w14:paraId="229929E8" w14:textId="05054CC8" w:rsidR="00787583" w:rsidRPr="001E2731" w:rsidRDefault="00C559D0" w:rsidP="00344653">
            <w:pPr>
              <w:pStyle w:val="TableText"/>
              <w:spacing w:before="0"/>
              <w:rPr>
                <w:lang w:val="en-AU"/>
              </w:rPr>
            </w:pPr>
            <w:r w:rsidRPr="001E2731">
              <w:rPr>
                <w:lang w:val="en-AU"/>
              </w:rPr>
              <w:t>cookery</w:t>
            </w:r>
            <w:r w:rsidR="00EF3773" w:rsidRPr="001E2731">
              <w:rPr>
                <w:lang w:val="en-AU"/>
              </w:rPr>
              <w:t xml:space="preserve"> </w:t>
            </w:r>
            <w:r w:rsidR="00787583" w:rsidRPr="001E2731">
              <w:rPr>
                <w:lang w:val="en-AU"/>
              </w:rPr>
              <w:t>*</w:t>
            </w:r>
          </w:p>
        </w:tc>
        <w:tc>
          <w:tcPr>
            <w:tcW w:w="2634" w:type="dxa"/>
          </w:tcPr>
          <w:p w14:paraId="68E9605A" w14:textId="77777777" w:rsidR="00EF3773" w:rsidRPr="001E2731" w:rsidRDefault="00EF3773" w:rsidP="00EF3773">
            <w:pPr>
              <w:pStyle w:val="TableText"/>
              <w:spacing w:before="0"/>
              <w:rPr>
                <w:lang w:val="en-AU"/>
              </w:rPr>
            </w:pPr>
            <w:r w:rsidRPr="001E2731">
              <w:rPr>
                <w:lang w:val="en-AU"/>
              </w:rPr>
              <w:t>E Cert I Hospitality</w:t>
            </w:r>
          </w:p>
          <w:p w14:paraId="5C2249F0" w14:textId="24DAA50A" w:rsidR="00787583" w:rsidRPr="001E2731" w:rsidRDefault="00787583" w:rsidP="00344653">
            <w:pPr>
              <w:pStyle w:val="TableText"/>
              <w:spacing w:before="0"/>
              <w:rPr>
                <w:lang w:val="en-AU"/>
              </w:rPr>
            </w:pPr>
            <w:r w:rsidRPr="001E2731">
              <w:rPr>
                <w:lang w:val="en-AU"/>
              </w:rPr>
              <w:t xml:space="preserve">C Cert </w:t>
            </w:r>
            <w:r w:rsidR="00C559D0" w:rsidRPr="001E2731">
              <w:rPr>
                <w:lang w:val="en-AU"/>
              </w:rPr>
              <w:t>II Kitchen</w:t>
            </w:r>
            <w:r w:rsidRPr="001E2731">
              <w:rPr>
                <w:lang w:val="en-AU"/>
              </w:rPr>
              <w:t xml:space="preserve"> Ops</w:t>
            </w:r>
          </w:p>
          <w:p w14:paraId="2A7B75F3" w14:textId="77777777" w:rsidR="00787583" w:rsidRPr="001E2731" w:rsidRDefault="00787583" w:rsidP="00344653">
            <w:pPr>
              <w:pStyle w:val="TableText"/>
              <w:spacing w:before="0"/>
              <w:rPr>
                <w:lang w:val="en-AU"/>
              </w:rPr>
            </w:pPr>
            <w:r w:rsidRPr="001E2731">
              <w:rPr>
                <w:lang w:val="en-AU"/>
              </w:rPr>
              <w:t>C Cert III Catering Ops</w:t>
            </w:r>
          </w:p>
        </w:tc>
      </w:tr>
      <w:tr w:rsidR="00787583" w:rsidRPr="001E2731" w14:paraId="7EA513A0" w14:textId="77777777" w:rsidTr="00787583">
        <w:trPr>
          <w:cantSplit/>
          <w:jc w:val="center"/>
        </w:trPr>
        <w:tc>
          <w:tcPr>
            <w:tcW w:w="1883" w:type="dxa"/>
          </w:tcPr>
          <w:p w14:paraId="129378CC" w14:textId="77777777" w:rsidR="00787583" w:rsidRPr="001E2731" w:rsidRDefault="008D4AE6" w:rsidP="00787583">
            <w:pPr>
              <w:pStyle w:val="TableText"/>
              <w:spacing w:before="0"/>
              <w:rPr>
                <w:lang w:val="en-AU"/>
              </w:rPr>
            </w:pPr>
            <w:r w:rsidRPr="001E2731">
              <w:rPr>
                <w:lang w:val="en-AU"/>
              </w:rPr>
              <w:t>SITXCCS003</w:t>
            </w:r>
          </w:p>
        </w:tc>
        <w:tc>
          <w:tcPr>
            <w:tcW w:w="4555" w:type="dxa"/>
          </w:tcPr>
          <w:p w14:paraId="3E8DD81E" w14:textId="77777777" w:rsidR="00787583" w:rsidRPr="001E2731" w:rsidRDefault="00787583" w:rsidP="00344653">
            <w:pPr>
              <w:pStyle w:val="TableText"/>
              <w:spacing w:before="0"/>
              <w:rPr>
                <w:lang w:val="en-AU"/>
              </w:rPr>
            </w:pPr>
            <w:r w:rsidRPr="001E2731">
              <w:rPr>
                <w:lang w:val="en-AU"/>
              </w:rPr>
              <w:t>Interact with customers</w:t>
            </w:r>
          </w:p>
        </w:tc>
        <w:tc>
          <w:tcPr>
            <w:tcW w:w="2634" w:type="dxa"/>
          </w:tcPr>
          <w:p w14:paraId="62A8BE9A" w14:textId="77777777" w:rsidR="00787583" w:rsidRPr="001E2731" w:rsidRDefault="00787583" w:rsidP="00787583">
            <w:pPr>
              <w:pStyle w:val="TableText"/>
              <w:spacing w:before="0" w:line="276" w:lineRule="auto"/>
              <w:rPr>
                <w:lang w:val="en-AU"/>
              </w:rPr>
            </w:pPr>
            <w:r w:rsidRPr="001E2731">
              <w:rPr>
                <w:lang w:val="en-AU"/>
              </w:rPr>
              <w:t>E Cert II Kitchen Ops</w:t>
            </w:r>
          </w:p>
        </w:tc>
      </w:tr>
    </w:tbl>
    <w:p w14:paraId="1DEEE0BB" w14:textId="1954D32B" w:rsidR="00493A52" w:rsidRPr="001E2731" w:rsidRDefault="00493A52" w:rsidP="00493A52">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7030264B" w14:textId="5EA1038A" w:rsidR="00A94D72" w:rsidRPr="001E2731" w:rsidRDefault="00A94D72" w:rsidP="00A94D72">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023A0C94" w14:textId="77777777" w:rsidR="00A94D72" w:rsidRPr="001E2731" w:rsidRDefault="00F13AFF" w:rsidP="00A94D72">
      <w:hyperlink r:id="rId95" w:history="1">
        <w:r w:rsidR="00A94D72" w:rsidRPr="001E2731">
          <w:rPr>
            <w:rStyle w:val="Hyperlink"/>
          </w:rPr>
          <w:t>https://training.gov.au/Training/Details/SIT10216</w:t>
        </w:r>
      </w:hyperlink>
    </w:p>
    <w:p w14:paraId="08012AAA" w14:textId="77777777" w:rsidR="00A94D72" w:rsidRPr="001E2731" w:rsidRDefault="00F13AFF" w:rsidP="00A94D72">
      <w:hyperlink r:id="rId96" w:history="1">
        <w:r w:rsidR="00A94D72" w:rsidRPr="001E2731">
          <w:rPr>
            <w:rStyle w:val="Hyperlink"/>
          </w:rPr>
          <w:t>https://training.gov.au/Training/Details/SIT20416</w:t>
        </w:r>
      </w:hyperlink>
    </w:p>
    <w:p w14:paraId="2FCE6546" w14:textId="77777777" w:rsidR="00A94D72" w:rsidRPr="001E2731" w:rsidRDefault="00F13AFF" w:rsidP="00A94D72">
      <w:hyperlink r:id="rId97" w:history="1">
        <w:r w:rsidR="00A94D72" w:rsidRPr="001E2731">
          <w:rPr>
            <w:rStyle w:val="Hyperlink"/>
          </w:rPr>
          <w:t>https://training.gov.au/Training/Details/SIT30916</w:t>
        </w:r>
      </w:hyperlink>
    </w:p>
    <w:p w14:paraId="1C0FEAAA" w14:textId="77777777" w:rsidR="00787583" w:rsidRPr="001E2731" w:rsidRDefault="00787583" w:rsidP="00787583">
      <w:pPr>
        <w:pStyle w:val="Heading2"/>
        <w:rPr>
          <w:rFonts w:cs="Calibri"/>
        </w:rPr>
      </w:pPr>
      <w:r w:rsidRPr="001E2731">
        <w:t>Teaching and Learning Strategies</w:t>
      </w:r>
    </w:p>
    <w:p w14:paraId="29AA47D9" w14:textId="2803AA8B" w:rsidR="00787583" w:rsidRPr="001E2731" w:rsidRDefault="006B2446" w:rsidP="00787583">
      <w:r w:rsidRPr="001E2731">
        <w:t>Refer to page 2</w:t>
      </w:r>
      <w:r w:rsidR="001E7937" w:rsidRPr="001E2731">
        <w:t>4</w:t>
      </w:r>
      <w:r w:rsidRPr="001E2731">
        <w:t>.</w:t>
      </w:r>
    </w:p>
    <w:p w14:paraId="049327FD" w14:textId="77777777" w:rsidR="00787583" w:rsidRPr="001E2731" w:rsidRDefault="00787583" w:rsidP="00787583">
      <w:pPr>
        <w:pStyle w:val="Heading2"/>
        <w:rPr>
          <w:szCs w:val="22"/>
        </w:rPr>
      </w:pPr>
      <w:r w:rsidRPr="001E2731">
        <w:t>Assessment</w:t>
      </w:r>
    </w:p>
    <w:p w14:paraId="1C71D012" w14:textId="6A10F5FC" w:rsidR="00787583" w:rsidRPr="001E2731" w:rsidRDefault="00787583" w:rsidP="00787583">
      <w:r w:rsidRPr="001E2731">
        <w:t>Refer to Assessment on page 2</w:t>
      </w:r>
      <w:r w:rsidR="001E7937" w:rsidRPr="001E2731">
        <w:t>5</w:t>
      </w:r>
      <w:r w:rsidRPr="001E2731">
        <w:t>.</w:t>
      </w:r>
    </w:p>
    <w:p w14:paraId="5547F261" w14:textId="77777777" w:rsidR="00787583" w:rsidRPr="001E2731" w:rsidRDefault="00787583" w:rsidP="00787583">
      <w:pPr>
        <w:pStyle w:val="Heading2"/>
        <w:rPr>
          <w:szCs w:val="22"/>
        </w:rPr>
      </w:pPr>
      <w:r w:rsidRPr="001E2731">
        <w:t>Resources</w:t>
      </w:r>
    </w:p>
    <w:p w14:paraId="442A5F66" w14:textId="77777777" w:rsidR="00787583" w:rsidRPr="001E2731" w:rsidRDefault="00787583" w:rsidP="00787583">
      <w:r w:rsidRPr="001E2731">
        <w:t xml:space="preserve">Refer to Resources on pages </w:t>
      </w:r>
      <w:r w:rsidR="0077641E" w:rsidRPr="001E2731">
        <w:t>28 - 30 and 32 – 35.</w:t>
      </w:r>
    </w:p>
    <w:p w14:paraId="4E1D87E9" w14:textId="77777777" w:rsidR="00787583" w:rsidRPr="001E2731" w:rsidRDefault="00787583" w:rsidP="00787583">
      <w:r w:rsidRPr="001E2731">
        <w:br w:type="page"/>
      </w:r>
    </w:p>
    <w:p w14:paraId="5DF3C19F" w14:textId="77777777" w:rsidR="00787583" w:rsidRPr="001E2731" w:rsidRDefault="00787583" w:rsidP="00787583">
      <w:pPr>
        <w:pStyle w:val="Heading1"/>
        <w:rPr>
          <w:lang w:val="en-AU"/>
        </w:rPr>
      </w:pPr>
      <w:bookmarkStart w:id="124" w:name="_Toc44597990"/>
      <w:r w:rsidRPr="001E2731">
        <w:rPr>
          <w:lang w:val="en-AU"/>
        </w:rPr>
        <w:lastRenderedPageBreak/>
        <w:t>Catering Practices</w:t>
      </w:r>
      <w:r w:rsidRPr="001E2731">
        <w:rPr>
          <w:lang w:val="en-AU"/>
        </w:rPr>
        <w:tab/>
        <w:t>Value: 1.0</w:t>
      </w:r>
      <w:bookmarkEnd w:id="124"/>
    </w:p>
    <w:p w14:paraId="6B57D1A4" w14:textId="77777777" w:rsidR="00787583" w:rsidRPr="001E2731" w:rsidRDefault="00787583" w:rsidP="00787583">
      <w:pPr>
        <w:rPr>
          <w:i/>
          <w:iCs/>
        </w:rPr>
      </w:pPr>
      <w:r w:rsidRPr="001E2731">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23127B76" w14:textId="77777777" w:rsidR="00787583" w:rsidRPr="001E2731" w:rsidRDefault="00787583" w:rsidP="00787583">
      <w:pPr>
        <w:rPr>
          <w:rStyle w:val="Bold"/>
        </w:rPr>
      </w:pPr>
      <w:r w:rsidRPr="001E2731">
        <w:rPr>
          <w:rStyle w:val="Bold"/>
        </w:rPr>
        <w:t>Production Skills (0.5)</w:t>
      </w:r>
    </w:p>
    <w:p w14:paraId="17173383" w14:textId="77777777" w:rsidR="00787583" w:rsidRPr="001E2731" w:rsidRDefault="00787583" w:rsidP="00787583">
      <w:pPr>
        <w:rPr>
          <w:rStyle w:val="Bold"/>
        </w:rPr>
      </w:pPr>
      <w:r w:rsidRPr="001E2731">
        <w:rPr>
          <w:rStyle w:val="Bold"/>
        </w:rPr>
        <w:t>Catering Production Skills (0.5)</w:t>
      </w:r>
    </w:p>
    <w:p w14:paraId="701FF3AA" w14:textId="77777777" w:rsidR="00787583" w:rsidRPr="001E2731" w:rsidRDefault="00787583" w:rsidP="00787583">
      <w:pPr>
        <w:pStyle w:val="Heading2"/>
      </w:pPr>
      <w:r w:rsidRPr="001E2731">
        <w:t>Prerequisites</w:t>
      </w:r>
    </w:p>
    <w:p w14:paraId="14D3C11D" w14:textId="62119D52" w:rsidR="00787583" w:rsidRPr="001E2731" w:rsidRDefault="002D08F0" w:rsidP="00787583">
      <w:r w:rsidRPr="001E2731">
        <w:t>SITXFSA001</w:t>
      </w:r>
      <w:r w:rsidR="00787583" w:rsidRPr="001E2731">
        <w:tab/>
        <w:t>Use hygienic practices for food safety</w:t>
      </w:r>
    </w:p>
    <w:p w14:paraId="1AA42EDC" w14:textId="77777777" w:rsidR="00787583" w:rsidRPr="001E2731" w:rsidRDefault="00787583" w:rsidP="00787583">
      <w:pPr>
        <w:rPr>
          <w:i/>
          <w:iCs/>
        </w:rPr>
      </w:pPr>
      <w:r w:rsidRPr="001E2731">
        <w:rPr>
          <w:i/>
          <w:iCs/>
        </w:rPr>
        <w:t>Note: Structured Workplace Learning is highly recommended for all Certificates within this course</w:t>
      </w:r>
    </w:p>
    <w:p w14:paraId="27A65FAD" w14:textId="77777777" w:rsidR="00787583" w:rsidRPr="001E2731" w:rsidRDefault="00787583" w:rsidP="00787583">
      <w:pPr>
        <w:pStyle w:val="Heading2"/>
      </w:pPr>
      <w:r w:rsidRPr="001E2731">
        <w:t>Duplication of Content Rules</w:t>
      </w:r>
    </w:p>
    <w:p w14:paraId="34B13AB4" w14:textId="77777777" w:rsidR="00787583" w:rsidRPr="001E2731" w:rsidRDefault="00787583" w:rsidP="00787583">
      <w:pPr>
        <w:rPr>
          <w:rFonts w:cs="Calibri"/>
          <w:szCs w:val="22"/>
        </w:rPr>
      </w:pPr>
      <w:r w:rsidRPr="001E2731">
        <w:rPr>
          <w:rFonts w:cs="Calibri"/>
          <w:szCs w:val="22"/>
        </w:rPr>
        <w:t>Refer to page 2</w:t>
      </w:r>
      <w:r w:rsidR="0077641E" w:rsidRPr="001E2731">
        <w:rPr>
          <w:rFonts w:cs="Calibri"/>
          <w:szCs w:val="22"/>
        </w:rPr>
        <w:t>1</w:t>
      </w:r>
      <w:r w:rsidRPr="001E2731">
        <w:rPr>
          <w:rFonts w:cs="Calibri"/>
          <w:szCs w:val="22"/>
        </w:rPr>
        <w:t>.</w:t>
      </w:r>
    </w:p>
    <w:p w14:paraId="0E25D07A" w14:textId="77777777" w:rsidR="00787583" w:rsidRPr="001E2731" w:rsidRDefault="00787583" w:rsidP="00787583">
      <w:pPr>
        <w:pStyle w:val="Heading2"/>
      </w:pPr>
      <w:r w:rsidRPr="001E2731">
        <w:t>Specific Unit Goals</w:t>
      </w:r>
    </w:p>
    <w:p w14:paraId="5BBB9DED" w14:textId="77777777" w:rsidR="00787583" w:rsidRPr="001E2731" w:rsidRDefault="00787583" w:rsidP="00787583">
      <w:pPr>
        <w:rPr>
          <w:rFonts w:cs="Calibri"/>
          <w:szCs w:val="22"/>
        </w:rPr>
      </w:pPr>
      <w:r w:rsidRPr="001E2731">
        <w:rPr>
          <w:rFonts w:cs="Calibri"/>
          <w:szCs w:val="22"/>
        </w:rPr>
        <w:t>This unit should enable students to:</w:t>
      </w:r>
    </w:p>
    <w:p w14:paraId="47A6837C" w14:textId="77777777" w:rsidR="00787583" w:rsidRPr="001E2731" w:rsidRDefault="00787583" w:rsidP="00787583">
      <w:pPr>
        <w:pStyle w:val="ListBullets"/>
      </w:pPr>
      <w:r w:rsidRPr="001E2731">
        <w:t>prepare appetisers and salads following standard recipes</w:t>
      </w:r>
    </w:p>
    <w:p w14:paraId="5A0F0596" w14:textId="58CD4AF9" w:rsidR="00787583" w:rsidRPr="001E2731" w:rsidRDefault="00787583" w:rsidP="00787583">
      <w:pPr>
        <w:pStyle w:val="ListBullets"/>
      </w:pPr>
      <w:r w:rsidRPr="001E2731">
        <w:t xml:space="preserve">Prepare, coach and report on </w:t>
      </w:r>
      <w:r w:rsidR="00C559D0" w:rsidRPr="001E2731">
        <w:t>others in</w:t>
      </w:r>
      <w:r w:rsidRPr="001E2731">
        <w:t xml:space="preserve"> job skills development</w:t>
      </w:r>
    </w:p>
    <w:p w14:paraId="0D5627A8" w14:textId="77777777" w:rsidR="00787583" w:rsidRPr="001E2731" w:rsidRDefault="00787583" w:rsidP="00787583">
      <w:pPr>
        <w:pStyle w:val="Heading2"/>
      </w:pPr>
      <w:r w:rsidRPr="001E2731">
        <w:t>Content</w:t>
      </w:r>
    </w:p>
    <w:p w14:paraId="3D3C1B8B" w14:textId="77777777" w:rsidR="00787583" w:rsidRPr="001E2731" w:rsidRDefault="00787583" w:rsidP="00787583">
      <w:r w:rsidRPr="001E2731">
        <w:t>All content below must be delivered:</w:t>
      </w:r>
    </w:p>
    <w:p w14:paraId="45F97039" w14:textId="77777777" w:rsidR="00787583" w:rsidRPr="001E2731" w:rsidRDefault="00787583" w:rsidP="00787583">
      <w:pPr>
        <w:pStyle w:val="ListBullets"/>
      </w:pPr>
      <w:r w:rsidRPr="001E2731">
        <w:t>selection and preparation of ingredients and use of relevant equipment and cookery methods in the preparation, presentation and storage of appetisers and salads</w:t>
      </w:r>
    </w:p>
    <w:p w14:paraId="0D53148D" w14:textId="25DF3DA9" w:rsidR="00787583" w:rsidRPr="00C559D0" w:rsidRDefault="00787583" w:rsidP="00787583">
      <w:pPr>
        <w:pStyle w:val="ListBullets"/>
        <w:rPr>
          <w:bCs/>
        </w:rPr>
      </w:pPr>
      <w:r w:rsidRPr="001E2731">
        <w:t>develop sessions to coach peers in job skills, communicating required knowledge for workplace tasks. Follow organisational procedures to support, monitor and report on colleagues to identify performance problems or difficulties</w:t>
      </w:r>
    </w:p>
    <w:p w14:paraId="47481088" w14:textId="697AC4DD" w:rsidR="00787583" w:rsidRPr="001E2731" w:rsidRDefault="00787583" w:rsidP="00787583">
      <w:pPr>
        <w:pStyle w:val="ListBullets"/>
      </w:pPr>
      <w:r w:rsidRPr="001E2731">
        <w:t xml:space="preserve">preparation, service and end of service tasks in hospitality customer service including a range of individual technical skills and operational </w:t>
      </w:r>
      <w:r w:rsidR="00C559D0" w:rsidRPr="001E2731">
        <w:t>tasks and</w:t>
      </w:r>
      <w:r w:rsidRPr="001E2731">
        <w:t xml:space="preserve"> management of multiple tasks to meet the needs of multiple and diverse customers</w:t>
      </w:r>
    </w:p>
    <w:p w14:paraId="32AF0ACC" w14:textId="51A75008" w:rsidR="00787583" w:rsidRPr="001E2731" w:rsidRDefault="00787583" w:rsidP="00787583">
      <w:pPr>
        <w:pStyle w:val="ListBullets"/>
      </w:pPr>
      <w:r w:rsidRPr="001E2731">
        <w:t xml:space="preserve">Food safety programs </w:t>
      </w:r>
      <w:r w:rsidR="00C559D0" w:rsidRPr="001E2731">
        <w:t>e.g.</w:t>
      </w:r>
      <w:r w:rsidRPr="001E2731">
        <w:t xml:space="preserve">, Hazard Analysis and Critical Control Points (HACCP) method, </w:t>
      </w:r>
      <w:r w:rsidR="00C559D0" w:rsidRPr="001E2731">
        <w:t>covering storage</w:t>
      </w:r>
      <w:r w:rsidRPr="001E2731">
        <w:t>, preparation, single use items, maintenance of a clean environment and disposal</w:t>
      </w:r>
    </w:p>
    <w:p w14:paraId="003E0257" w14:textId="77777777" w:rsidR="00787583" w:rsidRPr="001E2731" w:rsidRDefault="00787583" w:rsidP="00787583">
      <w:pPr>
        <w:pStyle w:val="Heading2"/>
        <w:rPr>
          <w:rFonts w:cs="Calibri"/>
        </w:rPr>
      </w:pPr>
      <w:r w:rsidRPr="001E2731">
        <w:t>Units of Competency</w:t>
      </w:r>
    </w:p>
    <w:p w14:paraId="65EC68FE" w14:textId="77777777" w:rsidR="00787583" w:rsidRPr="001E2731" w:rsidRDefault="00787583" w:rsidP="00787583">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3984CA9E"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365DD84E"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p w14:paraId="493FF80F" w14:textId="5BF0CBED" w:rsidR="006B724A" w:rsidRDefault="006B724A">
      <w:pPr>
        <w:spacing w:before="0"/>
      </w:pPr>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4413"/>
        <w:gridCol w:w="2552"/>
      </w:tblGrid>
      <w:tr w:rsidR="00787583" w:rsidRPr="001E2731" w14:paraId="68E29C3D" w14:textId="77777777" w:rsidTr="00787583">
        <w:trPr>
          <w:cantSplit/>
        </w:trPr>
        <w:tc>
          <w:tcPr>
            <w:tcW w:w="1824" w:type="dxa"/>
            <w:vAlign w:val="center"/>
          </w:tcPr>
          <w:p w14:paraId="7422A3F7" w14:textId="77777777" w:rsidR="00787583" w:rsidRPr="001E2731" w:rsidRDefault="00787583" w:rsidP="00787583">
            <w:pPr>
              <w:pStyle w:val="TableTextBold"/>
              <w:rPr>
                <w:lang w:val="en-AU"/>
              </w:rPr>
            </w:pPr>
            <w:r w:rsidRPr="001E2731">
              <w:rPr>
                <w:lang w:val="en-AU"/>
              </w:rPr>
              <w:lastRenderedPageBreak/>
              <w:t>Code</w:t>
            </w:r>
          </w:p>
        </w:tc>
        <w:tc>
          <w:tcPr>
            <w:tcW w:w="4413" w:type="dxa"/>
            <w:vAlign w:val="center"/>
          </w:tcPr>
          <w:p w14:paraId="6FF9231A" w14:textId="77777777" w:rsidR="00787583" w:rsidRPr="001E2731" w:rsidRDefault="00787583" w:rsidP="00787583">
            <w:pPr>
              <w:pStyle w:val="TableTextBold"/>
              <w:rPr>
                <w:lang w:val="en-AU"/>
              </w:rPr>
            </w:pPr>
            <w:r w:rsidRPr="001E2731">
              <w:rPr>
                <w:lang w:val="en-AU"/>
              </w:rPr>
              <w:t>Competency Title</w:t>
            </w:r>
          </w:p>
        </w:tc>
        <w:tc>
          <w:tcPr>
            <w:tcW w:w="2552" w:type="dxa"/>
          </w:tcPr>
          <w:p w14:paraId="43C49DB2" w14:textId="77777777" w:rsidR="00787583" w:rsidRPr="001E2731" w:rsidRDefault="00787583" w:rsidP="00787583">
            <w:pPr>
              <w:pStyle w:val="TableTextBoldcentred"/>
              <w:rPr>
                <w:lang w:val="en-AU"/>
              </w:rPr>
            </w:pPr>
            <w:r w:rsidRPr="001E2731">
              <w:rPr>
                <w:lang w:val="en-AU"/>
              </w:rPr>
              <w:t>Core/Elective</w:t>
            </w:r>
          </w:p>
        </w:tc>
      </w:tr>
      <w:tr w:rsidR="00787583" w:rsidRPr="001E2731" w14:paraId="3713F987" w14:textId="77777777" w:rsidTr="00787583">
        <w:trPr>
          <w:cantSplit/>
        </w:trPr>
        <w:tc>
          <w:tcPr>
            <w:tcW w:w="1824" w:type="dxa"/>
          </w:tcPr>
          <w:p w14:paraId="5890C38C" w14:textId="77777777" w:rsidR="00787583" w:rsidRPr="001E2731" w:rsidRDefault="0000024A" w:rsidP="00787583">
            <w:pPr>
              <w:pStyle w:val="TableText"/>
              <w:rPr>
                <w:lang w:val="en-AU"/>
              </w:rPr>
            </w:pPr>
            <w:r w:rsidRPr="001E2731">
              <w:rPr>
                <w:lang w:val="en-AU"/>
              </w:rPr>
              <w:t>SITHCCC006</w:t>
            </w:r>
          </w:p>
        </w:tc>
        <w:tc>
          <w:tcPr>
            <w:tcW w:w="4413" w:type="dxa"/>
          </w:tcPr>
          <w:p w14:paraId="44AAC792" w14:textId="77777777" w:rsidR="00787583" w:rsidRPr="001E2731" w:rsidRDefault="0000024A" w:rsidP="00787583">
            <w:pPr>
              <w:pStyle w:val="TableText"/>
              <w:rPr>
                <w:lang w:val="en-AU"/>
              </w:rPr>
            </w:pPr>
            <w:r w:rsidRPr="001E2731">
              <w:rPr>
                <w:lang w:val="en-AU"/>
              </w:rPr>
              <w:t>Prepare appetisers and salads *</w:t>
            </w:r>
          </w:p>
        </w:tc>
        <w:tc>
          <w:tcPr>
            <w:tcW w:w="2552" w:type="dxa"/>
          </w:tcPr>
          <w:p w14:paraId="66B71397" w14:textId="77777777" w:rsidR="00787583" w:rsidRPr="001E2731" w:rsidRDefault="00787583" w:rsidP="00787583">
            <w:pPr>
              <w:pStyle w:val="TableText"/>
              <w:rPr>
                <w:lang w:val="en-AU"/>
              </w:rPr>
            </w:pPr>
            <w:r w:rsidRPr="001E2731">
              <w:rPr>
                <w:lang w:val="en-AU"/>
              </w:rPr>
              <w:t>E Cert II Kitchen Ops</w:t>
            </w:r>
          </w:p>
          <w:p w14:paraId="187762BF" w14:textId="77777777" w:rsidR="00787583" w:rsidRPr="001E2731" w:rsidRDefault="00787583" w:rsidP="00787583">
            <w:pPr>
              <w:pStyle w:val="TableText"/>
              <w:rPr>
                <w:lang w:val="en-AU"/>
              </w:rPr>
            </w:pPr>
            <w:r w:rsidRPr="001E2731">
              <w:rPr>
                <w:lang w:val="en-AU"/>
              </w:rPr>
              <w:t>E Cert III Catering Ops</w:t>
            </w:r>
          </w:p>
        </w:tc>
      </w:tr>
      <w:tr w:rsidR="00787583" w:rsidRPr="001E2731" w14:paraId="3E33C77C" w14:textId="77777777" w:rsidTr="00787583">
        <w:trPr>
          <w:cantSplit/>
        </w:trPr>
        <w:tc>
          <w:tcPr>
            <w:tcW w:w="1824" w:type="dxa"/>
          </w:tcPr>
          <w:p w14:paraId="1458761B" w14:textId="77777777" w:rsidR="00787583" w:rsidRPr="001E2731" w:rsidRDefault="00D41DFF" w:rsidP="00787583">
            <w:pPr>
              <w:pStyle w:val="TableText"/>
              <w:rPr>
                <w:lang w:val="en-AU"/>
              </w:rPr>
            </w:pPr>
            <w:r w:rsidRPr="001E2731">
              <w:rPr>
                <w:lang w:val="en-AU"/>
              </w:rPr>
              <w:t>SITXHRM001</w:t>
            </w:r>
          </w:p>
        </w:tc>
        <w:tc>
          <w:tcPr>
            <w:tcW w:w="4413" w:type="dxa"/>
          </w:tcPr>
          <w:p w14:paraId="20B796EB" w14:textId="77777777" w:rsidR="00787583" w:rsidRPr="001E2731" w:rsidRDefault="00787583" w:rsidP="00787583">
            <w:pPr>
              <w:pStyle w:val="TableText"/>
              <w:rPr>
                <w:lang w:val="en-AU"/>
              </w:rPr>
            </w:pPr>
            <w:r w:rsidRPr="001E2731">
              <w:rPr>
                <w:lang w:val="en-AU"/>
              </w:rPr>
              <w:t>Coach others in job skills</w:t>
            </w:r>
          </w:p>
        </w:tc>
        <w:tc>
          <w:tcPr>
            <w:tcW w:w="2552" w:type="dxa"/>
          </w:tcPr>
          <w:p w14:paraId="3E25762F" w14:textId="77777777" w:rsidR="00787583" w:rsidRPr="001E2731" w:rsidRDefault="00787583" w:rsidP="00787583">
            <w:pPr>
              <w:pStyle w:val="TableText"/>
              <w:rPr>
                <w:lang w:val="en-AU"/>
              </w:rPr>
            </w:pPr>
            <w:r w:rsidRPr="001E2731">
              <w:rPr>
                <w:lang w:val="en-AU"/>
              </w:rPr>
              <w:t>C Cert III Catering Ops</w:t>
            </w:r>
          </w:p>
        </w:tc>
      </w:tr>
      <w:tr w:rsidR="00787583" w:rsidRPr="001E2731" w14:paraId="1295E740" w14:textId="77777777" w:rsidTr="00787583">
        <w:trPr>
          <w:cantSplit/>
        </w:trPr>
        <w:tc>
          <w:tcPr>
            <w:tcW w:w="1824" w:type="dxa"/>
          </w:tcPr>
          <w:p w14:paraId="6378B4CA" w14:textId="77777777" w:rsidR="00787583" w:rsidRPr="001E2731" w:rsidRDefault="00D41DFF" w:rsidP="00787583">
            <w:pPr>
              <w:pStyle w:val="TableText"/>
              <w:rPr>
                <w:lang w:val="en-AU"/>
              </w:rPr>
            </w:pPr>
            <w:r w:rsidRPr="001E2731">
              <w:rPr>
                <w:lang w:val="en-AU"/>
              </w:rPr>
              <w:t>SITHIND004</w:t>
            </w:r>
          </w:p>
        </w:tc>
        <w:tc>
          <w:tcPr>
            <w:tcW w:w="4413" w:type="dxa"/>
          </w:tcPr>
          <w:p w14:paraId="28BC93EF" w14:textId="77777777" w:rsidR="00787583" w:rsidRPr="001E2731" w:rsidRDefault="00787583" w:rsidP="00787583">
            <w:pPr>
              <w:pStyle w:val="TableText"/>
              <w:rPr>
                <w:lang w:val="en-AU"/>
              </w:rPr>
            </w:pPr>
            <w:r w:rsidRPr="001E2731">
              <w:rPr>
                <w:lang w:val="en-AU"/>
              </w:rPr>
              <w:t>Work effectively in hospitality service</w:t>
            </w:r>
            <w:r w:rsidR="001C2EF8" w:rsidRPr="001E2731">
              <w:rPr>
                <w:lang w:val="en-AU"/>
              </w:rPr>
              <w:t xml:space="preserve"> </w:t>
            </w:r>
            <w:r w:rsidR="00204575" w:rsidRPr="001E2731">
              <w:rPr>
                <w:lang w:val="en-AU"/>
              </w:rPr>
              <w:t>**</w:t>
            </w:r>
          </w:p>
        </w:tc>
        <w:tc>
          <w:tcPr>
            <w:tcW w:w="2552" w:type="dxa"/>
          </w:tcPr>
          <w:p w14:paraId="6583F68A" w14:textId="77777777" w:rsidR="00787583" w:rsidRPr="001E2731" w:rsidRDefault="00787583" w:rsidP="00204575">
            <w:pPr>
              <w:pStyle w:val="TableText"/>
              <w:rPr>
                <w:lang w:val="en-AU"/>
              </w:rPr>
            </w:pPr>
            <w:r w:rsidRPr="001E2731">
              <w:rPr>
                <w:lang w:val="en-AU"/>
              </w:rPr>
              <w:t>E Cert III Catering Ops</w:t>
            </w:r>
          </w:p>
        </w:tc>
      </w:tr>
      <w:tr w:rsidR="00787583" w:rsidRPr="001E2731" w14:paraId="7E0D29EE" w14:textId="77777777" w:rsidTr="00787583">
        <w:trPr>
          <w:cantSplit/>
        </w:trPr>
        <w:tc>
          <w:tcPr>
            <w:tcW w:w="1824" w:type="dxa"/>
          </w:tcPr>
          <w:p w14:paraId="1BD530EF" w14:textId="77777777" w:rsidR="00787583" w:rsidRPr="001E2731" w:rsidRDefault="00D41DFF" w:rsidP="00787583">
            <w:pPr>
              <w:pStyle w:val="TableText"/>
              <w:rPr>
                <w:lang w:val="en-AU"/>
              </w:rPr>
            </w:pPr>
            <w:r w:rsidRPr="001E2731">
              <w:rPr>
                <w:lang w:val="en-AU"/>
              </w:rPr>
              <w:t>SITXFSA002</w:t>
            </w:r>
          </w:p>
        </w:tc>
        <w:tc>
          <w:tcPr>
            <w:tcW w:w="4413" w:type="dxa"/>
          </w:tcPr>
          <w:p w14:paraId="5CC2FA84" w14:textId="77777777" w:rsidR="00787583" w:rsidRPr="001E2731" w:rsidRDefault="00787583" w:rsidP="00787583">
            <w:pPr>
              <w:pStyle w:val="TableText"/>
              <w:rPr>
                <w:lang w:val="en-AU"/>
              </w:rPr>
            </w:pPr>
            <w:r w:rsidRPr="001E2731">
              <w:rPr>
                <w:lang w:val="en-AU"/>
              </w:rPr>
              <w:t>Participate in safe food handling practices</w:t>
            </w:r>
          </w:p>
        </w:tc>
        <w:tc>
          <w:tcPr>
            <w:tcW w:w="2552" w:type="dxa"/>
          </w:tcPr>
          <w:p w14:paraId="3F1194E9" w14:textId="77777777" w:rsidR="00787583" w:rsidRPr="001E2731" w:rsidRDefault="00787583" w:rsidP="00787583">
            <w:pPr>
              <w:pStyle w:val="TableText"/>
              <w:rPr>
                <w:lang w:val="en-AU"/>
              </w:rPr>
            </w:pPr>
            <w:r w:rsidRPr="001E2731">
              <w:rPr>
                <w:lang w:val="en-AU"/>
              </w:rPr>
              <w:t>E Cert II Kitchen Ops</w:t>
            </w:r>
          </w:p>
          <w:p w14:paraId="208A8B42" w14:textId="77777777" w:rsidR="00787583" w:rsidRPr="001E2731" w:rsidRDefault="00787583" w:rsidP="00787583">
            <w:pPr>
              <w:pStyle w:val="TableText"/>
              <w:rPr>
                <w:lang w:val="en-AU"/>
              </w:rPr>
            </w:pPr>
            <w:r w:rsidRPr="001E2731">
              <w:rPr>
                <w:lang w:val="en-AU"/>
              </w:rPr>
              <w:t>C Cert III Catering Ops</w:t>
            </w:r>
          </w:p>
        </w:tc>
      </w:tr>
    </w:tbl>
    <w:p w14:paraId="5A0E9030" w14:textId="3C262678" w:rsidR="00A430B3" w:rsidRPr="001E2731" w:rsidRDefault="00493A52" w:rsidP="00204575">
      <w:pPr>
        <w:spacing w:after="120"/>
      </w:pPr>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7BBE5DAC" w14:textId="454A1E02" w:rsidR="00A430B3" w:rsidRPr="001E2731" w:rsidRDefault="00204575" w:rsidP="00101AB9">
      <w:r w:rsidRPr="001E2731">
        <w:t>**</w:t>
      </w:r>
      <w:r w:rsidR="00A430B3" w:rsidRPr="001E2731">
        <w:t xml:space="preserve">SWL requirements: SWL is not mandatory but is highly recommended as the competency, </w:t>
      </w:r>
      <w:r w:rsidR="00D41DFF" w:rsidRPr="001E2731">
        <w:t>SITHIND004</w:t>
      </w:r>
      <w:r w:rsidR="00A430B3" w:rsidRPr="001E2731">
        <w:t xml:space="preserve">, </w:t>
      </w:r>
      <w:r w:rsidR="00C559D0" w:rsidRPr="001E2731">
        <w:t>work</w:t>
      </w:r>
      <w:r w:rsidR="00A430B3" w:rsidRPr="001E2731">
        <w:t xml:space="preserve"> effectively in hospitality service, requires students to provide effective hospitality service to customers for a minimum of 36 complete service shifts to demonstrate competence.</w:t>
      </w:r>
    </w:p>
    <w:p w14:paraId="511C8053" w14:textId="004D3B0A"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4D73DF45" w14:textId="77777777" w:rsidR="00A94D72" w:rsidRPr="001E2731" w:rsidRDefault="00F13AFF" w:rsidP="00A94D72">
      <w:hyperlink r:id="rId98" w:history="1">
        <w:r w:rsidR="00A94D72" w:rsidRPr="001E2731">
          <w:rPr>
            <w:rStyle w:val="Hyperlink"/>
          </w:rPr>
          <w:t>https://training.gov.au/Training/Details/SIT20416</w:t>
        </w:r>
      </w:hyperlink>
    </w:p>
    <w:p w14:paraId="71494237" w14:textId="77777777" w:rsidR="00A94D72" w:rsidRPr="001E2731" w:rsidRDefault="00F13AFF" w:rsidP="00A94D72">
      <w:hyperlink r:id="rId99" w:history="1">
        <w:r w:rsidR="00A94D72" w:rsidRPr="001E2731">
          <w:rPr>
            <w:rStyle w:val="Hyperlink"/>
          </w:rPr>
          <w:t>https://training.gov.au/Training/Details/SIT30916</w:t>
        </w:r>
      </w:hyperlink>
    </w:p>
    <w:p w14:paraId="227E2441" w14:textId="77777777" w:rsidR="00787583" w:rsidRPr="001E2731" w:rsidRDefault="00787583" w:rsidP="00787583">
      <w:pPr>
        <w:pStyle w:val="Heading2"/>
        <w:rPr>
          <w:rFonts w:cs="Calibri"/>
        </w:rPr>
      </w:pPr>
      <w:r w:rsidRPr="001E2731">
        <w:t>Teaching and Learning Strategies</w:t>
      </w:r>
    </w:p>
    <w:p w14:paraId="5C419738" w14:textId="17F54284" w:rsidR="00787583" w:rsidRPr="001E2731" w:rsidRDefault="006B2446" w:rsidP="00787583">
      <w:r w:rsidRPr="001E2731">
        <w:t>Refer to page 2</w:t>
      </w:r>
      <w:r w:rsidR="001E7937" w:rsidRPr="001E2731">
        <w:t>4</w:t>
      </w:r>
      <w:r w:rsidRPr="001E2731">
        <w:t>.</w:t>
      </w:r>
    </w:p>
    <w:p w14:paraId="5B5335BB" w14:textId="77777777" w:rsidR="00787583" w:rsidRPr="001E2731" w:rsidRDefault="00787583" w:rsidP="00787583">
      <w:pPr>
        <w:pStyle w:val="Heading2"/>
        <w:rPr>
          <w:szCs w:val="22"/>
        </w:rPr>
      </w:pPr>
      <w:r w:rsidRPr="001E2731">
        <w:t>Assessment</w:t>
      </w:r>
    </w:p>
    <w:p w14:paraId="2241207A" w14:textId="6BC69CF8" w:rsidR="00787583" w:rsidRPr="001E2731" w:rsidRDefault="00787583" w:rsidP="00787583">
      <w:r w:rsidRPr="001E2731">
        <w:t>Refer to Assessment on page 2</w:t>
      </w:r>
      <w:r w:rsidR="001E7937" w:rsidRPr="001E2731">
        <w:t>5</w:t>
      </w:r>
      <w:r w:rsidRPr="001E2731">
        <w:t>.</w:t>
      </w:r>
    </w:p>
    <w:p w14:paraId="37879E1F" w14:textId="77777777" w:rsidR="00787583" w:rsidRPr="001E2731" w:rsidRDefault="00787583" w:rsidP="00787583">
      <w:pPr>
        <w:pStyle w:val="Heading2"/>
        <w:rPr>
          <w:szCs w:val="22"/>
        </w:rPr>
      </w:pPr>
      <w:r w:rsidRPr="001E2731">
        <w:t>Resources</w:t>
      </w:r>
    </w:p>
    <w:p w14:paraId="68C9CEC5" w14:textId="77777777" w:rsidR="0077641E" w:rsidRPr="001E2731" w:rsidRDefault="00787583" w:rsidP="00787583">
      <w:r w:rsidRPr="001E2731">
        <w:t xml:space="preserve">Refer to Resources on pages </w:t>
      </w:r>
      <w:r w:rsidR="0077641E" w:rsidRPr="001E2731">
        <w:t>28 - 30 and 32 – 35.</w:t>
      </w:r>
    </w:p>
    <w:p w14:paraId="210E4EA9" w14:textId="77777777" w:rsidR="00787583" w:rsidRPr="001E2731" w:rsidRDefault="00787583" w:rsidP="00787583">
      <w:r w:rsidRPr="001E2731">
        <w:br w:type="page"/>
      </w:r>
    </w:p>
    <w:p w14:paraId="3CEC5CDF" w14:textId="77777777" w:rsidR="00787583" w:rsidRPr="001E2731" w:rsidRDefault="00787583" w:rsidP="00787583">
      <w:pPr>
        <w:pStyle w:val="Heading1"/>
        <w:rPr>
          <w:lang w:val="en-AU"/>
        </w:rPr>
      </w:pPr>
      <w:bookmarkStart w:id="125" w:name="_Toc44597991"/>
      <w:r w:rsidRPr="001E2731">
        <w:rPr>
          <w:lang w:val="en-AU"/>
        </w:rPr>
        <w:lastRenderedPageBreak/>
        <w:t>Production Skills</w:t>
      </w:r>
      <w:r w:rsidRPr="001E2731">
        <w:rPr>
          <w:lang w:val="en-AU"/>
        </w:rPr>
        <w:tab/>
        <w:t>Value: 0.5</w:t>
      </w:r>
      <w:bookmarkEnd w:id="125"/>
    </w:p>
    <w:p w14:paraId="52B3A8AF" w14:textId="77777777" w:rsidR="00787583" w:rsidRPr="001E2731" w:rsidRDefault="00787583" w:rsidP="00787583">
      <w:pPr>
        <w:rPr>
          <w:i/>
          <w:iCs/>
        </w:rPr>
      </w:pPr>
      <w:r w:rsidRPr="001E2731">
        <w:rPr>
          <w:i/>
          <w:iCs/>
        </w:rPr>
        <w:t>This half unit (0.5) combines with Catering Production Skills (0.5) to equate to one standard unit – these should be delivered together as a semester unit. Students are expected to study the accredited semester 1.0 unit unless enrolled in a 0.5 unit due to late entry or early exit in a semester.</w:t>
      </w:r>
    </w:p>
    <w:p w14:paraId="515B1AF7" w14:textId="77777777" w:rsidR="00787583" w:rsidRPr="001E2731" w:rsidRDefault="00787583" w:rsidP="00787583">
      <w:pPr>
        <w:pStyle w:val="Heading2"/>
      </w:pPr>
      <w:r w:rsidRPr="001E2731">
        <w:t>Prerequisites</w:t>
      </w:r>
    </w:p>
    <w:p w14:paraId="2F2643F5" w14:textId="2DDE9C6A" w:rsidR="00787583" w:rsidRPr="001E2731" w:rsidRDefault="002D08F0" w:rsidP="00787583">
      <w:r w:rsidRPr="001E2731">
        <w:t>SITXFSA001</w:t>
      </w:r>
      <w:r w:rsidR="00787583" w:rsidRPr="001E2731">
        <w:tab/>
        <w:t>Use hygienic practices for food safety</w:t>
      </w:r>
    </w:p>
    <w:p w14:paraId="6A09D9C1" w14:textId="77777777" w:rsidR="00787583" w:rsidRPr="001E2731" w:rsidRDefault="00787583" w:rsidP="00787583">
      <w:pPr>
        <w:rPr>
          <w:i/>
          <w:iCs/>
        </w:rPr>
      </w:pPr>
      <w:r w:rsidRPr="001E2731">
        <w:rPr>
          <w:i/>
          <w:iCs/>
        </w:rPr>
        <w:t>Note: Structured Workplace Learning is highly recommended for all Certificates within this course</w:t>
      </w:r>
    </w:p>
    <w:p w14:paraId="16F3B375" w14:textId="77777777" w:rsidR="00787583" w:rsidRPr="001E2731" w:rsidRDefault="00787583" w:rsidP="00787583">
      <w:pPr>
        <w:pStyle w:val="Heading2"/>
      </w:pPr>
      <w:r w:rsidRPr="001E2731">
        <w:t>Duplication of Content Rules</w:t>
      </w:r>
    </w:p>
    <w:p w14:paraId="1E384A06" w14:textId="77777777" w:rsidR="00787583" w:rsidRPr="001E2731" w:rsidRDefault="00787583" w:rsidP="00787583">
      <w:pPr>
        <w:rPr>
          <w:rFonts w:cs="Calibri"/>
          <w:szCs w:val="22"/>
        </w:rPr>
      </w:pPr>
      <w:r w:rsidRPr="001E2731">
        <w:rPr>
          <w:rFonts w:cs="Calibri"/>
          <w:szCs w:val="22"/>
        </w:rPr>
        <w:t>Refer to page 2</w:t>
      </w:r>
      <w:r w:rsidR="0077641E" w:rsidRPr="001E2731">
        <w:rPr>
          <w:rFonts w:cs="Calibri"/>
          <w:szCs w:val="22"/>
        </w:rPr>
        <w:t>1</w:t>
      </w:r>
      <w:r w:rsidRPr="001E2731">
        <w:rPr>
          <w:rFonts w:cs="Calibri"/>
          <w:szCs w:val="22"/>
        </w:rPr>
        <w:t>.</w:t>
      </w:r>
    </w:p>
    <w:p w14:paraId="707C9CB2" w14:textId="77777777" w:rsidR="00787583" w:rsidRPr="001E2731" w:rsidRDefault="00787583" w:rsidP="00787583">
      <w:pPr>
        <w:pStyle w:val="Heading2"/>
      </w:pPr>
      <w:r w:rsidRPr="001E2731">
        <w:t>Specific Unit Goals</w:t>
      </w:r>
    </w:p>
    <w:p w14:paraId="779454AB" w14:textId="77777777" w:rsidR="00787583" w:rsidRPr="001E2731" w:rsidRDefault="00787583" w:rsidP="00787583">
      <w:pPr>
        <w:rPr>
          <w:rFonts w:cs="Calibri"/>
          <w:szCs w:val="22"/>
        </w:rPr>
      </w:pPr>
      <w:r w:rsidRPr="001E2731">
        <w:rPr>
          <w:rFonts w:cs="Calibri"/>
          <w:szCs w:val="22"/>
        </w:rPr>
        <w:t>This unit should enable students to:</w:t>
      </w:r>
    </w:p>
    <w:p w14:paraId="108115A4" w14:textId="77777777" w:rsidR="00787583" w:rsidRPr="001E2731" w:rsidRDefault="00787583" w:rsidP="00787583">
      <w:pPr>
        <w:pStyle w:val="ListBullets"/>
      </w:pPr>
      <w:r w:rsidRPr="001E2731">
        <w:t>prepare appetisers and salads following standard recipes</w:t>
      </w:r>
    </w:p>
    <w:p w14:paraId="4327EF3F" w14:textId="502367AC" w:rsidR="00787583" w:rsidRPr="001E2731" w:rsidRDefault="00787583" w:rsidP="00787583">
      <w:pPr>
        <w:pStyle w:val="ListBullets"/>
      </w:pPr>
      <w:r w:rsidRPr="001E2731">
        <w:t xml:space="preserve">Prepare, coach and report on </w:t>
      </w:r>
      <w:r w:rsidR="00C559D0" w:rsidRPr="001E2731">
        <w:t>others in</w:t>
      </w:r>
      <w:r w:rsidRPr="001E2731">
        <w:t xml:space="preserve"> job skills development</w:t>
      </w:r>
    </w:p>
    <w:p w14:paraId="6E122657" w14:textId="77777777" w:rsidR="00787583" w:rsidRPr="001E2731" w:rsidRDefault="00787583" w:rsidP="00787583">
      <w:pPr>
        <w:pStyle w:val="Heading2"/>
      </w:pPr>
      <w:r w:rsidRPr="001E2731">
        <w:t>Content</w:t>
      </w:r>
    </w:p>
    <w:p w14:paraId="4955CB5F" w14:textId="77777777" w:rsidR="00787583" w:rsidRPr="001E2731" w:rsidRDefault="00787583" w:rsidP="00787583">
      <w:r w:rsidRPr="001E2731">
        <w:t>All content below must be delivered:</w:t>
      </w:r>
    </w:p>
    <w:p w14:paraId="7B67C769" w14:textId="77777777" w:rsidR="00787583" w:rsidRPr="001E2731" w:rsidRDefault="00787583" w:rsidP="00A430B3">
      <w:pPr>
        <w:pStyle w:val="ListBullets2ndlevel"/>
        <w:numPr>
          <w:ilvl w:val="0"/>
          <w:numId w:val="36"/>
        </w:numPr>
        <w:rPr>
          <w:lang w:val="en-AU"/>
        </w:rPr>
      </w:pPr>
      <w:r w:rsidRPr="001E2731">
        <w:rPr>
          <w:lang w:val="en-AU"/>
        </w:rPr>
        <w:t>selection and preparation of ingredients and use of relevant equipment and cookery methods in the preparation, presentation and storage of appetisers and salads</w:t>
      </w:r>
    </w:p>
    <w:p w14:paraId="575A076C" w14:textId="794D1F8D" w:rsidR="00787583" w:rsidRPr="001E2731" w:rsidRDefault="00787583" w:rsidP="00A430B3">
      <w:pPr>
        <w:pStyle w:val="ListBullets2ndlevel"/>
        <w:numPr>
          <w:ilvl w:val="0"/>
          <w:numId w:val="36"/>
        </w:numPr>
        <w:rPr>
          <w:lang w:val="en-AU"/>
        </w:rPr>
      </w:pPr>
      <w:r w:rsidRPr="001E2731">
        <w:rPr>
          <w:lang w:val="en-AU"/>
        </w:rPr>
        <w:t>develop sessions to coach peers in job skills, communicating required knowledge for workplace tasks. Follow organisational procedures to support, monitor and report on colleagues to identify performance problems or difficulties.</w:t>
      </w:r>
    </w:p>
    <w:p w14:paraId="33DB92E0" w14:textId="77777777" w:rsidR="00787583" w:rsidRPr="001E2731" w:rsidRDefault="00787583" w:rsidP="00787583">
      <w:pPr>
        <w:pStyle w:val="Heading2"/>
        <w:rPr>
          <w:rFonts w:cs="Calibri"/>
        </w:rPr>
      </w:pPr>
      <w:r w:rsidRPr="001E2731">
        <w:t>Units of Competency</w:t>
      </w:r>
    </w:p>
    <w:p w14:paraId="099E70A6"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1E54388B"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2009F4BB"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412A6132" w14:textId="77777777" w:rsidTr="00787583">
        <w:trPr>
          <w:cantSplit/>
          <w:jc w:val="center"/>
        </w:trPr>
        <w:tc>
          <w:tcPr>
            <w:tcW w:w="1883" w:type="dxa"/>
            <w:vAlign w:val="center"/>
          </w:tcPr>
          <w:p w14:paraId="38FE614E" w14:textId="77777777" w:rsidR="00787583" w:rsidRPr="001E2731" w:rsidRDefault="00787583" w:rsidP="00787583">
            <w:pPr>
              <w:pStyle w:val="TableTextBold"/>
              <w:rPr>
                <w:lang w:val="en-AU"/>
              </w:rPr>
            </w:pPr>
            <w:r w:rsidRPr="001E2731">
              <w:rPr>
                <w:lang w:val="en-AU"/>
              </w:rPr>
              <w:br w:type="page"/>
              <w:t>Code</w:t>
            </w:r>
          </w:p>
        </w:tc>
        <w:tc>
          <w:tcPr>
            <w:tcW w:w="4555" w:type="dxa"/>
            <w:vAlign w:val="center"/>
          </w:tcPr>
          <w:p w14:paraId="11E7D018" w14:textId="77777777" w:rsidR="00787583" w:rsidRPr="001E2731" w:rsidRDefault="00787583" w:rsidP="00787583">
            <w:pPr>
              <w:pStyle w:val="TableTextBold"/>
              <w:rPr>
                <w:lang w:val="en-AU"/>
              </w:rPr>
            </w:pPr>
            <w:r w:rsidRPr="001E2731">
              <w:rPr>
                <w:lang w:val="en-AU"/>
              </w:rPr>
              <w:t>Competency Title</w:t>
            </w:r>
          </w:p>
        </w:tc>
        <w:tc>
          <w:tcPr>
            <w:tcW w:w="2634" w:type="dxa"/>
          </w:tcPr>
          <w:p w14:paraId="0526EBA2" w14:textId="77777777" w:rsidR="00787583" w:rsidRPr="001E2731" w:rsidRDefault="00787583" w:rsidP="00787583">
            <w:pPr>
              <w:pStyle w:val="TableTextBoldcentred"/>
              <w:rPr>
                <w:lang w:val="en-AU"/>
              </w:rPr>
            </w:pPr>
            <w:r w:rsidRPr="001E2731">
              <w:rPr>
                <w:lang w:val="en-AU"/>
              </w:rPr>
              <w:t>Core/Elective</w:t>
            </w:r>
          </w:p>
        </w:tc>
      </w:tr>
      <w:tr w:rsidR="00787583" w:rsidRPr="001E2731" w14:paraId="0833C8F3" w14:textId="77777777" w:rsidTr="00787583">
        <w:trPr>
          <w:cantSplit/>
          <w:jc w:val="center"/>
        </w:trPr>
        <w:tc>
          <w:tcPr>
            <w:tcW w:w="1883" w:type="dxa"/>
          </w:tcPr>
          <w:p w14:paraId="11DF8F9D" w14:textId="77777777" w:rsidR="00787583" w:rsidRPr="001E2731" w:rsidRDefault="0000024A" w:rsidP="00787583">
            <w:pPr>
              <w:pStyle w:val="TableText"/>
              <w:rPr>
                <w:lang w:val="en-AU"/>
              </w:rPr>
            </w:pPr>
            <w:r w:rsidRPr="001E2731">
              <w:rPr>
                <w:lang w:val="en-AU"/>
              </w:rPr>
              <w:t>SITHCCC006</w:t>
            </w:r>
          </w:p>
        </w:tc>
        <w:tc>
          <w:tcPr>
            <w:tcW w:w="4555" w:type="dxa"/>
          </w:tcPr>
          <w:p w14:paraId="48952259" w14:textId="77777777" w:rsidR="00787583" w:rsidRPr="001E2731" w:rsidRDefault="0000024A" w:rsidP="00787583">
            <w:pPr>
              <w:pStyle w:val="TableText"/>
              <w:rPr>
                <w:lang w:val="en-AU"/>
              </w:rPr>
            </w:pPr>
            <w:r w:rsidRPr="001E2731">
              <w:rPr>
                <w:lang w:val="en-AU"/>
              </w:rPr>
              <w:t>Prepare appetisers and salads *</w:t>
            </w:r>
          </w:p>
        </w:tc>
        <w:tc>
          <w:tcPr>
            <w:tcW w:w="2634" w:type="dxa"/>
          </w:tcPr>
          <w:p w14:paraId="1C537F89" w14:textId="77777777" w:rsidR="00787583" w:rsidRPr="001E2731" w:rsidRDefault="00787583" w:rsidP="00787583">
            <w:pPr>
              <w:pStyle w:val="TableText"/>
              <w:rPr>
                <w:lang w:val="en-AU"/>
              </w:rPr>
            </w:pPr>
            <w:r w:rsidRPr="001E2731">
              <w:rPr>
                <w:lang w:val="en-AU"/>
              </w:rPr>
              <w:t>E Cert II Kitchen Ops</w:t>
            </w:r>
          </w:p>
          <w:p w14:paraId="4A505E05" w14:textId="77777777" w:rsidR="00787583" w:rsidRPr="001E2731" w:rsidRDefault="00787583" w:rsidP="00787583">
            <w:pPr>
              <w:pStyle w:val="TableText"/>
              <w:rPr>
                <w:lang w:val="en-AU"/>
              </w:rPr>
            </w:pPr>
            <w:r w:rsidRPr="001E2731">
              <w:rPr>
                <w:lang w:val="en-AU"/>
              </w:rPr>
              <w:t>E Cert III Catering Ops</w:t>
            </w:r>
          </w:p>
        </w:tc>
      </w:tr>
      <w:tr w:rsidR="00787583" w:rsidRPr="001E2731" w14:paraId="6398B09C" w14:textId="77777777" w:rsidTr="00787583">
        <w:trPr>
          <w:cantSplit/>
          <w:jc w:val="center"/>
        </w:trPr>
        <w:tc>
          <w:tcPr>
            <w:tcW w:w="1883" w:type="dxa"/>
          </w:tcPr>
          <w:p w14:paraId="45B0D1AB" w14:textId="77777777" w:rsidR="00787583" w:rsidRPr="001E2731" w:rsidRDefault="00D41DFF" w:rsidP="00787583">
            <w:pPr>
              <w:pStyle w:val="TableText"/>
              <w:rPr>
                <w:lang w:val="en-AU"/>
              </w:rPr>
            </w:pPr>
            <w:r w:rsidRPr="001E2731">
              <w:rPr>
                <w:lang w:val="en-AU"/>
              </w:rPr>
              <w:t>SITXHRM001</w:t>
            </w:r>
          </w:p>
        </w:tc>
        <w:tc>
          <w:tcPr>
            <w:tcW w:w="4555" w:type="dxa"/>
          </w:tcPr>
          <w:p w14:paraId="2B685A39" w14:textId="77777777" w:rsidR="00787583" w:rsidRPr="001E2731" w:rsidRDefault="00787583" w:rsidP="00787583">
            <w:pPr>
              <w:pStyle w:val="TableText"/>
              <w:rPr>
                <w:lang w:val="en-AU"/>
              </w:rPr>
            </w:pPr>
            <w:r w:rsidRPr="001E2731">
              <w:rPr>
                <w:lang w:val="en-AU"/>
              </w:rPr>
              <w:t>Coach others in job skills</w:t>
            </w:r>
          </w:p>
        </w:tc>
        <w:tc>
          <w:tcPr>
            <w:tcW w:w="2634" w:type="dxa"/>
          </w:tcPr>
          <w:p w14:paraId="5D5A1306" w14:textId="77777777" w:rsidR="00787583" w:rsidRPr="001E2731" w:rsidRDefault="00787583" w:rsidP="00787583">
            <w:pPr>
              <w:pStyle w:val="TableText"/>
              <w:rPr>
                <w:lang w:val="en-AU"/>
              </w:rPr>
            </w:pPr>
            <w:r w:rsidRPr="001E2731">
              <w:rPr>
                <w:lang w:val="en-AU"/>
              </w:rPr>
              <w:t>C Cert III Catering Ops</w:t>
            </w:r>
          </w:p>
        </w:tc>
      </w:tr>
    </w:tbl>
    <w:p w14:paraId="73BC2BEF" w14:textId="3DDBD761" w:rsidR="00493A52" w:rsidRPr="001E2731" w:rsidRDefault="00493A52" w:rsidP="00493A52">
      <w:r w:rsidRPr="001E2731">
        <w:rPr>
          <w:rFonts w:cs="Calibri"/>
          <w:szCs w:val="22"/>
        </w:rPr>
        <w:t>*</w:t>
      </w:r>
      <w:r w:rsidR="00C559D0" w:rsidRPr="001E2731">
        <w:rPr>
          <w:rFonts w:cs="Calibri"/>
          <w:szCs w:val="22"/>
        </w:rPr>
        <w:t>Prerequisite</w:t>
      </w:r>
      <w:r w:rsidRPr="001E2731">
        <w:rPr>
          <w:rFonts w:cs="Calibri"/>
          <w:szCs w:val="22"/>
        </w:rPr>
        <w:t xml:space="preserve"> is </w:t>
      </w:r>
      <w:r w:rsidR="002D08F0" w:rsidRPr="001E2731">
        <w:t>SITXFSA001</w:t>
      </w:r>
      <w:r w:rsidRPr="001E2731">
        <w:t xml:space="preserve"> Use hygienic practices for food safety</w:t>
      </w:r>
    </w:p>
    <w:p w14:paraId="14EE52CF" w14:textId="1EC05DE9"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15EB80BB" w14:textId="77777777" w:rsidR="00A94D72" w:rsidRPr="001E2731" w:rsidRDefault="00F13AFF" w:rsidP="00A94D72">
      <w:hyperlink r:id="rId100" w:history="1">
        <w:r w:rsidR="00A94D72" w:rsidRPr="001E2731">
          <w:rPr>
            <w:rStyle w:val="Hyperlink"/>
          </w:rPr>
          <w:t>https://training.gov.au/Training/Details/SIT20416</w:t>
        </w:r>
      </w:hyperlink>
    </w:p>
    <w:p w14:paraId="06B63BE3" w14:textId="77777777" w:rsidR="00A94D72" w:rsidRPr="001E2731" w:rsidRDefault="00F13AFF" w:rsidP="00A94D72">
      <w:hyperlink r:id="rId101" w:history="1">
        <w:r w:rsidR="00A94D72" w:rsidRPr="001E2731">
          <w:rPr>
            <w:rStyle w:val="Hyperlink"/>
          </w:rPr>
          <w:t>https://training.gov.au/Training/Details/SIT30916</w:t>
        </w:r>
      </w:hyperlink>
    </w:p>
    <w:p w14:paraId="3CB4CBB5" w14:textId="77777777" w:rsidR="00787583" w:rsidRPr="001E2731" w:rsidRDefault="00787583" w:rsidP="00787583">
      <w:pPr>
        <w:pStyle w:val="Heading2"/>
        <w:rPr>
          <w:rFonts w:cs="Calibri"/>
        </w:rPr>
      </w:pPr>
      <w:r w:rsidRPr="001E2731">
        <w:lastRenderedPageBreak/>
        <w:t>Teaching and Learning Strategies</w:t>
      </w:r>
    </w:p>
    <w:p w14:paraId="7EF7B957" w14:textId="1128C4B0" w:rsidR="00787583" w:rsidRPr="001E2731" w:rsidRDefault="006B2446" w:rsidP="00787583">
      <w:r w:rsidRPr="001E2731">
        <w:t>Refer to page 2</w:t>
      </w:r>
      <w:r w:rsidR="001E7937" w:rsidRPr="001E2731">
        <w:t>4</w:t>
      </w:r>
      <w:r w:rsidRPr="001E2731">
        <w:t>.</w:t>
      </w:r>
    </w:p>
    <w:p w14:paraId="008E2F9A" w14:textId="77777777" w:rsidR="00787583" w:rsidRPr="001E2731" w:rsidRDefault="00787583" w:rsidP="00787583">
      <w:pPr>
        <w:pStyle w:val="Heading2"/>
        <w:rPr>
          <w:szCs w:val="22"/>
        </w:rPr>
      </w:pPr>
      <w:r w:rsidRPr="001E2731">
        <w:t>Assessment</w:t>
      </w:r>
    </w:p>
    <w:p w14:paraId="69C4D71F" w14:textId="161539CF" w:rsidR="00787583" w:rsidRPr="001E2731" w:rsidRDefault="00787583" w:rsidP="00787583">
      <w:r w:rsidRPr="001E2731">
        <w:t>Refer to Assessment on page 2</w:t>
      </w:r>
      <w:r w:rsidR="001E7937" w:rsidRPr="001E2731">
        <w:t>5</w:t>
      </w:r>
      <w:r w:rsidRPr="001E2731">
        <w:t>.</w:t>
      </w:r>
    </w:p>
    <w:p w14:paraId="3F7DB899" w14:textId="77777777" w:rsidR="00787583" w:rsidRPr="001E2731" w:rsidRDefault="00787583" w:rsidP="00787583">
      <w:pPr>
        <w:pStyle w:val="Heading2"/>
        <w:rPr>
          <w:szCs w:val="22"/>
        </w:rPr>
      </w:pPr>
      <w:r w:rsidRPr="001E2731">
        <w:t>Resources</w:t>
      </w:r>
    </w:p>
    <w:p w14:paraId="551F9FF2" w14:textId="4EF440F4" w:rsidR="00787583" w:rsidRPr="001E2731" w:rsidRDefault="00787583" w:rsidP="00787583">
      <w:r w:rsidRPr="001E2731">
        <w:t xml:space="preserve">Refer to Resources on pages </w:t>
      </w:r>
      <w:r w:rsidR="0077641E" w:rsidRPr="001E2731">
        <w:t xml:space="preserve">28 - 30 and 32 – </w:t>
      </w:r>
      <w:r w:rsidR="00C559D0" w:rsidRPr="001E2731">
        <w:t>35.</w:t>
      </w:r>
    </w:p>
    <w:p w14:paraId="3947E300" w14:textId="77777777" w:rsidR="00787583" w:rsidRPr="001E2731" w:rsidRDefault="00787583" w:rsidP="00787583">
      <w:r w:rsidRPr="001E2731">
        <w:br w:type="page"/>
      </w:r>
    </w:p>
    <w:p w14:paraId="15DC59E9" w14:textId="77777777" w:rsidR="00787583" w:rsidRPr="001E2731" w:rsidRDefault="00787583" w:rsidP="00787583">
      <w:pPr>
        <w:pStyle w:val="Heading1"/>
        <w:rPr>
          <w:lang w:val="en-AU"/>
        </w:rPr>
      </w:pPr>
      <w:bookmarkStart w:id="126" w:name="_Toc44597992"/>
      <w:r w:rsidRPr="001E2731">
        <w:rPr>
          <w:lang w:val="en-AU"/>
        </w:rPr>
        <w:lastRenderedPageBreak/>
        <w:t>Catering Production Skills</w:t>
      </w:r>
      <w:r w:rsidRPr="001E2731">
        <w:rPr>
          <w:lang w:val="en-AU"/>
        </w:rPr>
        <w:tab/>
        <w:t>Value: 0.5</w:t>
      </w:r>
      <w:bookmarkEnd w:id="126"/>
    </w:p>
    <w:p w14:paraId="4171EA21" w14:textId="77777777" w:rsidR="00787583" w:rsidRPr="001E2731" w:rsidRDefault="00787583" w:rsidP="00787583">
      <w:pPr>
        <w:rPr>
          <w:i/>
          <w:iCs/>
        </w:rPr>
      </w:pPr>
      <w:r w:rsidRPr="001E2731">
        <w:rPr>
          <w:i/>
          <w:iCs/>
        </w:rPr>
        <w:t>This half unit (0.5) combines with Production Skills (0.5) to equate to one standard unit – these should be delivered together as a semester unit. Students are expected to study the accredited semester 1.0 unit unless enrolled in a 0.5 unit due to late entry or early exit in a semester.</w:t>
      </w:r>
    </w:p>
    <w:p w14:paraId="4A2FCD74" w14:textId="77777777" w:rsidR="00787583" w:rsidRPr="001E2731" w:rsidRDefault="00787583" w:rsidP="00787583">
      <w:pPr>
        <w:pStyle w:val="Heading2"/>
      </w:pPr>
      <w:r w:rsidRPr="001E2731">
        <w:t>Prerequisites</w:t>
      </w:r>
    </w:p>
    <w:p w14:paraId="26E9B056" w14:textId="77777777" w:rsidR="00787583" w:rsidRPr="001E2731" w:rsidRDefault="00493A52" w:rsidP="00787583">
      <w:r w:rsidRPr="001E2731">
        <w:t>Nil</w:t>
      </w:r>
    </w:p>
    <w:p w14:paraId="6E1E9ADF" w14:textId="77777777" w:rsidR="00787583" w:rsidRPr="001E2731" w:rsidRDefault="00787583" w:rsidP="00787583">
      <w:pPr>
        <w:rPr>
          <w:i/>
          <w:iCs/>
        </w:rPr>
      </w:pPr>
      <w:r w:rsidRPr="001E2731">
        <w:rPr>
          <w:i/>
          <w:iCs/>
        </w:rPr>
        <w:t>Note: Structured Workplace Learning is highly recommended for all Certificates within this course</w:t>
      </w:r>
    </w:p>
    <w:p w14:paraId="27284FBB" w14:textId="77777777" w:rsidR="00787583" w:rsidRPr="001E2731" w:rsidRDefault="00787583" w:rsidP="00787583">
      <w:pPr>
        <w:pStyle w:val="Heading2"/>
      </w:pPr>
      <w:r w:rsidRPr="001E2731">
        <w:t>Duplication of Content Rules</w:t>
      </w:r>
    </w:p>
    <w:p w14:paraId="50877001" w14:textId="77777777" w:rsidR="00787583" w:rsidRPr="001E2731" w:rsidRDefault="00787583" w:rsidP="00787583">
      <w:pPr>
        <w:rPr>
          <w:rFonts w:cs="Calibri"/>
          <w:szCs w:val="22"/>
        </w:rPr>
      </w:pPr>
      <w:r w:rsidRPr="001E2731">
        <w:rPr>
          <w:rFonts w:cs="Calibri"/>
          <w:szCs w:val="22"/>
        </w:rPr>
        <w:t>Refer to page 2</w:t>
      </w:r>
      <w:r w:rsidR="0077641E" w:rsidRPr="001E2731">
        <w:rPr>
          <w:rFonts w:cs="Calibri"/>
          <w:szCs w:val="22"/>
        </w:rPr>
        <w:t>1</w:t>
      </w:r>
      <w:r w:rsidRPr="001E2731">
        <w:rPr>
          <w:rFonts w:cs="Calibri"/>
          <w:szCs w:val="22"/>
        </w:rPr>
        <w:t>.</w:t>
      </w:r>
    </w:p>
    <w:p w14:paraId="76E0C39B" w14:textId="77777777" w:rsidR="00787583" w:rsidRPr="001E2731" w:rsidRDefault="00787583" w:rsidP="00787583">
      <w:pPr>
        <w:pStyle w:val="Heading2"/>
      </w:pPr>
      <w:r w:rsidRPr="001E2731">
        <w:t>Specific Unit Goals</w:t>
      </w:r>
    </w:p>
    <w:p w14:paraId="27BD0B12" w14:textId="77777777" w:rsidR="00787583" w:rsidRPr="001E2731" w:rsidRDefault="00787583" w:rsidP="00787583">
      <w:pPr>
        <w:rPr>
          <w:rFonts w:cs="Calibri"/>
          <w:szCs w:val="22"/>
        </w:rPr>
      </w:pPr>
      <w:r w:rsidRPr="001E2731">
        <w:rPr>
          <w:rFonts w:cs="Calibri"/>
          <w:szCs w:val="22"/>
        </w:rPr>
        <w:t>This unit should enable students to:</w:t>
      </w:r>
    </w:p>
    <w:p w14:paraId="1A5E6B76" w14:textId="77777777" w:rsidR="00787583" w:rsidRPr="001E2731" w:rsidRDefault="00787583" w:rsidP="00A430B3">
      <w:pPr>
        <w:pStyle w:val="ListParagraph"/>
        <w:numPr>
          <w:ilvl w:val="0"/>
          <w:numId w:val="39"/>
        </w:numPr>
        <w:rPr>
          <w:rFonts w:cs="Calibri"/>
        </w:rPr>
      </w:pPr>
      <w:r w:rsidRPr="001E2731">
        <w:rPr>
          <w:rFonts w:cs="Calibri"/>
        </w:rPr>
        <w:t>provide effective hospitality service to customers during live service periods</w:t>
      </w:r>
    </w:p>
    <w:p w14:paraId="334D5101" w14:textId="77777777" w:rsidR="00787583" w:rsidRPr="001E2731" w:rsidRDefault="00787583" w:rsidP="00A430B3">
      <w:pPr>
        <w:pStyle w:val="ListParagraph"/>
        <w:numPr>
          <w:ilvl w:val="0"/>
          <w:numId w:val="38"/>
        </w:numPr>
        <w:rPr>
          <w:rFonts w:cs="Calibri"/>
        </w:rPr>
      </w:pPr>
      <w:r w:rsidRPr="001E2731">
        <w:rPr>
          <w:rFonts w:cs="Calibri"/>
        </w:rPr>
        <w:t>handle food safely during the storage, preparation, display, service, and disposal of food</w:t>
      </w:r>
    </w:p>
    <w:p w14:paraId="3829639D" w14:textId="77777777" w:rsidR="00787583" w:rsidRPr="001E2731" w:rsidRDefault="00787583" w:rsidP="00787583">
      <w:pPr>
        <w:pStyle w:val="Heading2"/>
      </w:pPr>
      <w:r w:rsidRPr="001E2731">
        <w:t>Content</w:t>
      </w:r>
    </w:p>
    <w:p w14:paraId="26DF461E" w14:textId="77777777" w:rsidR="00787583" w:rsidRPr="001E2731" w:rsidRDefault="00787583" w:rsidP="00787583">
      <w:r w:rsidRPr="001E2731">
        <w:t>All content below must be delivered:</w:t>
      </w:r>
    </w:p>
    <w:p w14:paraId="5E91BCB2" w14:textId="196CE2F9" w:rsidR="00787583" w:rsidRPr="001E2731" w:rsidRDefault="00787583" w:rsidP="00A430B3">
      <w:pPr>
        <w:pStyle w:val="ListBullets2ndlevel"/>
        <w:numPr>
          <w:ilvl w:val="0"/>
          <w:numId w:val="37"/>
        </w:numPr>
        <w:rPr>
          <w:lang w:val="en-AU"/>
        </w:rPr>
      </w:pPr>
      <w:r w:rsidRPr="001E2731">
        <w:rPr>
          <w:lang w:val="en-AU"/>
        </w:rPr>
        <w:t xml:space="preserve">preparation, service and end of service tasks in hospitality customer service including a range of individual technical skills and operational </w:t>
      </w:r>
      <w:r w:rsidR="00C559D0" w:rsidRPr="001E2731">
        <w:rPr>
          <w:lang w:val="en-AU"/>
        </w:rPr>
        <w:t>tasks and</w:t>
      </w:r>
      <w:r w:rsidRPr="001E2731">
        <w:rPr>
          <w:lang w:val="en-AU"/>
        </w:rPr>
        <w:t xml:space="preserve"> management of multiple tasks to meet the needs of multiple and diverse customers</w:t>
      </w:r>
    </w:p>
    <w:p w14:paraId="1800E3AA" w14:textId="24A9F727" w:rsidR="00787583" w:rsidRPr="001E2731" w:rsidRDefault="00787583" w:rsidP="00A430B3">
      <w:pPr>
        <w:pStyle w:val="ListBullets2ndlevel"/>
        <w:numPr>
          <w:ilvl w:val="0"/>
          <w:numId w:val="37"/>
        </w:numPr>
        <w:rPr>
          <w:lang w:val="en-AU"/>
        </w:rPr>
      </w:pPr>
      <w:r w:rsidRPr="001E2731">
        <w:rPr>
          <w:lang w:val="en-AU"/>
        </w:rPr>
        <w:t xml:space="preserve">Food safety programs </w:t>
      </w:r>
      <w:r w:rsidR="00C559D0" w:rsidRPr="001E2731">
        <w:rPr>
          <w:lang w:val="en-AU"/>
        </w:rPr>
        <w:t>e.g.</w:t>
      </w:r>
      <w:r w:rsidRPr="001E2731">
        <w:rPr>
          <w:lang w:val="en-AU"/>
        </w:rPr>
        <w:t xml:space="preserve">, Hazard Analysis and Critical Control Points (HACCP) method, </w:t>
      </w:r>
      <w:r w:rsidR="00C559D0" w:rsidRPr="001E2731">
        <w:rPr>
          <w:lang w:val="en-AU"/>
        </w:rPr>
        <w:t>covering storage</w:t>
      </w:r>
      <w:r w:rsidRPr="001E2731">
        <w:rPr>
          <w:lang w:val="en-AU"/>
        </w:rPr>
        <w:t>, preparation, single use items, maintenance of a clean environment and disposal</w:t>
      </w:r>
    </w:p>
    <w:p w14:paraId="752AB2EB" w14:textId="77777777" w:rsidR="00787583" w:rsidRPr="001E2731" w:rsidRDefault="00787583" w:rsidP="00787583">
      <w:pPr>
        <w:pStyle w:val="Heading2"/>
        <w:rPr>
          <w:rFonts w:cs="Calibri"/>
        </w:rPr>
      </w:pPr>
      <w:r w:rsidRPr="001E2731">
        <w:t>Units of Competency</w:t>
      </w:r>
    </w:p>
    <w:p w14:paraId="021ECA20" w14:textId="77777777" w:rsidR="00787583" w:rsidRPr="001E2731" w:rsidRDefault="00787583" w:rsidP="00787583">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723CDEB3" w14:textId="77777777" w:rsidR="00787583" w:rsidRPr="001E2731" w:rsidRDefault="00787583" w:rsidP="00787583">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24387843" w14:textId="77777777" w:rsidR="00787583" w:rsidRPr="001E2731" w:rsidRDefault="00787583" w:rsidP="00787583">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787583" w:rsidRPr="001E2731" w14:paraId="59BB9398" w14:textId="77777777" w:rsidTr="00787583">
        <w:trPr>
          <w:cantSplit/>
          <w:jc w:val="center"/>
        </w:trPr>
        <w:tc>
          <w:tcPr>
            <w:tcW w:w="1883" w:type="dxa"/>
            <w:vAlign w:val="center"/>
          </w:tcPr>
          <w:p w14:paraId="256A56DE" w14:textId="77777777" w:rsidR="00787583" w:rsidRPr="001E2731" w:rsidRDefault="00787583" w:rsidP="00787583">
            <w:pPr>
              <w:pStyle w:val="TableTextBold"/>
              <w:rPr>
                <w:lang w:val="en-AU"/>
              </w:rPr>
            </w:pPr>
            <w:r w:rsidRPr="001E2731">
              <w:rPr>
                <w:lang w:val="en-AU"/>
              </w:rPr>
              <w:br w:type="page"/>
              <w:t>Code</w:t>
            </w:r>
          </w:p>
        </w:tc>
        <w:tc>
          <w:tcPr>
            <w:tcW w:w="4555" w:type="dxa"/>
            <w:vAlign w:val="center"/>
          </w:tcPr>
          <w:p w14:paraId="7B9342C9" w14:textId="77777777" w:rsidR="00787583" w:rsidRPr="001E2731" w:rsidRDefault="00787583" w:rsidP="00787583">
            <w:pPr>
              <w:pStyle w:val="TableTextBold"/>
              <w:rPr>
                <w:lang w:val="en-AU"/>
              </w:rPr>
            </w:pPr>
            <w:r w:rsidRPr="001E2731">
              <w:rPr>
                <w:lang w:val="en-AU"/>
              </w:rPr>
              <w:t>Competency Title</w:t>
            </w:r>
          </w:p>
        </w:tc>
        <w:tc>
          <w:tcPr>
            <w:tcW w:w="2634" w:type="dxa"/>
          </w:tcPr>
          <w:p w14:paraId="5B760570" w14:textId="77777777" w:rsidR="00787583" w:rsidRPr="001E2731" w:rsidRDefault="00787583" w:rsidP="00787583">
            <w:pPr>
              <w:pStyle w:val="TableTextBoldcentred"/>
              <w:rPr>
                <w:lang w:val="en-AU"/>
              </w:rPr>
            </w:pPr>
            <w:r w:rsidRPr="001E2731">
              <w:rPr>
                <w:lang w:val="en-AU"/>
              </w:rPr>
              <w:t>Core/Elective</w:t>
            </w:r>
          </w:p>
        </w:tc>
      </w:tr>
      <w:tr w:rsidR="00787583" w:rsidRPr="001E2731" w14:paraId="3F2102D8" w14:textId="77777777" w:rsidTr="00787583">
        <w:trPr>
          <w:cantSplit/>
          <w:jc w:val="center"/>
        </w:trPr>
        <w:tc>
          <w:tcPr>
            <w:tcW w:w="1883" w:type="dxa"/>
          </w:tcPr>
          <w:p w14:paraId="0C1A1C5E" w14:textId="77777777" w:rsidR="00787583" w:rsidRPr="001E2731" w:rsidRDefault="00D41DFF" w:rsidP="00787583">
            <w:r w:rsidRPr="001E2731">
              <w:t>SITHIND004</w:t>
            </w:r>
          </w:p>
        </w:tc>
        <w:tc>
          <w:tcPr>
            <w:tcW w:w="4555" w:type="dxa"/>
          </w:tcPr>
          <w:p w14:paraId="60BEF612" w14:textId="77777777" w:rsidR="00787583" w:rsidRPr="001E2731" w:rsidRDefault="00787583" w:rsidP="00787583">
            <w:r w:rsidRPr="001E2731">
              <w:t>Work effectively in hospitality service</w:t>
            </w:r>
            <w:r w:rsidR="001C2EF8" w:rsidRPr="001E2731">
              <w:t xml:space="preserve"> </w:t>
            </w:r>
            <w:r w:rsidR="00204575" w:rsidRPr="001E2731">
              <w:t>**</w:t>
            </w:r>
          </w:p>
        </w:tc>
        <w:tc>
          <w:tcPr>
            <w:tcW w:w="2634" w:type="dxa"/>
          </w:tcPr>
          <w:p w14:paraId="18F30C06" w14:textId="77777777" w:rsidR="00787583" w:rsidRPr="001E2731" w:rsidRDefault="00787583" w:rsidP="00787583">
            <w:r w:rsidRPr="001E2731">
              <w:t>E Cert III Catering Ops</w:t>
            </w:r>
          </w:p>
        </w:tc>
      </w:tr>
      <w:tr w:rsidR="00787583" w:rsidRPr="001E2731" w14:paraId="580B2AF5" w14:textId="77777777" w:rsidTr="00787583">
        <w:trPr>
          <w:cantSplit/>
          <w:jc w:val="center"/>
        </w:trPr>
        <w:tc>
          <w:tcPr>
            <w:tcW w:w="1883" w:type="dxa"/>
          </w:tcPr>
          <w:p w14:paraId="7076E8F0" w14:textId="77777777" w:rsidR="00787583" w:rsidRPr="001E2731" w:rsidRDefault="00D41DFF" w:rsidP="00787583">
            <w:r w:rsidRPr="001E2731">
              <w:t>SITXFSA002</w:t>
            </w:r>
          </w:p>
        </w:tc>
        <w:tc>
          <w:tcPr>
            <w:tcW w:w="4555" w:type="dxa"/>
          </w:tcPr>
          <w:p w14:paraId="1CD3428A" w14:textId="77777777" w:rsidR="00787583" w:rsidRPr="001E2731" w:rsidRDefault="00787583" w:rsidP="00787583">
            <w:r w:rsidRPr="001E2731">
              <w:t>Participate in safe food handling practices</w:t>
            </w:r>
          </w:p>
        </w:tc>
        <w:tc>
          <w:tcPr>
            <w:tcW w:w="2634" w:type="dxa"/>
          </w:tcPr>
          <w:p w14:paraId="6FAC6BA4" w14:textId="77777777" w:rsidR="00787583" w:rsidRPr="001E2731" w:rsidRDefault="00787583" w:rsidP="00787583">
            <w:r w:rsidRPr="001E2731">
              <w:t>E Cert II Kitchen Ops</w:t>
            </w:r>
          </w:p>
          <w:p w14:paraId="44AA65AB" w14:textId="77777777" w:rsidR="001C2EF8" w:rsidRPr="001E2731" w:rsidRDefault="001C2EF8" w:rsidP="001C2EF8">
            <w:pPr>
              <w:spacing w:before="40"/>
            </w:pPr>
            <w:r w:rsidRPr="001E2731">
              <w:t>C Cert III Catering Ops</w:t>
            </w:r>
          </w:p>
        </w:tc>
      </w:tr>
    </w:tbl>
    <w:p w14:paraId="3F7BF10A" w14:textId="77777777" w:rsidR="00A430B3" w:rsidRPr="001E2731" w:rsidRDefault="00204575" w:rsidP="00204575">
      <w:r w:rsidRPr="001E2731">
        <w:rPr>
          <w:b/>
        </w:rPr>
        <w:t>**</w:t>
      </w:r>
      <w:r w:rsidR="00A430B3" w:rsidRPr="001E2731">
        <w:rPr>
          <w:b/>
        </w:rPr>
        <w:t>SWL requirements</w:t>
      </w:r>
      <w:r w:rsidR="00A430B3" w:rsidRPr="001E2731">
        <w:t xml:space="preserve">: SWL is not mandatory but is highly recommended as the competency, </w:t>
      </w:r>
      <w:r w:rsidR="00D41DFF" w:rsidRPr="001E2731">
        <w:rPr>
          <w:b/>
        </w:rPr>
        <w:t>SITHIND004</w:t>
      </w:r>
      <w:r w:rsidR="00A430B3" w:rsidRPr="001E2731">
        <w:rPr>
          <w:b/>
        </w:rPr>
        <w:t>, Work effectively in hospitality service</w:t>
      </w:r>
      <w:r w:rsidR="00A430B3" w:rsidRPr="001E2731">
        <w:t>, requires students to provide effective hospitality service to customers for a minimum of 36 complete service shifts to demonstrate competence.</w:t>
      </w:r>
    </w:p>
    <w:p w14:paraId="10DAE607" w14:textId="014C1818" w:rsidR="00A94D72" w:rsidRPr="001E2731" w:rsidRDefault="00A94D72" w:rsidP="00A94D72">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38B74268" w14:textId="77777777" w:rsidR="00A94D72" w:rsidRPr="001E2731" w:rsidRDefault="00F13AFF" w:rsidP="00A94D72">
      <w:hyperlink r:id="rId102" w:history="1">
        <w:r w:rsidR="00A94D72" w:rsidRPr="001E2731">
          <w:rPr>
            <w:rStyle w:val="Hyperlink"/>
          </w:rPr>
          <w:t>https://training.gov.au/Training/Details/SIT20416</w:t>
        </w:r>
      </w:hyperlink>
    </w:p>
    <w:p w14:paraId="697B5B88" w14:textId="77777777" w:rsidR="00A94D72" w:rsidRPr="001E2731" w:rsidRDefault="00F13AFF" w:rsidP="00A94D72">
      <w:hyperlink r:id="rId103" w:history="1">
        <w:r w:rsidR="00A94D72" w:rsidRPr="001E2731">
          <w:rPr>
            <w:rStyle w:val="Hyperlink"/>
          </w:rPr>
          <w:t>https://training.gov.au/Training/Details/SIT30916</w:t>
        </w:r>
      </w:hyperlink>
    </w:p>
    <w:p w14:paraId="3C7362BF" w14:textId="77777777" w:rsidR="00787583" w:rsidRPr="001E2731" w:rsidRDefault="00787583" w:rsidP="00787583">
      <w:pPr>
        <w:pStyle w:val="Heading2"/>
        <w:rPr>
          <w:rFonts w:cs="Calibri"/>
        </w:rPr>
      </w:pPr>
      <w:r w:rsidRPr="001E2731">
        <w:t>Teaching and Learning Strategies</w:t>
      </w:r>
    </w:p>
    <w:p w14:paraId="31A01A45" w14:textId="7FC3FB44" w:rsidR="00787583" w:rsidRPr="001E2731" w:rsidRDefault="006B2446" w:rsidP="00787583">
      <w:r w:rsidRPr="001E2731">
        <w:t>Refer to page 2</w:t>
      </w:r>
      <w:r w:rsidR="001E7937" w:rsidRPr="001E2731">
        <w:t>4</w:t>
      </w:r>
      <w:r w:rsidRPr="001E2731">
        <w:t>.</w:t>
      </w:r>
    </w:p>
    <w:p w14:paraId="661C9D95" w14:textId="77777777" w:rsidR="00787583" w:rsidRPr="001E2731" w:rsidRDefault="00787583" w:rsidP="00787583">
      <w:pPr>
        <w:pStyle w:val="Heading2"/>
        <w:rPr>
          <w:szCs w:val="22"/>
        </w:rPr>
      </w:pPr>
      <w:r w:rsidRPr="001E2731">
        <w:t>Assessment</w:t>
      </w:r>
    </w:p>
    <w:p w14:paraId="72D65922" w14:textId="2A83721A" w:rsidR="00787583" w:rsidRPr="001E2731" w:rsidRDefault="00787583" w:rsidP="00787583">
      <w:r w:rsidRPr="001E2731">
        <w:t>Refer to Assessment on page 2</w:t>
      </w:r>
      <w:r w:rsidR="001E7937" w:rsidRPr="001E2731">
        <w:t>5</w:t>
      </w:r>
      <w:r w:rsidRPr="001E2731">
        <w:t>.</w:t>
      </w:r>
    </w:p>
    <w:p w14:paraId="24265ECC" w14:textId="77777777" w:rsidR="00787583" w:rsidRPr="001E2731" w:rsidRDefault="00787583" w:rsidP="00787583">
      <w:pPr>
        <w:pStyle w:val="Heading2"/>
        <w:rPr>
          <w:szCs w:val="22"/>
        </w:rPr>
      </w:pPr>
      <w:r w:rsidRPr="001E2731">
        <w:t>Resources</w:t>
      </w:r>
    </w:p>
    <w:p w14:paraId="6F0F6BE2" w14:textId="77777777" w:rsidR="00787583" w:rsidRPr="001E2731" w:rsidRDefault="00787583" w:rsidP="00787583">
      <w:r w:rsidRPr="001E2731">
        <w:t xml:space="preserve">Refer to Resources on pages </w:t>
      </w:r>
      <w:r w:rsidR="0077641E" w:rsidRPr="001E2731">
        <w:t>28 - 30 and 32 – 35.</w:t>
      </w:r>
    </w:p>
    <w:p w14:paraId="3DAAAAA6" w14:textId="77777777" w:rsidR="00787583" w:rsidRPr="001E2731" w:rsidRDefault="00787583" w:rsidP="00787583">
      <w:r w:rsidRPr="001E2731">
        <w:br w:type="page"/>
      </w:r>
    </w:p>
    <w:p w14:paraId="57616B5C" w14:textId="77777777" w:rsidR="00EF3E12" w:rsidRPr="001E2731" w:rsidRDefault="00EF3E12" w:rsidP="00213306">
      <w:pPr>
        <w:pStyle w:val="Heading1"/>
        <w:rPr>
          <w:lang w:val="en-AU"/>
        </w:rPr>
      </w:pPr>
      <w:bookmarkStart w:id="127" w:name="_Toc44597993"/>
      <w:r w:rsidRPr="001E2731">
        <w:rPr>
          <w:lang w:val="en-AU"/>
        </w:rPr>
        <w:lastRenderedPageBreak/>
        <w:t>Bakery Cafe</w:t>
      </w:r>
      <w:r w:rsidRPr="001E2731">
        <w:rPr>
          <w:lang w:val="en-AU"/>
        </w:rPr>
        <w:tab/>
        <w:t>Value: 1.0</w:t>
      </w:r>
      <w:bookmarkEnd w:id="127"/>
    </w:p>
    <w:p w14:paraId="4F608615" w14:textId="77777777" w:rsidR="00EF3E12" w:rsidRPr="001E2731" w:rsidRDefault="00EF3E12" w:rsidP="005F41F5">
      <w:pPr>
        <w:rPr>
          <w:i/>
          <w:iCs/>
        </w:rPr>
      </w:pPr>
      <w:r w:rsidRPr="001E2731">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4504AF6B" w14:textId="77777777" w:rsidR="00EF3E12" w:rsidRPr="001E2731" w:rsidRDefault="00EF3E12" w:rsidP="00EF3E12">
      <w:pPr>
        <w:pStyle w:val="TableTextRtab5cm"/>
        <w:rPr>
          <w:rFonts w:cs="Calibri"/>
          <w:b/>
        </w:rPr>
      </w:pPr>
      <w:r w:rsidRPr="001E2731">
        <w:rPr>
          <w:rFonts w:cs="Calibri"/>
          <w:b/>
        </w:rPr>
        <w:t>Café Services</w:t>
      </w:r>
      <w:r w:rsidRPr="001E2731">
        <w:rPr>
          <w:rFonts w:cs="Calibri"/>
          <w:b/>
        </w:rPr>
        <w:tab/>
        <w:t>(0.5)</w:t>
      </w:r>
    </w:p>
    <w:p w14:paraId="5FCA62E7" w14:textId="77777777" w:rsidR="00EF3E12" w:rsidRPr="001E2731" w:rsidRDefault="00826BF6" w:rsidP="00EF3E12">
      <w:pPr>
        <w:pStyle w:val="TableTextRtab5cm"/>
        <w:rPr>
          <w:rFonts w:cs="Calibri"/>
          <w:b/>
        </w:rPr>
      </w:pPr>
      <w:r w:rsidRPr="001E2731">
        <w:rPr>
          <w:rFonts w:cs="Calibri"/>
          <w:b/>
        </w:rPr>
        <w:t>Bakery</w:t>
      </w:r>
      <w:r w:rsidR="00EF3E12" w:rsidRPr="001E2731">
        <w:rPr>
          <w:rFonts w:cs="Calibri"/>
          <w:b/>
        </w:rPr>
        <w:t xml:space="preserve"> Practices</w:t>
      </w:r>
      <w:r w:rsidR="00EF3E12" w:rsidRPr="001E2731">
        <w:rPr>
          <w:rFonts w:cs="Calibri"/>
          <w:b/>
        </w:rPr>
        <w:tab/>
        <w:t>(0.5)</w:t>
      </w:r>
    </w:p>
    <w:p w14:paraId="7241193F" w14:textId="77777777" w:rsidR="00EF3E12" w:rsidRPr="001E2731" w:rsidRDefault="00EF3E12" w:rsidP="00EF3E12">
      <w:pPr>
        <w:pStyle w:val="Heading2"/>
      </w:pPr>
      <w:r w:rsidRPr="001E2731">
        <w:t>Prerequisites</w:t>
      </w:r>
    </w:p>
    <w:p w14:paraId="46728437" w14:textId="57C96069" w:rsidR="00F04A3E" w:rsidRPr="001E2731" w:rsidRDefault="002D08F0" w:rsidP="00F04A3E">
      <w:r w:rsidRPr="001E2731">
        <w:t>SITXFSA001</w:t>
      </w:r>
      <w:r w:rsidR="00F04A3E" w:rsidRPr="001E2731">
        <w:tab/>
        <w:t>Use hygienic practices for food safety</w:t>
      </w:r>
    </w:p>
    <w:p w14:paraId="32471569" w14:textId="5F44F595" w:rsidR="00F04A3E" w:rsidRPr="001E2731" w:rsidRDefault="00F04A3E" w:rsidP="00F04A3E">
      <w:r w:rsidRPr="001E2731">
        <w:t>(Training Package prerequisite for units – to be delivered at the beginning of the program)</w:t>
      </w:r>
    </w:p>
    <w:p w14:paraId="6C0D3868" w14:textId="77777777" w:rsidR="00F04A3E" w:rsidRPr="001E2731" w:rsidRDefault="00F04A3E" w:rsidP="00F04A3E">
      <w:pPr>
        <w:rPr>
          <w:i/>
        </w:rPr>
      </w:pPr>
      <w:r w:rsidRPr="001E2731">
        <w:rPr>
          <w:i/>
        </w:rPr>
        <w:t>Structured Workplace Learning is highly recommended for all certificates in this course</w:t>
      </w:r>
    </w:p>
    <w:p w14:paraId="5239D0C3" w14:textId="77777777" w:rsidR="00EF3E12" w:rsidRPr="001E2731" w:rsidRDefault="00EF3E12" w:rsidP="00EF3E12">
      <w:pPr>
        <w:pStyle w:val="Heading2"/>
      </w:pPr>
      <w:r w:rsidRPr="001E2731">
        <w:t>Duplication of Content Rules</w:t>
      </w:r>
    </w:p>
    <w:p w14:paraId="0F0AA0BC" w14:textId="77777777" w:rsidR="00EF3E12" w:rsidRPr="001E2731" w:rsidRDefault="002D2D83" w:rsidP="00AF0073">
      <w:pPr>
        <w:rPr>
          <w:rFonts w:cs="Calibri"/>
          <w:szCs w:val="22"/>
        </w:rPr>
      </w:pPr>
      <w:r w:rsidRPr="001E2731">
        <w:t>Refer to page 2</w:t>
      </w:r>
      <w:r w:rsidR="0077641E" w:rsidRPr="001E2731">
        <w:t>1</w:t>
      </w:r>
      <w:r w:rsidRPr="001E2731">
        <w:t>.</w:t>
      </w:r>
    </w:p>
    <w:p w14:paraId="25C5023F" w14:textId="77777777" w:rsidR="00EF3E12" w:rsidRPr="001E2731" w:rsidRDefault="00EF3E12" w:rsidP="00EF3E12">
      <w:pPr>
        <w:pStyle w:val="Heading2"/>
      </w:pPr>
      <w:r w:rsidRPr="001E2731">
        <w:t>Specific Unit Goals</w:t>
      </w:r>
    </w:p>
    <w:p w14:paraId="11F3FC56" w14:textId="77777777" w:rsidR="00EF3E12" w:rsidRPr="001E2731" w:rsidRDefault="00EF3E12" w:rsidP="00EF3E12">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E2731" w14:paraId="7FE14128" w14:textId="77777777" w:rsidTr="00D44DD8">
        <w:trPr>
          <w:jc w:val="center"/>
        </w:trPr>
        <w:tc>
          <w:tcPr>
            <w:tcW w:w="8858" w:type="dxa"/>
          </w:tcPr>
          <w:p w14:paraId="582433BA" w14:textId="738E3D0E" w:rsidR="00EF3E12" w:rsidRPr="001E2731" w:rsidRDefault="00EF3E12" w:rsidP="00D44DD8">
            <w:pPr>
              <w:pStyle w:val="ListBullets"/>
            </w:pPr>
            <w:r w:rsidRPr="001E2731">
              <w:t>Demonstrate financial skills, processing receipts and reconciling payments in accordance with industry handling procedures</w:t>
            </w:r>
          </w:p>
        </w:tc>
      </w:tr>
      <w:tr w:rsidR="00EF3E12" w:rsidRPr="001E2731" w14:paraId="7454C738" w14:textId="77777777" w:rsidTr="00D44DD8">
        <w:trPr>
          <w:jc w:val="center"/>
        </w:trPr>
        <w:tc>
          <w:tcPr>
            <w:tcW w:w="8858" w:type="dxa"/>
          </w:tcPr>
          <w:p w14:paraId="7F8D8C85" w14:textId="6F679272" w:rsidR="00EF3E12" w:rsidRPr="001E2731" w:rsidRDefault="00EF3E12" w:rsidP="00D44DD8">
            <w:pPr>
              <w:pStyle w:val="ListBullets"/>
            </w:pPr>
            <w:r w:rsidRPr="001E2731">
              <w:t>Demonstrate coffee making skills in accordance with industry standards and Training Package requirements</w:t>
            </w:r>
          </w:p>
        </w:tc>
      </w:tr>
      <w:tr w:rsidR="00EF3E12" w:rsidRPr="001E2731" w14:paraId="040F6D0F" w14:textId="77777777" w:rsidTr="00D44DD8">
        <w:trPr>
          <w:jc w:val="center"/>
        </w:trPr>
        <w:tc>
          <w:tcPr>
            <w:tcW w:w="8858" w:type="dxa"/>
          </w:tcPr>
          <w:p w14:paraId="736BA7C0" w14:textId="77777777" w:rsidR="00EF3E12" w:rsidRPr="001E2731" w:rsidRDefault="00EF3E12" w:rsidP="00D44DD8">
            <w:pPr>
              <w:pStyle w:val="ListBullets"/>
            </w:pPr>
            <w:r w:rsidRPr="001E2731">
              <w:t>Handle food safely during the storage, preparation, display, service and disposal of food</w:t>
            </w:r>
          </w:p>
        </w:tc>
      </w:tr>
      <w:tr w:rsidR="00EF3E12" w:rsidRPr="001E2731" w14:paraId="1019BE03" w14:textId="77777777" w:rsidTr="00D44DD8">
        <w:trPr>
          <w:jc w:val="center"/>
        </w:trPr>
        <w:tc>
          <w:tcPr>
            <w:tcW w:w="8858" w:type="dxa"/>
          </w:tcPr>
          <w:p w14:paraId="5ED7991C" w14:textId="77777777" w:rsidR="00EF3E12" w:rsidRPr="001E2731" w:rsidRDefault="00EF3E12" w:rsidP="00D44DD8">
            <w:pPr>
              <w:pStyle w:val="ListBullets"/>
            </w:pPr>
            <w:r w:rsidRPr="001E2731">
              <w:t>Use personal hygiene practices to prevent contamination of food that might cause food-borne diseases</w:t>
            </w:r>
          </w:p>
        </w:tc>
      </w:tr>
      <w:tr w:rsidR="00EF3E12" w:rsidRPr="001E2731" w14:paraId="4A8242EA" w14:textId="77777777" w:rsidTr="00D44DD8">
        <w:trPr>
          <w:jc w:val="center"/>
        </w:trPr>
        <w:tc>
          <w:tcPr>
            <w:tcW w:w="8858" w:type="dxa"/>
          </w:tcPr>
          <w:p w14:paraId="469B2FB6" w14:textId="77777777" w:rsidR="00EF3E12" w:rsidRPr="001E2731" w:rsidRDefault="00EF3E12" w:rsidP="00D44DD8">
            <w:pPr>
              <w:pStyle w:val="ListBullets"/>
            </w:pPr>
            <w:r w:rsidRPr="001E2731">
              <w:t>Apply food safety practices and procedures in the operation of a cafe</w:t>
            </w:r>
          </w:p>
        </w:tc>
      </w:tr>
      <w:tr w:rsidR="00EF3E12" w:rsidRPr="001E2731" w14:paraId="040E8AF4" w14:textId="77777777" w:rsidTr="00D44DD8">
        <w:trPr>
          <w:jc w:val="center"/>
        </w:trPr>
        <w:tc>
          <w:tcPr>
            <w:tcW w:w="8858" w:type="dxa"/>
          </w:tcPr>
          <w:p w14:paraId="024DF722" w14:textId="77777777" w:rsidR="00EF3E12" w:rsidRPr="001E2731" w:rsidRDefault="00EF3E12" w:rsidP="00D44DD8">
            <w:pPr>
              <w:pStyle w:val="ListBullets"/>
            </w:pPr>
            <w:r w:rsidRPr="001E2731">
              <w:t>Produce, present and store a variety of cakes to industry standard</w:t>
            </w:r>
          </w:p>
        </w:tc>
      </w:tr>
      <w:tr w:rsidR="00EF3E12" w:rsidRPr="001E2731" w14:paraId="2C13C44F" w14:textId="77777777" w:rsidTr="00D44DD8">
        <w:trPr>
          <w:trHeight w:val="289"/>
          <w:jc w:val="center"/>
        </w:trPr>
        <w:tc>
          <w:tcPr>
            <w:tcW w:w="8858" w:type="dxa"/>
          </w:tcPr>
          <w:p w14:paraId="3CF55D94" w14:textId="77777777" w:rsidR="00EF3E12" w:rsidRPr="001E2731" w:rsidRDefault="00EF3E12" w:rsidP="00D44DD8">
            <w:pPr>
              <w:pStyle w:val="ListBullets"/>
            </w:pPr>
            <w:r w:rsidRPr="001E2731">
              <w:t>Work effectively in a team environment</w:t>
            </w:r>
          </w:p>
        </w:tc>
      </w:tr>
      <w:tr w:rsidR="00EF3E12" w:rsidRPr="001E2731" w14:paraId="0A250E52" w14:textId="77777777" w:rsidTr="00D44DD8">
        <w:trPr>
          <w:jc w:val="center"/>
        </w:trPr>
        <w:tc>
          <w:tcPr>
            <w:tcW w:w="8858" w:type="dxa"/>
          </w:tcPr>
          <w:p w14:paraId="0D5ED52E" w14:textId="77777777" w:rsidR="00EF3E12" w:rsidRPr="001E2731" w:rsidRDefault="00EF3E12" w:rsidP="00D44DD8">
            <w:pPr>
              <w:pStyle w:val="ListBullets"/>
            </w:pPr>
            <w:r w:rsidRPr="001E2731">
              <w:t>Apply OHS procedures and workplace safety and emergency practices within a bakery environment</w:t>
            </w:r>
          </w:p>
        </w:tc>
      </w:tr>
      <w:tr w:rsidR="00EF3E12" w:rsidRPr="001E2731" w14:paraId="6D3548BA" w14:textId="77777777" w:rsidTr="00D44DD8">
        <w:trPr>
          <w:jc w:val="center"/>
        </w:trPr>
        <w:tc>
          <w:tcPr>
            <w:tcW w:w="8858" w:type="dxa"/>
          </w:tcPr>
          <w:p w14:paraId="4AA313A4" w14:textId="48A7E997" w:rsidR="00EF3E12" w:rsidRPr="001E2731" w:rsidRDefault="00EF3E12" w:rsidP="00D44DD8">
            <w:pPr>
              <w:pStyle w:val="ListBullets"/>
            </w:pPr>
            <w:r w:rsidRPr="001E2731">
              <w:t>Communicate and work effectively with others using industry language and terminology for a commercial kitchen environment</w:t>
            </w:r>
          </w:p>
        </w:tc>
      </w:tr>
    </w:tbl>
    <w:p w14:paraId="3033F2B8" w14:textId="77777777" w:rsidR="00EF3E12" w:rsidRPr="001E2731" w:rsidRDefault="00EF3E12" w:rsidP="00EF3E12">
      <w:pPr>
        <w:pStyle w:val="Heading2"/>
        <w:tabs>
          <w:tab w:val="right" w:pos="9072"/>
        </w:tabs>
      </w:pPr>
      <w:r w:rsidRPr="001E2731">
        <w:t>Content</w:t>
      </w:r>
    </w:p>
    <w:p w14:paraId="53F34D17" w14:textId="77777777" w:rsidR="00EF3E12" w:rsidRPr="001E2731" w:rsidRDefault="00EF3E12" w:rsidP="00213306">
      <w:r w:rsidRPr="001E2731">
        <w:t>All content below must be delivered:</w:t>
      </w:r>
    </w:p>
    <w:p w14:paraId="37E159CD" w14:textId="77777777" w:rsidR="00EF3E12" w:rsidRPr="001E2731" w:rsidRDefault="00EF3E12" w:rsidP="00600B24">
      <w:pPr>
        <w:pStyle w:val="ListBullets"/>
      </w:pPr>
      <w:r w:rsidRPr="001E2731">
        <w:t>Food hazard identification and control using industry procedures</w:t>
      </w:r>
    </w:p>
    <w:p w14:paraId="5B3EDD45" w14:textId="77777777" w:rsidR="00EF3E12" w:rsidRPr="001E2731" w:rsidRDefault="00EF3E12" w:rsidP="00600B24">
      <w:pPr>
        <w:pStyle w:val="ListBullets"/>
      </w:pPr>
      <w:r w:rsidRPr="001E2731">
        <w:t>Food contamination within a bakery environment</w:t>
      </w:r>
    </w:p>
    <w:p w14:paraId="15BB8B11" w14:textId="32C924EB" w:rsidR="00EF3E12" w:rsidRPr="001E2731" w:rsidRDefault="00EF3E12" w:rsidP="00600B24">
      <w:pPr>
        <w:pStyle w:val="ListBullets"/>
      </w:pPr>
      <w:r w:rsidRPr="001E2731">
        <w:t xml:space="preserve">Food safety programs </w:t>
      </w:r>
      <w:r w:rsidR="00C559D0" w:rsidRPr="001E2731">
        <w:t>e.g.</w:t>
      </w:r>
      <w:r w:rsidRPr="001E2731">
        <w:t>, Hazard Analysis and Critical Control Points (HACCP), covering storage, preparation, single use items, maintenance of a clean environment and disposal</w:t>
      </w:r>
    </w:p>
    <w:p w14:paraId="56D2CD56" w14:textId="77777777" w:rsidR="00EF3E12" w:rsidRPr="001E2731" w:rsidRDefault="00EF3E12" w:rsidP="00600B24">
      <w:pPr>
        <w:pStyle w:val="ListBullets"/>
      </w:pPr>
      <w:r w:rsidRPr="001E2731">
        <w:t>Preparation, presentation and storage of a variety of cake products</w:t>
      </w:r>
    </w:p>
    <w:p w14:paraId="701C44FD" w14:textId="77777777" w:rsidR="00EF3E12" w:rsidRPr="001E2731" w:rsidRDefault="00EF3E12" w:rsidP="00600B24">
      <w:pPr>
        <w:pStyle w:val="ListBullets"/>
      </w:pPr>
      <w:r w:rsidRPr="001E2731">
        <w:t>OHS procedures within a bakery environment</w:t>
      </w:r>
    </w:p>
    <w:p w14:paraId="078F9B92" w14:textId="77777777" w:rsidR="00EF3E12" w:rsidRPr="001E2731" w:rsidRDefault="00EF3E12" w:rsidP="00600B24">
      <w:pPr>
        <w:pStyle w:val="ListBullets"/>
      </w:pPr>
      <w:r w:rsidRPr="001E2731">
        <w:t>Preparation and service of espresso coffee</w:t>
      </w:r>
    </w:p>
    <w:p w14:paraId="2B4FD4AE" w14:textId="6CB931F9" w:rsidR="00EF3E12" w:rsidRPr="001E2731" w:rsidRDefault="00EF3E12" w:rsidP="00600B24">
      <w:pPr>
        <w:pStyle w:val="ListBullets"/>
      </w:pPr>
      <w:r w:rsidRPr="001E2731">
        <w:t>Processing of financial transactions, including reconciliation of takings</w:t>
      </w:r>
    </w:p>
    <w:p w14:paraId="309EEA3C" w14:textId="77777777" w:rsidR="00EF3E12" w:rsidRPr="001E2731" w:rsidRDefault="00EF3E12" w:rsidP="00600B24">
      <w:pPr>
        <w:pStyle w:val="ListBullets"/>
      </w:pPr>
      <w:r w:rsidRPr="001E2731">
        <w:t>development of effective workplace relationships by contributions to workgroup activities and dealing effectively with issues, problems and conflict</w:t>
      </w:r>
    </w:p>
    <w:p w14:paraId="5B8CBD29" w14:textId="1958BCFE" w:rsidR="006B724A" w:rsidRDefault="006B724A">
      <w:pPr>
        <w:spacing w:before="0"/>
      </w:pPr>
      <w:r>
        <w:br w:type="page"/>
      </w:r>
    </w:p>
    <w:p w14:paraId="4141C508" w14:textId="77777777" w:rsidR="00EF3E12" w:rsidRPr="001E2731" w:rsidRDefault="00EF3E12" w:rsidP="005F41F5">
      <w:pPr>
        <w:pStyle w:val="Heading2"/>
        <w:rPr>
          <w:rFonts w:cs="Calibri"/>
        </w:rPr>
      </w:pPr>
      <w:r w:rsidRPr="001E2731">
        <w:lastRenderedPageBreak/>
        <w:t>Units of Competency</w:t>
      </w:r>
    </w:p>
    <w:p w14:paraId="13309668" w14:textId="77777777" w:rsidR="00EF3E12" w:rsidRPr="001E2731" w:rsidRDefault="00EF3E12" w:rsidP="00EF3E12">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p w14:paraId="4A06C6BB" w14:textId="77777777" w:rsidR="00EF3E12" w:rsidRPr="001E2731" w:rsidRDefault="00EF3E12" w:rsidP="00EF3E1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0102E18F" w14:textId="77777777" w:rsidR="00EF3E12" w:rsidRPr="001E2731" w:rsidRDefault="00EF3E12" w:rsidP="00EF3E12">
      <w:r w:rsidRPr="001E2731">
        <w:t>In order to be deemed competent to industry standard, assessment must provide authentic, valid, sufficient and current evidence as indicated in the relevant Training Package.</w:t>
      </w:r>
    </w:p>
    <w:p w14:paraId="6693D475" w14:textId="77777777" w:rsidR="00EF3E12" w:rsidRPr="001E2731" w:rsidRDefault="00EF3E12" w:rsidP="00EF3E1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1E2731" w14:paraId="103025E2" w14:textId="77777777" w:rsidTr="00F04A3E">
        <w:trPr>
          <w:cantSplit/>
          <w:jc w:val="center"/>
        </w:trPr>
        <w:tc>
          <w:tcPr>
            <w:tcW w:w="1883" w:type="dxa"/>
            <w:vAlign w:val="center"/>
          </w:tcPr>
          <w:p w14:paraId="504A7E78" w14:textId="77777777" w:rsidR="00EF3E12" w:rsidRPr="001E2731" w:rsidRDefault="00EF3E12" w:rsidP="00600B24">
            <w:pPr>
              <w:pStyle w:val="TableText"/>
              <w:rPr>
                <w:lang w:val="en-AU"/>
              </w:rPr>
            </w:pPr>
            <w:r w:rsidRPr="001E2731">
              <w:rPr>
                <w:lang w:val="en-AU"/>
              </w:rPr>
              <w:t>Code</w:t>
            </w:r>
          </w:p>
        </w:tc>
        <w:tc>
          <w:tcPr>
            <w:tcW w:w="4555" w:type="dxa"/>
            <w:vAlign w:val="center"/>
          </w:tcPr>
          <w:p w14:paraId="54E2B176" w14:textId="77777777" w:rsidR="00EF3E12" w:rsidRPr="001E2731" w:rsidRDefault="00EF3E12" w:rsidP="00600B24">
            <w:pPr>
              <w:pStyle w:val="TableText"/>
              <w:rPr>
                <w:lang w:val="en-AU"/>
              </w:rPr>
            </w:pPr>
            <w:r w:rsidRPr="001E2731">
              <w:rPr>
                <w:lang w:val="en-AU"/>
              </w:rPr>
              <w:t>Competency Title</w:t>
            </w:r>
          </w:p>
        </w:tc>
        <w:tc>
          <w:tcPr>
            <w:tcW w:w="2634" w:type="dxa"/>
          </w:tcPr>
          <w:p w14:paraId="17BEDCFA" w14:textId="77777777" w:rsidR="00EF3E12" w:rsidRPr="001E2731" w:rsidRDefault="00EF3E12" w:rsidP="00600B24">
            <w:pPr>
              <w:pStyle w:val="TableText"/>
              <w:rPr>
                <w:lang w:val="en-AU"/>
              </w:rPr>
            </w:pPr>
            <w:r w:rsidRPr="001E2731">
              <w:rPr>
                <w:lang w:val="en-AU"/>
              </w:rPr>
              <w:t>Core/Elective</w:t>
            </w:r>
          </w:p>
        </w:tc>
      </w:tr>
      <w:tr w:rsidR="00EF3E12" w:rsidRPr="001E2731" w14:paraId="78FB15CB" w14:textId="77777777" w:rsidTr="00F04A3E">
        <w:trPr>
          <w:cantSplit/>
          <w:jc w:val="center"/>
        </w:trPr>
        <w:tc>
          <w:tcPr>
            <w:tcW w:w="1883" w:type="dxa"/>
          </w:tcPr>
          <w:p w14:paraId="222A1862" w14:textId="77777777" w:rsidR="00EF3E12" w:rsidRPr="001E2731" w:rsidRDefault="002D08F0" w:rsidP="00133676">
            <w:pPr>
              <w:pStyle w:val="TableText"/>
              <w:rPr>
                <w:lang w:val="en-AU"/>
              </w:rPr>
            </w:pPr>
            <w:r w:rsidRPr="001E2731">
              <w:rPr>
                <w:lang w:val="en-AU"/>
              </w:rPr>
              <w:t>SITXFSA001</w:t>
            </w:r>
          </w:p>
        </w:tc>
        <w:tc>
          <w:tcPr>
            <w:tcW w:w="4555" w:type="dxa"/>
          </w:tcPr>
          <w:p w14:paraId="43F633CE" w14:textId="77777777" w:rsidR="00EF3E12" w:rsidRPr="001E2731" w:rsidRDefault="00EF3E12" w:rsidP="00133676">
            <w:pPr>
              <w:pStyle w:val="TableText"/>
              <w:rPr>
                <w:lang w:val="en-AU"/>
              </w:rPr>
            </w:pPr>
            <w:r w:rsidRPr="001E2731">
              <w:rPr>
                <w:lang w:val="en-AU"/>
              </w:rPr>
              <w:t>Use hygienic practices for food safety</w:t>
            </w:r>
          </w:p>
        </w:tc>
        <w:tc>
          <w:tcPr>
            <w:tcW w:w="2634" w:type="dxa"/>
          </w:tcPr>
          <w:p w14:paraId="572E3542" w14:textId="77777777" w:rsidR="00EF3E12" w:rsidRPr="001E2731" w:rsidRDefault="00EF3E12" w:rsidP="00133676">
            <w:pPr>
              <w:pStyle w:val="TableText"/>
              <w:rPr>
                <w:lang w:val="en-AU"/>
              </w:rPr>
            </w:pPr>
            <w:r w:rsidRPr="001E2731">
              <w:rPr>
                <w:lang w:val="en-AU"/>
              </w:rPr>
              <w:t>E Cert I Hospitality</w:t>
            </w:r>
          </w:p>
          <w:p w14:paraId="22BE137F" w14:textId="77777777" w:rsidR="00EF3E12" w:rsidRPr="001E2731" w:rsidRDefault="00EF3E12" w:rsidP="00133676">
            <w:pPr>
              <w:pStyle w:val="TableText"/>
              <w:rPr>
                <w:lang w:val="en-AU"/>
              </w:rPr>
            </w:pPr>
            <w:r w:rsidRPr="001E2731">
              <w:rPr>
                <w:lang w:val="en-AU"/>
              </w:rPr>
              <w:t>E Cert II Hospitality</w:t>
            </w:r>
          </w:p>
          <w:p w14:paraId="70FEC5E7" w14:textId="77777777" w:rsidR="00B015B7" w:rsidRPr="001E2731" w:rsidRDefault="00B015B7" w:rsidP="00B015B7">
            <w:pPr>
              <w:pStyle w:val="TableText"/>
              <w:rPr>
                <w:lang w:val="en-AU"/>
              </w:rPr>
            </w:pPr>
            <w:r w:rsidRPr="001E2731">
              <w:rPr>
                <w:lang w:val="en-AU"/>
              </w:rPr>
              <w:t>C Cert III Patisserie</w:t>
            </w:r>
          </w:p>
        </w:tc>
      </w:tr>
      <w:tr w:rsidR="00EF3E12" w:rsidRPr="001E2731" w14:paraId="2D7C29E6" w14:textId="77777777" w:rsidTr="00F04A3E">
        <w:trPr>
          <w:cantSplit/>
          <w:jc w:val="center"/>
        </w:trPr>
        <w:tc>
          <w:tcPr>
            <w:tcW w:w="1883" w:type="dxa"/>
          </w:tcPr>
          <w:p w14:paraId="537FF5B8" w14:textId="77777777" w:rsidR="00EF3E12" w:rsidRPr="001E2731" w:rsidRDefault="00693D1D" w:rsidP="00133676">
            <w:pPr>
              <w:pStyle w:val="TableText"/>
              <w:rPr>
                <w:lang w:val="en-AU"/>
              </w:rPr>
            </w:pPr>
            <w:r w:rsidRPr="001E2731">
              <w:rPr>
                <w:lang w:val="en-AU"/>
              </w:rPr>
              <w:t>SITHFAB005</w:t>
            </w:r>
          </w:p>
        </w:tc>
        <w:tc>
          <w:tcPr>
            <w:tcW w:w="4555" w:type="dxa"/>
          </w:tcPr>
          <w:p w14:paraId="6F02801D" w14:textId="77777777" w:rsidR="00EF3E12" w:rsidRPr="001E2731" w:rsidRDefault="00EF3E12" w:rsidP="00133676">
            <w:pPr>
              <w:pStyle w:val="TableText"/>
              <w:rPr>
                <w:lang w:val="en-AU"/>
              </w:rPr>
            </w:pPr>
            <w:r w:rsidRPr="001E2731">
              <w:rPr>
                <w:lang w:val="en-AU"/>
              </w:rPr>
              <w:t xml:space="preserve">Prepare and serve espresso coffee </w:t>
            </w:r>
            <w:r w:rsidR="00B015B7" w:rsidRPr="001E2731">
              <w:rPr>
                <w:lang w:val="en-AU"/>
              </w:rPr>
              <w:t>*</w:t>
            </w:r>
          </w:p>
        </w:tc>
        <w:tc>
          <w:tcPr>
            <w:tcW w:w="2634" w:type="dxa"/>
          </w:tcPr>
          <w:p w14:paraId="4DF9C46E" w14:textId="77777777" w:rsidR="00EF3E12" w:rsidRPr="001E2731" w:rsidRDefault="00EF3E12" w:rsidP="00133676">
            <w:pPr>
              <w:pStyle w:val="TableText"/>
              <w:rPr>
                <w:lang w:val="en-AU"/>
              </w:rPr>
            </w:pPr>
            <w:r w:rsidRPr="001E2731">
              <w:rPr>
                <w:lang w:val="en-AU"/>
              </w:rPr>
              <w:t>E Cert II Hospitality</w:t>
            </w:r>
          </w:p>
          <w:p w14:paraId="01F19F62" w14:textId="77777777" w:rsidR="00B015B7" w:rsidRPr="001E2731" w:rsidRDefault="00B015B7" w:rsidP="00B015B7">
            <w:pPr>
              <w:pStyle w:val="TableText"/>
              <w:rPr>
                <w:lang w:val="en-AU"/>
              </w:rPr>
            </w:pPr>
            <w:r w:rsidRPr="001E2731">
              <w:rPr>
                <w:lang w:val="en-AU"/>
              </w:rPr>
              <w:t>E Cert III Patisserie</w:t>
            </w:r>
          </w:p>
        </w:tc>
      </w:tr>
      <w:tr w:rsidR="00DF6011" w:rsidRPr="001E2731" w14:paraId="72FD556D" w14:textId="77777777" w:rsidTr="00342086">
        <w:trPr>
          <w:cantSplit/>
          <w:jc w:val="center"/>
        </w:trPr>
        <w:tc>
          <w:tcPr>
            <w:tcW w:w="1883" w:type="dxa"/>
            <w:tcBorders>
              <w:top w:val="single" w:sz="6" w:space="0" w:color="333333"/>
              <w:left w:val="single" w:sz="6" w:space="0" w:color="333333"/>
              <w:bottom w:val="single" w:sz="6" w:space="0" w:color="333333"/>
              <w:right w:val="single" w:sz="6" w:space="0" w:color="333333"/>
            </w:tcBorders>
            <w:shd w:val="clear" w:color="auto" w:fill="FFFFFF"/>
          </w:tcPr>
          <w:p w14:paraId="0F603859" w14:textId="715591AC" w:rsidR="00DF6011" w:rsidRPr="001E2731" w:rsidRDefault="00DF6011" w:rsidP="00DF6011">
            <w:pPr>
              <w:pStyle w:val="TableText"/>
              <w:rPr>
                <w:lang w:val="en-AU"/>
              </w:rPr>
            </w:pPr>
            <w:r w:rsidRPr="001E2731">
              <w:rPr>
                <w:rFonts w:ascii="Verdana" w:hAnsi="Verdana"/>
                <w:sz w:val="18"/>
                <w:szCs w:val="18"/>
                <w:lang w:val="en-AU"/>
              </w:rPr>
              <w:t>FDFOHS2001A</w:t>
            </w:r>
          </w:p>
        </w:tc>
        <w:tc>
          <w:tcPr>
            <w:tcW w:w="4555" w:type="dxa"/>
            <w:tcBorders>
              <w:top w:val="single" w:sz="6" w:space="0" w:color="333333"/>
              <w:left w:val="single" w:sz="6" w:space="0" w:color="333333"/>
              <w:bottom w:val="single" w:sz="6" w:space="0" w:color="333333"/>
              <w:right w:val="single" w:sz="6" w:space="0" w:color="333333"/>
            </w:tcBorders>
            <w:shd w:val="clear" w:color="auto" w:fill="FFFFFF"/>
          </w:tcPr>
          <w:p w14:paraId="795E6600" w14:textId="0D00252D" w:rsidR="00DF6011" w:rsidRPr="001E2731" w:rsidRDefault="00DF6011" w:rsidP="00DF6011">
            <w:pPr>
              <w:pStyle w:val="TableText"/>
              <w:rPr>
                <w:lang w:val="en-AU"/>
              </w:rPr>
            </w:pPr>
            <w:r w:rsidRPr="001E2731">
              <w:rPr>
                <w:rFonts w:ascii="Verdana" w:hAnsi="Verdana"/>
                <w:sz w:val="18"/>
                <w:szCs w:val="18"/>
                <w:lang w:val="en-AU"/>
              </w:rPr>
              <w:t xml:space="preserve">Participate in OHS processes </w:t>
            </w:r>
          </w:p>
        </w:tc>
        <w:tc>
          <w:tcPr>
            <w:tcW w:w="2634" w:type="dxa"/>
          </w:tcPr>
          <w:p w14:paraId="357C0CA1" w14:textId="0C4EF175" w:rsidR="00DF6011" w:rsidRPr="001E2731" w:rsidRDefault="00DF6011" w:rsidP="00DF6011">
            <w:pPr>
              <w:pStyle w:val="TableText"/>
              <w:rPr>
                <w:lang w:val="en-AU"/>
              </w:rPr>
            </w:pPr>
            <w:r w:rsidRPr="001E2731">
              <w:rPr>
                <w:lang w:val="en-AU"/>
              </w:rPr>
              <w:t>C Cert II Baking</w:t>
            </w:r>
          </w:p>
        </w:tc>
      </w:tr>
      <w:tr w:rsidR="00EF3E12" w:rsidRPr="001E2731" w14:paraId="50693080" w14:textId="77777777" w:rsidTr="00F04A3E">
        <w:trPr>
          <w:cantSplit/>
          <w:jc w:val="center"/>
        </w:trPr>
        <w:tc>
          <w:tcPr>
            <w:tcW w:w="1883" w:type="dxa"/>
          </w:tcPr>
          <w:p w14:paraId="7BC327BC" w14:textId="77777777" w:rsidR="00EF3E12" w:rsidRPr="001E2731" w:rsidRDefault="00693D1D" w:rsidP="00133676">
            <w:pPr>
              <w:pStyle w:val="TableText"/>
              <w:rPr>
                <w:lang w:val="en-AU"/>
              </w:rPr>
            </w:pPr>
            <w:r w:rsidRPr="001E2731">
              <w:rPr>
                <w:lang w:val="en-AU"/>
              </w:rPr>
              <w:t>SITXFIN001</w:t>
            </w:r>
          </w:p>
        </w:tc>
        <w:tc>
          <w:tcPr>
            <w:tcW w:w="4555" w:type="dxa"/>
          </w:tcPr>
          <w:p w14:paraId="08D8624B" w14:textId="77777777" w:rsidR="00EF3E12" w:rsidRPr="001E2731" w:rsidRDefault="00EF3E12" w:rsidP="00133676">
            <w:pPr>
              <w:pStyle w:val="TableText"/>
              <w:rPr>
                <w:lang w:val="en-AU"/>
              </w:rPr>
            </w:pPr>
            <w:r w:rsidRPr="001E2731">
              <w:rPr>
                <w:lang w:val="en-AU"/>
              </w:rPr>
              <w:t>Process financial transactions</w:t>
            </w:r>
          </w:p>
        </w:tc>
        <w:tc>
          <w:tcPr>
            <w:tcW w:w="2634" w:type="dxa"/>
          </w:tcPr>
          <w:p w14:paraId="703F889F" w14:textId="5730F5B4" w:rsidR="00EF3E12" w:rsidRPr="001E2731" w:rsidRDefault="00EF3E12" w:rsidP="00133676">
            <w:pPr>
              <w:pStyle w:val="TableText"/>
              <w:rPr>
                <w:lang w:val="en-AU"/>
              </w:rPr>
            </w:pPr>
            <w:r w:rsidRPr="001E2731">
              <w:rPr>
                <w:lang w:val="en-AU"/>
              </w:rPr>
              <w:t>E Cert II Hospitality</w:t>
            </w:r>
          </w:p>
        </w:tc>
      </w:tr>
      <w:tr w:rsidR="00EF3E12" w:rsidRPr="001E2731" w14:paraId="503C4D0A" w14:textId="77777777" w:rsidTr="00F04A3E">
        <w:trPr>
          <w:cantSplit/>
          <w:jc w:val="center"/>
        </w:trPr>
        <w:tc>
          <w:tcPr>
            <w:tcW w:w="1883" w:type="dxa"/>
          </w:tcPr>
          <w:p w14:paraId="6E767856" w14:textId="77777777" w:rsidR="00EF3E12" w:rsidRPr="001E2731" w:rsidRDefault="002D08F0" w:rsidP="00133676">
            <w:pPr>
              <w:pStyle w:val="TableText"/>
              <w:rPr>
                <w:lang w:val="en-AU"/>
              </w:rPr>
            </w:pPr>
            <w:r w:rsidRPr="001E2731">
              <w:rPr>
                <w:lang w:val="en-AU"/>
              </w:rPr>
              <w:t>BSBWOR203</w:t>
            </w:r>
          </w:p>
        </w:tc>
        <w:tc>
          <w:tcPr>
            <w:tcW w:w="4555" w:type="dxa"/>
          </w:tcPr>
          <w:p w14:paraId="51F37347" w14:textId="77777777" w:rsidR="00EF3E12" w:rsidRPr="001E2731" w:rsidRDefault="00EF3E12" w:rsidP="00133676">
            <w:pPr>
              <w:pStyle w:val="TableText"/>
              <w:rPr>
                <w:lang w:val="en-AU"/>
              </w:rPr>
            </w:pPr>
            <w:r w:rsidRPr="001E2731">
              <w:rPr>
                <w:lang w:val="en-AU"/>
              </w:rPr>
              <w:t>Work effectively with others</w:t>
            </w:r>
          </w:p>
        </w:tc>
        <w:tc>
          <w:tcPr>
            <w:tcW w:w="2634" w:type="dxa"/>
          </w:tcPr>
          <w:p w14:paraId="039A4456" w14:textId="699A1553" w:rsidR="00EF3E12" w:rsidRPr="001E2731" w:rsidRDefault="00B015B7" w:rsidP="00133676">
            <w:pPr>
              <w:pStyle w:val="TableText"/>
              <w:rPr>
                <w:lang w:val="en-AU"/>
              </w:rPr>
            </w:pPr>
            <w:r w:rsidRPr="001E2731">
              <w:rPr>
                <w:lang w:val="en-AU"/>
              </w:rPr>
              <w:t>C</w:t>
            </w:r>
            <w:r w:rsidR="00EF3E12" w:rsidRPr="001E2731">
              <w:rPr>
                <w:lang w:val="en-AU"/>
              </w:rPr>
              <w:t xml:space="preserve"> Cert II Hospitality</w:t>
            </w:r>
          </w:p>
        </w:tc>
      </w:tr>
      <w:tr w:rsidR="00EF3E12" w:rsidRPr="001E2731" w14:paraId="24176B5C" w14:textId="77777777" w:rsidTr="00F04A3E">
        <w:trPr>
          <w:cantSplit/>
          <w:jc w:val="center"/>
        </w:trPr>
        <w:tc>
          <w:tcPr>
            <w:tcW w:w="1883" w:type="dxa"/>
          </w:tcPr>
          <w:p w14:paraId="34646282" w14:textId="77777777" w:rsidR="00EF3E12" w:rsidRPr="001E2731" w:rsidRDefault="00F8232E" w:rsidP="00133676">
            <w:pPr>
              <w:pStyle w:val="TableText"/>
              <w:rPr>
                <w:lang w:val="en-AU"/>
              </w:rPr>
            </w:pPr>
            <w:r w:rsidRPr="001E2731">
              <w:rPr>
                <w:lang w:val="en-AU"/>
              </w:rPr>
              <w:t>SITHPAT001</w:t>
            </w:r>
          </w:p>
        </w:tc>
        <w:tc>
          <w:tcPr>
            <w:tcW w:w="4555" w:type="dxa"/>
          </w:tcPr>
          <w:p w14:paraId="0A23E1F5" w14:textId="77777777" w:rsidR="00EF3E12" w:rsidRPr="001E2731" w:rsidRDefault="00EF3E12" w:rsidP="00133676">
            <w:pPr>
              <w:pStyle w:val="TableText"/>
              <w:rPr>
                <w:lang w:val="en-AU"/>
              </w:rPr>
            </w:pPr>
            <w:r w:rsidRPr="001E2731">
              <w:rPr>
                <w:lang w:val="en-AU"/>
              </w:rPr>
              <w:t xml:space="preserve">Produce cakes </w:t>
            </w:r>
            <w:r w:rsidR="00F04A3E" w:rsidRPr="001E2731">
              <w:rPr>
                <w:lang w:val="en-AU"/>
              </w:rPr>
              <w:t>*</w:t>
            </w:r>
          </w:p>
        </w:tc>
        <w:tc>
          <w:tcPr>
            <w:tcW w:w="2634" w:type="dxa"/>
          </w:tcPr>
          <w:p w14:paraId="1DA0277B" w14:textId="77777777" w:rsidR="00EF3E12" w:rsidRPr="001E2731" w:rsidRDefault="00B015B7" w:rsidP="00133676">
            <w:pPr>
              <w:pStyle w:val="TableText"/>
              <w:rPr>
                <w:lang w:val="en-AU"/>
              </w:rPr>
            </w:pPr>
            <w:r w:rsidRPr="001E2731">
              <w:rPr>
                <w:lang w:val="en-AU"/>
              </w:rPr>
              <w:t>C</w:t>
            </w:r>
            <w:r w:rsidR="00EF3E12" w:rsidRPr="001E2731">
              <w:rPr>
                <w:lang w:val="en-AU"/>
              </w:rPr>
              <w:t xml:space="preserve"> Cert III Patisserie</w:t>
            </w:r>
          </w:p>
        </w:tc>
      </w:tr>
    </w:tbl>
    <w:p w14:paraId="317E5B73" w14:textId="77777777" w:rsidR="00F04A3E" w:rsidRPr="001E2731" w:rsidRDefault="00F04A3E" w:rsidP="00F04A3E">
      <w:pPr>
        <w:pStyle w:val="ListBullets"/>
        <w:numPr>
          <w:ilvl w:val="0"/>
          <w:numId w:val="0"/>
        </w:numPr>
        <w:spacing w:before="120"/>
      </w:pPr>
      <w:r w:rsidRPr="001E2731">
        <w:t xml:space="preserve">*Prerequisite is </w:t>
      </w:r>
      <w:r w:rsidR="002D08F0" w:rsidRPr="001E2731">
        <w:t>SITXFSA001</w:t>
      </w:r>
      <w:r w:rsidRPr="001E2731">
        <w:t xml:space="preserve"> Use hygienic practices for food safety</w:t>
      </w:r>
    </w:p>
    <w:p w14:paraId="57871900" w14:textId="4B91BAAB"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74D7071D" w14:textId="77777777" w:rsidR="00A94D72" w:rsidRPr="001E2731" w:rsidRDefault="00F13AFF" w:rsidP="00A94D72">
      <w:hyperlink r:id="rId104" w:history="1">
        <w:r w:rsidR="00A94D72" w:rsidRPr="001E2731">
          <w:rPr>
            <w:rStyle w:val="Hyperlink"/>
          </w:rPr>
          <w:t>https://training.gov.au/Training/Details/SIT10216</w:t>
        </w:r>
      </w:hyperlink>
    </w:p>
    <w:p w14:paraId="7838D5DF" w14:textId="77777777" w:rsidR="00A94D72" w:rsidRPr="001E2731" w:rsidRDefault="00F13AFF" w:rsidP="00A94D72">
      <w:hyperlink r:id="rId105" w:history="1">
        <w:r w:rsidR="00A94D72" w:rsidRPr="001E2731">
          <w:rPr>
            <w:rStyle w:val="Hyperlink"/>
          </w:rPr>
          <w:t>https://training.gov.au/Training/Details/SIT20416</w:t>
        </w:r>
      </w:hyperlink>
    </w:p>
    <w:p w14:paraId="3771D368" w14:textId="77777777" w:rsidR="00A94D72" w:rsidRPr="001E2731" w:rsidRDefault="00F13AFF" w:rsidP="00A94D72">
      <w:hyperlink r:id="rId106" w:history="1">
        <w:r w:rsidR="00A94D72" w:rsidRPr="001E2731">
          <w:rPr>
            <w:rStyle w:val="Hyperlink"/>
          </w:rPr>
          <w:t>https://training.gov.au/Training/Details/SIT31016</w:t>
        </w:r>
      </w:hyperlink>
    </w:p>
    <w:p w14:paraId="2C66146F" w14:textId="77777777" w:rsidR="00EF3E12" w:rsidRPr="001E2731" w:rsidRDefault="00EF3E12" w:rsidP="00EF3E12">
      <w:pPr>
        <w:pStyle w:val="Heading2"/>
        <w:rPr>
          <w:rFonts w:cs="Calibri"/>
        </w:rPr>
      </w:pPr>
      <w:r w:rsidRPr="001E2731">
        <w:t>Teaching and Learning Strategies</w:t>
      </w:r>
    </w:p>
    <w:p w14:paraId="632AAE07" w14:textId="62D7F5E0" w:rsidR="00EF3E12" w:rsidRPr="001E2731" w:rsidRDefault="006B2446" w:rsidP="00AF0073">
      <w:r w:rsidRPr="001E2731">
        <w:t>Refer to page 2</w:t>
      </w:r>
      <w:r w:rsidR="001E7937" w:rsidRPr="001E2731">
        <w:t>4</w:t>
      </w:r>
      <w:r w:rsidRPr="001E2731">
        <w:t>.</w:t>
      </w:r>
    </w:p>
    <w:p w14:paraId="77633C39" w14:textId="77777777" w:rsidR="00EF3E12" w:rsidRPr="001E2731" w:rsidRDefault="00EF3E12" w:rsidP="00EF3E12">
      <w:pPr>
        <w:pStyle w:val="Heading2"/>
        <w:rPr>
          <w:szCs w:val="22"/>
        </w:rPr>
      </w:pPr>
      <w:r w:rsidRPr="001E2731">
        <w:t>Assessment</w:t>
      </w:r>
    </w:p>
    <w:p w14:paraId="350A5650" w14:textId="39ADF8D4" w:rsidR="00EF3E12" w:rsidRPr="001E2731" w:rsidRDefault="002D2D83" w:rsidP="00AF0073">
      <w:r w:rsidRPr="001E2731">
        <w:t>Refer to Assessment on page 2</w:t>
      </w:r>
      <w:r w:rsidR="001E7937" w:rsidRPr="001E2731">
        <w:t>5</w:t>
      </w:r>
      <w:r w:rsidRPr="001E2731">
        <w:t>.</w:t>
      </w:r>
    </w:p>
    <w:p w14:paraId="689DFB6C" w14:textId="77777777" w:rsidR="00EF3E12" w:rsidRPr="001E2731" w:rsidRDefault="00EF3E12" w:rsidP="00EF3E12">
      <w:pPr>
        <w:pStyle w:val="Heading2"/>
        <w:rPr>
          <w:szCs w:val="22"/>
        </w:rPr>
      </w:pPr>
      <w:r w:rsidRPr="001E2731">
        <w:t>Resources</w:t>
      </w:r>
    </w:p>
    <w:p w14:paraId="0FC35F90" w14:textId="77777777" w:rsidR="00EF3E12" w:rsidRPr="001E2731" w:rsidRDefault="002D2D83" w:rsidP="00AF0073">
      <w:r w:rsidRPr="001E2731">
        <w:t xml:space="preserve">Refer to Resources on pages </w:t>
      </w:r>
      <w:r w:rsidR="0077641E" w:rsidRPr="001E2731">
        <w:t>28 - 30 and 32 – 35.</w:t>
      </w:r>
    </w:p>
    <w:p w14:paraId="0EA2972D" w14:textId="77777777" w:rsidR="00EF3E12" w:rsidRPr="001E2731" w:rsidRDefault="00EF3E12" w:rsidP="00AF0073">
      <w:r w:rsidRPr="001E2731">
        <w:br w:type="page"/>
      </w:r>
    </w:p>
    <w:p w14:paraId="0E8E46D5" w14:textId="77777777" w:rsidR="00EF3E12" w:rsidRPr="001E2731" w:rsidRDefault="00EF3E12" w:rsidP="00EF3E12">
      <w:pPr>
        <w:pStyle w:val="Heading1"/>
        <w:rPr>
          <w:lang w:val="en-AU"/>
        </w:rPr>
      </w:pPr>
      <w:bookmarkStart w:id="128" w:name="_Toc44597994"/>
      <w:r w:rsidRPr="001E2731">
        <w:rPr>
          <w:szCs w:val="22"/>
          <w:lang w:val="en-AU"/>
        </w:rPr>
        <w:lastRenderedPageBreak/>
        <w:t>Café Services</w:t>
      </w:r>
      <w:r w:rsidRPr="001E2731">
        <w:rPr>
          <w:szCs w:val="22"/>
          <w:lang w:val="en-AU"/>
        </w:rPr>
        <w:tab/>
      </w:r>
      <w:r w:rsidRPr="001E2731">
        <w:rPr>
          <w:lang w:val="en-AU"/>
        </w:rPr>
        <w:t>Value: 0.5</w:t>
      </w:r>
      <w:bookmarkEnd w:id="128"/>
    </w:p>
    <w:p w14:paraId="034016AD" w14:textId="77777777" w:rsidR="00EF3E12" w:rsidRPr="001E2731" w:rsidRDefault="00EF3E12" w:rsidP="005F41F5">
      <w:pPr>
        <w:rPr>
          <w:i/>
          <w:iCs/>
        </w:rPr>
      </w:pPr>
      <w:r w:rsidRPr="001E2731">
        <w:rPr>
          <w:i/>
          <w:iCs/>
        </w:rPr>
        <w:t xml:space="preserve">This half unit (0.5) combines with </w:t>
      </w:r>
      <w:r w:rsidR="00826BF6" w:rsidRPr="001E2731">
        <w:rPr>
          <w:i/>
          <w:iCs/>
        </w:rPr>
        <w:t xml:space="preserve">Bakery </w:t>
      </w:r>
      <w:r w:rsidRPr="001E2731">
        <w:rPr>
          <w:i/>
          <w:iCs/>
        </w:rPr>
        <w:t>Practices (0.5) to equate to one standard unit – these should be delivered together as a semester unit. Students are expected to study the accredited semester 1.0 unit unless enrolled in a 0.5 unit due to late entry or early exit in a semester.</w:t>
      </w:r>
    </w:p>
    <w:p w14:paraId="4CB28E4A" w14:textId="77777777" w:rsidR="00EF3E12" w:rsidRPr="001E2731" w:rsidRDefault="00133676" w:rsidP="00213306">
      <w:pPr>
        <w:pStyle w:val="Heading2"/>
        <w:rPr>
          <w:szCs w:val="24"/>
        </w:rPr>
      </w:pPr>
      <w:r w:rsidRPr="001E2731">
        <w:t>Prerequisites</w:t>
      </w:r>
    </w:p>
    <w:p w14:paraId="79098380" w14:textId="365CA3E2" w:rsidR="00F04A3E" w:rsidRPr="001E2731" w:rsidRDefault="002D08F0" w:rsidP="00F04A3E">
      <w:r w:rsidRPr="001E2731">
        <w:t>SITXFSA001</w:t>
      </w:r>
      <w:r w:rsidR="00F04A3E" w:rsidRPr="001E2731">
        <w:tab/>
        <w:t>Use hygienic practices for food safety</w:t>
      </w:r>
    </w:p>
    <w:p w14:paraId="7D06B571" w14:textId="30B30F8F" w:rsidR="00F04A3E" w:rsidRPr="001E2731" w:rsidRDefault="00F04A3E" w:rsidP="00F04A3E">
      <w:r w:rsidRPr="001E2731">
        <w:t>(Training Package prerequisite for units – to be delivered at the beginning of the program)</w:t>
      </w:r>
    </w:p>
    <w:p w14:paraId="056B9848" w14:textId="77777777" w:rsidR="00F04A3E" w:rsidRPr="001E2731" w:rsidRDefault="00F04A3E" w:rsidP="00F04A3E">
      <w:pPr>
        <w:rPr>
          <w:i/>
        </w:rPr>
      </w:pPr>
      <w:r w:rsidRPr="001E2731">
        <w:rPr>
          <w:i/>
        </w:rPr>
        <w:t>Structured Workplace Learning is highly recommended for all certificates in this course</w:t>
      </w:r>
    </w:p>
    <w:p w14:paraId="0BBDA8BF" w14:textId="77777777" w:rsidR="00492115" w:rsidRPr="001E2731" w:rsidRDefault="00492115" w:rsidP="00492115">
      <w:pPr>
        <w:pStyle w:val="Heading2"/>
      </w:pPr>
      <w:r w:rsidRPr="001E2731">
        <w:t>Duplication of Content Rules</w:t>
      </w:r>
    </w:p>
    <w:p w14:paraId="05FF6FC5" w14:textId="77777777" w:rsidR="00492115" w:rsidRPr="001E2731" w:rsidRDefault="00492115" w:rsidP="00492115">
      <w:r w:rsidRPr="001E2731">
        <w:t>Refer to page 2</w:t>
      </w:r>
      <w:r w:rsidR="0077641E" w:rsidRPr="001E2731">
        <w:t>1</w:t>
      </w:r>
      <w:r w:rsidRPr="001E2731">
        <w:t>.</w:t>
      </w:r>
    </w:p>
    <w:p w14:paraId="336F9DE0" w14:textId="77777777" w:rsidR="00EF3E12" w:rsidRPr="001E2731" w:rsidRDefault="00EF3E12" w:rsidP="00EF3E12">
      <w:pPr>
        <w:pStyle w:val="Heading2"/>
      </w:pPr>
      <w:r w:rsidRPr="001E2731">
        <w:t>Specific Unit Goals</w:t>
      </w:r>
    </w:p>
    <w:p w14:paraId="5C0874E3" w14:textId="77777777" w:rsidR="00EF3E12" w:rsidRPr="001E2731" w:rsidRDefault="00EF3E12" w:rsidP="00EF3E12">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E2731" w14:paraId="7EC72012" w14:textId="77777777" w:rsidTr="00D44DD8">
        <w:trPr>
          <w:jc w:val="center"/>
        </w:trPr>
        <w:tc>
          <w:tcPr>
            <w:tcW w:w="8858" w:type="dxa"/>
          </w:tcPr>
          <w:p w14:paraId="4B79127D" w14:textId="349F1B16" w:rsidR="00EF3E12" w:rsidRPr="001E2731" w:rsidRDefault="00EF3E12" w:rsidP="00D44DD8">
            <w:pPr>
              <w:pStyle w:val="ListBullets"/>
            </w:pPr>
            <w:r w:rsidRPr="001E2731">
              <w:t xml:space="preserve">demonstrate coffee making skills in accordance with industry </w:t>
            </w:r>
            <w:r w:rsidR="00C559D0" w:rsidRPr="001E2731">
              <w:t>standards and</w:t>
            </w:r>
            <w:r w:rsidRPr="001E2731">
              <w:t xml:space="preserve"> Training Package requirements</w:t>
            </w:r>
          </w:p>
        </w:tc>
      </w:tr>
      <w:tr w:rsidR="00EF3E12" w:rsidRPr="001E2731" w14:paraId="3004E2FF" w14:textId="77777777" w:rsidTr="00D44DD8">
        <w:trPr>
          <w:jc w:val="center"/>
        </w:trPr>
        <w:tc>
          <w:tcPr>
            <w:tcW w:w="8858" w:type="dxa"/>
          </w:tcPr>
          <w:p w14:paraId="38264A80" w14:textId="77777777" w:rsidR="00EF3E12" w:rsidRPr="001E2731" w:rsidRDefault="00EF3E12" w:rsidP="00D44DD8">
            <w:pPr>
              <w:pStyle w:val="ListBullets"/>
            </w:pPr>
            <w:r w:rsidRPr="001E2731">
              <w:t>handle food safely during the storage, preparation, display, service and disposal of food</w:t>
            </w:r>
          </w:p>
        </w:tc>
      </w:tr>
      <w:tr w:rsidR="00EF3E12" w:rsidRPr="001E2731" w14:paraId="7DA73CE5" w14:textId="77777777" w:rsidTr="00D44DD8">
        <w:trPr>
          <w:jc w:val="center"/>
        </w:trPr>
        <w:tc>
          <w:tcPr>
            <w:tcW w:w="8858" w:type="dxa"/>
          </w:tcPr>
          <w:p w14:paraId="468529F3" w14:textId="77777777" w:rsidR="00EF3E12" w:rsidRPr="001E2731" w:rsidRDefault="00EF3E12" w:rsidP="00D44DD8">
            <w:pPr>
              <w:pStyle w:val="ListBullets"/>
            </w:pPr>
            <w:r w:rsidRPr="001E2731">
              <w:t>Use personal hygiene practices to prevent contamination of food that might cause food-borne diseases</w:t>
            </w:r>
          </w:p>
        </w:tc>
      </w:tr>
      <w:tr w:rsidR="00EF3E12" w:rsidRPr="001E2731" w14:paraId="636E2EB6" w14:textId="77777777" w:rsidTr="00D44DD8">
        <w:trPr>
          <w:jc w:val="center"/>
        </w:trPr>
        <w:tc>
          <w:tcPr>
            <w:tcW w:w="8858" w:type="dxa"/>
          </w:tcPr>
          <w:p w14:paraId="13D8136E" w14:textId="77777777" w:rsidR="00EF3E12" w:rsidRPr="001E2731" w:rsidRDefault="00EF3E12" w:rsidP="00D44DD8">
            <w:pPr>
              <w:pStyle w:val="ListBullets"/>
            </w:pPr>
            <w:r w:rsidRPr="001E2731">
              <w:t>apply food safety practices and procedures in the operation of a cafe</w:t>
            </w:r>
          </w:p>
        </w:tc>
      </w:tr>
      <w:tr w:rsidR="00EF3E12" w:rsidRPr="001E2731" w14:paraId="2C82DF63" w14:textId="77777777" w:rsidTr="00D44DD8">
        <w:trPr>
          <w:jc w:val="center"/>
        </w:trPr>
        <w:tc>
          <w:tcPr>
            <w:tcW w:w="8858" w:type="dxa"/>
          </w:tcPr>
          <w:p w14:paraId="1502EE76" w14:textId="77777777" w:rsidR="00EF3E12" w:rsidRPr="001E2731" w:rsidRDefault="00EF3E12" w:rsidP="00D44DD8">
            <w:pPr>
              <w:pStyle w:val="ListBullets"/>
            </w:pPr>
            <w:r w:rsidRPr="001E2731">
              <w:t>Produce a variety of cakes to industry standard</w:t>
            </w:r>
          </w:p>
        </w:tc>
      </w:tr>
      <w:tr w:rsidR="00EF3E12" w:rsidRPr="001E2731" w14:paraId="01CC43B2" w14:textId="77777777" w:rsidTr="00D44DD8">
        <w:trPr>
          <w:jc w:val="center"/>
        </w:trPr>
        <w:tc>
          <w:tcPr>
            <w:tcW w:w="8858" w:type="dxa"/>
          </w:tcPr>
          <w:p w14:paraId="33C0AD7C" w14:textId="77777777" w:rsidR="00EF3E12" w:rsidRPr="001E2731" w:rsidRDefault="00EF3E12" w:rsidP="00D44DD8">
            <w:pPr>
              <w:pStyle w:val="ListBullets"/>
            </w:pPr>
            <w:r w:rsidRPr="001E2731">
              <w:t>Apply OHS procedures and workplace safety and emergency practices within a bakery environment</w:t>
            </w:r>
          </w:p>
        </w:tc>
      </w:tr>
    </w:tbl>
    <w:p w14:paraId="144DA862" w14:textId="77777777" w:rsidR="00EF3E12" w:rsidRPr="001E2731" w:rsidRDefault="00EF3E12" w:rsidP="00EF3E12">
      <w:pPr>
        <w:pStyle w:val="Heading2"/>
        <w:tabs>
          <w:tab w:val="right" w:pos="9072"/>
        </w:tabs>
      </w:pPr>
      <w:r w:rsidRPr="001E2731">
        <w:t>C</w:t>
      </w:r>
      <w:r w:rsidR="00133676" w:rsidRPr="001E2731">
        <w:t>ontent</w:t>
      </w:r>
    </w:p>
    <w:p w14:paraId="02416B3C" w14:textId="77777777" w:rsidR="00EF3E12" w:rsidRPr="001E2731" w:rsidRDefault="00EF3E12" w:rsidP="00213306">
      <w:r w:rsidRPr="001E2731">
        <w:t>All content below must be delivered:</w:t>
      </w:r>
    </w:p>
    <w:p w14:paraId="22BB86AF" w14:textId="77777777" w:rsidR="00EF3E12" w:rsidRPr="001E2731" w:rsidRDefault="00EF3E12" w:rsidP="00133676">
      <w:pPr>
        <w:pStyle w:val="ListBullets"/>
      </w:pPr>
      <w:r w:rsidRPr="001E2731">
        <w:t>Food hazard identification and control using industry procedures</w:t>
      </w:r>
    </w:p>
    <w:p w14:paraId="0F2AAFA9" w14:textId="77777777" w:rsidR="00EF3E12" w:rsidRPr="001E2731" w:rsidRDefault="00EF3E12" w:rsidP="00133676">
      <w:pPr>
        <w:pStyle w:val="ListBullets"/>
      </w:pPr>
      <w:r w:rsidRPr="001E2731">
        <w:t>Food contamination within a bakery environment</w:t>
      </w:r>
    </w:p>
    <w:p w14:paraId="73A1A6D4" w14:textId="07D82E6B" w:rsidR="00EF3E12" w:rsidRPr="001E2731" w:rsidRDefault="00EF3E12" w:rsidP="00133676">
      <w:pPr>
        <w:pStyle w:val="ListBullets"/>
      </w:pPr>
      <w:r w:rsidRPr="001E2731">
        <w:t xml:space="preserve">Food safety programs </w:t>
      </w:r>
      <w:r w:rsidR="00C559D0" w:rsidRPr="001E2731">
        <w:t>e.g.</w:t>
      </w:r>
      <w:r w:rsidRPr="001E2731">
        <w:t>, Hazard Analysis and Critical Control Points (HACCP) method, covering storage, preparation, single use items, maintenance of a clean environment and disposal</w:t>
      </w:r>
    </w:p>
    <w:p w14:paraId="1B8A1B50" w14:textId="77777777" w:rsidR="00EF3E12" w:rsidRPr="001E2731" w:rsidRDefault="00EF3E12" w:rsidP="00133676">
      <w:pPr>
        <w:pStyle w:val="ListBullets"/>
      </w:pPr>
      <w:r w:rsidRPr="001E2731">
        <w:t>Preparation and service of espresso coffee</w:t>
      </w:r>
    </w:p>
    <w:p w14:paraId="1C468F20" w14:textId="77777777" w:rsidR="00EF3E12" w:rsidRPr="001E2731" w:rsidRDefault="00EF3E12" w:rsidP="00133676">
      <w:pPr>
        <w:pStyle w:val="ListBullets"/>
      </w:pPr>
      <w:r w:rsidRPr="001E2731">
        <w:t>OHS procedures within a bakery environment</w:t>
      </w:r>
    </w:p>
    <w:p w14:paraId="59ED87E7" w14:textId="77777777" w:rsidR="00EF3E12" w:rsidRPr="001E2731" w:rsidRDefault="00EF3E12" w:rsidP="00133676">
      <w:pPr>
        <w:pStyle w:val="ListBullets"/>
      </w:pPr>
      <w:r w:rsidRPr="001E2731">
        <w:t>OHS procedures and workplace safety and emergency practices</w:t>
      </w:r>
    </w:p>
    <w:p w14:paraId="08839B7D" w14:textId="77777777" w:rsidR="00EF3E12" w:rsidRPr="001E2731" w:rsidRDefault="00EF3E12" w:rsidP="00EF3E12">
      <w:pPr>
        <w:pStyle w:val="ListBullets"/>
      </w:pPr>
      <w:r w:rsidRPr="001E2731">
        <w:t>Preparation, presentation and storage of a variety of cake products</w:t>
      </w:r>
    </w:p>
    <w:p w14:paraId="3BF0B379" w14:textId="77777777" w:rsidR="00F04A3E" w:rsidRPr="001E2731" w:rsidRDefault="00F04A3E" w:rsidP="00F04A3E">
      <w:pPr>
        <w:pStyle w:val="Heading2"/>
        <w:rPr>
          <w:rFonts w:cs="Calibri"/>
        </w:rPr>
      </w:pPr>
      <w:r w:rsidRPr="001E2731">
        <w:t>Units of Competency</w:t>
      </w:r>
    </w:p>
    <w:p w14:paraId="1C21F11E" w14:textId="77777777" w:rsidR="00F04A3E" w:rsidRPr="001E2731" w:rsidRDefault="00F04A3E" w:rsidP="00F04A3E">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5D2BBC4D" w14:textId="77777777" w:rsidR="00F04A3E" w:rsidRPr="001E2731" w:rsidRDefault="00F04A3E" w:rsidP="00F04A3E">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71E3BCD9" w14:textId="77777777" w:rsidR="00F04A3E" w:rsidRPr="001E2731" w:rsidRDefault="00F04A3E" w:rsidP="00F04A3E">
      <w:r w:rsidRPr="001E2731">
        <w:lastRenderedPageBreak/>
        <w:t>In order to be deemed competent to industry standard, assessment must provide authentic, valid, sufficient and current evidence as indicated in the relevant Training Package.</w:t>
      </w:r>
    </w:p>
    <w:p w14:paraId="48D0B9BB" w14:textId="77777777" w:rsidR="00F04A3E" w:rsidRPr="001E2731" w:rsidRDefault="00F04A3E" w:rsidP="00101AB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1E2731" w14:paraId="0723F24B" w14:textId="77777777" w:rsidTr="00F04A3E">
        <w:trPr>
          <w:cantSplit/>
          <w:jc w:val="center"/>
        </w:trPr>
        <w:tc>
          <w:tcPr>
            <w:tcW w:w="1883" w:type="dxa"/>
            <w:vAlign w:val="center"/>
          </w:tcPr>
          <w:p w14:paraId="0A72202A" w14:textId="77777777" w:rsidR="00EF3E12" w:rsidRPr="001E2731" w:rsidRDefault="00EF3E12" w:rsidP="00EF3E12">
            <w:pPr>
              <w:pStyle w:val="TableTextBold"/>
              <w:rPr>
                <w:lang w:val="en-AU"/>
              </w:rPr>
            </w:pPr>
            <w:r w:rsidRPr="001E2731">
              <w:rPr>
                <w:lang w:val="en-AU"/>
              </w:rPr>
              <w:t>Code</w:t>
            </w:r>
          </w:p>
        </w:tc>
        <w:tc>
          <w:tcPr>
            <w:tcW w:w="4555" w:type="dxa"/>
            <w:vAlign w:val="center"/>
          </w:tcPr>
          <w:p w14:paraId="5748ADF1" w14:textId="77777777" w:rsidR="00EF3E12" w:rsidRPr="001E2731" w:rsidRDefault="00EF3E12" w:rsidP="00EF3E12">
            <w:pPr>
              <w:pStyle w:val="TableTextBold"/>
              <w:rPr>
                <w:lang w:val="en-AU"/>
              </w:rPr>
            </w:pPr>
            <w:r w:rsidRPr="001E2731">
              <w:rPr>
                <w:lang w:val="en-AU"/>
              </w:rPr>
              <w:t>Competency Title</w:t>
            </w:r>
          </w:p>
        </w:tc>
        <w:tc>
          <w:tcPr>
            <w:tcW w:w="2634" w:type="dxa"/>
          </w:tcPr>
          <w:p w14:paraId="1A45E9B8" w14:textId="77777777" w:rsidR="00EF3E12" w:rsidRPr="001E2731" w:rsidRDefault="00EF3E12" w:rsidP="00EF3E12">
            <w:pPr>
              <w:pStyle w:val="TableTextBoldcentred"/>
              <w:rPr>
                <w:lang w:val="en-AU"/>
              </w:rPr>
            </w:pPr>
            <w:r w:rsidRPr="001E2731">
              <w:rPr>
                <w:lang w:val="en-AU"/>
              </w:rPr>
              <w:t>Core/Elective</w:t>
            </w:r>
          </w:p>
        </w:tc>
      </w:tr>
      <w:tr w:rsidR="00B015B7" w:rsidRPr="001E2731" w14:paraId="5DAB719E" w14:textId="77777777" w:rsidTr="00F04A3E">
        <w:trPr>
          <w:cantSplit/>
          <w:jc w:val="center"/>
        </w:trPr>
        <w:tc>
          <w:tcPr>
            <w:tcW w:w="1883" w:type="dxa"/>
          </w:tcPr>
          <w:p w14:paraId="0912CE70" w14:textId="77777777" w:rsidR="00B015B7" w:rsidRPr="001E2731" w:rsidRDefault="002D08F0" w:rsidP="00133676">
            <w:pPr>
              <w:pStyle w:val="TableText"/>
              <w:rPr>
                <w:lang w:val="en-AU"/>
              </w:rPr>
            </w:pPr>
            <w:r w:rsidRPr="001E2731">
              <w:rPr>
                <w:lang w:val="en-AU"/>
              </w:rPr>
              <w:t>SITXFSA001</w:t>
            </w:r>
          </w:p>
        </w:tc>
        <w:tc>
          <w:tcPr>
            <w:tcW w:w="4555" w:type="dxa"/>
          </w:tcPr>
          <w:p w14:paraId="31865217" w14:textId="77777777" w:rsidR="00B015B7" w:rsidRPr="001E2731" w:rsidRDefault="00B015B7" w:rsidP="00C9582F">
            <w:pPr>
              <w:pStyle w:val="TableText"/>
              <w:rPr>
                <w:lang w:val="en-AU"/>
              </w:rPr>
            </w:pPr>
            <w:r w:rsidRPr="001E2731">
              <w:rPr>
                <w:lang w:val="en-AU"/>
              </w:rPr>
              <w:t>Use hygienic practices for food safety</w:t>
            </w:r>
          </w:p>
        </w:tc>
        <w:tc>
          <w:tcPr>
            <w:tcW w:w="2634" w:type="dxa"/>
          </w:tcPr>
          <w:p w14:paraId="09080710" w14:textId="77777777" w:rsidR="00B015B7" w:rsidRPr="001E2731" w:rsidRDefault="00B015B7" w:rsidP="00C9582F">
            <w:pPr>
              <w:pStyle w:val="TableText"/>
              <w:rPr>
                <w:lang w:val="en-AU"/>
              </w:rPr>
            </w:pPr>
            <w:r w:rsidRPr="001E2731">
              <w:rPr>
                <w:lang w:val="en-AU"/>
              </w:rPr>
              <w:t>E Cert I Hospitality</w:t>
            </w:r>
          </w:p>
          <w:p w14:paraId="1403A7F6" w14:textId="77777777" w:rsidR="00B015B7" w:rsidRPr="001E2731" w:rsidRDefault="00B015B7" w:rsidP="00C9582F">
            <w:pPr>
              <w:pStyle w:val="TableText"/>
              <w:rPr>
                <w:lang w:val="en-AU"/>
              </w:rPr>
            </w:pPr>
            <w:r w:rsidRPr="001E2731">
              <w:rPr>
                <w:lang w:val="en-AU"/>
              </w:rPr>
              <w:t>E Cert II Hospitality</w:t>
            </w:r>
          </w:p>
          <w:p w14:paraId="6B4F5637" w14:textId="77777777" w:rsidR="00B015B7" w:rsidRPr="001E2731" w:rsidRDefault="00B015B7" w:rsidP="00C9582F">
            <w:pPr>
              <w:pStyle w:val="TableText"/>
              <w:rPr>
                <w:lang w:val="en-AU"/>
              </w:rPr>
            </w:pPr>
            <w:r w:rsidRPr="001E2731">
              <w:rPr>
                <w:lang w:val="en-AU"/>
              </w:rPr>
              <w:t>C Cert III Patisserie</w:t>
            </w:r>
          </w:p>
        </w:tc>
      </w:tr>
      <w:tr w:rsidR="00B015B7" w:rsidRPr="001E2731" w14:paraId="08314573" w14:textId="77777777" w:rsidTr="00F04A3E">
        <w:trPr>
          <w:cantSplit/>
          <w:jc w:val="center"/>
        </w:trPr>
        <w:tc>
          <w:tcPr>
            <w:tcW w:w="1883" w:type="dxa"/>
          </w:tcPr>
          <w:p w14:paraId="15329B22" w14:textId="77777777" w:rsidR="00B015B7" w:rsidRPr="001E2731" w:rsidRDefault="00693D1D" w:rsidP="00133676">
            <w:pPr>
              <w:pStyle w:val="TableText"/>
              <w:rPr>
                <w:lang w:val="en-AU"/>
              </w:rPr>
            </w:pPr>
            <w:r w:rsidRPr="001E2731">
              <w:rPr>
                <w:lang w:val="en-AU"/>
              </w:rPr>
              <w:t>SITHFAB005</w:t>
            </w:r>
          </w:p>
        </w:tc>
        <w:tc>
          <w:tcPr>
            <w:tcW w:w="4555" w:type="dxa"/>
          </w:tcPr>
          <w:p w14:paraId="51762DEF" w14:textId="77777777" w:rsidR="00B015B7" w:rsidRPr="001E2731" w:rsidRDefault="00B015B7" w:rsidP="00C9582F">
            <w:pPr>
              <w:pStyle w:val="TableText"/>
              <w:rPr>
                <w:lang w:val="en-AU"/>
              </w:rPr>
            </w:pPr>
            <w:r w:rsidRPr="001E2731">
              <w:rPr>
                <w:lang w:val="en-AU"/>
              </w:rPr>
              <w:t>Prepare and serve espresso coffee *</w:t>
            </w:r>
          </w:p>
        </w:tc>
        <w:tc>
          <w:tcPr>
            <w:tcW w:w="2634" w:type="dxa"/>
          </w:tcPr>
          <w:p w14:paraId="3DCD07B6" w14:textId="77777777" w:rsidR="00B015B7" w:rsidRPr="001E2731" w:rsidRDefault="00B015B7" w:rsidP="00C9582F">
            <w:pPr>
              <w:pStyle w:val="TableText"/>
              <w:rPr>
                <w:lang w:val="en-AU"/>
              </w:rPr>
            </w:pPr>
            <w:r w:rsidRPr="001E2731">
              <w:rPr>
                <w:lang w:val="en-AU"/>
              </w:rPr>
              <w:t>E Cert II Hospitality</w:t>
            </w:r>
          </w:p>
          <w:p w14:paraId="7DAD9B71" w14:textId="77777777" w:rsidR="00B015B7" w:rsidRPr="001E2731" w:rsidRDefault="00B015B7" w:rsidP="00C9582F">
            <w:pPr>
              <w:pStyle w:val="TableText"/>
              <w:rPr>
                <w:lang w:val="en-AU"/>
              </w:rPr>
            </w:pPr>
            <w:r w:rsidRPr="001E2731">
              <w:rPr>
                <w:lang w:val="en-AU"/>
              </w:rPr>
              <w:t>E Cert III Patisserie</w:t>
            </w:r>
          </w:p>
        </w:tc>
      </w:tr>
      <w:tr w:rsidR="00DF6011" w:rsidRPr="001E2731" w14:paraId="20D15C65" w14:textId="77777777" w:rsidTr="00342086">
        <w:trPr>
          <w:cantSplit/>
          <w:jc w:val="center"/>
        </w:trPr>
        <w:tc>
          <w:tcPr>
            <w:tcW w:w="1883" w:type="dxa"/>
            <w:tcBorders>
              <w:top w:val="single" w:sz="6" w:space="0" w:color="333333"/>
              <w:left w:val="single" w:sz="6" w:space="0" w:color="333333"/>
              <w:bottom w:val="single" w:sz="6" w:space="0" w:color="333333"/>
              <w:right w:val="single" w:sz="6" w:space="0" w:color="333333"/>
            </w:tcBorders>
            <w:shd w:val="clear" w:color="auto" w:fill="FFFFFF"/>
          </w:tcPr>
          <w:p w14:paraId="654208F1" w14:textId="1D9A33B6" w:rsidR="00DF6011" w:rsidRPr="001E2731" w:rsidRDefault="00DF6011" w:rsidP="00DF6011">
            <w:pPr>
              <w:pStyle w:val="TableText"/>
              <w:rPr>
                <w:lang w:val="en-AU"/>
              </w:rPr>
            </w:pPr>
            <w:r w:rsidRPr="001E2731">
              <w:rPr>
                <w:rFonts w:ascii="Verdana" w:hAnsi="Verdana"/>
                <w:sz w:val="18"/>
                <w:szCs w:val="18"/>
                <w:lang w:val="en-AU"/>
              </w:rPr>
              <w:t>FDFOHS2001A</w:t>
            </w:r>
          </w:p>
        </w:tc>
        <w:tc>
          <w:tcPr>
            <w:tcW w:w="4555" w:type="dxa"/>
            <w:tcBorders>
              <w:top w:val="single" w:sz="6" w:space="0" w:color="333333"/>
              <w:left w:val="single" w:sz="6" w:space="0" w:color="333333"/>
              <w:bottom w:val="single" w:sz="6" w:space="0" w:color="333333"/>
              <w:right w:val="single" w:sz="6" w:space="0" w:color="333333"/>
            </w:tcBorders>
            <w:shd w:val="clear" w:color="auto" w:fill="FFFFFF"/>
          </w:tcPr>
          <w:p w14:paraId="315E0049" w14:textId="6068A7D4" w:rsidR="00DF6011" w:rsidRPr="001E2731" w:rsidRDefault="00DF6011" w:rsidP="00DF6011">
            <w:pPr>
              <w:pStyle w:val="TableText"/>
              <w:rPr>
                <w:lang w:val="en-AU"/>
              </w:rPr>
            </w:pPr>
            <w:r w:rsidRPr="001E2731">
              <w:rPr>
                <w:rFonts w:ascii="Verdana" w:hAnsi="Verdana"/>
                <w:sz w:val="18"/>
                <w:szCs w:val="18"/>
                <w:lang w:val="en-AU"/>
              </w:rPr>
              <w:t>Participate in OHS processes</w:t>
            </w:r>
          </w:p>
        </w:tc>
        <w:tc>
          <w:tcPr>
            <w:tcW w:w="2634" w:type="dxa"/>
          </w:tcPr>
          <w:p w14:paraId="7E3DB839" w14:textId="29FB69C7" w:rsidR="00DF6011" w:rsidRPr="001E2731" w:rsidRDefault="00DF6011" w:rsidP="00DF6011">
            <w:pPr>
              <w:pStyle w:val="TableText"/>
              <w:rPr>
                <w:lang w:val="en-AU"/>
              </w:rPr>
            </w:pPr>
            <w:r w:rsidRPr="001E2731">
              <w:rPr>
                <w:lang w:val="en-AU"/>
              </w:rPr>
              <w:t>C Cert II Baking</w:t>
            </w:r>
          </w:p>
        </w:tc>
      </w:tr>
      <w:tr w:rsidR="00EF3E12" w:rsidRPr="001E2731" w14:paraId="13089CD2" w14:textId="77777777" w:rsidTr="00F04A3E">
        <w:trPr>
          <w:cantSplit/>
          <w:jc w:val="center"/>
        </w:trPr>
        <w:tc>
          <w:tcPr>
            <w:tcW w:w="1883" w:type="dxa"/>
          </w:tcPr>
          <w:p w14:paraId="1AD24192" w14:textId="77777777" w:rsidR="00EF3E12" w:rsidRPr="001E2731" w:rsidRDefault="00F8232E" w:rsidP="00133676">
            <w:pPr>
              <w:pStyle w:val="TableText"/>
              <w:rPr>
                <w:lang w:val="en-AU"/>
              </w:rPr>
            </w:pPr>
            <w:r w:rsidRPr="001E2731">
              <w:rPr>
                <w:lang w:val="en-AU"/>
              </w:rPr>
              <w:t>SITHPAT001</w:t>
            </w:r>
          </w:p>
        </w:tc>
        <w:tc>
          <w:tcPr>
            <w:tcW w:w="4555" w:type="dxa"/>
          </w:tcPr>
          <w:p w14:paraId="0F2A3E55" w14:textId="77777777" w:rsidR="00EF3E12" w:rsidRPr="001E2731" w:rsidRDefault="00EF3E12" w:rsidP="00133676">
            <w:pPr>
              <w:pStyle w:val="TableText"/>
              <w:rPr>
                <w:lang w:val="en-AU"/>
              </w:rPr>
            </w:pPr>
            <w:r w:rsidRPr="001E2731">
              <w:rPr>
                <w:lang w:val="en-AU"/>
              </w:rPr>
              <w:t xml:space="preserve">Produce cakes </w:t>
            </w:r>
            <w:r w:rsidR="00F04A3E" w:rsidRPr="001E2731">
              <w:rPr>
                <w:lang w:val="en-AU"/>
              </w:rPr>
              <w:t>*</w:t>
            </w:r>
          </w:p>
        </w:tc>
        <w:tc>
          <w:tcPr>
            <w:tcW w:w="2634" w:type="dxa"/>
          </w:tcPr>
          <w:p w14:paraId="62A5F082" w14:textId="77777777" w:rsidR="00EF3E12" w:rsidRPr="001E2731" w:rsidRDefault="00B015B7" w:rsidP="00133676">
            <w:pPr>
              <w:pStyle w:val="TableText"/>
              <w:rPr>
                <w:lang w:val="en-AU"/>
              </w:rPr>
            </w:pPr>
            <w:r w:rsidRPr="001E2731">
              <w:rPr>
                <w:lang w:val="en-AU"/>
              </w:rPr>
              <w:t>C</w:t>
            </w:r>
            <w:r w:rsidR="00EF3E12" w:rsidRPr="001E2731">
              <w:rPr>
                <w:lang w:val="en-AU"/>
              </w:rPr>
              <w:t xml:space="preserve"> Cert III Patisserie</w:t>
            </w:r>
          </w:p>
        </w:tc>
      </w:tr>
    </w:tbl>
    <w:p w14:paraId="4C74E5DA" w14:textId="77777777" w:rsidR="00F04A3E" w:rsidRPr="001E2731" w:rsidRDefault="00F04A3E" w:rsidP="00F04A3E">
      <w:pPr>
        <w:pStyle w:val="ListBullets"/>
        <w:numPr>
          <w:ilvl w:val="0"/>
          <w:numId w:val="0"/>
        </w:numPr>
        <w:spacing w:before="120"/>
      </w:pPr>
      <w:r w:rsidRPr="001E2731">
        <w:t xml:space="preserve">*Prerequisite is </w:t>
      </w:r>
      <w:r w:rsidR="002D08F0" w:rsidRPr="001E2731">
        <w:t>SITXFSA001</w:t>
      </w:r>
      <w:r w:rsidRPr="001E2731">
        <w:t xml:space="preserve"> Use hygienic practices for food safety</w:t>
      </w:r>
    </w:p>
    <w:p w14:paraId="3BA2B390" w14:textId="2D15B124"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6BCF6D35" w14:textId="77777777" w:rsidR="00A94D72" w:rsidRPr="001E2731" w:rsidRDefault="00F13AFF" w:rsidP="00A94D72">
      <w:hyperlink r:id="rId107" w:history="1">
        <w:r w:rsidR="00A94D72" w:rsidRPr="001E2731">
          <w:rPr>
            <w:rStyle w:val="Hyperlink"/>
          </w:rPr>
          <w:t>https://training.gov.au/Training/Details/SIT10216</w:t>
        </w:r>
      </w:hyperlink>
    </w:p>
    <w:p w14:paraId="0F9D788D" w14:textId="77777777" w:rsidR="00A94D72" w:rsidRPr="001E2731" w:rsidRDefault="00F13AFF" w:rsidP="00A94D72">
      <w:hyperlink r:id="rId108" w:history="1">
        <w:r w:rsidR="00A94D72" w:rsidRPr="001E2731">
          <w:rPr>
            <w:rStyle w:val="Hyperlink"/>
          </w:rPr>
          <w:t>https://training.gov.au/Training/Details/SIT20416</w:t>
        </w:r>
      </w:hyperlink>
    </w:p>
    <w:p w14:paraId="27267B16" w14:textId="77777777" w:rsidR="00A94D72" w:rsidRPr="001E2731" w:rsidRDefault="00F13AFF" w:rsidP="00A94D72">
      <w:hyperlink r:id="rId109" w:history="1">
        <w:r w:rsidR="00A94D72" w:rsidRPr="001E2731">
          <w:rPr>
            <w:rStyle w:val="Hyperlink"/>
          </w:rPr>
          <w:t>https://training.gov.au/Training/Details/SIT31016</w:t>
        </w:r>
      </w:hyperlink>
    </w:p>
    <w:p w14:paraId="3E9C776D" w14:textId="77777777" w:rsidR="00EF3E12" w:rsidRPr="001E2731" w:rsidRDefault="00EF3E12" w:rsidP="00EF3E12">
      <w:pPr>
        <w:pStyle w:val="Heading2"/>
        <w:rPr>
          <w:rFonts w:cs="Calibri"/>
        </w:rPr>
      </w:pPr>
      <w:r w:rsidRPr="001E2731">
        <w:t>T</w:t>
      </w:r>
      <w:r w:rsidR="00DD2595" w:rsidRPr="001E2731">
        <w:t>eaching and Learning Strategies</w:t>
      </w:r>
    </w:p>
    <w:p w14:paraId="139E5A08" w14:textId="5A36705C" w:rsidR="00EF3E12" w:rsidRPr="001E2731" w:rsidRDefault="006B2446" w:rsidP="00133676">
      <w:r w:rsidRPr="001E2731">
        <w:t>Refer to page 2</w:t>
      </w:r>
      <w:r w:rsidR="001E7937" w:rsidRPr="001E2731">
        <w:t>4</w:t>
      </w:r>
      <w:r w:rsidRPr="001E2731">
        <w:t>.</w:t>
      </w:r>
    </w:p>
    <w:p w14:paraId="3CF098AF" w14:textId="77777777" w:rsidR="00EF3E12" w:rsidRPr="001E2731" w:rsidRDefault="00DD2595" w:rsidP="00EF3E12">
      <w:pPr>
        <w:pStyle w:val="Heading2"/>
        <w:rPr>
          <w:szCs w:val="22"/>
        </w:rPr>
      </w:pPr>
      <w:r w:rsidRPr="001E2731">
        <w:t>Assessment</w:t>
      </w:r>
    </w:p>
    <w:p w14:paraId="751E38C1" w14:textId="00973E28" w:rsidR="00EF3E12" w:rsidRPr="001E2731" w:rsidRDefault="002D2D83" w:rsidP="00133676">
      <w:r w:rsidRPr="001E2731">
        <w:t>Refer to Assessment on page 2</w:t>
      </w:r>
      <w:r w:rsidR="001E7937" w:rsidRPr="001E2731">
        <w:t>5</w:t>
      </w:r>
      <w:r w:rsidRPr="001E2731">
        <w:t>.</w:t>
      </w:r>
    </w:p>
    <w:p w14:paraId="23743362" w14:textId="77777777" w:rsidR="00EF3E12" w:rsidRPr="001E2731" w:rsidRDefault="00DD2595" w:rsidP="00EF3E12">
      <w:pPr>
        <w:pStyle w:val="Heading2"/>
        <w:rPr>
          <w:szCs w:val="22"/>
        </w:rPr>
      </w:pPr>
      <w:r w:rsidRPr="001E2731">
        <w:t>Resources</w:t>
      </w:r>
    </w:p>
    <w:p w14:paraId="3BE40667" w14:textId="77777777" w:rsidR="00EF3E12" w:rsidRPr="001E2731" w:rsidRDefault="002D2D83" w:rsidP="00133676">
      <w:r w:rsidRPr="001E2731">
        <w:t xml:space="preserve">Refer to Resources on pages </w:t>
      </w:r>
      <w:r w:rsidR="0077641E" w:rsidRPr="001E2731">
        <w:t>28 - 30 and 32 – 35.</w:t>
      </w:r>
    </w:p>
    <w:p w14:paraId="35D6620E" w14:textId="77777777" w:rsidR="00DD2595" w:rsidRPr="001E2731" w:rsidRDefault="00DD2595" w:rsidP="00133676">
      <w:r w:rsidRPr="001E2731">
        <w:br w:type="page"/>
      </w:r>
    </w:p>
    <w:p w14:paraId="7C7C753F" w14:textId="77777777" w:rsidR="00EF3E12" w:rsidRPr="001E2731" w:rsidRDefault="00826BF6" w:rsidP="00DD2595">
      <w:pPr>
        <w:pStyle w:val="Heading1"/>
        <w:rPr>
          <w:lang w:val="en-AU"/>
        </w:rPr>
      </w:pPr>
      <w:bookmarkStart w:id="129" w:name="_Toc44597995"/>
      <w:bookmarkStart w:id="130" w:name="_Toc408399770"/>
      <w:bookmarkStart w:id="131" w:name="_Toc409522350"/>
      <w:r w:rsidRPr="001E2731">
        <w:rPr>
          <w:lang w:val="en-AU"/>
        </w:rPr>
        <w:lastRenderedPageBreak/>
        <w:t>Bakery</w:t>
      </w:r>
      <w:r w:rsidR="00DD2595" w:rsidRPr="001E2731">
        <w:rPr>
          <w:lang w:val="en-AU"/>
        </w:rPr>
        <w:t xml:space="preserve"> Practices</w:t>
      </w:r>
      <w:r w:rsidR="00EF3E12" w:rsidRPr="001E2731">
        <w:rPr>
          <w:lang w:val="en-AU"/>
        </w:rPr>
        <w:tab/>
        <w:t>Value: 0.5</w:t>
      </w:r>
      <w:bookmarkEnd w:id="129"/>
    </w:p>
    <w:p w14:paraId="4DAADAA3" w14:textId="77777777" w:rsidR="00EF3E12" w:rsidRPr="001E2731" w:rsidRDefault="00EF3E12" w:rsidP="005F41F5">
      <w:pPr>
        <w:rPr>
          <w:i/>
          <w:iCs/>
        </w:rPr>
      </w:pPr>
      <w:r w:rsidRPr="001E2731">
        <w:rPr>
          <w:i/>
          <w:iCs/>
        </w:rPr>
        <w:t>This half unit (0.5) combines with Café Services (0.5) to equate to one standard unit – these should be delivered together as a semester unit. Students are expected to study the accredited semester 1.0 unit unless enrolled in a 0.5 unit due to late entry or early exit in a semester.</w:t>
      </w:r>
    </w:p>
    <w:p w14:paraId="2E9276A8" w14:textId="77777777" w:rsidR="00EF3E12" w:rsidRPr="001E2731" w:rsidRDefault="00DD2595" w:rsidP="00EF3E12">
      <w:pPr>
        <w:pStyle w:val="Heading2"/>
      </w:pPr>
      <w:r w:rsidRPr="001E2731">
        <w:t>Prerequisites</w:t>
      </w:r>
    </w:p>
    <w:p w14:paraId="43DEE3E5" w14:textId="27A3E229" w:rsidR="00B132D4" w:rsidRPr="001E2731" w:rsidRDefault="002D08F0" w:rsidP="00B132D4">
      <w:pPr>
        <w:rPr>
          <w:i/>
        </w:rPr>
      </w:pPr>
      <w:r w:rsidRPr="001E2731">
        <w:t>SITXFSA001</w:t>
      </w:r>
      <w:r w:rsidR="000F5F07" w:rsidRPr="001E2731">
        <w:tab/>
        <w:t>Use hygienic practices for food safety</w:t>
      </w:r>
    </w:p>
    <w:p w14:paraId="58D9B25D" w14:textId="1A473B42" w:rsidR="00F04A3E" w:rsidRPr="001E2731" w:rsidRDefault="00F04A3E" w:rsidP="00F04A3E">
      <w:r w:rsidRPr="001E2731">
        <w:t>(Training Package prerequisite for units – to be delivered at the beginning of the program)</w:t>
      </w:r>
    </w:p>
    <w:p w14:paraId="329C8263" w14:textId="77777777" w:rsidR="00B132D4" w:rsidRPr="001E2731" w:rsidRDefault="00B132D4" w:rsidP="00B132D4">
      <w:pPr>
        <w:rPr>
          <w:i/>
        </w:rPr>
      </w:pPr>
      <w:r w:rsidRPr="001E2731">
        <w:rPr>
          <w:i/>
        </w:rPr>
        <w:t>Structured Workplace Learning is highly recommended for all certificates in this course</w:t>
      </w:r>
    </w:p>
    <w:p w14:paraId="3942D952" w14:textId="77777777" w:rsidR="00EF3E12" w:rsidRPr="001E2731" w:rsidRDefault="00DD2595" w:rsidP="00EF3E12">
      <w:pPr>
        <w:pStyle w:val="Heading2"/>
      </w:pPr>
      <w:r w:rsidRPr="001E2731">
        <w:t>Duplication of Content Rules</w:t>
      </w:r>
    </w:p>
    <w:p w14:paraId="5497F1F5" w14:textId="77777777" w:rsidR="00EF3E12" w:rsidRPr="001E2731" w:rsidRDefault="002D2D83" w:rsidP="00133676">
      <w:r w:rsidRPr="001E2731">
        <w:t>Refer to page 2</w:t>
      </w:r>
      <w:r w:rsidR="0077641E" w:rsidRPr="001E2731">
        <w:t>1</w:t>
      </w:r>
      <w:r w:rsidRPr="001E2731">
        <w:t>.</w:t>
      </w:r>
    </w:p>
    <w:p w14:paraId="642A35AB" w14:textId="77777777" w:rsidR="00EF3E12" w:rsidRPr="001E2731" w:rsidRDefault="00EF3E12" w:rsidP="00EF3E12">
      <w:pPr>
        <w:pStyle w:val="Heading2"/>
      </w:pPr>
      <w:r w:rsidRPr="001E2731">
        <w:t>Specific Unit Goals</w:t>
      </w:r>
    </w:p>
    <w:p w14:paraId="4259D004" w14:textId="77777777" w:rsidR="00EF3E12" w:rsidRPr="001E2731" w:rsidRDefault="00EF3E12" w:rsidP="00EF3E12">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E2731" w14:paraId="0424314D" w14:textId="77777777" w:rsidTr="0046791A">
        <w:trPr>
          <w:jc w:val="center"/>
        </w:trPr>
        <w:tc>
          <w:tcPr>
            <w:tcW w:w="8858" w:type="dxa"/>
          </w:tcPr>
          <w:p w14:paraId="0A8DFCB4" w14:textId="552810CA" w:rsidR="00EF3E12" w:rsidRPr="001E2731" w:rsidRDefault="00D44DD8" w:rsidP="0046791A">
            <w:pPr>
              <w:pStyle w:val="ListBullets"/>
            </w:pPr>
            <w:r w:rsidRPr="001E2731">
              <w:t>Demonstrate fin</w:t>
            </w:r>
            <w:r w:rsidR="00EF3E12" w:rsidRPr="001E2731">
              <w:t>ancial skills, processing receipts and reconciling payments in accordance with industry handling procedures</w:t>
            </w:r>
          </w:p>
        </w:tc>
      </w:tr>
      <w:tr w:rsidR="00EF3E12" w:rsidRPr="001E2731" w14:paraId="161B5239" w14:textId="77777777" w:rsidTr="0046791A">
        <w:trPr>
          <w:jc w:val="center"/>
        </w:trPr>
        <w:tc>
          <w:tcPr>
            <w:tcW w:w="8858" w:type="dxa"/>
          </w:tcPr>
          <w:p w14:paraId="7B841B61" w14:textId="77777777" w:rsidR="00EF3E12" w:rsidRPr="001E2731" w:rsidRDefault="00EF3E12" w:rsidP="0046791A">
            <w:pPr>
              <w:pStyle w:val="ListBullets"/>
            </w:pPr>
            <w:r w:rsidRPr="001E2731">
              <w:t>Produce, present and store a variety of cakes to industry standard</w:t>
            </w:r>
          </w:p>
        </w:tc>
      </w:tr>
      <w:tr w:rsidR="00EF3E12" w:rsidRPr="001E2731" w14:paraId="521315AC" w14:textId="77777777" w:rsidTr="0046791A">
        <w:trPr>
          <w:jc w:val="center"/>
        </w:trPr>
        <w:tc>
          <w:tcPr>
            <w:tcW w:w="8858" w:type="dxa"/>
          </w:tcPr>
          <w:p w14:paraId="312E2375" w14:textId="16A2E491" w:rsidR="00EF3E12" w:rsidRPr="001E2731" w:rsidRDefault="00EF3E12" w:rsidP="0046791A">
            <w:pPr>
              <w:pStyle w:val="ListBullets"/>
            </w:pPr>
            <w:r w:rsidRPr="001E2731">
              <w:t xml:space="preserve">Communicate and </w:t>
            </w:r>
            <w:r w:rsidR="00C559D0" w:rsidRPr="001E2731">
              <w:t>work effectively with</w:t>
            </w:r>
            <w:r w:rsidRPr="001E2731">
              <w:t xml:space="preserve"> others   using industry language and terminology for a commercial kitchen environment</w:t>
            </w:r>
            <w:r w:rsidR="00D44DD8" w:rsidRPr="001E2731">
              <w:t>.</w:t>
            </w:r>
          </w:p>
        </w:tc>
      </w:tr>
    </w:tbl>
    <w:p w14:paraId="41333CFA" w14:textId="77777777" w:rsidR="00EF3E12" w:rsidRPr="001E2731" w:rsidRDefault="00EF3E12" w:rsidP="00EF3E12">
      <w:pPr>
        <w:pStyle w:val="Heading2"/>
        <w:tabs>
          <w:tab w:val="right" w:pos="9072"/>
        </w:tabs>
      </w:pPr>
      <w:r w:rsidRPr="001E2731">
        <w:t>C</w:t>
      </w:r>
      <w:r w:rsidR="00DD2595" w:rsidRPr="001E2731">
        <w:t>ontent</w:t>
      </w:r>
    </w:p>
    <w:p w14:paraId="65B72653" w14:textId="77777777" w:rsidR="00EF3E12" w:rsidRPr="001E2731" w:rsidRDefault="00EF3E12" w:rsidP="00133676">
      <w:r w:rsidRPr="001E2731">
        <w:t>All content below must be delivered:</w:t>
      </w:r>
    </w:p>
    <w:p w14:paraId="3E462062" w14:textId="39B91AAF" w:rsidR="00EF3E12" w:rsidRPr="001E2731" w:rsidRDefault="00EF3E12" w:rsidP="00133676">
      <w:pPr>
        <w:pStyle w:val="ListBullets"/>
      </w:pPr>
      <w:r w:rsidRPr="001E2731">
        <w:t xml:space="preserve">Processing </w:t>
      </w:r>
      <w:r w:rsidR="00C559D0" w:rsidRPr="001E2731">
        <w:t>of financial</w:t>
      </w:r>
      <w:r w:rsidRPr="001E2731">
        <w:t xml:space="preserve"> transactions, including reconciliation of takings</w:t>
      </w:r>
    </w:p>
    <w:p w14:paraId="23552E76" w14:textId="77777777" w:rsidR="00EF3E12" w:rsidRPr="001E2731" w:rsidRDefault="00EF3E12" w:rsidP="00133676">
      <w:pPr>
        <w:pStyle w:val="ListBullets"/>
      </w:pPr>
      <w:r w:rsidRPr="001E2731">
        <w:t>Development of effective workplace relationships by contributions and communication within workgroup activities and dealing effectively with issues, problems and conflict</w:t>
      </w:r>
    </w:p>
    <w:p w14:paraId="15E43D10" w14:textId="77777777" w:rsidR="00EF3E12" w:rsidRPr="001E2731" w:rsidRDefault="00EF3E12" w:rsidP="00133676">
      <w:pPr>
        <w:pStyle w:val="ListBullets"/>
      </w:pPr>
      <w:r w:rsidRPr="001E2731">
        <w:t>Preparation, presentation and storage of a variety of cake products</w:t>
      </w:r>
    </w:p>
    <w:p w14:paraId="70073A45" w14:textId="77777777" w:rsidR="00F04A3E" w:rsidRPr="001E2731" w:rsidRDefault="00F04A3E" w:rsidP="00F04A3E">
      <w:pPr>
        <w:pStyle w:val="Heading2"/>
        <w:rPr>
          <w:rFonts w:cs="Calibri"/>
        </w:rPr>
      </w:pPr>
      <w:r w:rsidRPr="001E2731">
        <w:t>Units of Competency</w:t>
      </w:r>
    </w:p>
    <w:p w14:paraId="60535064" w14:textId="77777777" w:rsidR="00F04A3E" w:rsidRPr="001E2731" w:rsidRDefault="00F04A3E" w:rsidP="00F04A3E">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773FF8BF" w14:textId="77777777" w:rsidR="00F04A3E" w:rsidRPr="001E2731" w:rsidRDefault="00F04A3E" w:rsidP="00F04A3E">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6C36B138" w14:textId="77777777" w:rsidR="00EF3E12" w:rsidRPr="001E2731" w:rsidRDefault="00F04A3E" w:rsidP="00F04A3E">
      <w:r w:rsidRPr="001E2731">
        <w:t>In order to be deemed competent to industry standard, assessment must provide authentic, valid, sufficient and current evidence as indicated in the relevant Training Package.</w:t>
      </w:r>
    </w:p>
    <w:p w14:paraId="093998AC" w14:textId="77777777" w:rsidR="00F04A3E" w:rsidRPr="001E2731" w:rsidRDefault="00F04A3E" w:rsidP="00101AB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3134"/>
        <w:gridCol w:w="4056"/>
      </w:tblGrid>
      <w:tr w:rsidR="00EF3E12" w:rsidRPr="001E2731" w14:paraId="6112A327" w14:textId="77777777" w:rsidTr="00952BA2">
        <w:trPr>
          <w:cantSplit/>
          <w:jc w:val="center"/>
        </w:trPr>
        <w:tc>
          <w:tcPr>
            <w:tcW w:w="1882" w:type="dxa"/>
            <w:vAlign w:val="center"/>
          </w:tcPr>
          <w:p w14:paraId="01A2C48C" w14:textId="77777777" w:rsidR="00EF3E12" w:rsidRPr="001E2731" w:rsidRDefault="00EF3E12" w:rsidP="00EF3E12">
            <w:pPr>
              <w:pStyle w:val="TableTextBold"/>
              <w:rPr>
                <w:lang w:val="en-AU"/>
              </w:rPr>
            </w:pPr>
            <w:r w:rsidRPr="001E2731">
              <w:rPr>
                <w:lang w:val="en-AU"/>
              </w:rPr>
              <w:t>Code</w:t>
            </w:r>
          </w:p>
        </w:tc>
        <w:tc>
          <w:tcPr>
            <w:tcW w:w="3134" w:type="dxa"/>
            <w:vAlign w:val="center"/>
          </w:tcPr>
          <w:p w14:paraId="5C5ADBF7" w14:textId="77777777" w:rsidR="00EF3E12" w:rsidRPr="001E2731" w:rsidRDefault="00EF3E12" w:rsidP="00EF3E12">
            <w:pPr>
              <w:pStyle w:val="TableTextBold"/>
              <w:rPr>
                <w:lang w:val="en-AU"/>
              </w:rPr>
            </w:pPr>
            <w:r w:rsidRPr="001E2731">
              <w:rPr>
                <w:lang w:val="en-AU"/>
              </w:rPr>
              <w:t>Competency Title</w:t>
            </w:r>
          </w:p>
        </w:tc>
        <w:tc>
          <w:tcPr>
            <w:tcW w:w="4056" w:type="dxa"/>
          </w:tcPr>
          <w:p w14:paraId="24B579E9" w14:textId="77777777" w:rsidR="00EF3E12" w:rsidRPr="001E2731" w:rsidRDefault="00EF3E12" w:rsidP="00EF3E12">
            <w:pPr>
              <w:pStyle w:val="TableTextBoldcentred"/>
              <w:rPr>
                <w:lang w:val="en-AU"/>
              </w:rPr>
            </w:pPr>
            <w:r w:rsidRPr="001E2731">
              <w:rPr>
                <w:lang w:val="en-AU"/>
              </w:rPr>
              <w:t>Core/Elective</w:t>
            </w:r>
          </w:p>
        </w:tc>
      </w:tr>
      <w:tr w:rsidR="00EF3E12" w:rsidRPr="001E2731" w14:paraId="3F83ECF9" w14:textId="77777777" w:rsidTr="00952BA2">
        <w:trPr>
          <w:cantSplit/>
          <w:jc w:val="center"/>
        </w:trPr>
        <w:tc>
          <w:tcPr>
            <w:tcW w:w="1882" w:type="dxa"/>
          </w:tcPr>
          <w:p w14:paraId="230A0243" w14:textId="77777777" w:rsidR="00EF3E12" w:rsidRPr="001E2731" w:rsidRDefault="00693D1D" w:rsidP="00133676">
            <w:pPr>
              <w:pStyle w:val="TableText"/>
              <w:rPr>
                <w:lang w:val="en-AU"/>
              </w:rPr>
            </w:pPr>
            <w:r w:rsidRPr="001E2731">
              <w:rPr>
                <w:lang w:val="en-AU"/>
              </w:rPr>
              <w:t>SITXFIN001</w:t>
            </w:r>
          </w:p>
        </w:tc>
        <w:tc>
          <w:tcPr>
            <w:tcW w:w="3134" w:type="dxa"/>
          </w:tcPr>
          <w:p w14:paraId="520577D1" w14:textId="77777777" w:rsidR="00EF3E12" w:rsidRPr="001E2731" w:rsidRDefault="00EF3E12" w:rsidP="00133676">
            <w:pPr>
              <w:pStyle w:val="TableText"/>
              <w:rPr>
                <w:lang w:val="en-AU"/>
              </w:rPr>
            </w:pPr>
            <w:r w:rsidRPr="001E2731">
              <w:rPr>
                <w:lang w:val="en-AU"/>
              </w:rPr>
              <w:t>Process financial transactions</w:t>
            </w:r>
          </w:p>
        </w:tc>
        <w:tc>
          <w:tcPr>
            <w:tcW w:w="4056" w:type="dxa"/>
          </w:tcPr>
          <w:p w14:paraId="36D25E99" w14:textId="0D417EE6" w:rsidR="00EF3E12" w:rsidRPr="001E2731" w:rsidRDefault="00EF3E12" w:rsidP="00133676">
            <w:pPr>
              <w:pStyle w:val="TableText"/>
              <w:rPr>
                <w:lang w:val="en-AU"/>
              </w:rPr>
            </w:pPr>
            <w:r w:rsidRPr="001E2731">
              <w:rPr>
                <w:lang w:val="en-AU"/>
              </w:rPr>
              <w:t>E Cert II Hospitality</w:t>
            </w:r>
          </w:p>
        </w:tc>
      </w:tr>
      <w:tr w:rsidR="00EF3E12" w:rsidRPr="001E2731" w14:paraId="6B4A8BA7" w14:textId="77777777" w:rsidTr="00952BA2">
        <w:trPr>
          <w:cantSplit/>
          <w:jc w:val="center"/>
        </w:trPr>
        <w:tc>
          <w:tcPr>
            <w:tcW w:w="1882" w:type="dxa"/>
          </w:tcPr>
          <w:p w14:paraId="4326DAAF" w14:textId="77777777" w:rsidR="00EF3E12" w:rsidRPr="001E2731" w:rsidRDefault="002D08F0" w:rsidP="00133676">
            <w:pPr>
              <w:pStyle w:val="TableText"/>
              <w:rPr>
                <w:lang w:val="en-AU"/>
              </w:rPr>
            </w:pPr>
            <w:r w:rsidRPr="001E2731">
              <w:rPr>
                <w:lang w:val="en-AU"/>
              </w:rPr>
              <w:t>BSBWOR203</w:t>
            </w:r>
          </w:p>
        </w:tc>
        <w:tc>
          <w:tcPr>
            <w:tcW w:w="3134" w:type="dxa"/>
          </w:tcPr>
          <w:p w14:paraId="44A03754" w14:textId="77777777" w:rsidR="00EF3E12" w:rsidRPr="001E2731" w:rsidRDefault="00EF3E12" w:rsidP="00133676">
            <w:pPr>
              <w:pStyle w:val="TableText"/>
              <w:rPr>
                <w:lang w:val="en-AU"/>
              </w:rPr>
            </w:pPr>
            <w:r w:rsidRPr="001E2731">
              <w:rPr>
                <w:lang w:val="en-AU"/>
              </w:rPr>
              <w:t>Work effectively with others</w:t>
            </w:r>
          </w:p>
        </w:tc>
        <w:tc>
          <w:tcPr>
            <w:tcW w:w="4056" w:type="dxa"/>
          </w:tcPr>
          <w:p w14:paraId="51775D7E" w14:textId="24ADF06F" w:rsidR="00EF3E12" w:rsidRPr="001E2731" w:rsidRDefault="00B015B7" w:rsidP="00133676">
            <w:pPr>
              <w:pStyle w:val="TableText"/>
              <w:rPr>
                <w:lang w:val="en-AU"/>
              </w:rPr>
            </w:pPr>
            <w:r w:rsidRPr="001E2731">
              <w:rPr>
                <w:lang w:val="en-AU"/>
              </w:rPr>
              <w:t>C</w:t>
            </w:r>
            <w:r w:rsidR="00EF3E12" w:rsidRPr="001E2731">
              <w:rPr>
                <w:lang w:val="en-AU"/>
              </w:rPr>
              <w:t xml:space="preserve"> Cert II Hospitality</w:t>
            </w:r>
          </w:p>
        </w:tc>
      </w:tr>
      <w:tr w:rsidR="00EF3E12" w:rsidRPr="001E2731" w14:paraId="3CB4D28F" w14:textId="77777777" w:rsidTr="00952BA2">
        <w:trPr>
          <w:cantSplit/>
          <w:jc w:val="center"/>
        </w:trPr>
        <w:tc>
          <w:tcPr>
            <w:tcW w:w="1882" w:type="dxa"/>
          </w:tcPr>
          <w:p w14:paraId="25DC808D" w14:textId="77777777" w:rsidR="00EF3E12" w:rsidRPr="001E2731" w:rsidRDefault="00F8232E" w:rsidP="00133676">
            <w:pPr>
              <w:pStyle w:val="TableText"/>
              <w:rPr>
                <w:lang w:val="en-AU"/>
              </w:rPr>
            </w:pPr>
            <w:r w:rsidRPr="001E2731">
              <w:rPr>
                <w:lang w:val="en-AU"/>
              </w:rPr>
              <w:t>SITHPAT001</w:t>
            </w:r>
          </w:p>
        </w:tc>
        <w:tc>
          <w:tcPr>
            <w:tcW w:w="3134" w:type="dxa"/>
          </w:tcPr>
          <w:p w14:paraId="173C76DE" w14:textId="77777777" w:rsidR="00EF3E12" w:rsidRPr="001E2731" w:rsidRDefault="00EF3E12" w:rsidP="00133676">
            <w:pPr>
              <w:pStyle w:val="TableText"/>
              <w:rPr>
                <w:lang w:val="en-AU"/>
              </w:rPr>
            </w:pPr>
            <w:r w:rsidRPr="001E2731">
              <w:rPr>
                <w:lang w:val="en-AU"/>
              </w:rPr>
              <w:t xml:space="preserve">Produce cakes </w:t>
            </w:r>
            <w:r w:rsidR="00B132D4" w:rsidRPr="001E2731">
              <w:rPr>
                <w:lang w:val="en-AU"/>
              </w:rPr>
              <w:t>*</w:t>
            </w:r>
          </w:p>
        </w:tc>
        <w:tc>
          <w:tcPr>
            <w:tcW w:w="4056" w:type="dxa"/>
          </w:tcPr>
          <w:p w14:paraId="05A8EDBB" w14:textId="77777777" w:rsidR="00EF3E12" w:rsidRPr="001E2731" w:rsidRDefault="00B015B7" w:rsidP="00133676">
            <w:pPr>
              <w:pStyle w:val="TableText"/>
              <w:rPr>
                <w:lang w:val="en-AU"/>
              </w:rPr>
            </w:pPr>
            <w:r w:rsidRPr="001E2731">
              <w:rPr>
                <w:lang w:val="en-AU"/>
              </w:rPr>
              <w:t>C</w:t>
            </w:r>
            <w:r w:rsidR="00EF3E12" w:rsidRPr="001E2731">
              <w:rPr>
                <w:lang w:val="en-AU"/>
              </w:rPr>
              <w:t xml:space="preserve"> Cert III Patisserie</w:t>
            </w:r>
          </w:p>
        </w:tc>
      </w:tr>
    </w:tbl>
    <w:p w14:paraId="7FFE978E" w14:textId="77777777" w:rsidR="00952BA2" w:rsidRPr="001E2731" w:rsidRDefault="00952BA2" w:rsidP="00952BA2">
      <w:pPr>
        <w:pStyle w:val="ListBullets"/>
        <w:numPr>
          <w:ilvl w:val="0"/>
          <w:numId w:val="0"/>
        </w:numPr>
        <w:spacing w:before="120"/>
      </w:pPr>
      <w:r w:rsidRPr="001E2731">
        <w:t xml:space="preserve">*Prerequisite is </w:t>
      </w:r>
      <w:r w:rsidR="002D08F0" w:rsidRPr="001E2731">
        <w:t>SITXFSA001</w:t>
      </w:r>
      <w:r w:rsidRPr="001E2731">
        <w:t xml:space="preserve"> Use hygienic practices for food safety</w:t>
      </w:r>
    </w:p>
    <w:p w14:paraId="65091A18" w14:textId="3FED929D" w:rsidR="00A94D72" w:rsidRPr="001E2731" w:rsidRDefault="00A94D72" w:rsidP="00A94D72">
      <w:r w:rsidRPr="001E2731">
        <w:lastRenderedPageBreak/>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293B0022" w14:textId="77777777" w:rsidR="00A94D72" w:rsidRPr="001E2731" w:rsidRDefault="00F13AFF" w:rsidP="00A94D72">
      <w:hyperlink r:id="rId110" w:history="1">
        <w:r w:rsidR="00A94D72" w:rsidRPr="001E2731">
          <w:rPr>
            <w:rStyle w:val="Hyperlink"/>
          </w:rPr>
          <w:t>https://training.gov.au/Training/Details/SIT20416</w:t>
        </w:r>
      </w:hyperlink>
    </w:p>
    <w:p w14:paraId="5780E407" w14:textId="77777777" w:rsidR="00A94D72" w:rsidRPr="001E2731" w:rsidRDefault="00F13AFF" w:rsidP="00A94D72">
      <w:hyperlink r:id="rId111" w:history="1">
        <w:r w:rsidR="00A94D72" w:rsidRPr="001E2731">
          <w:rPr>
            <w:rStyle w:val="Hyperlink"/>
          </w:rPr>
          <w:t>https://training.gov.au/Training/Details/SIT31016</w:t>
        </w:r>
      </w:hyperlink>
    </w:p>
    <w:p w14:paraId="06B8CBEB" w14:textId="77777777" w:rsidR="00EF3E12" w:rsidRPr="001E2731" w:rsidRDefault="00EF3E12" w:rsidP="00EF3E12">
      <w:pPr>
        <w:pStyle w:val="Heading2"/>
        <w:rPr>
          <w:rFonts w:cs="Calibri"/>
        </w:rPr>
      </w:pPr>
      <w:r w:rsidRPr="001E2731">
        <w:t>T</w:t>
      </w:r>
      <w:r w:rsidR="00DD2595" w:rsidRPr="001E2731">
        <w:t>eaching and Learning Strategies</w:t>
      </w:r>
    </w:p>
    <w:p w14:paraId="7A73B502" w14:textId="1AF15D92" w:rsidR="00EF3E12" w:rsidRPr="001E2731" w:rsidRDefault="006B2446" w:rsidP="00133676">
      <w:r w:rsidRPr="001E2731">
        <w:t>Refer to page 2</w:t>
      </w:r>
      <w:r w:rsidR="001E7937" w:rsidRPr="001E2731">
        <w:t>4</w:t>
      </w:r>
      <w:r w:rsidRPr="001E2731">
        <w:t>.</w:t>
      </w:r>
    </w:p>
    <w:p w14:paraId="43F4083C" w14:textId="77777777" w:rsidR="00EF3E12" w:rsidRPr="001E2731" w:rsidRDefault="00DD2595" w:rsidP="00EF3E12">
      <w:pPr>
        <w:pStyle w:val="Heading2"/>
        <w:rPr>
          <w:szCs w:val="22"/>
        </w:rPr>
      </w:pPr>
      <w:r w:rsidRPr="001E2731">
        <w:t>Assessment</w:t>
      </w:r>
    </w:p>
    <w:p w14:paraId="03ECBF0A" w14:textId="58A1D6C8" w:rsidR="00EF3E12" w:rsidRPr="001E2731" w:rsidRDefault="002D2D83" w:rsidP="00133676">
      <w:r w:rsidRPr="001E2731">
        <w:t>Refer to Assessment on page 2</w:t>
      </w:r>
      <w:r w:rsidR="001E7937" w:rsidRPr="001E2731">
        <w:t>5</w:t>
      </w:r>
      <w:r w:rsidRPr="001E2731">
        <w:t>.</w:t>
      </w:r>
    </w:p>
    <w:p w14:paraId="2C69A2EC" w14:textId="77777777" w:rsidR="00EF3E12" w:rsidRPr="001E2731" w:rsidRDefault="00DD2595" w:rsidP="00EF3E12">
      <w:pPr>
        <w:pStyle w:val="Heading2"/>
        <w:rPr>
          <w:szCs w:val="22"/>
        </w:rPr>
      </w:pPr>
      <w:r w:rsidRPr="001E2731">
        <w:t>Resources</w:t>
      </w:r>
    </w:p>
    <w:p w14:paraId="6B9C0BBA" w14:textId="77777777" w:rsidR="0077641E" w:rsidRPr="001E2731" w:rsidRDefault="002D2D83" w:rsidP="00133676">
      <w:r w:rsidRPr="001E2731">
        <w:t xml:space="preserve">Refer to Resources on pages </w:t>
      </w:r>
      <w:r w:rsidR="0077641E" w:rsidRPr="001E2731">
        <w:t>28 - 30 and 32 – 35.</w:t>
      </w:r>
    </w:p>
    <w:p w14:paraId="5C7AD029" w14:textId="77777777" w:rsidR="00DD2595" w:rsidRPr="001E2731" w:rsidRDefault="00DD2595" w:rsidP="00133676">
      <w:r w:rsidRPr="001E2731">
        <w:br w:type="page"/>
      </w:r>
    </w:p>
    <w:p w14:paraId="6E909CD1" w14:textId="77777777" w:rsidR="00EF3E12" w:rsidRPr="001E2731" w:rsidRDefault="00EF3E12" w:rsidP="00DD2595">
      <w:pPr>
        <w:pStyle w:val="Heading1"/>
        <w:rPr>
          <w:lang w:val="en-AU"/>
        </w:rPr>
      </w:pPr>
      <w:bookmarkStart w:id="132" w:name="_Toc44597996"/>
      <w:r w:rsidRPr="001E2731">
        <w:rPr>
          <w:lang w:val="en-AU"/>
        </w:rPr>
        <w:lastRenderedPageBreak/>
        <w:t>Patisserie Fundamentals</w:t>
      </w:r>
      <w:r w:rsidRPr="001E2731">
        <w:rPr>
          <w:lang w:val="en-AU"/>
        </w:rPr>
        <w:tab/>
        <w:t>Value: 1.0</w:t>
      </w:r>
      <w:bookmarkEnd w:id="132"/>
    </w:p>
    <w:p w14:paraId="3CDCFBA8" w14:textId="77777777" w:rsidR="00EF3E12" w:rsidRPr="001E2731" w:rsidRDefault="00EF3E12" w:rsidP="005F41F5">
      <w:pPr>
        <w:rPr>
          <w:i/>
          <w:iCs/>
        </w:rPr>
      </w:pPr>
      <w:r w:rsidRPr="001E2731">
        <w:rPr>
          <w:i/>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04AF2E15" w14:textId="77777777" w:rsidR="00EF3E12" w:rsidRPr="001E2731" w:rsidRDefault="00EF3E12" w:rsidP="00133676">
      <w:pPr>
        <w:rPr>
          <w:rStyle w:val="Bold"/>
        </w:rPr>
      </w:pPr>
      <w:r w:rsidRPr="001E2731">
        <w:rPr>
          <w:rStyle w:val="Bold"/>
        </w:rPr>
        <w:t>Patisserie Skills (0.5)</w:t>
      </w:r>
    </w:p>
    <w:p w14:paraId="4F878B22" w14:textId="77777777" w:rsidR="00EF3E12" w:rsidRPr="001E2731" w:rsidRDefault="00EF3E12" w:rsidP="00133676">
      <w:pPr>
        <w:rPr>
          <w:rStyle w:val="Bold"/>
        </w:rPr>
      </w:pPr>
      <w:r w:rsidRPr="001E2731">
        <w:rPr>
          <w:rStyle w:val="Bold"/>
        </w:rPr>
        <w:t>Patisserie Techniques (0.5)</w:t>
      </w:r>
    </w:p>
    <w:p w14:paraId="1DF17756" w14:textId="77777777" w:rsidR="00EF3E12" w:rsidRPr="001E2731" w:rsidRDefault="00DD2595" w:rsidP="00EF3E12">
      <w:pPr>
        <w:pStyle w:val="Heading2"/>
      </w:pPr>
      <w:r w:rsidRPr="001E2731">
        <w:t>Prerequisites</w:t>
      </w:r>
    </w:p>
    <w:p w14:paraId="537BEBDE" w14:textId="3E499347" w:rsidR="00651EC7" w:rsidRPr="001E2731" w:rsidRDefault="002D08F0" w:rsidP="00651EC7">
      <w:pPr>
        <w:rPr>
          <w:i/>
        </w:rPr>
      </w:pPr>
      <w:r w:rsidRPr="001E2731">
        <w:t>SITXFSA001</w:t>
      </w:r>
      <w:r w:rsidR="00651EC7" w:rsidRPr="001E2731">
        <w:tab/>
        <w:t>Use hygienic practices for food safety</w:t>
      </w:r>
    </w:p>
    <w:p w14:paraId="54148461" w14:textId="181E6508" w:rsidR="00651EC7" w:rsidRPr="001E2731" w:rsidRDefault="00651EC7" w:rsidP="00651EC7">
      <w:r w:rsidRPr="001E2731">
        <w:t>(Training Package prerequisite for units – to be delivered at the beginning of the program)</w:t>
      </w:r>
    </w:p>
    <w:p w14:paraId="32276A2F" w14:textId="77777777" w:rsidR="00651EC7" w:rsidRPr="001E2731" w:rsidRDefault="00651EC7" w:rsidP="00651EC7">
      <w:pPr>
        <w:rPr>
          <w:i/>
        </w:rPr>
      </w:pPr>
      <w:r w:rsidRPr="001E2731">
        <w:rPr>
          <w:i/>
        </w:rPr>
        <w:t>Structured Workplace Learning is highly recommended for all certificates in this course</w:t>
      </w:r>
    </w:p>
    <w:p w14:paraId="2D216AF6" w14:textId="77777777" w:rsidR="00EF3E12" w:rsidRPr="001E2731" w:rsidRDefault="00EF3E12" w:rsidP="00EF3E12">
      <w:pPr>
        <w:pStyle w:val="Heading2"/>
      </w:pPr>
      <w:r w:rsidRPr="001E2731">
        <w:t>Duplication of Cont</w:t>
      </w:r>
      <w:r w:rsidR="00DD2595" w:rsidRPr="001E2731">
        <w:t>ent Rules</w:t>
      </w:r>
    </w:p>
    <w:p w14:paraId="761129B1" w14:textId="77777777" w:rsidR="00EF3E12" w:rsidRPr="001E2731" w:rsidRDefault="002D2D83" w:rsidP="00133676">
      <w:pPr>
        <w:rPr>
          <w:rFonts w:cs="Calibri"/>
          <w:szCs w:val="22"/>
        </w:rPr>
      </w:pPr>
      <w:r w:rsidRPr="001E2731">
        <w:t>Refer to page 2</w:t>
      </w:r>
      <w:r w:rsidR="0077641E" w:rsidRPr="001E2731">
        <w:t>1</w:t>
      </w:r>
      <w:r w:rsidRPr="001E2731">
        <w:t>.</w:t>
      </w:r>
    </w:p>
    <w:p w14:paraId="0B7972B3" w14:textId="77777777" w:rsidR="00EF3E12" w:rsidRPr="001E2731" w:rsidRDefault="00DD2595" w:rsidP="00EF3E12">
      <w:pPr>
        <w:pStyle w:val="Heading2"/>
      </w:pPr>
      <w:r w:rsidRPr="001E2731">
        <w:t>Specific Unit Goals</w:t>
      </w:r>
    </w:p>
    <w:tbl>
      <w:tblPr>
        <w:tblW w:w="9072" w:type="dxa"/>
        <w:jc w:val="center"/>
        <w:tblLook w:val="00A0" w:firstRow="1" w:lastRow="0" w:firstColumn="1" w:lastColumn="0" w:noHBand="0" w:noVBand="0"/>
      </w:tblPr>
      <w:tblGrid>
        <w:gridCol w:w="9072"/>
      </w:tblGrid>
      <w:tr w:rsidR="00EF3E12" w:rsidRPr="001E2731" w14:paraId="1131C789" w14:textId="77777777" w:rsidTr="0046791A">
        <w:trPr>
          <w:jc w:val="center"/>
        </w:trPr>
        <w:tc>
          <w:tcPr>
            <w:tcW w:w="8858" w:type="dxa"/>
          </w:tcPr>
          <w:p w14:paraId="4D31F932" w14:textId="77777777" w:rsidR="00EF3E12" w:rsidRPr="001E2731" w:rsidRDefault="00EF3E12" w:rsidP="0046791A">
            <w:pPr>
              <w:pStyle w:val="ListBullets"/>
            </w:pPr>
            <w:r w:rsidRPr="001E2731">
              <w:t>Use personal hygiene practices to prevent contamination of food that might cause food-borne diseases</w:t>
            </w:r>
          </w:p>
        </w:tc>
      </w:tr>
      <w:tr w:rsidR="00EF3E12" w:rsidRPr="001E2731" w14:paraId="20F30DA5" w14:textId="77777777" w:rsidTr="0046791A">
        <w:trPr>
          <w:jc w:val="center"/>
        </w:trPr>
        <w:tc>
          <w:tcPr>
            <w:tcW w:w="8858" w:type="dxa"/>
          </w:tcPr>
          <w:p w14:paraId="3DC09A7A" w14:textId="77777777" w:rsidR="00EF3E12" w:rsidRPr="001E2731" w:rsidRDefault="00EF3E12" w:rsidP="0046791A">
            <w:pPr>
              <w:pStyle w:val="ListBullets"/>
            </w:pPr>
            <w:r w:rsidRPr="001E2731">
              <w:t>Handle food safely during the storage, preparation, display, service and disposal of food</w:t>
            </w:r>
          </w:p>
        </w:tc>
      </w:tr>
      <w:tr w:rsidR="00EF3E12" w:rsidRPr="001E2731" w14:paraId="083AA995" w14:textId="77777777" w:rsidTr="0046791A">
        <w:trPr>
          <w:jc w:val="center"/>
        </w:trPr>
        <w:tc>
          <w:tcPr>
            <w:tcW w:w="8858" w:type="dxa"/>
          </w:tcPr>
          <w:p w14:paraId="275F25D2" w14:textId="7D1903AD" w:rsidR="00EF3E12" w:rsidRPr="001E2731" w:rsidRDefault="00EF3E12" w:rsidP="0046791A">
            <w:pPr>
              <w:pStyle w:val="ListBullets"/>
            </w:pPr>
            <w:r w:rsidRPr="001E2731">
              <w:t>Apply food safety practices and procedures in the operation of a patisserie</w:t>
            </w:r>
          </w:p>
        </w:tc>
      </w:tr>
      <w:tr w:rsidR="00EF3E12" w:rsidRPr="001E2731" w14:paraId="04DB1212" w14:textId="77777777" w:rsidTr="0046791A">
        <w:trPr>
          <w:jc w:val="center"/>
        </w:trPr>
        <w:tc>
          <w:tcPr>
            <w:tcW w:w="8858" w:type="dxa"/>
          </w:tcPr>
          <w:p w14:paraId="4D8866C2" w14:textId="77777777" w:rsidR="00EF3E12" w:rsidRPr="001E2731" w:rsidRDefault="00EF3E12" w:rsidP="0046791A">
            <w:pPr>
              <w:pStyle w:val="ListBullets"/>
            </w:pPr>
            <w:r w:rsidRPr="001E2731">
              <w:t>Identify and use food preparation equipment safely and appropriately</w:t>
            </w:r>
          </w:p>
        </w:tc>
      </w:tr>
      <w:tr w:rsidR="00EF3E12" w:rsidRPr="001E2731" w14:paraId="353102D0" w14:textId="77777777" w:rsidTr="0046791A">
        <w:trPr>
          <w:jc w:val="center"/>
        </w:trPr>
        <w:tc>
          <w:tcPr>
            <w:tcW w:w="8858" w:type="dxa"/>
          </w:tcPr>
          <w:p w14:paraId="6350FE19" w14:textId="77777777" w:rsidR="00EF3E12" w:rsidRPr="001E2731" w:rsidRDefault="00EF3E12" w:rsidP="0046791A">
            <w:pPr>
              <w:pStyle w:val="ListBullets"/>
            </w:pPr>
            <w:r w:rsidRPr="001E2731">
              <w:t>Store and use specific cleaning and sanitising products and chemicals for kitchen and equipment according to industry and environmental procedures</w:t>
            </w:r>
          </w:p>
        </w:tc>
      </w:tr>
      <w:tr w:rsidR="00EF3E12" w:rsidRPr="001E2731" w14:paraId="719BF1CC" w14:textId="77777777" w:rsidTr="0046791A">
        <w:trPr>
          <w:jc w:val="center"/>
        </w:trPr>
        <w:tc>
          <w:tcPr>
            <w:tcW w:w="8858" w:type="dxa"/>
          </w:tcPr>
          <w:p w14:paraId="3445B776" w14:textId="77777777" w:rsidR="00EF3E12" w:rsidRPr="001E2731" w:rsidRDefault="00EF3E12" w:rsidP="0046791A">
            <w:pPr>
              <w:pStyle w:val="ListBullets"/>
            </w:pPr>
            <w:r w:rsidRPr="001E2731">
              <w:t>Follow safe manual handling techniques for cleaning equipment and premises, especially bending, lifting and carrying heavy equipment</w:t>
            </w:r>
          </w:p>
        </w:tc>
      </w:tr>
      <w:tr w:rsidR="00EF3E12" w:rsidRPr="001E2731" w14:paraId="115E3B32" w14:textId="77777777" w:rsidTr="0046791A">
        <w:trPr>
          <w:trHeight w:val="485"/>
          <w:jc w:val="center"/>
        </w:trPr>
        <w:tc>
          <w:tcPr>
            <w:tcW w:w="8858" w:type="dxa"/>
          </w:tcPr>
          <w:p w14:paraId="06980757" w14:textId="77777777" w:rsidR="00EF3E12" w:rsidRPr="001E2731" w:rsidRDefault="00EF3E12" w:rsidP="0046791A">
            <w:pPr>
              <w:pStyle w:val="ListBullets"/>
            </w:pPr>
            <w:r w:rsidRPr="001E2731">
              <w:t>Select appropriate ingredients, cookery methods, cooking temperatures and equipment to produce and present a variety of petit fours</w:t>
            </w:r>
          </w:p>
        </w:tc>
      </w:tr>
      <w:tr w:rsidR="00EF3E12" w:rsidRPr="001E2731" w14:paraId="2D6E812B" w14:textId="77777777" w:rsidTr="0046791A">
        <w:trPr>
          <w:jc w:val="center"/>
        </w:trPr>
        <w:tc>
          <w:tcPr>
            <w:tcW w:w="8858" w:type="dxa"/>
          </w:tcPr>
          <w:p w14:paraId="6711B58B" w14:textId="77777777" w:rsidR="00EF3E12" w:rsidRPr="001E2731" w:rsidRDefault="00EF3E12" w:rsidP="0046791A">
            <w:pPr>
              <w:pStyle w:val="ListBullets"/>
            </w:pPr>
            <w:r w:rsidRPr="001E2731">
              <w:t>Produce, present and store a variety of petit fours to industry standard</w:t>
            </w:r>
          </w:p>
        </w:tc>
      </w:tr>
      <w:tr w:rsidR="00EF3E12" w:rsidRPr="001E2731" w14:paraId="4E5CE760" w14:textId="77777777" w:rsidTr="0046791A">
        <w:trPr>
          <w:jc w:val="center"/>
        </w:trPr>
        <w:tc>
          <w:tcPr>
            <w:tcW w:w="8858" w:type="dxa"/>
          </w:tcPr>
          <w:p w14:paraId="035E2923" w14:textId="77777777" w:rsidR="00EF3E12" w:rsidRPr="001E2731" w:rsidRDefault="00EF3E12" w:rsidP="0046791A">
            <w:pPr>
              <w:pStyle w:val="ListBullets"/>
            </w:pPr>
            <w:r w:rsidRPr="001E2731">
              <w:t>Produce, present and store a variety of pastries</w:t>
            </w:r>
          </w:p>
        </w:tc>
      </w:tr>
      <w:tr w:rsidR="00EF3E12" w:rsidRPr="001E2731" w14:paraId="759107BA" w14:textId="77777777" w:rsidTr="0046791A">
        <w:trPr>
          <w:jc w:val="center"/>
        </w:trPr>
        <w:tc>
          <w:tcPr>
            <w:tcW w:w="8858" w:type="dxa"/>
          </w:tcPr>
          <w:p w14:paraId="5D252889" w14:textId="77777777" w:rsidR="00EF3E12" w:rsidRPr="001E2731" w:rsidRDefault="00EF3E12" w:rsidP="0046791A">
            <w:pPr>
              <w:pStyle w:val="ListBullets"/>
            </w:pPr>
            <w:r w:rsidRPr="001E2731">
              <w:t>Select appropriate ingredients, cookery methods, cooking temperatures and equipment to produce and present a variety of pastries</w:t>
            </w:r>
          </w:p>
        </w:tc>
      </w:tr>
      <w:tr w:rsidR="00EF3E12" w:rsidRPr="001E2731" w14:paraId="230A6C68" w14:textId="77777777" w:rsidTr="0046791A">
        <w:trPr>
          <w:jc w:val="center"/>
        </w:trPr>
        <w:tc>
          <w:tcPr>
            <w:tcW w:w="8858" w:type="dxa"/>
          </w:tcPr>
          <w:p w14:paraId="57E2635B" w14:textId="77777777" w:rsidR="00EF3E12" w:rsidRPr="001E2731" w:rsidRDefault="00EF3E12" w:rsidP="00DB522E">
            <w:pPr>
              <w:pStyle w:val="ListBullets"/>
            </w:pPr>
            <w:r w:rsidRPr="001E2731">
              <w:t xml:space="preserve">Select and operate appropriate equipment according to </w:t>
            </w:r>
            <w:r w:rsidR="00DB522E" w:rsidRPr="001E2731">
              <w:t>WHS</w:t>
            </w:r>
            <w:r w:rsidRPr="001E2731">
              <w:t xml:space="preserve"> and industry standard</w:t>
            </w:r>
          </w:p>
        </w:tc>
      </w:tr>
    </w:tbl>
    <w:p w14:paraId="61ED9D28" w14:textId="77777777" w:rsidR="00EF3E12" w:rsidRPr="001E2731" w:rsidRDefault="00DD2595" w:rsidP="00EF3E12">
      <w:pPr>
        <w:pStyle w:val="Heading2"/>
        <w:tabs>
          <w:tab w:val="right" w:pos="9072"/>
        </w:tabs>
      </w:pPr>
      <w:r w:rsidRPr="001E2731">
        <w:t>Content</w:t>
      </w:r>
    </w:p>
    <w:p w14:paraId="73B2FD64" w14:textId="77777777" w:rsidR="00EF3E12" w:rsidRPr="001E2731" w:rsidRDefault="00EF3E12" w:rsidP="00133676">
      <w:r w:rsidRPr="001E2731">
        <w:t>All content below must be delivered:</w:t>
      </w:r>
    </w:p>
    <w:p w14:paraId="34AFDAD1" w14:textId="77777777" w:rsidR="00EF3E12" w:rsidRPr="001E2731" w:rsidRDefault="00EF3E12" w:rsidP="00133676">
      <w:pPr>
        <w:pStyle w:val="ListBullets"/>
      </w:pPr>
      <w:r w:rsidRPr="001E2731">
        <w:t>Food hazard identification and control using industry procedures</w:t>
      </w:r>
    </w:p>
    <w:p w14:paraId="596A5692" w14:textId="77777777" w:rsidR="00EF3E12" w:rsidRPr="001E2731" w:rsidRDefault="00EF3E12" w:rsidP="00133676">
      <w:pPr>
        <w:pStyle w:val="ListBullets"/>
      </w:pPr>
      <w:r w:rsidRPr="001E2731">
        <w:t>Food contamination within a patisserie environment</w:t>
      </w:r>
    </w:p>
    <w:p w14:paraId="5F88064A" w14:textId="278165E4" w:rsidR="00EF3E12" w:rsidRPr="001E2731" w:rsidRDefault="00EF3E12" w:rsidP="00133676">
      <w:pPr>
        <w:pStyle w:val="ListBullets"/>
      </w:pPr>
      <w:r w:rsidRPr="001E2731">
        <w:t xml:space="preserve">Food safety programs </w:t>
      </w:r>
      <w:r w:rsidR="00C559D0" w:rsidRPr="001E2731">
        <w:t>e.g.</w:t>
      </w:r>
      <w:r w:rsidRPr="001E2731">
        <w:t>, Hazard Analysis and Critical Control Points (HACCP), covering  storage, preparation, single use items, maintenance of a clean environment and disposal</w:t>
      </w:r>
    </w:p>
    <w:p w14:paraId="00662A44" w14:textId="77777777" w:rsidR="00EF3E12" w:rsidRPr="001E2731" w:rsidRDefault="00EF3E12" w:rsidP="00133676">
      <w:pPr>
        <w:pStyle w:val="ListBullets"/>
      </w:pPr>
      <w:r w:rsidRPr="001E2731">
        <w:t>Health and safety procedures and practices, including procedures for emergency situations</w:t>
      </w:r>
    </w:p>
    <w:p w14:paraId="6A701CF6" w14:textId="43AEEC13" w:rsidR="00EF3E12" w:rsidRPr="001E2731" w:rsidRDefault="00EF3E12" w:rsidP="00133676">
      <w:pPr>
        <w:pStyle w:val="ListBullets"/>
      </w:pPr>
      <w:r w:rsidRPr="001E2731">
        <w:t xml:space="preserve">Cleaning and sanitising of kitchen equipment and premises, including </w:t>
      </w:r>
      <w:r w:rsidR="00C559D0" w:rsidRPr="001E2731">
        <w:t>service ware</w:t>
      </w:r>
      <w:r w:rsidRPr="001E2731">
        <w:t xml:space="preserve"> and utensils</w:t>
      </w:r>
    </w:p>
    <w:p w14:paraId="6A13F44A" w14:textId="77777777" w:rsidR="00EF3E12" w:rsidRPr="001E2731" w:rsidRDefault="00EF3E12" w:rsidP="00133676">
      <w:pPr>
        <w:pStyle w:val="ListBullets"/>
      </w:pPr>
      <w:r w:rsidRPr="001E2731">
        <w:t>Preparation, presentation, production and storage of a variety of petit fours of quantity and consistency in quality, size, shape and appearance</w:t>
      </w:r>
    </w:p>
    <w:p w14:paraId="1A8FAAD4" w14:textId="77777777" w:rsidR="00EF3E12" w:rsidRPr="001E2731" w:rsidRDefault="00EF3E12" w:rsidP="00133676">
      <w:pPr>
        <w:pStyle w:val="ListBullets"/>
      </w:pPr>
      <w:r w:rsidRPr="001E2731">
        <w:t>Identify ingredients and cookery methods to produce a variety of petits fours</w:t>
      </w:r>
    </w:p>
    <w:p w14:paraId="149948BB" w14:textId="77777777" w:rsidR="00EF3E12" w:rsidRPr="001E2731" w:rsidRDefault="00EF3E12" w:rsidP="00133676">
      <w:pPr>
        <w:pStyle w:val="ListBullets"/>
      </w:pPr>
      <w:r w:rsidRPr="001E2731">
        <w:lastRenderedPageBreak/>
        <w:t>Identify a variety of cooking temperatures and equipment to produce and present a variety of petit fours</w:t>
      </w:r>
    </w:p>
    <w:p w14:paraId="5787ECDF" w14:textId="77777777" w:rsidR="00EF3E12" w:rsidRPr="001E2731" w:rsidRDefault="00EF3E12" w:rsidP="00133676">
      <w:pPr>
        <w:pStyle w:val="ListBullets"/>
      </w:pPr>
      <w:r w:rsidRPr="001E2731">
        <w:t>Stock rotation procedures and storage procedures for a range of petits fours and pastries</w:t>
      </w:r>
    </w:p>
    <w:p w14:paraId="14971708" w14:textId="77777777" w:rsidR="00EF3E12" w:rsidRPr="001E2731" w:rsidRDefault="00EF3E12" w:rsidP="00133676">
      <w:pPr>
        <w:pStyle w:val="ListBullets"/>
      </w:pPr>
      <w:r w:rsidRPr="001E2731">
        <w:t>Follow standard recipes to produce and decorate petits fours including: caramelised petits; fours; fresh petits fours; marzipan-based petits fours; petits fours glacés</w:t>
      </w:r>
    </w:p>
    <w:p w14:paraId="035B5697" w14:textId="77777777" w:rsidR="00EF3E12" w:rsidRPr="001E2731" w:rsidRDefault="00EF3E12" w:rsidP="00133676">
      <w:pPr>
        <w:pStyle w:val="ListBullets"/>
      </w:pPr>
      <w:r w:rsidRPr="001E2731">
        <w:t>Principles, characteristics and uses included in all types of pastry making</w:t>
      </w:r>
    </w:p>
    <w:p w14:paraId="621599AC" w14:textId="77777777" w:rsidR="00EF3E12" w:rsidRPr="001E2731" w:rsidRDefault="00EF3E12" w:rsidP="00133676">
      <w:pPr>
        <w:pStyle w:val="ListBullets"/>
      </w:pPr>
      <w:r w:rsidRPr="001E2731">
        <w:t>Ingredient characteristics including shortening and flour types in different pastry types</w:t>
      </w:r>
    </w:p>
    <w:p w14:paraId="71B54BE0" w14:textId="77777777" w:rsidR="00EF3E12" w:rsidRPr="001E2731" w:rsidRDefault="00EF3E12" w:rsidP="00133676">
      <w:pPr>
        <w:pStyle w:val="ListBullets"/>
      </w:pPr>
      <w:r w:rsidRPr="001E2731">
        <w:t>Product storage and requirements for different pastry types such as shelf life, refrigeration and freezing</w:t>
      </w:r>
    </w:p>
    <w:p w14:paraId="532CBBE5" w14:textId="77777777" w:rsidR="00EF3E12" w:rsidRPr="001E2731" w:rsidRDefault="00EF3E12" w:rsidP="00F921AB">
      <w:pPr>
        <w:pStyle w:val="Heading2"/>
        <w:spacing w:before="60" w:after="60"/>
        <w:rPr>
          <w:rFonts w:cs="Calibri"/>
        </w:rPr>
      </w:pPr>
      <w:r w:rsidRPr="001E2731">
        <w:t>Units of Competency</w:t>
      </w:r>
    </w:p>
    <w:p w14:paraId="76313334" w14:textId="77777777" w:rsidR="00EF3E12" w:rsidRPr="001E2731" w:rsidRDefault="00EF3E12" w:rsidP="00F921AB">
      <w:pPr>
        <w:spacing w:before="60"/>
      </w:pPr>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and FDF 10 Food Processing Training Package, which provides performance criteria, range statements and assessment contexts.</w:t>
      </w:r>
    </w:p>
    <w:p w14:paraId="58864B20" w14:textId="77777777" w:rsidR="00EF3E12" w:rsidRPr="001E2731" w:rsidRDefault="00EF3E12" w:rsidP="00F921AB">
      <w:pPr>
        <w:spacing w:before="60"/>
      </w:pPr>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32FCE092" w14:textId="77777777" w:rsidR="00EF3E12" w:rsidRPr="001E2731" w:rsidRDefault="00EF3E12" w:rsidP="00F921AB">
      <w:pPr>
        <w:spacing w:after="60"/>
      </w:pPr>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77"/>
        <w:gridCol w:w="3312"/>
      </w:tblGrid>
      <w:tr w:rsidR="00EF3E12" w:rsidRPr="001E2731" w14:paraId="1A6AF5AA" w14:textId="77777777" w:rsidTr="00ED19C4">
        <w:trPr>
          <w:cantSplit/>
          <w:jc w:val="center"/>
        </w:trPr>
        <w:tc>
          <w:tcPr>
            <w:tcW w:w="1883" w:type="dxa"/>
            <w:vAlign w:val="center"/>
          </w:tcPr>
          <w:p w14:paraId="2A4001A1" w14:textId="77777777" w:rsidR="00EF3E12" w:rsidRPr="001E2731" w:rsidRDefault="00EF3E12" w:rsidP="00EF3E12">
            <w:pPr>
              <w:pStyle w:val="TableTextBold"/>
              <w:rPr>
                <w:lang w:val="en-AU"/>
              </w:rPr>
            </w:pPr>
            <w:r w:rsidRPr="001E2731">
              <w:rPr>
                <w:lang w:val="en-AU"/>
              </w:rPr>
              <w:t>Code</w:t>
            </w:r>
          </w:p>
        </w:tc>
        <w:tc>
          <w:tcPr>
            <w:tcW w:w="3877" w:type="dxa"/>
            <w:vAlign w:val="center"/>
          </w:tcPr>
          <w:p w14:paraId="748B46FD" w14:textId="77777777" w:rsidR="00EF3E12" w:rsidRPr="001E2731" w:rsidRDefault="00EF3E12" w:rsidP="00EF3E12">
            <w:pPr>
              <w:pStyle w:val="TableTextBold"/>
              <w:rPr>
                <w:lang w:val="en-AU"/>
              </w:rPr>
            </w:pPr>
            <w:r w:rsidRPr="001E2731">
              <w:rPr>
                <w:lang w:val="en-AU"/>
              </w:rPr>
              <w:t>Competency Title</w:t>
            </w:r>
          </w:p>
        </w:tc>
        <w:tc>
          <w:tcPr>
            <w:tcW w:w="3312" w:type="dxa"/>
          </w:tcPr>
          <w:p w14:paraId="1E2F5F62" w14:textId="77777777" w:rsidR="00EF3E12" w:rsidRPr="001E2731" w:rsidRDefault="00EF3E12" w:rsidP="00EF3E12">
            <w:pPr>
              <w:pStyle w:val="TableTextBoldcentred"/>
              <w:rPr>
                <w:lang w:val="en-AU"/>
              </w:rPr>
            </w:pPr>
            <w:r w:rsidRPr="001E2731">
              <w:rPr>
                <w:lang w:val="en-AU"/>
              </w:rPr>
              <w:t>Core/Elective</w:t>
            </w:r>
          </w:p>
        </w:tc>
      </w:tr>
      <w:tr w:rsidR="00EF3E12" w:rsidRPr="001E2731" w14:paraId="1473E054" w14:textId="77777777" w:rsidTr="00ED19C4">
        <w:trPr>
          <w:cantSplit/>
          <w:jc w:val="center"/>
        </w:trPr>
        <w:tc>
          <w:tcPr>
            <w:tcW w:w="1883" w:type="dxa"/>
          </w:tcPr>
          <w:p w14:paraId="145F440A" w14:textId="77777777" w:rsidR="00EF3E12" w:rsidRPr="001E2731" w:rsidRDefault="002D08F0" w:rsidP="00DD2595">
            <w:pPr>
              <w:pStyle w:val="TableText"/>
              <w:rPr>
                <w:lang w:val="en-AU"/>
              </w:rPr>
            </w:pPr>
            <w:r w:rsidRPr="001E2731">
              <w:rPr>
                <w:lang w:val="en-AU"/>
              </w:rPr>
              <w:t>SITXFSA001</w:t>
            </w:r>
          </w:p>
        </w:tc>
        <w:tc>
          <w:tcPr>
            <w:tcW w:w="3877" w:type="dxa"/>
          </w:tcPr>
          <w:p w14:paraId="25C1FFD6" w14:textId="77777777" w:rsidR="00EF3E12" w:rsidRPr="001E2731" w:rsidRDefault="00EF3E12" w:rsidP="00DD2595">
            <w:pPr>
              <w:pStyle w:val="TableText"/>
              <w:rPr>
                <w:lang w:val="en-AU"/>
              </w:rPr>
            </w:pPr>
            <w:r w:rsidRPr="001E2731">
              <w:rPr>
                <w:lang w:val="en-AU"/>
              </w:rPr>
              <w:t>Use hygienic practices for food safety</w:t>
            </w:r>
          </w:p>
        </w:tc>
        <w:tc>
          <w:tcPr>
            <w:tcW w:w="3312" w:type="dxa"/>
          </w:tcPr>
          <w:p w14:paraId="1E80842B" w14:textId="77777777" w:rsidR="00EF3E12" w:rsidRPr="001E2731" w:rsidRDefault="00EF3E12" w:rsidP="00DD2595">
            <w:pPr>
              <w:pStyle w:val="TableText"/>
              <w:rPr>
                <w:lang w:val="en-AU"/>
              </w:rPr>
            </w:pPr>
            <w:r w:rsidRPr="001E2731">
              <w:rPr>
                <w:lang w:val="en-AU"/>
              </w:rPr>
              <w:t>E Cert I Hospitality</w:t>
            </w:r>
          </w:p>
          <w:p w14:paraId="435B2DC7" w14:textId="77777777" w:rsidR="00EF3E12" w:rsidRPr="001E2731" w:rsidRDefault="00EF3E12" w:rsidP="00DD2595">
            <w:pPr>
              <w:pStyle w:val="TableText"/>
              <w:rPr>
                <w:lang w:val="en-AU"/>
              </w:rPr>
            </w:pPr>
            <w:r w:rsidRPr="001E2731">
              <w:rPr>
                <w:lang w:val="en-AU"/>
              </w:rPr>
              <w:t>E Cert II Hospitality</w:t>
            </w:r>
          </w:p>
          <w:p w14:paraId="1BF80210" w14:textId="77777777" w:rsidR="00C9582F" w:rsidRPr="001E2731" w:rsidRDefault="00C9582F" w:rsidP="00C9582F">
            <w:pPr>
              <w:pStyle w:val="TableText"/>
              <w:rPr>
                <w:lang w:val="en-AU"/>
              </w:rPr>
            </w:pPr>
            <w:r w:rsidRPr="001E2731">
              <w:rPr>
                <w:lang w:val="en-AU"/>
              </w:rPr>
              <w:t>C Cert III Patisserie</w:t>
            </w:r>
          </w:p>
        </w:tc>
      </w:tr>
      <w:tr w:rsidR="00EF3E12" w:rsidRPr="001E2731" w14:paraId="08E83948" w14:textId="77777777" w:rsidTr="00ED19C4">
        <w:trPr>
          <w:cantSplit/>
          <w:jc w:val="center"/>
        </w:trPr>
        <w:tc>
          <w:tcPr>
            <w:tcW w:w="1883" w:type="dxa"/>
          </w:tcPr>
          <w:p w14:paraId="3C71B90D" w14:textId="77777777" w:rsidR="00EF3E12" w:rsidRPr="001E2731" w:rsidRDefault="002D08F0" w:rsidP="00DD2595">
            <w:pPr>
              <w:pStyle w:val="TableText"/>
              <w:rPr>
                <w:lang w:val="en-AU"/>
              </w:rPr>
            </w:pPr>
            <w:r w:rsidRPr="001E2731">
              <w:rPr>
                <w:lang w:val="en-AU"/>
              </w:rPr>
              <w:t>SITXWHS001</w:t>
            </w:r>
          </w:p>
        </w:tc>
        <w:tc>
          <w:tcPr>
            <w:tcW w:w="3877" w:type="dxa"/>
          </w:tcPr>
          <w:p w14:paraId="71D50CF3" w14:textId="255BA0DD" w:rsidR="00EF3E12" w:rsidRPr="001E2731" w:rsidRDefault="00EF3E12" w:rsidP="00DD2595">
            <w:pPr>
              <w:pStyle w:val="TableText"/>
              <w:rPr>
                <w:lang w:val="en-AU"/>
              </w:rPr>
            </w:pPr>
            <w:r w:rsidRPr="001E2731">
              <w:rPr>
                <w:lang w:val="en-AU"/>
              </w:rPr>
              <w:t>Participate in safe work practices</w:t>
            </w:r>
          </w:p>
        </w:tc>
        <w:tc>
          <w:tcPr>
            <w:tcW w:w="3312" w:type="dxa"/>
          </w:tcPr>
          <w:p w14:paraId="155EAF54" w14:textId="77777777" w:rsidR="00EF3E12" w:rsidRPr="001E2731" w:rsidRDefault="00EF3E12" w:rsidP="00DD2595">
            <w:pPr>
              <w:pStyle w:val="TableText"/>
              <w:rPr>
                <w:lang w:val="en-AU"/>
              </w:rPr>
            </w:pPr>
            <w:r w:rsidRPr="001E2731">
              <w:rPr>
                <w:lang w:val="en-AU"/>
              </w:rPr>
              <w:t>C Cert I Hospitality</w:t>
            </w:r>
          </w:p>
          <w:p w14:paraId="6C78F677" w14:textId="77777777" w:rsidR="00EF3E12" w:rsidRPr="001E2731" w:rsidRDefault="00EF3E12" w:rsidP="00DD2595">
            <w:pPr>
              <w:pStyle w:val="TableText"/>
              <w:rPr>
                <w:lang w:val="en-AU"/>
              </w:rPr>
            </w:pPr>
            <w:r w:rsidRPr="001E2731">
              <w:rPr>
                <w:lang w:val="en-AU"/>
              </w:rPr>
              <w:t>C Cert II Hospitality</w:t>
            </w:r>
          </w:p>
          <w:p w14:paraId="779421F9" w14:textId="77777777" w:rsidR="00C9582F" w:rsidRPr="001E2731" w:rsidRDefault="00C9582F" w:rsidP="00C9582F">
            <w:pPr>
              <w:pStyle w:val="TableText"/>
              <w:rPr>
                <w:lang w:val="en-AU"/>
              </w:rPr>
            </w:pPr>
            <w:r w:rsidRPr="001E2731">
              <w:rPr>
                <w:lang w:val="en-AU"/>
              </w:rPr>
              <w:t>C Cert III Patisserie</w:t>
            </w:r>
          </w:p>
        </w:tc>
      </w:tr>
      <w:tr w:rsidR="00EF3E12" w:rsidRPr="001E2731" w14:paraId="50C306A5" w14:textId="77777777" w:rsidTr="00ED19C4">
        <w:trPr>
          <w:cantSplit/>
          <w:jc w:val="center"/>
        </w:trPr>
        <w:tc>
          <w:tcPr>
            <w:tcW w:w="1883" w:type="dxa"/>
          </w:tcPr>
          <w:p w14:paraId="4FEA4151" w14:textId="77777777" w:rsidR="00EF3E12" w:rsidRPr="001E2731" w:rsidRDefault="0003163C" w:rsidP="00DD2595">
            <w:pPr>
              <w:pStyle w:val="TableText"/>
              <w:rPr>
                <w:lang w:val="en-AU"/>
              </w:rPr>
            </w:pPr>
            <w:r w:rsidRPr="001E2731">
              <w:rPr>
                <w:lang w:val="en-AU"/>
              </w:rPr>
              <w:t>SITHKOP001</w:t>
            </w:r>
          </w:p>
        </w:tc>
        <w:tc>
          <w:tcPr>
            <w:tcW w:w="3877" w:type="dxa"/>
          </w:tcPr>
          <w:p w14:paraId="68D8A92C" w14:textId="77777777" w:rsidR="00EF3E12" w:rsidRPr="001E2731" w:rsidRDefault="00EF3E12" w:rsidP="00DD2595">
            <w:pPr>
              <w:pStyle w:val="TableText"/>
              <w:rPr>
                <w:lang w:val="en-AU"/>
              </w:rPr>
            </w:pPr>
            <w:r w:rsidRPr="001E2731">
              <w:rPr>
                <w:lang w:val="en-AU"/>
              </w:rPr>
              <w:t>Clean kitchen premises and equipment</w:t>
            </w:r>
          </w:p>
        </w:tc>
        <w:tc>
          <w:tcPr>
            <w:tcW w:w="3312" w:type="dxa"/>
          </w:tcPr>
          <w:p w14:paraId="5ADEFAA3" w14:textId="77777777" w:rsidR="00EF3E12" w:rsidRPr="001E2731" w:rsidRDefault="00EF3E12" w:rsidP="00DD2595">
            <w:pPr>
              <w:pStyle w:val="TableText"/>
              <w:rPr>
                <w:lang w:val="en-AU"/>
              </w:rPr>
            </w:pPr>
            <w:r w:rsidRPr="001E2731">
              <w:rPr>
                <w:lang w:val="en-AU"/>
              </w:rPr>
              <w:t>E Cert I Hospitality</w:t>
            </w:r>
          </w:p>
          <w:p w14:paraId="37423082" w14:textId="77777777" w:rsidR="00EF3E12" w:rsidRPr="001E2731" w:rsidRDefault="00EF3E12" w:rsidP="00DD2595">
            <w:pPr>
              <w:pStyle w:val="TableText"/>
              <w:rPr>
                <w:lang w:val="en-AU"/>
              </w:rPr>
            </w:pPr>
            <w:r w:rsidRPr="001E2731">
              <w:rPr>
                <w:lang w:val="en-AU"/>
              </w:rPr>
              <w:t>E Cert II Hospitality</w:t>
            </w:r>
          </w:p>
          <w:p w14:paraId="014BB748" w14:textId="77777777" w:rsidR="00C9582F" w:rsidRPr="001E2731" w:rsidRDefault="00C9582F" w:rsidP="00C9582F">
            <w:pPr>
              <w:pStyle w:val="TableText"/>
              <w:rPr>
                <w:lang w:val="en-AU"/>
              </w:rPr>
            </w:pPr>
            <w:r w:rsidRPr="001E2731">
              <w:rPr>
                <w:lang w:val="en-AU"/>
              </w:rPr>
              <w:t>C Cert III Patisserie</w:t>
            </w:r>
          </w:p>
        </w:tc>
      </w:tr>
      <w:tr w:rsidR="00EF3E12" w:rsidRPr="001E2731" w14:paraId="565D143A" w14:textId="77777777" w:rsidTr="00ED19C4">
        <w:trPr>
          <w:cantSplit/>
          <w:jc w:val="center"/>
        </w:trPr>
        <w:tc>
          <w:tcPr>
            <w:tcW w:w="1883" w:type="dxa"/>
          </w:tcPr>
          <w:p w14:paraId="64E2B857" w14:textId="1EEDD6F1" w:rsidR="00EF3E12" w:rsidRPr="001E2731" w:rsidRDefault="00F8232E" w:rsidP="00DD2595">
            <w:pPr>
              <w:pStyle w:val="TableText"/>
              <w:rPr>
                <w:lang w:val="en-AU"/>
              </w:rPr>
            </w:pPr>
            <w:r w:rsidRPr="001E2731">
              <w:rPr>
                <w:lang w:val="en-AU"/>
              </w:rPr>
              <w:t>SITHPAT005</w:t>
            </w:r>
          </w:p>
        </w:tc>
        <w:tc>
          <w:tcPr>
            <w:tcW w:w="3877" w:type="dxa"/>
          </w:tcPr>
          <w:p w14:paraId="68C6C316" w14:textId="77777777" w:rsidR="00EF3E12" w:rsidRPr="001E2731" w:rsidRDefault="00872302" w:rsidP="00DD2595">
            <w:pPr>
              <w:pStyle w:val="TableText"/>
              <w:rPr>
                <w:lang w:val="en-AU"/>
              </w:rPr>
            </w:pPr>
            <w:r w:rsidRPr="001E2731">
              <w:rPr>
                <w:lang w:val="en-AU"/>
              </w:rPr>
              <w:t>Produce petits</w:t>
            </w:r>
            <w:r w:rsidR="00EF3E12" w:rsidRPr="001E2731">
              <w:rPr>
                <w:lang w:val="en-AU"/>
              </w:rPr>
              <w:t xml:space="preserve"> fours</w:t>
            </w:r>
            <w:r w:rsidR="00F04A3E" w:rsidRPr="001E2731">
              <w:rPr>
                <w:lang w:val="en-AU"/>
              </w:rPr>
              <w:t xml:space="preserve"> *</w:t>
            </w:r>
          </w:p>
        </w:tc>
        <w:tc>
          <w:tcPr>
            <w:tcW w:w="3312" w:type="dxa"/>
          </w:tcPr>
          <w:p w14:paraId="2C3708E5" w14:textId="77777777" w:rsidR="00EF3E12" w:rsidRPr="001E2731" w:rsidRDefault="00EF3E12" w:rsidP="00DD2595">
            <w:pPr>
              <w:pStyle w:val="TableText"/>
              <w:rPr>
                <w:lang w:val="en-AU"/>
              </w:rPr>
            </w:pPr>
            <w:r w:rsidRPr="001E2731">
              <w:rPr>
                <w:lang w:val="en-AU"/>
              </w:rPr>
              <w:t>C Cert III Patisserie</w:t>
            </w:r>
          </w:p>
        </w:tc>
      </w:tr>
      <w:tr w:rsidR="00EF3E12" w:rsidRPr="001E2731" w14:paraId="24068623" w14:textId="77777777" w:rsidTr="00ED19C4">
        <w:trPr>
          <w:cantSplit/>
          <w:jc w:val="center"/>
        </w:trPr>
        <w:tc>
          <w:tcPr>
            <w:tcW w:w="1883" w:type="dxa"/>
          </w:tcPr>
          <w:p w14:paraId="4BDDE982" w14:textId="77777777" w:rsidR="00EF3E12" w:rsidRPr="001E2731" w:rsidRDefault="00CC7DCF" w:rsidP="00DD2595">
            <w:pPr>
              <w:pStyle w:val="TableText"/>
              <w:rPr>
                <w:lang w:val="en-AU"/>
              </w:rPr>
            </w:pPr>
            <w:r w:rsidRPr="001E2731">
              <w:rPr>
                <w:lang w:val="en-AU"/>
              </w:rPr>
              <w:t>SITHPAT003</w:t>
            </w:r>
          </w:p>
        </w:tc>
        <w:tc>
          <w:tcPr>
            <w:tcW w:w="3877" w:type="dxa"/>
          </w:tcPr>
          <w:p w14:paraId="1B540469" w14:textId="77777777" w:rsidR="00EF3E12" w:rsidRPr="001E2731" w:rsidRDefault="00CC7DCF" w:rsidP="00CC7DCF">
            <w:pPr>
              <w:pStyle w:val="TableText"/>
              <w:rPr>
                <w:lang w:val="en-AU"/>
              </w:rPr>
            </w:pPr>
            <w:r w:rsidRPr="001E2731">
              <w:rPr>
                <w:lang w:val="en-AU"/>
              </w:rPr>
              <w:t>Produce pastries</w:t>
            </w:r>
          </w:p>
        </w:tc>
        <w:tc>
          <w:tcPr>
            <w:tcW w:w="3312" w:type="dxa"/>
          </w:tcPr>
          <w:p w14:paraId="0139DE01" w14:textId="28A361DB" w:rsidR="00EF3E12" w:rsidRPr="001E2731" w:rsidRDefault="00B945A6" w:rsidP="00B945A6">
            <w:pPr>
              <w:pStyle w:val="TableText"/>
              <w:rPr>
                <w:lang w:val="en-AU"/>
              </w:rPr>
            </w:pPr>
            <w:r w:rsidRPr="001E2731">
              <w:rPr>
                <w:lang w:val="en-AU"/>
              </w:rPr>
              <w:t>C Cert III Patisserie</w:t>
            </w:r>
          </w:p>
        </w:tc>
      </w:tr>
    </w:tbl>
    <w:p w14:paraId="2954A1EB" w14:textId="77777777" w:rsidR="00F04A3E" w:rsidRPr="001E2731" w:rsidRDefault="00F04A3E" w:rsidP="00F921AB">
      <w:pPr>
        <w:pStyle w:val="ListBullets"/>
        <w:numPr>
          <w:ilvl w:val="0"/>
          <w:numId w:val="0"/>
        </w:numPr>
      </w:pPr>
      <w:r w:rsidRPr="001E2731">
        <w:t xml:space="preserve">*Prerequisite is </w:t>
      </w:r>
      <w:r w:rsidR="002D08F0" w:rsidRPr="001E2731">
        <w:t>SITXFSA001</w:t>
      </w:r>
      <w:r w:rsidRPr="001E2731">
        <w:t xml:space="preserve"> Use hygienic practices for food safety</w:t>
      </w:r>
    </w:p>
    <w:p w14:paraId="2ED47200" w14:textId="77777777" w:rsidR="00A94D72" w:rsidRPr="001E2731" w:rsidRDefault="00A94D72" w:rsidP="00101AB9">
      <w:r w:rsidRPr="001E2731">
        <w:t xml:space="preserve">It is essential to access </w:t>
      </w:r>
      <w:hyperlink w:history="1">
        <w:r w:rsidRPr="001E2731">
          <w:rPr>
            <w:rStyle w:val="Hyperlink"/>
          </w:rPr>
          <w:t xml:space="preserve">www.training.gov.au </w:t>
        </w:r>
      </w:hyperlink>
      <w:r w:rsidRPr="001E2731">
        <w:t xml:space="preserve">for detailed up to date information relating to the above competencies. A direct link to the specific qualification can be found at: </w:t>
      </w:r>
    </w:p>
    <w:p w14:paraId="27263FFB" w14:textId="77777777" w:rsidR="00A94D72" w:rsidRPr="001E2731" w:rsidRDefault="00F13AFF" w:rsidP="00A94D72">
      <w:hyperlink r:id="rId112" w:history="1">
        <w:r w:rsidR="00A94D72" w:rsidRPr="001E2731">
          <w:rPr>
            <w:rStyle w:val="Hyperlink"/>
          </w:rPr>
          <w:t>https://training.gov.au/Training/Details/SIT10216</w:t>
        </w:r>
      </w:hyperlink>
    </w:p>
    <w:p w14:paraId="01715771" w14:textId="77777777" w:rsidR="00A94D72" w:rsidRPr="001E2731" w:rsidRDefault="00F13AFF" w:rsidP="00A94D72">
      <w:hyperlink r:id="rId113" w:history="1">
        <w:r w:rsidR="00A94D72" w:rsidRPr="001E2731">
          <w:rPr>
            <w:rStyle w:val="Hyperlink"/>
          </w:rPr>
          <w:t>https://training.gov.au/Training/Details/SIT20416</w:t>
        </w:r>
      </w:hyperlink>
    </w:p>
    <w:p w14:paraId="74343E4F" w14:textId="77777777" w:rsidR="00A94D72" w:rsidRPr="001E2731" w:rsidRDefault="00F13AFF" w:rsidP="00A94D72">
      <w:hyperlink r:id="rId114" w:history="1">
        <w:r w:rsidR="00A94D72" w:rsidRPr="001E2731">
          <w:rPr>
            <w:rStyle w:val="Hyperlink"/>
          </w:rPr>
          <w:t>https://training.gov.au/Training/Details/SIT31016</w:t>
        </w:r>
      </w:hyperlink>
    </w:p>
    <w:p w14:paraId="34E1EA39" w14:textId="77777777" w:rsidR="000A07D1" w:rsidRPr="001E2731" w:rsidRDefault="000A07D1" w:rsidP="000A07D1">
      <w:r w:rsidRPr="001E2731">
        <w:br w:type="page"/>
      </w:r>
    </w:p>
    <w:p w14:paraId="59E36D83" w14:textId="77777777" w:rsidR="00EF3E12" w:rsidRPr="001E2731" w:rsidRDefault="00EF3E12" w:rsidP="000A07D1">
      <w:pPr>
        <w:pStyle w:val="Heading2"/>
      </w:pPr>
      <w:r w:rsidRPr="001E2731">
        <w:lastRenderedPageBreak/>
        <w:t>T</w:t>
      </w:r>
      <w:r w:rsidR="00E160D6" w:rsidRPr="001E2731">
        <w:t>eaching and Learning Strategies</w:t>
      </w:r>
    </w:p>
    <w:p w14:paraId="04ED2E82" w14:textId="143363EB" w:rsidR="00EF3E12" w:rsidRPr="001E2731" w:rsidRDefault="006B2446" w:rsidP="00C9582F">
      <w:pPr>
        <w:spacing w:before="40"/>
      </w:pPr>
      <w:r w:rsidRPr="001E2731">
        <w:t>Refer to page 2</w:t>
      </w:r>
      <w:r w:rsidR="001E7937" w:rsidRPr="001E2731">
        <w:t>4</w:t>
      </w:r>
      <w:r w:rsidRPr="001E2731">
        <w:t>.</w:t>
      </w:r>
    </w:p>
    <w:p w14:paraId="1A1DE4A1" w14:textId="77777777" w:rsidR="00EF3E12" w:rsidRPr="001E2731" w:rsidRDefault="00E160D6" w:rsidP="000A07D1">
      <w:pPr>
        <w:pStyle w:val="Heading2"/>
      </w:pPr>
      <w:r w:rsidRPr="001E2731">
        <w:t>Assessment</w:t>
      </w:r>
    </w:p>
    <w:p w14:paraId="07D8BF32" w14:textId="44B5117E" w:rsidR="00EF3E12" w:rsidRPr="001E2731" w:rsidRDefault="002D2D83" w:rsidP="00C9582F">
      <w:pPr>
        <w:spacing w:before="40"/>
      </w:pPr>
      <w:r w:rsidRPr="001E2731">
        <w:t>Refer to Assessment on page 2</w:t>
      </w:r>
      <w:r w:rsidR="001E7937" w:rsidRPr="001E2731">
        <w:t>5</w:t>
      </w:r>
      <w:r w:rsidRPr="001E2731">
        <w:t>.</w:t>
      </w:r>
    </w:p>
    <w:p w14:paraId="212B9850" w14:textId="77777777" w:rsidR="00EF3E12" w:rsidRPr="001E2731" w:rsidRDefault="00E160D6" w:rsidP="000A07D1">
      <w:pPr>
        <w:pStyle w:val="Heading2"/>
      </w:pPr>
      <w:r w:rsidRPr="001E2731">
        <w:t>Resources</w:t>
      </w:r>
    </w:p>
    <w:p w14:paraId="207F02EA" w14:textId="77777777" w:rsidR="000A07D1" w:rsidRPr="001E2731" w:rsidRDefault="002D2D83" w:rsidP="00C9582F">
      <w:pPr>
        <w:spacing w:before="40"/>
      </w:pPr>
      <w:r w:rsidRPr="001E2731">
        <w:t xml:space="preserve">Refer to Resources on pages </w:t>
      </w:r>
      <w:r w:rsidR="0077641E" w:rsidRPr="001E2731">
        <w:t>28 - 30 and 32 – 35.</w:t>
      </w:r>
    </w:p>
    <w:p w14:paraId="439F9A48" w14:textId="77777777" w:rsidR="000A07D1" w:rsidRPr="001E2731" w:rsidRDefault="000A07D1" w:rsidP="000A07D1">
      <w:r w:rsidRPr="001E2731">
        <w:br w:type="page"/>
      </w:r>
    </w:p>
    <w:p w14:paraId="5CEE9CBD" w14:textId="77777777" w:rsidR="00EF3E12" w:rsidRPr="001E2731" w:rsidRDefault="00EF3E12" w:rsidP="000A07D1">
      <w:pPr>
        <w:pStyle w:val="Heading1"/>
        <w:rPr>
          <w:lang w:val="en-AU"/>
        </w:rPr>
      </w:pPr>
      <w:bookmarkStart w:id="133" w:name="_Toc44597997"/>
      <w:r w:rsidRPr="001E2731">
        <w:rPr>
          <w:lang w:val="en-AU"/>
        </w:rPr>
        <w:lastRenderedPageBreak/>
        <w:t>Patisserie Skills</w:t>
      </w:r>
      <w:r w:rsidRPr="001E2731">
        <w:rPr>
          <w:lang w:val="en-AU"/>
        </w:rPr>
        <w:tab/>
        <w:t>Value: 0.5</w:t>
      </w:r>
      <w:bookmarkEnd w:id="133"/>
    </w:p>
    <w:p w14:paraId="48FFDDAB" w14:textId="77777777" w:rsidR="00EF3E12" w:rsidRPr="001E2731" w:rsidRDefault="00EF3E12" w:rsidP="005F41F5">
      <w:pPr>
        <w:rPr>
          <w:i/>
          <w:iCs/>
        </w:rPr>
      </w:pPr>
      <w:r w:rsidRPr="001E2731">
        <w:rPr>
          <w:i/>
          <w:iCs/>
        </w:rPr>
        <w:t>This half unit (0.5) combines with Patisserie Techniques (0.5) to equate to one standard unit – these should be delivered together as a semester unit. Students are expected to study the accredited semester 1.0 unit unless enrolled in a 0.5 unit due to late entry or early exit in a semester.</w:t>
      </w:r>
    </w:p>
    <w:p w14:paraId="1AE7CF40" w14:textId="77777777" w:rsidR="00EF3E12" w:rsidRPr="001E2731" w:rsidRDefault="00E160D6" w:rsidP="00EF3E12">
      <w:pPr>
        <w:pStyle w:val="Heading2"/>
      </w:pPr>
      <w:r w:rsidRPr="001E2731">
        <w:t>Prerequisites</w:t>
      </w:r>
    </w:p>
    <w:p w14:paraId="4A0693D4" w14:textId="4736F26F" w:rsidR="00373848" w:rsidRPr="001E2731" w:rsidRDefault="00373848" w:rsidP="00373848">
      <w:r w:rsidRPr="001E2731">
        <w:t>There are no prerequisites for this unit of study.</w:t>
      </w:r>
    </w:p>
    <w:p w14:paraId="79621416" w14:textId="77777777" w:rsidR="00EF3E12" w:rsidRPr="001E2731" w:rsidRDefault="00EF3E12" w:rsidP="00A96A6D">
      <w:pPr>
        <w:pStyle w:val="ItalicsBold"/>
        <w:rPr>
          <w:b w:val="0"/>
        </w:rPr>
      </w:pPr>
      <w:r w:rsidRPr="001E2731">
        <w:rPr>
          <w:b w:val="0"/>
        </w:rPr>
        <w:t xml:space="preserve">Structured Workplace Learning is </w:t>
      </w:r>
      <w:r w:rsidR="000215A4" w:rsidRPr="001E2731">
        <w:rPr>
          <w:b w:val="0"/>
        </w:rPr>
        <w:t>highly recommended</w:t>
      </w:r>
      <w:r w:rsidRPr="001E2731">
        <w:rPr>
          <w:b w:val="0"/>
        </w:rPr>
        <w:t xml:space="preserve"> for </w:t>
      </w:r>
      <w:r w:rsidR="00ED19C4" w:rsidRPr="001E2731">
        <w:rPr>
          <w:b w:val="0"/>
        </w:rPr>
        <w:t>all certificates in this course</w:t>
      </w:r>
    </w:p>
    <w:p w14:paraId="42A99BA9" w14:textId="77777777" w:rsidR="00EF3E12" w:rsidRPr="001E2731" w:rsidRDefault="00E160D6" w:rsidP="00EF3E12">
      <w:pPr>
        <w:pStyle w:val="Heading2"/>
      </w:pPr>
      <w:r w:rsidRPr="001E2731">
        <w:t>Duplication of Content Rules</w:t>
      </w:r>
    </w:p>
    <w:p w14:paraId="7FC56C0C" w14:textId="77777777" w:rsidR="00EF3E12" w:rsidRPr="001E2731" w:rsidRDefault="002D2D83" w:rsidP="00133676">
      <w:pPr>
        <w:rPr>
          <w:rFonts w:cs="Calibri"/>
          <w:szCs w:val="22"/>
        </w:rPr>
      </w:pPr>
      <w:r w:rsidRPr="001E2731">
        <w:t>Refer to page 2</w:t>
      </w:r>
      <w:r w:rsidR="0077641E" w:rsidRPr="001E2731">
        <w:t>1</w:t>
      </w:r>
      <w:r w:rsidRPr="001E2731">
        <w:t>.</w:t>
      </w:r>
    </w:p>
    <w:p w14:paraId="53CEF767" w14:textId="77777777" w:rsidR="00EF3E12" w:rsidRPr="001E2731" w:rsidRDefault="00E160D6" w:rsidP="00EF3E12">
      <w:pPr>
        <w:pStyle w:val="Heading2"/>
      </w:pPr>
      <w:r w:rsidRPr="001E2731">
        <w:t>Specific Unit Goals</w:t>
      </w:r>
    </w:p>
    <w:p w14:paraId="45F60BC0" w14:textId="77777777" w:rsidR="00EF3E12" w:rsidRPr="001E2731" w:rsidRDefault="00EF3E12" w:rsidP="00EF3E12">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E2731" w14:paraId="6FE1FBC2" w14:textId="77777777" w:rsidTr="0046791A">
        <w:trPr>
          <w:jc w:val="center"/>
        </w:trPr>
        <w:tc>
          <w:tcPr>
            <w:tcW w:w="8858" w:type="dxa"/>
          </w:tcPr>
          <w:p w14:paraId="0B2D9CB8" w14:textId="77777777" w:rsidR="00EF3E12" w:rsidRPr="001E2731" w:rsidRDefault="0046791A" w:rsidP="0046791A">
            <w:pPr>
              <w:pStyle w:val="ListBullets"/>
            </w:pPr>
            <w:r w:rsidRPr="001E2731">
              <w:t>Use personal hygiene practices to prevent contamination of food that might cause food-borne diseases</w:t>
            </w:r>
          </w:p>
        </w:tc>
      </w:tr>
      <w:tr w:rsidR="00EF3E12" w:rsidRPr="001E2731" w14:paraId="29F8777B" w14:textId="77777777" w:rsidTr="0046791A">
        <w:trPr>
          <w:jc w:val="center"/>
        </w:trPr>
        <w:tc>
          <w:tcPr>
            <w:tcW w:w="8858" w:type="dxa"/>
          </w:tcPr>
          <w:p w14:paraId="4B84352A" w14:textId="77777777" w:rsidR="00EF3E12" w:rsidRPr="001E2731" w:rsidRDefault="0046791A" w:rsidP="0046791A">
            <w:pPr>
              <w:pStyle w:val="ListBullets"/>
            </w:pPr>
            <w:r w:rsidRPr="001E2731">
              <w:t>Handle food safely during the storage, preparation, display, service and disposal of food</w:t>
            </w:r>
          </w:p>
        </w:tc>
      </w:tr>
      <w:tr w:rsidR="00EF3E12" w:rsidRPr="001E2731" w14:paraId="46B42223" w14:textId="77777777" w:rsidTr="0046791A">
        <w:trPr>
          <w:jc w:val="center"/>
        </w:trPr>
        <w:tc>
          <w:tcPr>
            <w:tcW w:w="8858" w:type="dxa"/>
          </w:tcPr>
          <w:p w14:paraId="3C0C80C0" w14:textId="21FF765A" w:rsidR="00EF3E12" w:rsidRPr="001E2731" w:rsidRDefault="0046791A" w:rsidP="0046791A">
            <w:pPr>
              <w:pStyle w:val="ListBullets"/>
            </w:pPr>
            <w:r w:rsidRPr="001E2731">
              <w:t>Apply food safety practices and procedures in the operation of a patisserie</w:t>
            </w:r>
          </w:p>
        </w:tc>
      </w:tr>
      <w:tr w:rsidR="00EF3E12" w:rsidRPr="001E2731" w14:paraId="7E96E5B6" w14:textId="77777777" w:rsidTr="0046791A">
        <w:trPr>
          <w:jc w:val="center"/>
        </w:trPr>
        <w:tc>
          <w:tcPr>
            <w:tcW w:w="8858" w:type="dxa"/>
          </w:tcPr>
          <w:p w14:paraId="078E7122" w14:textId="77777777" w:rsidR="00EF3E12" w:rsidRPr="001E2731" w:rsidRDefault="0046791A" w:rsidP="0046791A">
            <w:pPr>
              <w:pStyle w:val="ListBullets"/>
            </w:pPr>
            <w:r w:rsidRPr="001E2731">
              <w:t>Identify and use food preparation equipment safely and appropriately</w:t>
            </w:r>
          </w:p>
        </w:tc>
      </w:tr>
      <w:tr w:rsidR="00EF3E12" w:rsidRPr="001E2731" w14:paraId="19D474AC" w14:textId="77777777" w:rsidTr="0046791A">
        <w:trPr>
          <w:jc w:val="center"/>
        </w:trPr>
        <w:tc>
          <w:tcPr>
            <w:tcW w:w="8858" w:type="dxa"/>
          </w:tcPr>
          <w:p w14:paraId="7DF77871" w14:textId="77777777" w:rsidR="00EF3E12" w:rsidRPr="001E2731" w:rsidRDefault="0046791A" w:rsidP="0046791A">
            <w:pPr>
              <w:pStyle w:val="ListBullets"/>
            </w:pPr>
            <w:r w:rsidRPr="001E2731">
              <w:t>Produce, present and store a variety of pastries</w:t>
            </w:r>
          </w:p>
        </w:tc>
      </w:tr>
      <w:tr w:rsidR="00EF3E12" w:rsidRPr="001E2731" w14:paraId="5FD906E5" w14:textId="77777777" w:rsidTr="0046791A">
        <w:trPr>
          <w:jc w:val="center"/>
        </w:trPr>
        <w:tc>
          <w:tcPr>
            <w:tcW w:w="8858" w:type="dxa"/>
          </w:tcPr>
          <w:p w14:paraId="068CBA70" w14:textId="77777777" w:rsidR="00EF3E12" w:rsidRPr="001E2731" w:rsidRDefault="0046791A" w:rsidP="0046791A">
            <w:pPr>
              <w:pStyle w:val="ListBullets"/>
            </w:pPr>
            <w:r w:rsidRPr="001E2731">
              <w:t>Select appropriate ingredients, cookery methods, cooking temperatures and equipment to produce and present a variety of pastries.</w:t>
            </w:r>
          </w:p>
        </w:tc>
      </w:tr>
    </w:tbl>
    <w:p w14:paraId="23EA5F7A" w14:textId="77777777" w:rsidR="00EF3E12" w:rsidRPr="001E2731" w:rsidRDefault="00E160D6" w:rsidP="00EF3E12">
      <w:pPr>
        <w:pStyle w:val="Heading2"/>
        <w:tabs>
          <w:tab w:val="right" w:pos="9072"/>
        </w:tabs>
      </w:pPr>
      <w:r w:rsidRPr="001E2731">
        <w:t>Content</w:t>
      </w:r>
    </w:p>
    <w:p w14:paraId="715D8E74" w14:textId="77777777" w:rsidR="00EF3E12" w:rsidRPr="001E2731" w:rsidRDefault="00EF3E12" w:rsidP="00213306">
      <w:r w:rsidRPr="001E2731">
        <w:t>All content below must be delivered:</w:t>
      </w:r>
    </w:p>
    <w:p w14:paraId="2D2EEEC1" w14:textId="77777777" w:rsidR="00EF3E12" w:rsidRPr="001E2731" w:rsidRDefault="00EF3E12" w:rsidP="00E160D6">
      <w:pPr>
        <w:pStyle w:val="ListBullets"/>
      </w:pPr>
      <w:r w:rsidRPr="001E2731">
        <w:t>Food hazard identification and control using industry procedures</w:t>
      </w:r>
    </w:p>
    <w:p w14:paraId="7C8A2A44" w14:textId="77777777" w:rsidR="00EF3E12" w:rsidRPr="001E2731" w:rsidRDefault="00EF3E12" w:rsidP="00E160D6">
      <w:pPr>
        <w:pStyle w:val="ListBullets"/>
      </w:pPr>
      <w:r w:rsidRPr="001E2731">
        <w:t>Food contamination within a patisserie environment</w:t>
      </w:r>
    </w:p>
    <w:p w14:paraId="5B846FD5" w14:textId="3A8AD8CF" w:rsidR="00EF3E12" w:rsidRPr="001E2731" w:rsidRDefault="00EF3E12" w:rsidP="00E160D6">
      <w:pPr>
        <w:pStyle w:val="ListBullets"/>
      </w:pPr>
      <w:r w:rsidRPr="001E2731">
        <w:t xml:space="preserve">Food safety programs </w:t>
      </w:r>
      <w:r w:rsidR="00C559D0" w:rsidRPr="001E2731">
        <w:t>e.g.</w:t>
      </w:r>
      <w:r w:rsidRPr="001E2731">
        <w:t>, Hazard Analysis and Critical Control Points (HACCP), covering  storage, preparation, single use items, maintenance of a clean environment and disposal</w:t>
      </w:r>
    </w:p>
    <w:p w14:paraId="02C32569" w14:textId="77777777" w:rsidR="00EF3E12" w:rsidRPr="001E2731" w:rsidRDefault="00EF3E12" w:rsidP="00E160D6">
      <w:pPr>
        <w:pStyle w:val="ListBullets"/>
      </w:pPr>
      <w:r w:rsidRPr="001E2731">
        <w:t>Health and safety procedures and practices, including procedures for emergency situations</w:t>
      </w:r>
    </w:p>
    <w:p w14:paraId="137ED742" w14:textId="77777777" w:rsidR="00EF3E12" w:rsidRPr="001E2731" w:rsidRDefault="00EF3E12" w:rsidP="00E160D6">
      <w:pPr>
        <w:pStyle w:val="ListBullets"/>
      </w:pPr>
      <w:r w:rsidRPr="001E2731">
        <w:t>Principles, characteristics and uses included in all types of pastry making</w:t>
      </w:r>
    </w:p>
    <w:p w14:paraId="0414B59B" w14:textId="77777777" w:rsidR="00EF3E12" w:rsidRPr="001E2731" w:rsidRDefault="00EF3E12" w:rsidP="00E160D6">
      <w:pPr>
        <w:pStyle w:val="ListBullets"/>
      </w:pPr>
      <w:r w:rsidRPr="001E2731">
        <w:t>Ingredient characteristics including shortening and flour types in different pastry types</w:t>
      </w:r>
    </w:p>
    <w:p w14:paraId="2987AF63" w14:textId="77777777" w:rsidR="00EF3E12" w:rsidRPr="001E2731" w:rsidRDefault="00EF3E12" w:rsidP="00E160D6">
      <w:pPr>
        <w:pStyle w:val="ListBullets"/>
      </w:pPr>
      <w:r w:rsidRPr="001E2731">
        <w:t>Product storage and requirements for different pastry types such as shelf life, refrigeration and freezing</w:t>
      </w:r>
      <w:r w:rsidR="00133676" w:rsidRPr="001E2731">
        <w:t>.</w:t>
      </w:r>
    </w:p>
    <w:p w14:paraId="556025A8" w14:textId="77777777" w:rsidR="00EF3E12" w:rsidRPr="001E2731" w:rsidRDefault="00EF3E12" w:rsidP="005F41F5">
      <w:pPr>
        <w:pStyle w:val="Heading2"/>
        <w:rPr>
          <w:rFonts w:cs="Calibri"/>
        </w:rPr>
      </w:pPr>
      <w:r w:rsidRPr="001E2731">
        <w:t>Units of Competency</w:t>
      </w:r>
    </w:p>
    <w:p w14:paraId="64917CD0" w14:textId="77777777" w:rsidR="00EF3E12" w:rsidRPr="001E2731" w:rsidRDefault="00EF3E12" w:rsidP="00EF3E1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Hospitality and FDF 10 Food Processing Training Package, which provides performance criteria, range statements and assessment contexts.</w:t>
      </w:r>
    </w:p>
    <w:p w14:paraId="3C6E2F26" w14:textId="77777777" w:rsidR="00EF3E12" w:rsidRPr="001E2731" w:rsidRDefault="00EF3E12" w:rsidP="00133676">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6A139ABF" w14:textId="77777777" w:rsidR="000A07D1" w:rsidRPr="001E2731" w:rsidRDefault="00EF3E12" w:rsidP="00133676">
      <w:r w:rsidRPr="001E2731">
        <w:t>In order to be deemed competent to industry standard, assessment must provide authentic, valid, sufficient and current evidence as indicated in the relevant Training Package.</w:t>
      </w:r>
    </w:p>
    <w:p w14:paraId="0D247857" w14:textId="77777777" w:rsidR="000A07D1" w:rsidRPr="001E2731" w:rsidRDefault="000A07D1" w:rsidP="000A07D1">
      <w:r w:rsidRPr="001E2731">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1E2731" w14:paraId="60258E53" w14:textId="77777777" w:rsidTr="00401F5C">
        <w:trPr>
          <w:cantSplit/>
          <w:jc w:val="center"/>
        </w:trPr>
        <w:tc>
          <w:tcPr>
            <w:tcW w:w="1883" w:type="dxa"/>
            <w:vAlign w:val="center"/>
          </w:tcPr>
          <w:p w14:paraId="0EFEF248" w14:textId="77777777" w:rsidR="00EF3E12" w:rsidRPr="001E2731" w:rsidRDefault="00EF3E12" w:rsidP="00E160D6">
            <w:pPr>
              <w:pStyle w:val="TableTextBold"/>
              <w:rPr>
                <w:lang w:val="en-AU"/>
              </w:rPr>
            </w:pPr>
            <w:r w:rsidRPr="001E2731">
              <w:rPr>
                <w:lang w:val="en-AU"/>
              </w:rPr>
              <w:lastRenderedPageBreak/>
              <w:t>Code</w:t>
            </w:r>
          </w:p>
        </w:tc>
        <w:tc>
          <w:tcPr>
            <w:tcW w:w="4555" w:type="dxa"/>
            <w:vAlign w:val="center"/>
          </w:tcPr>
          <w:p w14:paraId="65A17737" w14:textId="77777777" w:rsidR="00EF3E12" w:rsidRPr="001E2731" w:rsidRDefault="00EF3E12" w:rsidP="00E160D6">
            <w:pPr>
              <w:pStyle w:val="TableTextBold"/>
              <w:rPr>
                <w:lang w:val="en-AU"/>
              </w:rPr>
            </w:pPr>
            <w:r w:rsidRPr="001E2731">
              <w:rPr>
                <w:lang w:val="en-AU"/>
              </w:rPr>
              <w:t>Competency Title</w:t>
            </w:r>
          </w:p>
        </w:tc>
        <w:tc>
          <w:tcPr>
            <w:tcW w:w="2634" w:type="dxa"/>
          </w:tcPr>
          <w:p w14:paraId="7E67689F" w14:textId="77777777" w:rsidR="00EF3E12" w:rsidRPr="001E2731" w:rsidRDefault="00EF3E12" w:rsidP="00E160D6">
            <w:pPr>
              <w:pStyle w:val="TableTextBold"/>
              <w:jc w:val="center"/>
              <w:rPr>
                <w:lang w:val="en-AU"/>
              </w:rPr>
            </w:pPr>
            <w:r w:rsidRPr="001E2731">
              <w:rPr>
                <w:lang w:val="en-AU"/>
              </w:rPr>
              <w:t>Core/Elective</w:t>
            </w:r>
          </w:p>
        </w:tc>
      </w:tr>
      <w:tr w:rsidR="00C9582F" w:rsidRPr="001E2731" w14:paraId="41309A2A" w14:textId="77777777" w:rsidTr="00401F5C">
        <w:trPr>
          <w:cantSplit/>
          <w:jc w:val="center"/>
        </w:trPr>
        <w:tc>
          <w:tcPr>
            <w:tcW w:w="1883" w:type="dxa"/>
            <w:vAlign w:val="center"/>
          </w:tcPr>
          <w:p w14:paraId="1BD1FC04" w14:textId="77777777" w:rsidR="00C9582F" w:rsidRPr="001E2731" w:rsidRDefault="002D08F0" w:rsidP="00133676">
            <w:pPr>
              <w:pStyle w:val="TableText"/>
              <w:rPr>
                <w:lang w:val="en-AU"/>
              </w:rPr>
            </w:pPr>
            <w:r w:rsidRPr="001E2731">
              <w:rPr>
                <w:lang w:val="en-AU"/>
              </w:rPr>
              <w:t>SITXFSA001</w:t>
            </w:r>
          </w:p>
        </w:tc>
        <w:tc>
          <w:tcPr>
            <w:tcW w:w="4555" w:type="dxa"/>
            <w:vAlign w:val="center"/>
          </w:tcPr>
          <w:p w14:paraId="61BDF493" w14:textId="77777777" w:rsidR="00C9582F" w:rsidRPr="001E2731" w:rsidRDefault="00C9582F" w:rsidP="00133676">
            <w:pPr>
              <w:pStyle w:val="TableText"/>
              <w:rPr>
                <w:lang w:val="en-AU"/>
              </w:rPr>
            </w:pPr>
            <w:r w:rsidRPr="001E2731">
              <w:rPr>
                <w:lang w:val="en-AU"/>
              </w:rPr>
              <w:t>Use hygienic practices for food safety</w:t>
            </w:r>
          </w:p>
        </w:tc>
        <w:tc>
          <w:tcPr>
            <w:tcW w:w="2634" w:type="dxa"/>
          </w:tcPr>
          <w:p w14:paraId="4F5CA469" w14:textId="77777777" w:rsidR="00C9582F" w:rsidRPr="001E2731" w:rsidRDefault="00C9582F" w:rsidP="00C9582F">
            <w:pPr>
              <w:pStyle w:val="TableText"/>
              <w:rPr>
                <w:lang w:val="en-AU"/>
              </w:rPr>
            </w:pPr>
            <w:r w:rsidRPr="001E2731">
              <w:rPr>
                <w:lang w:val="en-AU"/>
              </w:rPr>
              <w:t>E Cert I Hospitality</w:t>
            </w:r>
          </w:p>
          <w:p w14:paraId="301C3766" w14:textId="77777777" w:rsidR="00C9582F" w:rsidRPr="001E2731" w:rsidRDefault="00C9582F" w:rsidP="00C9582F">
            <w:pPr>
              <w:pStyle w:val="TableText"/>
              <w:rPr>
                <w:lang w:val="en-AU"/>
              </w:rPr>
            </w:pPr>
            <w:r w:rsidRPr="001E2731">
              <w:rPr>
                <w:lang w:val="en-AU"/>
              </w:rPr>
              <w:t>E Cert II Hospitality</w:t>
            </w:r>
          </w:p>
          <w:p w14:paraId="45860312" w14:textId="77777777" w:rsidR="00C9582F" w:rsidRPr="001E2731" w:rsidRDefault="00C9582F" w:rsidP="00C9582F">
            <w:pPr>
              <w:pStyle w:val="TableText"/>
              <w:rPr>
                <w:lang w:val="en-AU"/>
              </w:rPr>
            </w:pPr>
            <w:r w:rsidRPr="001E2731">
              <w:rPr>
                <w:lang w:val="en-AU"/>
              </w:rPr>
              <w:t>C Cert III Patisserie</w:t>
            </w:r>
          </w:p>
        </w:tc>
      </w:tr>
      <w:tr w:rsidR="00C9582F" w:rsidRPr="001E2731" w14:paraId="00D3C2FF" w14:textId="77777777" w:rsidTr="00401F5C">
        <w:trPr>
          <w:cantSplit/>
          <w:jc w:val="center"/>
        </w:trPr>
        <w:tc>
          <w:tcPr>
            <w:tcW w:w="1883" w:type="dxa"/>
            <w:vAlign w:val="center"/>
          </w:tcPr>
          <w:p w14:paraId="009701D2" w14:textId="7CFCB637" w:rsidR="00C9582F" w:rsidRPr="001E2731" w:rsidRDefault="002D08F0" w:rsidP="00133676">
            <w:pPr>
              <w:pStyle w:val="TableText"/>
              <w:rPr>
                <w:lang w:val="en-AU"/>
              </w:rPr>
            </w:pPr>
            <w:r w:rsidRPr="001E2731">
              <w:rPr>
                <w:lang w:val="en-AU"/>
              </w:rPr>
              <w:t>SITXWHS001</w:t>
            </w:r>
          </w:p>
        </w:tc>
        <w:tc>
          <w:tcPr>
            <w:tcW w:w="4555" w:type="dxa"/>
            <w:vAlign w:val="center"/>
          </w:tcPr>
          <w:p w14:paraId="3C2D907C" w14:textId="2C881E3C" w:rsidR="00C9582F" w:rsidRPr="001E2731" w:rsidRDefault="00C9582F" w:rsidP="00133676">
            <w:pPr>
              <w:pStyle w:val="TableText"/>
              <w:rPr>
                <w:lang w:val="en-AU"/>
              </w:rPr>
            </w:pPr>
            <w:r w:rsidRPr="001E2731">
              <w:rPr>
                <w:lang w:val="en-AU"/>
              </w:rPr>
              <w:t>Participate in safe work practices</w:t>
            </w:r>
          </w:p>
        </w:tc>
        <w:tc>
          <w:tcPr>
            <w:tcW w:w="2634" w:type="dxa"/>
          </w:tcPr>
          <w:p w14:paraId="3B0CAB8E" w14:textId="77777777" w:rsidR="00C9582F" w:rsidRPr="001E2731" w:rsidRDefault="00C9582F" w:rsidP="00C9582F">
            <w:pPr>
              <w:pStyle w:val="TableText"/>
              <w:rPr>
                <w:lang w:val="en-AU"/>
              </w:rPr>
            </w:pPr>
            <w:r w:rsidRPr="001E2731">
              <w:rPr>
                <w:lang w:val="en-AU"/>
              </w:rPr>
              <w:t>C Cert I Hospitality</w:t>
            </w:r>
          </w:p>
          <w:p w14:paraId="701E48F7" w14:textId="77777777" w:rsidR="00C9582F" w:rsidRPr="001E2731" w:rsidRDefault="00C9582F" w:rsidP="00C9582F">
            <w:pPr>
              <w:pStyle w:val="TableText"/>
              <w:rPr>
                <w:lang w:val="en-AU"/>
              </w:rPr>
            </w:pPr>
            <w:r w:rsidRPr="001E2731">
              <w:rPr>
                <w:lang w:val="en-AU"/>
              </w:rPr>
              <w:t>C Cert II Hospitality</w:t>
            </w:r>
          </w:p>
          <w:p w14:paraId="54E21887" w14:textId="77777777" w:rsidR="00C9582F" w:rsidRPr="001E2731" w:rsidRDefault="00C9582F" w:rsidP="00C9582F">
            <w:pPr>
              <w:pStyle w:val="TableText"/>
              <w:rPr>
                <w:lang w:val="en-AU"/>
              </w:rPr>
            </w:pPr>
            <w:r w:rsidRPr="001E2731">
              <w:rPr>
                <w:lang w:val="en-AU"/>
              </w:rPr>
              <w:t>C Cert III Patisserie</w:t>
            </w:r>
          </w:p>
        </w:tc>
      </w:tr>
      <w:tr w:rsidR="00DD325D" w:rsidRPr="001E2731" w14:paraId="58B640B6" w14:textId="77777777" w:rsidTr="00871CB0">
        <w:trPr>
          <w:cantSplit/>
          <w:jc w:val="center"/>
        </w:trPr>
        <w:tc>
          <w:tcPr>
            <w:tcW w:w="1883" w:type="dxa"/>
          </w:tcPr>
          <w:p w14:paraId="56EC5CD8" w14:textId="77777777" w:rsidR="00DD325D" w:rsidRPr="001E2731" w:rsidRDefault="00DD325D" w:rsidP="00DD325D">
            <w:pPr>
              <w:pStyle w:val="TableText"/>
              <w:rPr>
                <w:lang w:val="en-AU"/>
              </w:rPr>
            </w:pPr>
            <w:r w:rsidRPr="001E2731">
              <w:rPr>
                <w:lang w:val="en-AU"/>
              </w:rPr>
              <w:t>SITHPAT003</w:t>
            </w:r>
          </w:p>
        </w:tc>
        <w:tc>
          <w:tcPr>
            <w:tcW w:w="4555" w:type="dxa"/>
          </w:tcPr>
          <w:p w14:paraId="44B2AAC1" w14:textId="77777777" w:rsidR="00DD325D" w:rsidRPr="001E2731" w:rsidRDefault="00DD325D" w:rsidP="00DD325D">
            <w:pPr>
              <w:pStyle w:val="TableText"/>
              <w:rPr>
                <w:lang w:val="en-AU"/>
              </w:rPr>
            </w:pPr>
            <w:r w:rsidRPr="001E2731">
              <w:rPr>
                <w:lang w:val="en-AU"/>
              </w:rPr>
              <w:t>Produce pastries</w:t>
            </w:r>
          </w:p>
        </w:tc>
        <w:tc>
          <w:tcPr>
            <w:tcW w:w="2634" w:type="dxa"/>
          </w:tcPr>
          <w:p w14:paraId="154D7CB7" w14:textId="606C0EFE" w:rsidR="00DD325D" w:rsidRPr="001E2731" w:rsidRDefault="00011853" w:rsidP="00011853">
            <w:pPr>
              <w:pStyle w:val="TableText"/>
              <w:rPr>
                <w:highlight w:val="yellow"/>
                <w:lang w:val="en-AU"/>
              </w:rPr>
            </w:pPr>
            <w:r w:rsidRPr="001E2731">
              <w:rPr>
                <w:lang w:val="en-AU"/>
              </w:rPr>
              <w:t>C Cert III Patisserie</w:t>
            </w:r>
          </w:p>
        </w:tc>
      </w:tr>
    </w:tbl>
    <w:p w14:paraId="62DD63DA" w14:textId="77777777"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 xml:space="preserve">for detailed up to date information relating to the above competencies. A direct link to the specific qualification can be found at: </w:t>
      </w:r>
    </w:p>
    <w:p w14:paraId="624C84F3" w14:textId="77777777" w:rsidR="00A94D72" w:rsidRPr="001E2731" w:rsidRDefault="00F13AFF" w:rsidP="00A94D72">
      <w:hyperlink r:id="rId115" w:history="1">
        <w:r w:rsidR="00A94D72" w:rsidRPr="001E2731">
          <w:rPr>
            <w:rStyle w:val="Hyperlink"/>
          </w:rPr>
          <w:t>https://training.gov.au/Training/Details/SIT10216</w:t>
        </w:r>
      </w:hyperlink>
    </w:p>
    <w:p w14:paraId="2C95478E" w14:textId="77777777" w:rsidR="00A94D72" w:rsidRPr="001E2731" w:rsidRDefault="00F13AFF" w:rsidP="00A94D72">
      <w:hyperlink r:id="rId116" w:history="1">
        <w:r w:rsidR="00A94D72" w:rsidRPr="001E2731">
          <w:rPr>
            <w:rStyle w:val="Hyperlink"/>
          </w:rPr>
          <w:t>https://training.gov.au/Training/Details/SIT20416</w:t>
        </w:r>
      </w:hyperlink>
    </w:p>
    <w:p w14:paraId="75E6CDED" w14:textId="77777777" w:rsidR="00A94D72" w:rsidRPr="001E2731" w:rsidRDefault="00F13AFF" w:rsidP="00A94D72">
      <w:hyperlink r:id="rId117" w:history="1">
        <w:r w:rsidR="00A94D72" w:rsidRPr="001E2731">
          <w:rPr>
            <w:rStyle w:val="Hyperlink"/>
          </w:rPr>
          <w:t>https://training.gov.au/Training/Details/SIT31016</w:t>
        </w:r>
      </w:hyperlink>
    </w:p>
    <w:p w14:paraId="19114E09" w14:textId="77777777" w:rsidR="00EF3E12" w:rsidRPr="001E2731" w:rsidRDefault="00EF3E12" w:rsidP="00EF3E12">
      <w:pPr>
        <w:pStyle w:val="Heading2"/>
        <w:rPr>
          <w:rFonts w:cs="Calibri"/>
        </w:rPr>
      </w:pPr>
      <w:r w:rsidRPr="001E2731">
        <w:t>T</w:t>
      </w:r>
      <w:r w:rsidR="00E160D6" w:rsidRPr="001E2731">
        <w:t>eaching and Learning Strategies</w:t>
      </w:r>
    </w:p>
    <w:p w14:paraId="47EB5F13" w14:textId="78A0922A" w:rsidR="00EF3E12" w:rsidRPr="001E2731" w:rsidRDefault="006B2446" w:rsidP="00133676">
      <w:r w:rsidRPr="001E2731">
        <w:t>Refer to page 2</w:t>
      </w:r>
      <w:r w:rsidR="001E7937" w:rsidRPr="001E2731">
        <w:t>4</w:t>
      </w:r>
      <w:r w:rsidRPr="001E2731">
        <w:t>.</w:t>
      </w:r>
    </w:p>
    <w:p w14:paraId="2BAB3166" w14:textId="77777777" w:rsidR="00EF3E12" w:rsidRPr="001E2731" w:rsidRDefault="00E160D6" w:rsidP="00EF3E12">
      <w:pPr>
        <w:pStyle w:val="Heading2"/>
        <w:rPr>
          <w:szCs w:val="22"/>
        </w:rPr>
      </w:pPr>
      <w:r w:rsidRPr="001E2731">
        <w:t>Assessment</w:t>
      </w:r>
    </w:p>
    <w:p w14:paraId="6192D332" w14:textId="7B34033C" w:rsidR="00EF3E12" w:rsidRPr="001E2731" w:rsidRDefault="002D2D83" w:rsidP="00133676">
      <w:r w:rsidRPr="001E2731">
        <w:t>Refer to Assessment on page 2</w:t>
      </w:r>
      <w:r w:rsidR="001E7937" w:rsidRPr="001E2731">
        <w:t>5</w:t>
      </w:r>
      <w:r w:rsidRPr="001E2731">
        <w:t>.</w:t>
      </w:r>
    </w:p>
    <w:p w14:paraId="58BD0765" w14:textId="77777777" w:rsidR="00EF3E12" w:rsidRPr="001E2731" w:rsidRDefault="00E160D6" w:rsidP="00EF3E12">
      <w:pPr>
        <w:pStyle w:val="Heading2"/>
        <w:rPr>
          <w:szCs w:val="22"/>
        </w:rPr>
      </w:pPr>
      <w:r w:rsidRPr="001E2731">
        <w:t>Resources</w:t>
      </w:r>
    </w:p>
    <w:p w14:paraId="66D18C8C" w14:textId="77777777" w:rsidR="00EF3E12" w:rsidRPr="001E2731" w:rsidRDefault="002D2D83" w:rsidP="00133676">
      <w:r w:rsidRPr="001E2731">
        <w:t xml:space="preserve">Refer to Resources on pages </w:t>
      </w:r>
      <w:r w:rsidR="0077641E" w:rsidRPr="001E2731">
        <w:t>28 - 30 and 32 – 35.</w:t>
      </w:r>
    </w:p>
    <w:p w14:paraId="1009D56B" w14:textId="77777777" w:rsidR="00E160D6" w:rsidRPr="001E2731" w:rsidRDefault="00E160D6" w:rsidP="00133676">
      <w:r w:rsidRPr="001E2731">
        <w:br w:type="page"/>
      </w:r>
    </w:p>
    <w:p w14:paraId="644D1554" w14:textId="77777777" w:rsidR="00EF3E12" w:rsidRPr="001E2731" w:rsidRDefault="00EF3E12" w:rsidP="00EF3E12">
      <w:pPr>
        <w:pStyle w:val="Heading1"/>
        <w:rPr>
          <w:lang w:val="en-AU"/>
        </w:rPr>
      </w:pPr>
      <w:bookmarkStart w:id="134" w:name="_Toc44597998"/>
      <w:r w:rsidRPr="001E2731">
        <w:rPr>
          <w:lang w:val="en-AU"/>
        </w:rPr>
        <w:lastRenderedPageBreak/>
        <w:t>Patisserie Techniques</w:t>
      </w:r>
      <w:r w:rsidRPr="001E2731">
        <w:rPr>
          <w:szCs w:val="22"/>
          <w:lang w:val="en-AU"/>
        </w:rPr>
        <w:tab/>
      </w:r>
      <w:r w:rsidRPr="001E2731">
        <w:rPr>
          <w:lang w:val="en-AU"/>
        </w:rPr>
        <w:t>Value: 0.5</w:t>
      </w:r>
      <w:bookmarkEnd w:id="134"/>
    </w:p>
    <w:p w14:paraId="7C381ED7" w14:textId="77777777" w:rsidR="00EF3E12" w:rsidRPr="001E2731" w:rsidRDefault="00EF3E12" w:rsidP="005F41F5">
      <w:pPr>
        <w:rPr>
          <w:i/>
          <w:iCs/>
        </w:rPr>
      </w:pPr>
      <w:r w:rsidRPr="001E2731">
        <w:rPr>
          <w:i/>
          <w:iCs/>
        </w:rPr>
        <w:t xml:space="preserve">This half unit (0.5) combines with </w:t>
      </w:r>
      <w:r w:rsidR="000309B8" w:rsidRPr="001E2731">
        <w:rPr>
          <w:i/>
          <w:iCs/>
        </w:rPr>
        <w:t>Patisserie</w:t>
      </w:r>
      <w:r w:rsidRPr="001E2731">
        <w:rPr>
          <w:i/>
          <w:iCs/>
        </w:rPr>
        <w:t xml:space="preserve"> Skills (0.5) to equate to one standard unit – these should be delivered together as a semester unit. Students are expected to study the accredited semester 1.0 unit unless enrolled in a 0.5 unit due to late entry or early exit in a semester.</w:t>
      </w:r>
    </w:p>
    <w:p w14:paraId="10040A74" w14:textId="77777777" w:rsidR="00EF3E12" w:rsidRPr="001E2731" w:rsidRDefault="00E160D6" w:rsidP="00EF3E12">
      <w:pPr>
        <w:pStyle w:val="Heading2"/>
      </w:pPr>
      <w:r w:rsidRPr="001E2731">
        <w:t>Prerequisites</w:t>
      </w:r>
    </w:p>
    <w:p w14:paraId="0611D0CC" w14:textId="7DE86721" w:rsidR="00373848" w:rsidRPr="001E2731" w:rsidRDefault="002D08F0" w:rsidP="00ED19C4">
      <w:r w:rsidRPr="001E2731">
        <w:t>SITXFSA001</w:t>
      </w:r>
      <w:r w:rsidR="00373848" w:rsidRPr="001E2731">
        <w:tab/>
        <w:t>Use hygienic practices for food safety</w:t>
      </w:r>
    </w:p>
    <w:p w14:paraId="7483CE9D" w14:textId="77777777" w:rsidR="00285F66" w:rsidRPr="001E2731" w:rsidRDefault="00285F66" w:rsidP="00ED19C4">
      <w:r w:rsidRPr="001E2731">
        <w:t>(Training Package prerequisite for units – to be delivered at the beginning of the program)</w:t>
      </w:r>
    </w:p>
    <w:p w14:paraId="7F9A5930" w14:textId="77777777" w:rsidR="00EF3E12" w:rsidRPr="001E2731" w:rsidRDefault="00EF3E12" w:rsidP="00A96A6D">
      <w:pPr>
        <w:pStyle w:val="ItalicsBold"/>
        <w:rPr>
          <w:b w:val="0"/>
        </w:rPr>
      </w:pPr>
      <w:r w:rsidRPr="001E2731">
        <w:rPr>
          <w:b w:val="0"/>
        </w:rPr>
        <w:t xml:space="preserve">Structured Workplace Learning is </w:t>
      </w:r>
      <w:r w:rsidR="000215A4" w:rsidRPr="001E2731">
        <w:rPr>
          <w:b w:val="0"/>
        </w:rPr>
        <w:t xml:space="preserve">highly recommended </w:t>
      </w:r>
      <w:r w:rsidRPr="001E2731">
        <w:rPr>
          <w:b w:val="0"/>
        </w:rPr>
        <w:t xml:space="preserve">for </w:t>
      </w:r>
      <w:r w:rsidR="00ED19C4" w:rsidRPr="001E2731">
        <w:rPr>
          <w:b w:val="0"/>
        </w:rPr>
        <w:t>all certificates in this course</w:t>
      </w:r>
    </w:p>
    <w:p w14:paraId="5F5C85E4" w14:textId="77777777" w:rsidR="00EF3E12" w:rsidRPr="001E2731" w:rsidRDefault="00E160D6" w:rsidP="00EF3E12">
      <w:pPr>
        <w:pStyle w:val="Heading2"/>
      </w:pPr>
      <w:r w:rsidRPr="001E2731">
        <w:t>Duplication of Content Rules</w:t>
      </w:r>
    </w:p>
    <w:p w14:paraId="7B89549D" w14:textId="77777777" w:rsidR="00EF3E12" w:rsidRPr="001E2731" w:rsidRDefault="002D2D83" w:rsidP="004168F4">
      <w:pPr>
        <w:rPr>
          <w:rFonts w:cs="Calibri"/>
          <w:szCs w:val="22"/>
        </w:rPr>
      </w:pPr>
      <w:r w:rsidRPr="001E2731">
        <w:rPr>
          <w:rFonts w:cs="Calibri"/>
          <w:szCs w:val="22"/>
        </w:rPr>
        <w:t>Refer to page 2</w:t>
      </w:r>
      <w:r w:rsidR="00E0298D" w:rsidRPr="001E2731">
        <w:rPr>
          <w:rFonts w:cs="Calibri"/>
          <w:szCs w:val="22"/>
        </w:rPr>
        <w:t>1</w:t>
      </w:r>
      <w:r w:rsidRPr="001E2731">
        <w:rPr>
          <w:rFonts w:cs="Calibri"/>
          <w:szCs w:val="22"/>
        </w:rPr>
        <w:t>.</w:t>
      </w:r>
    </w:p>
    <w:p w14:paraId="5E80149A" w14:textId="77777777" w:rsidR="00EF3E12" w:rsidRPr="001E2731" w:rsidRDefault="00E160D6" w:rsidP="00EF3E12">
      <w:pPr>
        <w:pStyle w:val="Heading2"/>
      </w:pPr>
      <w:r w:rsidRPr="001E2731">
        <w:t>Specific Unit Goals</w:t>
      </w:r>
    </w:p>
    <w:p w14:paraId="72A344AA" w14:textId="77777777" w:rsidR="00EF3E12" w:rsidRPr="001E2731" w:rsidRDefault="00EF3E12" w:rsidP="00EF3E12">
      <w:pPr>
        <w:rPr>
          <w:rFonts w:cs="Calibri"/>
          <w:szCs w:val="22"/>
        </w:rPr>
      </w:pPr>
      <w:r w:rsidRPr="001E2731">
        <w:rPr>
          <w:rFonts w:cs="Calibri"/>
          <w:szCs w:val="22"/>
        </w:rPr>
        <w:t>This unit should enable students to:</w:t>
      </w:r>
    </w:p>
    <w:tbl>
      <w:tblPr>
        <w:tblW w:w="9072" w:type="dxa"/>
        <w:jc w:val="center"/>
        <w:tblLook w:val="00A0" w:firstRow="1" w:lastRow="0" w:firstColumn="1" w:lastColumn="0" w:noHBand="0" w:noVBand="0"/>
      </w:tblPr>
      <w:tblGrid>
        <w:gridCol w:w="9072"/>
      </w:tblGrid>
      <w:tr w:rsidR="00EF3E12" w:rsidRPr="001E2731" w14:paraId="72FF4549" w14:textId="77777777" w:rsidTr="0046791A">
        <w:trPr>
          <w:jc w:val="center"/>
        </w:trPr>
        <w:tc>
          <w:tcPr>
            <w:tcW w:w="8858" w:type="dxa"/>
          </w:tcPr>
          <w:p w14:paraId="7C8E1D19" w14:textId="77777777" w:rsidR="00EF3E12" w:rsidRPr="001E2731" w:rsidRDefault="0046791A" w:rsidP="0046791A">
            <w:pPr>
              <w:pStyle w:val="ListBullets"/>
            </w:pPr>
            <w:r w:rsidRPr="001E2731">
              <w:t>Store and use specific cleaning and sanitising products and chemicals for kitchen and equipment according to industry and environmental procedures</w:t>
            </w:r>
          </w:p>
        </w:tc>
      </w:tr>
      <w:tr w:rsidR="00EF3E12" w:rsidRPr="001E2731" w14:paraId="391B8783" w14:textId="77777777" w:rsidTr="0046791A">
        <w:trPr>
          <w:jc w:val="center"/>
        </w:trPr>
        <w:tc>
          <w:tcPr>
            <w:tcW w:w="8858" w:type="dxa"/>
          </w:tcPr>
          <w:p w14:paraId="4611EF70" w14:textId="77777777" w:rsidR="00EF3E12" w:rsidRPr="001E2731" w:rsidRDefault="0046791A" w:rsidP="0046791A">
            <w:pPr>
              <w:pStyle w:val="ListBullets"/>
            </w:pPr>
            <w:r w:rsidRPr="001E2731">
              <w:t>Follow safe manual handling techniques for cleaning equipment and premises, especially bending, lifting and carrying heavy equipment</w:t>
            </w:r>
          </w:p>
        </w:tc>
      </w:tr>
      <w:tr w:rsidR="00EF3E12" w:rsidRPr="001E2731" w14:paraId="26E4C4A2" w14:textId="77777777" w:rsidTr="0046791A">
        <w:trPr>
          <w:trHeight w:val="485"/>
          <w:jc w:val="center"/>
        </w:trPr>
        <w:tc>
          <w:tcPr>
            <w:tcW w:w="8858" w:type="dxa"/>
          </w:tcPr>
          <w:p w14:paraId="702A6EAD" w14:textId="77777777" w:rsidR="00EF3E12" w:rsidRPr="001E2731" w:rsidRDefault="0046791A" w:rsidP="0046791A">
            <w:pPr>
              <w:pStyle w:val="ListBullets"/>
            </w:pPr>
            <w:r w:rsidRPr="001E2731">
              <w:t>Select appropriate ingredients, cookery methods, cooking temperatures and equipment to produce and present a variety of petit fours</w:t>
            </w:r>
          </w:p>
        </w:tc>
      </w:tr>
      <w:tr w:rsidR="00EF3E12" w:rsidRPr="001E2731" w14:paraId="1F355B58" w14:textId="77777777" w:rsidTr="0046791A">
        <w:trPr>
          <w:jc w:val="center"/>
        </w:trPr>
        <w:tc>
          <w:tcPr>
            <w:tcW w:w="8858" w:type="dxa"/>
          </w:tcPr>
          <w:p w14:paraId="31582FFA" w14:textId="77777777" w:rsidR="00EF3E12" w:rsidRPr="001E2731" w:rsidRDefault="0046791A" w:rsidP="0046791A">
            <w:pPr>
              <w:pStyle w:val="ListBullets"/>
            </w:pPr>
            <w:r w:rsidRPr="001E2731">
              <w:t>Produce, present and store a variety of petit fours to industry standard</w:t>
            </w:r>
          </w:p>
        </w:tc>
      </w:tr>
    </w:tbl>
    <w:p w14:paraId="5CFE0A6C" w14:textId="77777777" w:rsidR="00EF3E12" w:rsidRPr="001E2731" w:rsidRDefault="00E160D6" w:rsidP="00EF3E12">
      <w:pPr>
        <w:pStyle w:val="Heading2"/>
        <w:tabs>
          <w:tab w:val="right" w:pos="9072"/>
        </w:tabs>
      </w:pPr>
      <w:r w:rsidRPr="001E2731">
        <w:t>Content</w:t>
      </w:r>
    </w:p>
    <w:p w14:paraId="18E2A7B4" w14:textId="77777777" w:rsidR="00EF3E12" w:rsidRPr="001E2731" w:rsidRDefault="00EF3E12" w:rsidP="00213306">
      <w:r w:rsidRPr="001E2731">
        <w:t>All content below must be delivered:</w:t>
      </w:r>
    </w:p>
    <w:p w14:paraId="4A486F65" w14:textId="05E754B2" w:rsidR="00EF3E12" w:rsidRPr="001E2731" w:rsidRDefault="00EF3E12" w:rsidP="00E160D6">
      <w:pPr>
        <w:pStyle w:val="ListBullets"/>
      </w:pPr>
      <w:r w:rsidRPr="001E2731">
        <w:t xml:space="preserve">Cleaning and sanitising of kitchen equipment and premises, including </w:t>
      </w:r>
      <w:r w:rsidR="00C559D0" w:rsidRPr="001E2731">
        <w:t>service ware</w:t>
      </w:r>
      <w:r w:rsidRPr="001E2731">
        <w:t xml:space="preserve"> and utensils</w:t>
      </w:r>
    </w:p>
    <w:p w14:paraId="57E648B6" w14:textId="77777777" w:rsidR="00EF3E12" w:rsidRPr="001E2731" w:rsidRDefault="00EF3E12" w:rsidP="00E160D6">
      <w:pPr>
        <w:pStyle w:val="ListBullets"/>
      </w:pPr>
      <w:r w:rsidRPr="001E2731">
        <w:t>Preparation, presentation, production and storage of a variety of petit fours of quantity and consistency in quality, size, shape and appearance</w:t>
      </w:r>
    </w:p>
    <w:p w14:paraId="388051D9" w14:textId="77777777" w:rsidR="00EF3E12" w:rsidRPr="001E2731" w:rsidRDefault="00EF3E12" w:rsidP="00E160D6">
      <w:pPr>
        <w:pStyle w:val="ListBullets"/>
      </w:pPr>
      <w:r w:rsidRPr="001E2731">
        <w:t>Identify ingredients and cookery methods to produce a variety of petits fours</w:t>
      </w:r>
    </w:p>
    <w:p w14:paraId="2DD0C29B" w14:textId="77777777" w:rsidR="00EF3E12" w:rsidRPr="001E2731" w:rsidRDefault="00EF3E12" w:rsidP="00E160D6">
      <w:pPr>
        <w:pStyle w:val="ListBullets"/>
      </w:pPr>
      <w:r w:rsidRPr="001E2731">
        <w:t>Identify a variety of cooking temperatures and equipment to produce and present a variety of petit fours</w:t>
      </w:r>
    </w:p>
    <w:p w14:paraId="3CC686CE" w14:textId="77777777" w:rsidR="00EF3E12" w:rsidRPr="001E2731" w:rsidRDefault="00EF3E12" w:rsidP="00E160D6">
      <w:pPr>
        <w:pStyle w:val="ListBullets"/>
      </w:pPr>
      <w:r w:rsidRPr="001E2731">
        <w:t>Stock rotation procedures and storage procedures for a range of petits fours and pastries</w:t>
      </w:r>
    </w:p>
    <w:p w14:paraId="272E6627" w14:textId="77777777" w:rsidR="00EF3E12" w:rsidRPr="001E2731" w:rsidRDefault="00EF3E12" w:rsidP="00E160D6">
      <w:pPr>
        <w:pStyle w:val="ListBullets"/>
      </w:pPr>
      <w:r w:rsidRPr="001E2731">
        <w:t>Follow standard recipes to produce and decorate petits fours including: caramelised petits; fours; fresh petits fours; marzipan-based petits fours; petits fours glacés</w:t>
      </w:r>
      <w:r w:rsidR="00E160D6" w:rsidRPr="001E2731">
        <w:t>.</w:t>
      </w:r>
    </w:p>
    <w:p w14:paraId="3A11AD6D" w14:textId="77777777" w:rsidR="00EF3E12" w:rsidRPr="001E2731" w:rsidRDefault="00EF3E12" w:rsidP="005F41F5">
      <w:pPr>
        <w:pStyle w:val="Heading2"/>
        <w:rPr>
          <w:rFonts w:cs="Calibri"/>
        </w:rPr>
      </w:pPr>
      <w:r w:rsidRPr="001E2731">
        <w:t>Units of Competency</w:t>
      </w:r>
    </w:p>
    <w:p w14:paraId="5336FE78" w14:textId="77777777" w:rsidR="00EF3E12" w:rsidRPr="001E2731" w:rsidRDefault="00EF3E12" w:rsidP="00EF3E12">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7FCD338E" w14:textId="77777777" w:rsidR="00EF3E12" w:rsidRPr="001E2731" w:rsidRDefault="00EF3E12" w:rsidP="00EF3E12">
      <w:r w:rsidRPr="001E2731">
        <w:t xml:space="preserve">Teachers must address </w:t>
      </w:r>
      <w:r w:rsidRPr="001E2731">
        <w:rPr>
          <w:rStyle w:val="Bold"/>
        </w:rPr>
        <w:t>all content</w:t>
      </w:r>
      <w:r w:rsidRPr="001E2731">
        <w:t xml:space="preserve"> related to the competencies embedded in this unit. Reasonable adjustment may be made to the mode of delivery, context and support provided according to individual student needs.</w:t>
      </w:r>
    </w:p>
    <w:p w14:paraId="7E3FD95A" w14:textId="77777777" w:rsidR="00EF3E12" w:rsidRPr="001E2731" w:rsidRDefault="00EF3E12" w:rsidP="00EF3E12">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555"/>
        <w:gridCol w:w="2634"/>
      </w:tblGrid>
      <w:tr w:rsidR="00EF3E12" w:rsidRPr="001E2731" w14:paraId="437C51EA" w14:textId="77777777" w:rsidTr="00952BA2">
        <w:trPr>
          <w:cantSplit/>
          <w:jc w:val="center"/>
        </w:trPr>
        <w:tc>
          <w:tcPr>
            <w:tcW w:w="1883" w:type="dxa"/>
            <w:vAlign w:val="center"/>
          </w:tcPr>
          <w:p w14:paraId="09175E23" w14:textId="77777777" w:rsidR="00EF3E12" w:rsidRPr="001E2731" w:rsidRDefault="00EF3E12" w:rsidP="00EF3E12">
            <w:pPr>
              <w:pStyle w:val="TableTextBold"/>
              <w:rPr>
                <w:lang w:val="en-AU"/>
              </w:rPr>
            </w:pPr>
            <w:r w:rsidRPr="001E2731">
              <w:rPr>
                <w:lang w:val="en-AU"/>
              </w:rPr>
              <w:lastRenderedPageBreak/>
              <w:t>Code</w:t>
            </w:r>
          </w:p>
        </w:tc>
        <w:tc>
          <w:tcPr>
            <w:tcW w:w="4555" w:type="dxa"/>
            <w:vAlign w:val="center"/>
          </w:tcPr>
          <w:p w14:paraId="60832214" w14:textId="77777777" w:rsidR="00EF3E12" w:rsidRPr="001E2731" w:rsidRDefault="00EF3E12" w:rsidP="00EF3E12">
            <w:pPr>
              <w:pStyle w:val="TableTextBold"/>
              <w:rPr>
                <w:lang w:val="en-AU"/>
              </w:rPr>
            </w:pPr>
            <w:r w:rsidRPr="001E2731">
              <w:rPr>
                <w:lang w:val="en-AU"/>
              </w:rPr>
              <w:t>Competency Title</w:t>
            </w:r>
          </w:p>
        </w:tc>
        <w:tc>
          <w:tcPr>
            <w:tcW w:w="2634" w:type="dxa"/>
          </w:tcPr>
          <w:p w14:paraId="21BF5067" w14:textId="77777777" w:rsidR="00EF3E12" w:rsidRPr="001E2731" w:rsidRDefault="00EF3E12" w:rsidP="00EF3E12">
            <w:pPr>
              <w:pStyle w:val="TableTextBoldcentred"/>
              <w:rPr>
                <w:lang w:val="en-AU"/>
              </w:rPr>
            </w:pPr>
            <w:r w:rsidRPr="001E2731">
              <w:rPr>
                <w:lang w:val="en-AU"/>
              </w:rPr>
              <w:t>Core/Elective</w:t>
            </w:r>
          </w:p>
        </w:tc>
      </w:tr>
      <w:tr w:rsidR="00EF3E12" w:rsidRPr="001E2731" w14:paraId="24D5D08E" w14:textId="77777777" w:rsidTr="00952BA2">
        <w:trPr>
          <w:cantSplit/>
          <w:jc w:val="center"/>
        </w:trPr>
        <w:tc>
          <w:tcPr>
            <w:tcW w:w="1883" w:type="dxa"/>
          </w:tcPr>
          <w:p w14:paraId="135F5753" w14:textId="77777777" w:rsidR="00EF3E12" w:rsidRPr="001E2731" w:rsidRDefault="0003163C" w:rsidP="00E160D6">
            <w:pPr>
              <w:pStyle w:val="TableText"/>
              <w:rPr>
                <w:lang w:val="en-AU"/>
              </w:rPr>
            </w:pPr>
            <w:r w:rsidRPr="001E2731">
              <w:rPr>
                <w:lang w:val="en-AU"/>
              </w:rPr>
              <w:t>SITHKOP001</w:t>
            </w:r>
          </w:p>
        </w:tc>
        <w:tc>
          <w:tcPr>
            <w:tcW w:w="4555" w:type="dxa"/>
          </w:tcPr>
          <w:p w14:paraId="4BA5D269" w14:textId="77777777" w:rsidR="00EF3E12" w:rsidRPr="001E2731" w:rsidRDefault="00EF3E12" w:rsidP="00E160D6">
            <w:pPr>
              <w:pStyle w:val="TableText"/>
              <w:rPr>
                <w:lang w:val="en-AU"/>
              </w:rPr>
            </w:pPr>
            <w:r w:rsidRPr="001E2731">
              <w:rPr>
                <w:lang w:val="en-AU"/>
              </w:rPr>
              <w:t>Clean kitchen premises and equipment</w:t>
            </w:r>
            <w:r w:rsidR="00ED19C4" w:rsidRPr="001E2731">
              <w:rPr>
                <w:lang w:val="en-AU"/>
              </w:rPr>
              <w:t xml:space="preserve"> *</w:t>
            </w:r>
          </w:p>
        </w:tc>
        <w:tc>
          <w:tcPr>
            <w:tcW w:w="2634" w:type="dxa"/>
          </w:tcPr>
          <w:p w14:paraId="3385D605" w14:textId="77777777" w:rsidR="00EF3E12" w:rsidRPr="001E2731" w:rsidRDefault="00EF3E12" w:rsidP="00E160D6">
            <w:pPr>
              <w:pStyle w:val="TableText"/>
              <w:rPr>
                <w:lang w:val="en-AU"/>
              </w:rPr>
            </w:pPr>
            <w:r w:rsidRPr="001E2731">
              <w:rPr>
                <w:lang w:val="en-AU"/>
              </w:rPr>
              <w:t>E Cert I Hospitality</w:t>
            </w:r>
          </w:p>
          <w:p w14:paraId="3070496C" w14:textId="77777777" w:rsidR="00EF3E12" w:rsidRPr="001E2731" w:rsidRDefault="00EF3E12" w:rsidP="00E160D6">
            <w:pPr>
              <w:pStyle w:val="TableText"/>
              <w:rPr>
                <w:lang w:val="en-AU"/>
              </w:rPr>
            </w:pPr>
            <w:r w:rsidRPr="001E2731">
              <w:rPr>
                <w:lang w:val="en-AU"/>
              </w:rPr>
              <w:t>E Cert II Hospitality</w:t>
            </w:r>
          </w:p>
          <w:p w14:paraId="5EBD7246" w14:textId="77777777" w:rsidR="00C9582F" w:rsidRPr="001E2731" w:rsidRDefault="00C9582F" w:rsidP="00C9582F">
            <w:pPr>
              <w:pStyle w:val="TableText"/>
              <w:rPr>
                <w:lang w:val="en-AU"/>
              </w:rPr>
            </w:pPr>
            <w:r w:rsidRPr="001E2731">
              <w:rPr>
                <w:lang w:val="en-AU"/>
              </w:rPr>
              <w:t>C Cert III Patisserie</w:t>
            </w:r>
          </w:p>
        </w:tc>
      </w:tr>
      <w:tr w:rsidR="00EF3E12" w:rsidRPr="001E2731" w14:paraId="3EE57A4E" w14:textId="77777777" w:rsidTr="00952BA2">
        <w:trPr>
          <w:cantSplit/>
          <w:jc w:val="center"/>
        </w:trPr>
        <w:tc>
          <w:tcPr>
            <w:tcW w:w="1883" w:type="dxa"/>
          </w:tcPr>
          <w:p w14:paraId="39AEAB5B" w14:textId="16A8D5C2" w:rsidR="00EF3E12" w:rsidRPr="001E2731" w:rsidRDefault="00F8232E" w:rsidP="00E160D6">
            <w:pPr>
              <w:pStyle w:val="TableText"/>
              <w:rPr>
                <w:lang w:val="en-AU"/>
              </w:rPr>
            </w:pPr>
            <w:r w:rsidRPr="001E2731">
              <w:rPr>
                <w:lang w:val="en-AU"/>
              </w:rPr>
              <w:t>SITHPAT005</w:t>
            </w:r>
          </w:p>
        </w:tc>
        <w:tc>
          <w:tcPr>
            <w:tcW w:w="4555" w:type="dxa"/>
          </w:tcPr>
          <w:p w14:paraId="7CF09EBE" w14:textId="77777777" w:rsidR="00EF3E12" w:rsidRPr="001E2731" w:rsidRDefault="00EF3E12" w:rsidP="00E160D6">
            <w:pPr>
              <w:pStyle w:val="TableText"/>
              <w:rPr>
                <w:lang w:val="en-AU"/>
              </w:rPr>
            </w:pPr>
            <w:r w:rsidRPr="001E2731">
              <w:rPr>
                <w:lang w:val="en-AU"/>
              </w:rPr>
              <w:t>Produce petits fours</w:t>
            </w:r>
            <w:r w:rsidR="00ED19C4" w:rsidRPr="001E2731">
              <w:rPr>
                <w:lang w:val="en-AU"/>
              </w:rPr>
              <w:t xml:space="preserve"> *</w:t>
            </w:r>
          </w:p>
        </w:tc>
        <w:tc>
          <w:tcPr>
            <w:tcW w:w="2634" w:type="dxa"/>
          </w:tcPr>
          <w:p w14:paraId="3606D350" w14:textId="77777777" w:rsidR="00EF3E12" w:rsidRPr="001E2731" w:rsidRDefault="00EF3E12" w:rsidP="00E160D6">
            <w:pPr>
              <w:pStyle w:val="TableText"/>
              <w:rPr>
                <w:lang w:val="en-AU"/>
              </w:rPr>
            </w:pPr>
            <w:r w:rsidRPr="001E2731">
              <w:rPr>
                <w:lang w:val="en-AU"/>
              </w:rPr>
              <w:t>C Cert III Patisserie</w:t>
            </w:r>
          </w:p>
        </w:tc>
      </w:tr>
    </w:tbl>
    <w:p w14:paraId="0491DECD" w14:textId="77777777" w:rsidR="00952BA2" w:rsidRPr="001E2731" w:rsidRDefault="00952BA2" w:rsidP="00952BA2">
      <w:pPr>
        <w:pStyle w:val="ListBullets"/>
        <w:numPr>
          <w:ilvl w:val="0"/>
          <w:numId w:val="0"/>
        </w:numPr>
        <w:spacing w:before="120"/>
      </w:pPr>
      <w:r w:rsidRPr="001E2731">
        <w:t xml:space="preserve">*Prerequisite is </w:t>
      </w:r>
      <w:r w:rsidR="002D08F0" w:rsidRPr="001E2731">
        <w:t>SITXFSA001</w:t>
      </w:r>
      <w:r w:rsidRPr="001E2731">
        <w:t xml:space="preserve"> Use hygienic practices for food safety</w:t>
      </w:r>
    </w:p>
    <w:p w14:paraId="6B1D177E" w14:textId="661D2394" w:rsidR="00A94D72" w:rsidRPr="001E2731" w:rsidRDefault="00A94D72" w:rsidP="00A94D72">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561B1F61" w14:textId="77777777" w:rsidR="00A94D72" w:rsidRPr="001E2731" w:rsidRDefault="00F13AFF" w:rsidP="00A94D72">
      <w:hyperlink r:id="rId118" w:history="1">
        <w:r w:rsidR="00A94D72" w:rsidRPr="001E2731">
          <w:rPr>
            <w:rStyle w:val="Hyperlink"/>
          </w:rPr>
          <w:t>https://training.gov.au/Training/Details/SIT10216</w:t>
        </w:r>
      </w:hyperlink>
    </w:p>
    <w:p w14:paraId="698FA793" w14:textId="77777777" w:rsidR="00A94D72" w:rsidRPr="001E2731" w:rsidRDefault="00F13AFF" w:rsidP="00A94D72">
      <w:hyperlink r:id="rId119" w:history="1">
        <w:r w:rsidR="00A94D72" w:rsidRPr="001E2731">
          <w:rPr>
            <w:rStyle w:val="Hyperlink"/>
          </w:rPr>
          <w:t>https://training.gov.au/Training/Details/SIT20416</w:t>
        </w:r>
      </w:hyperlink>
    </w:p>
    <w:p w14:paraId="471C9C5A" w14:textId="77777777" w:rsidR="00A94D72" w:rsidRPr="001E2731" w:rsidRDefault="00F13AFF" w:rsidP="00A94D72">
      <w:hyperlink r:id="rId120" w:history="1">
        <w:r w:rsidR="00A94D72" w:rsidRPr="001E2731">
          <w:rPr>
            <w:rStyle w:val="Hyperlink"/>
          </w:rPr>
          <w:t>https://training.gov.au/Training/Details/SIT31016</w:t>
        </w:r>
      </w:hyperlink>
    </w:p>
    <w:p w14:paraId="2FA6FC64" w14:textId="77777777" w:rsidR="00EF3E12" w:rsidRPr="001E2731" w:rsidRDefault="00EF3E12" w:rsidP="00EF3E12">
      <w:pPr>
        <w:pStyle w:val="Heading2"/>
        <w:rPr>
          <w:rFonts w:cs="Calibri"/>
        </w:rPr>
      </w:pPr>
      <w:r w:rsidRPr="001E2731">
        <w:t>T</w:t>
      </w:r>
      <w:r w:rsidR="00E160D6" w:rsidRPr="001E2731">
        <w:t>eaching and Learning Strategies</w:t>
      </w:r>
    </w:p>
    <w:p w14:paraId="342D5E0C" w14:textId="155E0C3B" w:rsidR="00EF3E12" w:rsidRPr="001E2731" w:rsidRDefault="006B2446" w:rsidP="004168F4">
      <w:r w:rsidRPr="001E2731">
        <w:t>Refer to page 2</w:t>
      </w:r>
      <w:r w:rsidR="001E7937" w:rsidRPr="001E2731">
        <w:t>4</w:t>
      </w:r>
      <w:r w:rsidRPr="001E2731">
        <w:t>.</w:t>
      </w:r>
    </w:p>
    <w:p w14:paraId="4B7DC468" w14:textId="77777777" w:rsidR="00EF3E12" w:rsidRPr="001E2731" w:rsidRDefault="00E160D6" w:rsidP="00EF3E12">
      <w:pPr>
        <w:pStyle w:val="Heading2"/>
        <w:rPr>
          <w:szCs w:val="22"/>
        </w:rPr>
      </w:pPr>
      <w:r w:rsidRPr="001E2731">
        <w:t>Assessment</w:t>
      </w:r>
    </w:p>
    <w:p w14:paraId="32E49FA6" w14:textId="4D7772B9" w:rsidR="00EF3E12" w:rsidRPr="001E2731" w:rsidRDefault="002D2D83" w:rsidP="004168F4">
      <w:r w:rsidRPr="001E2731">
        <w:t>Refer to Assessment on page 2</w:t>
      </w:r>
      <w:r w:rsidR="001E7937" w:rsidRPr="001E2731">
        <w:t>5</w:t>
      </w:r>
      <w:r w:rsidRPr="001E2731">
        <w:t>.</w:t>
      </w:r>
    </w:p>
    <w:p w14:paraId="07CD834B" w14:textId="77777777" w:rsidR="00EF3E12" w:rsidRPr="001E2731" w:rsidRDefault="00EF3E12" w:rsidP="00EF3E12">
      <w:pPr>
        <w:pStyle w:val="Heading2"/>
        <w:rPr>
          <w:szCs w:val="22"/>
        </w:rPr>
      </w:pPr>
      <w:r w:rsidRPr="001E2731">
        <w:t>Resourc</w:t>
      </w:r>
      <w:r w:rsidR="00E160D6" w:rsidRPr="001E2731">
        <w:t>es</w:t>
      </w:r>
    </w:p>
    <w:p w14:paraId="72327B81" w14:textId="77777777" w:rsidR="00EF3E12" w:rsidRPr="001E2731" w:rsidRDefault="002D2D83" w:rsidP="004168F4">
      <w:r w:rsidRPr="001E2731">
        <w:t xml:space="preserve">Refer to Resources on pages </w:t>
      </w:r>
      <w:r w:rsidR="00E0298D" w:rsidRPr="001E2731">
        <w:t>28 - 30 and 32 – 35.</w:t>
      </w:r>
    </w:p>
    <w:p w14:paraId="15B90AF6" w14:textId="77777777" w:rsidR="00E160D6" w:rsidRPr="001E2731" w:rsidRDefault="00E160D6" w:rsidP="004168F4">
      <w:r w:rsidRPr="001E2731">
        <w:br w:type="page"/>
      </w:r>
    </w:p>
    <w:p w14:paraId="6B3773A6" w14:textId="77777777" w:rsidR="00C0469E" w:rsidRPr="001E2731" w:rsidRDefault="00C0469E" w:rsidP="00C0469E">
      <w:pPr>
        <w:pStyle w:val="Heading1"/>
        <w:rPr>
          <w:szCs w:val="32"/>
          <w:lang w:val="en-AU"/>
        </w:rPr>
      </w:pPr>
      <w:bookmarkStart w:id="135" w:name="_Toc44597999"/>
      <w:bookmarkEnd w:id="130"/>
      <w:bookmarkEnd w:id="131"/>
      <w:r w:rsidRPr="001E2731">
        <w:rPr>
          <w:lang w:val="en-AU"/>
        </w:rPr>
        <w:lastRenderedPageBreak/>
        <w:t>SWL Hospitality Industry 1</w:t>
      </w:r>
      <w:r w:rsidRPr="001E2731">
        <w:rPr>
          <w:lang w:val="en-AU"/>
        </w:rPr>
        <w:tab/>
      </w:r>
      <w:r w:rsidRPr="001E2731">
        <w:rPr>
          <w:szCs w:val="32"/>
          <w:lang w:val="en-AU"/>
        </w:rPr>
        <w:t>Value:</w:t>
      </w:r>
      <w:r w:rsidRPr="001E2731">
        <w:rPr>
          <w:lang w:val="en-AU"/>
        </w:rPr>
        <w:t xml:space="preserve"> </w:t>
      </w:r>
      <w:r w:rsidRPr="001E2731">
        <w:rPr>
          <w:szCs w:val="32"/>
          <w:lang w:val="en-AU"/>
        </w:rPr>
        <w:t>0.5</w:t>
      </w:r>
      <w:bookmarkEnd w:id="135"/>
    </w:p>
    <w:p w14:paraId="495C8D95" w14:textId="77777777" w:rsidR="00C0469E" w:rsidRPr="001E2731" w:rsidRDefault="00C0469E" w:rsidP="00C0469E">
      <w:pPr>
        <w:pStyle w:val="Heading2"/>
      </w:pPr>
      <w:r w:rsidRPr="001E2731">
        <w:t>Prerequisites</w:t>
      </w:r>
    </w:p>
    <w:p w14:paraId="7EB064B7" w14:textId="77777777" w:rsidR="00C0469E" w:rsidRPr="001E2731" w:rsidRDefault="00C0469E" w:rsidP="00C0469E">
      <w:r w:rsidRPr="001E2731">
        <w:t>Structured Workplace Learning can be undertaken on successful completion of at least one standard unit of this course.</w:t>
      </w:r>
    </w:p>
    <w:p w14:paraId="5014CDA5" w14:textId="77777777" w:rsidR="00C0469E" w:rsidRPr="001E2731" w:rsidRDefault="00C0469E" w:rsidP="00C0469E">
      <w:pPr>
        <w:pStyle w:val="Heading2"/>
        <w:rPr>
          <w:szCs w:val="22"/>
        </w:rPr>
      </w:pPr>
      <w:r w:rsidRPr="001E2731">
        <w:t>Duplication of Content Rules</w:t>
      </w:r>
    </w:p>
    <w:p w14:paraId="492214DF" w14:textId="77777777" w:rsidR="00C0469E" w:rsidRPr="001E2731" w:rsidRDefault="00C0469E" w:rsidP="00C0469E">
      <w:r w:rsidRPr="001E2731">
        <w:t>Refer to page 2</w:t>
      </w:r>
      <w:r w:rsidR="008A7AD0" w:rsidRPr="001E2731">
        <w:t>1</w:t>
      </w:r>
      <w:r w:rsidRPr="001E2731">
        <w:t>.</w:t>
      </w:r>
    </w:p>
    <w:p w14:paraId="3B87985D" w14:textId="77777777" w:rsidR="00C0469E" w:rsidRPr="001E2731" w:rsidRDefault="00C0469E" w:rsidP="00C0469E">
      <w:pPr>
        <w:pStyle w:val="Heading2"/>
      </w:pPr>
      <w:r w:rsidRPr="001E2731">
        <w:t>Specific Unit Goals</w:t>
      </w:r>
    </w:p>
    <w:p w14:paraId="5BECEA18" w14:textId="77777777" w:rsidR="00C0469E" w:rsidRPr="001E2731" w:rsidRDefault="00C0469E" w:rsidP="00C0469E">
      <w:r w:rsidRPr="001E2731">
        <w:t>Each SWL placement must identify different competencies. The goals for this unit must be tailored to suit the competency outcomes. Edit the following.</w:t>
      </w:r>
    </w:p>
    <w:p w14:paraId="2ADD9168" w14:textId="77777777" w:rsidR="00C0469E" w:rsidRPr="001E2731" w:rsidRDefault="00C0469E" w:rsidP="00C0469E">
      <w:r w:rsidRPr="001E2731">
        <w:t>This unit should enable students to:</w:t>
      </w:r>
    </w:p>
    <w:tbl>
      <w:tblPr>
        <w:tblW w:w="9072" w:type="dxa"/>
        <w:jc w:val="center"/>
        <w:tblLook w:val="04A0" w:firstRow="1" w:lastRow="0" w:firstColumn="1" w:lastColumn="0" w:noHBand="0" w:noVBand="1"/>
      </w:tblPr>
      <w:tblGrid>
        <w:gridCol w:w="9072"/>
      </w:tblGrid>
      <w:tr w:rsidR="00C0469E" w:rsidRPr="001E2731" w14:paraId="1658E40F" w14:textId="77777777" w:rsidTr="00704576">
        <w:trPr>
          <w:jc w:val="center"/>
        </w:trPr>
        <w:tc>
          <w:tcPr>
            <w:tcW w:w="9072" w:type="dxa"/>
          </w:tcPr>
          <w:p w14:paraId="112011D5" w14:textId="77777777" w:rsidR="00C0469E" w:rsidRPr="001E2731" w:rsidRDefault="00C0469E" w:rsidP="00704576">
            <w:pPr>
              <w:pStyle w:val="ListBullets"/>
            </w:pPr>
            <w:r w:rsidRPr="001E2731">
              <w:t>consolidate learning and demonstrate competence in an industry environment</w:t>
            </w:r>
          </w:p>
        </w:tc>
      </w:tr>
      <w:tr w:rsidR="00C0469E" w:rsidRPr="001E2731" w14:paraId="7249E581" w14:textId="77777777" w:rsidTr="00704576">
        <w:trPr>
          <w:jc w:val="center"/>
        </w:trPr>
        <w:tc>
          <w:tcPr>
            <w:tcW w:w="9072" w:type="dxa"/>
          </w:tcPr>
          <w:p w14:paraId="6B31D875" w14:textId="77777777" w:rsidR="00C0469E" w:rsidRPr="001E2731" w:rsidRDefault="00C0469E" w:rsidP="00704576">
            <w:pPr>
              <w:pStyle w:val="ListBullets"/>
            </w:pPr>
            <w:r w:rsidRPr="001E2731">
              <w:t>provide evidence that can contribute to competencies identified for this placement</w:t>
            </w:r>
          </w:p>
        </w:tc>
      </w:tr>
      <w:tr w:rsidR="00C0469E" w:rsidRPr="001E2731" w14:paraId="66A795C0" w14:textId="77777777" w:rsidTr="00704576">
        <w:trPr>
          <w:jc w:val="center"/>
        </w:trPr>
        <w:tc>
          <w:tcPr>
            <w:tcW w:w="9072" w:type="dxa"/>
          </w:tcPr>
          <w:p w14:paraId="17F68060" w14:textId="77777777" w:rsidR="00C0469E" w:rsidRPr="001E2731" w:rsidRDefault="00C0469E" w:rsidP="00704576">
            <w:pPr>
              <w:pStyle w:val="ListBullets"/>
            </w:pPr>
            <w:r w:rsidRPr="001E2731">
              <w:t>develop personal, technical and social skills to enhance their performance as an employee</w:t>
            </w:r>
          </w:p>
        </w:tc>
      </w:tr>
      <w:tr w:rsidR="00C0469E" w:rsidRPr="001E2731" w14:paraId="265CBC6A" w14:textId="77777777" w:rsidTr="00704576">
        <w:trPr>
          <w:jc w:val="center"/>
        </w:trPr>
        <w:tc>
          <w:tcPr>
            <w:tcW w:w="9072" w:type="dxa"/>
          </w:tcPr>
          <w:p w14:paraId="4628CD67" w14:textId="77777777" w:rsidR="00C0469E" w:rsidRPr="001E2731" w:rsidRDefault="00C0469E" w:rsidP="00704576">
            <w:pPr>
              <w:pStyle w:val="ListBullets"/>
            </w:pPr>
            <w:r w:rsidRPr="001E2731">
              <w:t>work individually and as a team member to achieve organisational goals</w:t>
            </w:r>
          </w:p>
        </w:tc>
      </w:tr>
    </w:tbl>
    <w:p w14:paraId="4EB4F9BC" w14:textId="77777777" w:rsidR="00C0469E" w:rsidRPr="001E2731" w:rsidRDefault="00C0469E" w:rsidP="00C0469E">
      <w:pPr>
        <w:pStyle w:val="Heading2"/>
      </w:pPr>
      <w:r w:rsidRPr="001E2731">
        <w:t>Units of Competence</w:t>
      </w:r>
    </w:p>
    <w:p w14:paraId="0FDD893A" w14:textId="144A6AA5" w:rsidR="00C0469E" w:rsidRDefault="00C0469E" w:rsidP="00C0469E">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05EA05AD" w14:textId="77777777" w:rsidR="00C559D0" w:rsidRPr="001E2731" w:rsidRDefault="00C559D0" w:rsidP="00C0469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644"/>
        <w:gridCol w:w="2479"/>
      </w:tblGrid>
      <w:tr w:rsidR="00C0469E" w:rsidRPr="001E2731" w14:paraId="73B7CAD1" w14:textId="77777777" w:rsidTr="00704576">
        <w:trPr>
          <w:cantSplit/>
          <w:jc w:val="center"/>
        </w:trPr>
        <w:tc>
          <w:tcPr>
            <w:tcW w:w="1949" w:type="dxa"/>
          </w:tcPr>
          <w:p w14:paraId="5875D5CC" w14:textId="77777777" w:rsidR="00C0469E" w:rsidRPr="001E2731" w:rsidRDefault="00C0469E" w:rsidP="00704576">
            <w:pPr>
              <w:pStyle w:val="TableTextBold"/>
              <w:rPr>
                <w:lang w:val="en-AU"/>
              </w:rPr>
            </w:pPr>
            <w:r w:rsidRPr="001E2731">
              <w:rPr>
                <w:lang w:val="en-AU"/>
              </w:rPr>
              <w:t>Code</w:t>
            </w:r>
          </w:p>
        </w:tc>
        <w:tc>
          <w:tcPr>
            <w:tcW w:w="4644" w:type="dxa"/>
          </w:tcPr>
          <w:p w14:paraId="3B97E168" w14:textId="77777777" w:rsidR="00C0469E" w:rsidRPr="001E2731" w:rsidRDefault="00C0469E" w:rsidP="00704576">
            <w:pPr>
              <w:pStyle w:val="TableTextBold"/>
              <w:rPr>
                <w:lang w:val="en-AU"/>
              </w:rPr>
            </w:pPr>
            <w:r w:rsidRPr="001E2731">
              <w:rPr>
                <w:lang w:val="en-AU"/>
              </w:rPr>
              <w:t>Competency</w:t>
            </w:r>
          </w:p>
        </w:tc>
        <w:tc>
          <w:tcPr>
            <w:tcW w:w="2479" w:type="dxa"/>
          </w:tcPr>
          <w:p w14:paraId="4CAF14A5" w14:textId="77777777" w:rsidR="00C0469E" w:rsidRPr="001E2731" w:rsidRDefault="00C0469E" w:rsidP="00704576">
            <w:pPr>
              <w:pStyle w:val="TableTextBold"/>
              <w:rPr>
                <w:lang w:val="en-AU"/>
              </w:rPr>
            </w:pPr>
            <w:r w:rsidRPr="001E2731">
              <w:rPr>
                <w:lang w:val="en-AU"/>
              </w:rPr>
              <w:t>Core/Elective</w:t>
            </w:r>
          </w:p>
        </w:tc>
      </w:tr>
      <w:tr w:rsidR="00C0469E" w:rsidRPr="001E2731" w14:paraId="21D4AFE8" w14:textId="77777777" w:rsidTr="00704576">
        <w:trPr>
          <w:cantSplit/>
          <w:trHeight w:val="242"/>
          <w:jc w:val="center"/>
        </w:trPr>
        <w:tc>
          <w:tcPr>
            <w:tcW w:w="1949" w:type="dxa"/>
          </w:tcPr>
          <w:p w14:paraId="6CEC9BB3" w14:textId="77777777" w:rsidR="00C0469E" w:rsidRPr="001E2731" w:rsidRDefault="00122F49" w:rsidP="00704576">
            <w:pPr>
              <w:pStyle w:val="TableText"/>
              <w:rPr>
                <w:lang w:val="en-AU"/>
              </w:rPr>
            </w:pPr>
            <w:r w:rsidRPr="001E2731">
              <w:rPr>
                <w:lang w:val="en-AU"/>
              </w:rPr>
              <w:t>SITHIND003</w:t>
            </w:r>
          </w:p>
        </w:tc>
        <w:tc>
          <w:tcPr>
            <w:tcW w:w="4644" w:type="dxa"/>
          </w:tcPr>
          <w:p w14:paraId="4C1E11E5" w14:textId="7A25A95E" w:rsidR="00C0469E" w:rsidRPr="001E2731" w:rsidRDefault="00C0469E" w:rsidP="00704576">
            <w:pPr>
              <w:pStyle w:val="TableText"/>
              <w:rPr>
                <w:lang w:val="en-AU"/>
              </w:rPr>
            </w:pPr>
            <w:r w:rsidRPr="001E2731">
              <w:rPr>
                <w:lang w:val="en-AU"/>
              </w:rPr>
              <w:t>Use hospitality skills effectively</w:t>
            </w:r>
          </w:p>
        </w:tc>
        <w:tc>
          <w:tcPr>
            <w:tcW w:w="2479" w:type="dxa"/>
          </w:tcPr>
          <w:p w14:paraId="38A15F60" w14:textId="77777777" w:rsidR="00C0469E" w:rsidRPr="001E2731" w:rsidRDefault="00C0469E" w:rsidP="00704576">
            <w:pPr>
              <w:pStyle w:val="TableText"/>
              <w:rPr>
                <w:lang w:val="en-AU"/>
              </w:rPr>
            </w:pPr>
            <w:r w:rsidRPr="001E2731">
              <w:rPr>
                <w:lang w:val="en-AU"/>
              </w:rPr>
              <w:t>C Cert II Hospitality</w:t>
            </w:r>
          </w:p>
        </w:tc>
      </w:tr>
    </w:tbl>
    <w:p w14:paraId="776D1C70" w14:textId="11DF853F" w:rsidR="0089434F" w:rsidRPr="001E2731" w:rsidRDefault="0089434F" w:rsidP="0089434F">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2FE8E7A1" w14:textId="77777777" w:rsidR="0089434F" w:rsidRPr="001E2731" w:rsidRDefault="00F13AFF" w:rsidP="0089434F">
      <w:hyperlink r:id="rId121" w:history="1">
        <w:r w:rsidR="0089434F" w:rsidRPr="001E2731">
          <w:rPr>
            <w:rStyle w:val="Hyperlink"/>
          </w:rPr>
          <w:t>https://training.gov.au/Training/Details/SIT20316</w:t>
        </w:r>
      </w:hyperlink>
    </w:p>
    <w:p w14:paraId="150AD78B" w14:textId="77777777" w:rsidR="00C0469E" w:rsidRPr="001E2731" w:rsidRDefault="00C0469E" w:rsidP="00C0469E">
      <w:pPr>
        <w:pStyle w:val="Heading2"/>
      </w:pPr>
      <w:r w:rsidRPr="001E2731">
        <w:t>Assessment</w:t>
      </w:r>
    </w:p>
    <w:p w14:paraId="5BFBB0FB" w14:textId="77777777" w:rsidR="00C0469E" w:rsidRPr="001E2731" w:rsidRDefault="00C0469E" w:rsidP="00C0469E">
      <w:r w:rsidRPr="001E2731">
        <w:t>Students need to complete a minimum of 27.5 hours in a Vocational Placement to obtain credit for this unit (0.5).</w:t>
      </w:r>
    </w:p>
    <w:p w14:paraId="61C183F1" w14:textId="77777777" w:rsidR="00C0469E" w:rsidRPr="001E2731" w:rsidRDefault="00C0469E" w:rsidP="00C0469E">
      <w:r w:rsidRPr="001E2731">
        <w:t>Assessment of competence on the job must include observation of real work processes and procedures.</w:t>
      </w:r>
    </w:p>
    <w:p w14:paraId="57EFB0EE" w14:textId="77777777" w:rsidR="00C0469E" w:rsidRPr="001E2731" w:rsidRDefault="00C0469E" w:rsidP="00C0469E">
      <w:r w:rsidRPr="001E2731">
        <w:t>Questions related to the performance criteria and directed to the candidate, peers and business client will assist in gathering evidence to assess competence. Evidence can also be collected through supervisor’s reports, third party peer and client reports.</w:t>
      </w:r>
    </w:p>
    <w:p w14:paraId="21638862" w14:textId="77777777" w:rsidR="00C0469E" w:rsidRPr="001E2731" w:rsidRDefault="00C0469E" w:rsidP="00C0469E">
      <w:pPr>
        <w:pStyle w:val="Heading3"/>
      </w:pPr>
      <w:r w:rsidRPr="001E2731">
        <w:t>Structured Workplace Learning Assessment</w:t>
      </w:r>
    </w:p>
    <w:p w14:paraId="0273DCFD" w14:textId="4E97B92E" w:rsidR="00C0469E" w:rsidRPr="001E2731" w:rsidRDefault="00C0469E" w:rsidP="00C0469E">
      <w:r w:rsidRPr="001E2731">
        <w:t xml:space="preserve">Refer to page </w:t>
      </w:r>
      <w:r w:rsidR="00BD04C4" w:rsidRPr="001E2731">
        <w:t>2</w:t>
      </w:r>
      <w:r w:rsidR="00AA4DEE" w:rsidRPr="001E2731">
        <w:t>6</w:t>
      </w:r>
      <w:r w:rsidRPr="001E2731">
        <w:t>.</w:t>
      </w:r>
    </w:p>
    <w:p w14:paraId="31F19108" w14:textId="77777777" w:rsidR="00C0469E" w:rsidRPr="001E2731" w:rsidRDefault="00C0469E" w:rsidP="00C0469E">
      <w:pPr>
        <w:pStyle w:val="Heading3"/>
      </w:pPr>
      <w:r w:rsidRPr="001E2731">
        <w:t>Competency Based Assessment</w:t>
      </w:r>
    </w:p>
    <w:p w14:paraId="1B559F73" w14:textId="2B8EAB8E" w:rsidR="00C0469E" w:rsidRDefault="00C0469E" w:rsidP="00C0469E">
      <w:r w:rsidRPr="001E2731">
        <w:t xml:space="preserve">Refer to page </w:t>
      </w:r>
      <w:r w:rsidR="00BD04C4" w:rsidRPr="001E2731">
        <w:t>2</w:t>
      </w:r>
      <w:r w:rsidR="008A7AD0" w:rsidRPr="001E2731">
        <w:t>6</w:t>
      </w:r>
      <w:r w:rsidRPr="001E2731">
        <w:t>.</w:t>
      </w:r>
    </w:p>
    <w:p w14:paraId="1B5823F4" w14:textId="21CB98AE" w:rsidR="00C559D0" w:rsidRDefault="00C559D0">
      <w:pPr>
        <w:spacing w:before="0"/>
      </w:pPr>
      <w:r>
        <w:br w:type="page"/>
      </w:r>
    </w:p>
    <w:p w14:paraId="37ADAF84" w14:textId="77777777" w:rsidR="00C0469E" w:rsidRPr="001E2731" w:rsidRDefault="00C0469E" w:rsidP="00C0469E">
      <w:pPr>
        <w:pStyle w:val="Heading1"/>
        <w:rPr>
          <w:szCs w:val="32"/>
          <w:lang w:val="en-AU"/>
        </w:rPr>
      </w:pPr>
      <w:bookmarkStart w:id="136" w:name="_Toc44598000"/>
      <w:r w:rsidRPr="001E2731">
        <w:rPr>
          <w:lang w:val="en-AU"/>
        </w:rPr>
        <w:lastRenderedPageBreak/>
        <w:t>SWL Hospitality Industry 2</w:t>
      </w:r>
      <w:r w:rsidRPr="001E2731">
        <w:rPr>
          <w:lang w:val="en-AU"/>
        </w:rPr>
        <w:tab/>
      </w:r>
      <w:r w:rsidRPr="001E2731">
        <w:rPr>
          <w:szCs w:val="32"/>
          <w:lang w:val="en-AU"/>
        </w:rPr>
        <w:t>Value:</w:t>
      </w:r>
      <w:r w:rsidRPr="001E2731">
        <w:rPr>
          <w:lang w:val="en-AU"/>
        </w:rPr>
        <w:t xml:space="preserve"> </w:t>
      </w:r>
      <w:r w:rsidRPr="001E2731">
        <w:rPr>
          <w:szCs w:val="32"/>
          <w:lang w:val="en-AU"/>
        </w:rPr>
        <w:t>0.5</w:t>
      </w:r>
      <w:bookmarkEnd w:id="136"/>
    </w:p>
    <w:p w14:paraId="1D331998" w14:textId="77777777" w:rsidR="00C0469E" w:rsidRPr="001E2731" w:rsidRDefault="00C0469E" w:rsidP="00C0469E">
      <w:pPr>
        <w:pStyle w:val="Heading2"/>
      </w:pPr>
      <w:r w:rsidRPr="001E2731">
        <w:t>Prerequisites</w:t>
      </w:r>
    </w:p>
    <w:p w14:paraId="4C69B05D" w14:textId="77777777" w:rsidR="00C0469E" w:rsidRPr="001E2731" w:rsidRDefault="00C0469E" w:rsidP="00C0469E">
      <w:r w:rsidRPr="001E2731">
        <w:t>Structured Workplace Learning can be undertaken on successful completion of at least one standard unit of this course.</w:t>
      </w:r>
    </w:p>
    <w:p w14:paraId="0D9FB8F4" w14:textId="77777777" w:rsidR="00C0469E" w:rsidRPr="001E2731" w:rsidRDefault="00C0469E" w:rsidP="00C0469E">
      <w:pPr>
        <w:pStyle w:val="Heading2"/>
        <w:rPr>
          <w:szCs w:val="22"/>
        </w:rPr>
      </w:pPr>
      <w:r w:rsidRPr="001E2731">
        <w:t>Duplication of Content Rules</w:t>
      </w:r>
    </w:p>
    <w:p w14:paraId="438721F6" w14:textId="77777777" w:rsidR="00C0469E" w:rsidRPr="001E2731" w:rsidRDefault="00C0469E" w:rsidP="00C0469E">
      <w:r w:rsidRPr="001E2731">
        <w:t>Refer to page 2</w:t>
      </w:r>
      <w:r w:rsidR="008A7AD0" w:rsidRPr="001E2731">
        <w:t>1</w:t>
      </w:r>
      <w:r w:rsidRPr="001E2731">
        <w:t>.</w:t>
      </w:r>
    </w:p>
    <w:p w14:paraId="322EB27C" w14:textId="77777777" w:rsidR="00C0469E" w:rsidRPr="001E2731" w:rsidRDefault="00C0469E" w:rsidP="00C0469E">
      <w:pPr>
        <w:pStyle w:val="Heading2"/>
      </w:pPr>
      <w:r w:rsidRPr="001E2731">
        <w:t>Specific Unit Goals</w:t>
      </w:r>
    </w:p>
    <w:p w14:paraId="448209E6" w14:textId="77777777" w:rsidR="00C0469E" w:rsidRPr="001E2731" w:rsidRDefault="00C0469E" w:rsidP="00C0469E">
      <w:r w:rsidRPr="001E2731">
        <w:t>Each SWL placement must identify different competencies. The goals for this unit must be tailored to suit the competency outcomes. Edit the following.</w:t>
      </w:r>
    </w:p>
    <w:p w14:paraId="4BC2A800" w14:textId="77777777" w:rsidR="00C0469E" w:rsidRPr="001E2731" w:rsidRDefault="00C0469E" w:rsidP="00C0469E">
      <w:r w:rsidRPr="001E2731">
        <w:t>This unit should enable students to:</w:t>
      </w:r>
    </w:p>
    <w:tbl>
      <w:tblPr>
        <w:tblW w:w="9072" w:type="dxa"/>
        <w:jc w:val="center"/>
        <w:tblLook w:val="04A0" w:firstRow="1" w:lastRow="0" w:firstColumn="1" w:lastColumn="0" w:noHBand="0" w:noVBand="1"/>
      </w:tblPr>
      <w:tblGrid>
        <w:gridCol w:w="9072"/>
      </w:tblGrid>
      <w:tr w:rsidR="00C0469E" w:rsidRPr="001E2731" w14:paraId="63A3677B" w14:textId="77777777" w:rsidTr="00704576">
        <w:trPr>
          <w:jc w:val="center"/>
        </w:trPr>
        <w:tc>
          <w:tcPr>
            <w:tcW w:w="9072" w:type="dxa"/>
          </w:tcPr>
          <w:p w14:paraId="05B3F3FA" w14:textId="77777777" w:rsidR="00C0469E" w:rsidRPr="001E2731" w:rsidRDefault="00C0469E" w:rsidP="00704576">
            <w:pPr>
              <w:pStyle w:val="ListBullets"/>
            </w:pPr>
            <w:r w:rsidRPr="001E2731">
              <w:t>consolidate learning and demonstrate competence in an industry environment</w:t>
            </w:r>
          </w:p>
        </w:tc>
      </w:tr>
      <w:tr w:rsidR="00C0469E" w:rsidRPr="001E2731" w14:paraId="51796DDE" w14:textId="77777777" w:rsidTr="00704576">
        <w:trPr>
          <w:jc w:val="center"/>
        </w:trPr>
        <w:tc>
          <w:tcPr>
            <w:tcW w:w="9072" w:type="dxa"/>
          </w:tcPr>
          <w:p w14:paraId="0EC5B33A" w14:textId="77777777" w:rsidR="00C0469E" w:rsidRPr="001E2731" w:rsidRDefault="00C0469E" w:rsidP="00704576">
            <w:pPr>
              <w:pStyle w:val="ListBullets"/>
            </w:pPr>
            <w:r w:rsidRPr="001E2731">
              <w:t>provide evidence that can contribute to competencies identified for this placement</w:t>
            </w:r>
          </w:p>
        </w:tc>
      </w:tr>
      <w:tr w:rsidR="00C0469E" w:rsidRPr="001E2731" w14:paraId="468B2C68" w14:textId="77777777" w:rsidTr="00704576">
        <w:trPr>
          <w:jc w:val="center"/>
        </w:trPr>
        <w:tc>
          <w:tcPr>
            <w:tcW w:w="9072" w:type="dxa"/>
          </w:tcPr>
          <w:p w14:paraId="3A78C786" w14:textId="77777777" w:rsidR="00C0469E" w:rsidRPr="001E2731" w:rsidRDefault="00C0469E" w:rsidP="00704576">
            <w:pPr>
              <w:pStyle w:val="ListBullets"/>
            </w:pPr>
            <w:r w:rsidRPr="001E2731">
              <w:t>develop personal, technical and social skills to enhance their performance as an employee</w:t>
            </w:r>
          </w:p>
        </w:tc>
      </w:tr>
      <w:tr w:rsidR="00C0469E" w:rsidRPr="001E2731" w14:paraId="23B48470" w14:textId="77777777" w:rsidTr="00704576">
        <w:trPr>
          <w:jc w:val="center"/>
        </w:trPr>
        <w:tc>
          <w:tcPr>
            <w:tcW w:w="9072" w:type="dxa"/>
          </w:tcPr>
          <w:p w14:paraId="64336B9E" w14:textId="77777777" w:rsidR="00C0469E" w:rsidRPr="001E2731" w:rsidRDefault="00C0469E" w:rsidP="00704576">
            <w:pPr>
              <w:pStyle w:val="ListBullets"/>
            </w:pPr>
            <w:r w:rsidRPr="001E2731">
              <w:t>work individually and as a team member to achieve organisational goals</w:t>
            </w:r>
          </w:p>
        </w:tc>
      </w:tr>
    </w:tbl>
    <w:p w14:paraId="5F496FB6" w14:textId="77777777" w:rsidR="00C0469E" w:rsidRPr="001E2731" w:rsidRDefault="00C0469E" w:rsidP="00C0469E">
      <w:pPr>
        <w:pStyle w:val="Heading2"/>
      </w:pPr>
      <w:r w:rsidRPr="001E2731">
        <w:t>Units of Competence</w:t>
      </w:r>
    </w:p>
    <w:p w14:paraId="1F4F8DB5" w14:textId="4CB6B903" w:rsidR="00C0469E" w:rsidRPr="001E2731" w:rsidRDefault="00C0469E" w:rsidP="00C0469E">
      <w:r w:rsidRPr="001E2731">
        <w:t xml:space="preserve">Competence must be demonstrated over time and in the full range of Hospitality contexts. Teachers must use this unit document in conjunction with the Units of Competence from the </w:t>
      </w:r>
      <w:r w:rsidR="00317873" w:rsidRPr="001E2731">
        <w:t>SIT</w:t>
      </w:r>
      <w:r w:rsidRPr="001E2731">
        <w:t xml:space="preserve"> - Tourism, Travel and Hospitality Training Package, which provides performance criteria, range statements and assessment contexts.</w:t>
      </w:r>
    </w:p>
    <w:p w14:paraId="49FC2482" w14:textId="77777777" w:rsidR="00C0469E" w:rsidRPr="001E2731" w:rsidRDefault="00C0469E" w:rsidP="00C0469E">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629"/>
        <w:gridCol w:w="2494"/>
      </w:tblGrid>
      <w:tr w:rsidR="00C0469E" w:rsidRPr="001E2731" w14:paraId="00769B6D" w14:textId="77777777" w:rsidTr="00704576">
        <w:trPr>
          <w:cantSplit/>
          <w:jc w:val="center"/>
        </w:trPr>
        <w:tc>
          <w:tcPr>
            <w:tcW w:w="1949" w:type="dxa"/>
          </w:tcPr>
          <w:p w14:paraId="69115B34" w14:textId="77777777" w:rsidR="00C0469E" w:rsidRPr="001E2731" w:rsidRDefault="00C0469E" w:rsidP="00704576">
            <w:pPr>
              <w:pStyle w:val="TableTextBold"/>
              <w:rPr>
                <w:lang w:val="en-AU"/>
              </w:rPr>
            </w:pPr>
            <w:r w:rsidRPr="001E2731">
              <w:rPr>
                <w:lang w:val="en-AU"/>
              </w:rPr>
              <w:t>Code</w:t>
            </w:r>
          </w:p>
        </w:tc>
        <w:tc>
          <w:tcPr>
            <w:tcW w:w="4629" w:type="dxa"/>
          </w:tcPr>
          <w:p w14:paraId="59E4BAC6" w14:textId="77777777" w:rsidR="00C0469E" w:rsidRPr="001E2731" w:rsidRDefault="00C0469E" w:rsidP="00704576">
            <w:pPr>
              <w:pStyle w:val="TableTextBold"/>
              <w:rPr>
                <w:lang w:val="en-AU"/>
              </w:rPr>
            </w:pPr>
            <w:r w:rsidRPr="001E2731">
              <w:rPr>
                <w:lang w:val="en-AU"/>
              </w:rPr>
              <w:t>Competency</w:t>
            </w:r>
          </w:p>
        </w:tc>
        <w:tc>
          <w:tcPr>
            <w:tcW w:w="2494" w:type="dxa"/>
          </w:tcPr>
          <w:p w14:paraId="36DE1273" w14:textId="77777777" w:rsidR="00C0469E" w:rsidRPr="001E2731" w:rsidRDefault="00C0469E" w:rsidP="00704576">
            <w:pPr>
              <w:pStyle w:val="TableTextBold"/>
              <w:rPr>
                <w:lang w:val="en-AU"/>
              </w:rPr>
            </w:pPr>
            <w:r w:rsidRPr="001E2731">
              <w:rPr>
                <w:lang w:val="en-AU"/>
              </w:rPr>
              <w:t>Core/Elective</w:t>
            </w:r>
          </w:p>
        </w:tc>
      </w:tr>
      <w:tr w:rsidR="00C0469E" w:rsidRPr="001E2731" w14:paraId="5CADE03D" w14:textId="77777777" w:rsidTr="00704576">
        <w:trPr>
          <w:cantSplit/>
          <w:trHeight w:val="242"/>
          <w:jc w:val="center"/>
        </w:trPr>
        <w:tc>
          <w:tcPr>
            <w:tcW w:w="1949" w:type="dxa"/>
          </w:tcPr>
          <w:p w14:paraId="61354950" w14:textId="47076C5F" w:rsidR="00C0469E" w:rsidRPr="001E2731" w:rsidRDefault="003726E0" w:rsidP="00704576">
            <w:pPr>
              <w:pStyle w:val="TableText"/>
              <w:rPr>
                <w:lang w:val="en-AU"/>
              </w:rPr>
            </w:pPr>
            <w:r w:rsidRPr="001E2731">
              <w:rPr>
                <w:lang w:val="en-AU"/>
              </w:rPr>
              <w:t>SITXCCS001</w:t>
            </w:r>
          </w:p>
        </w:tc>
        <w:tc>
          <w:tcPr>
            <w:tcW w:w="4629" w:type="dxa"/>
          </w:tcPr>
          <w:p w14:paraId="544A5C0D" w14:textId="77777777" w:rsidR="00C0469E" w:rsidRPr="001E2731" w:rsidRDefault="002D08F0" w:rsidP="00704576">
            <w:pPr>
              <w:pStyle w:val="TableText"/>
              <w:rPr>
                <w:lang w:val="en-AU"/>
              </w:rPr>
            </w:pPr>
            <w:r w:rsidRPr="001E2731">
              <w:rPr>
                <w:lang w:val="en-AU"/>
              </w:rPr>
              <w:t>Provide customer information and assistance</w:t>
            </w:r>
          </w:p>
        </w:tc>
        <w:tc>
          <w:tcPr>
            <w:tcW w:w="2494" w:type="dxa"/>
          </w:tcPr>
          <w:p w14:paraId="43BA49CC" w14:textId="77777777" w:rsidR="00C0469E" w:rsidRPr="001E2731" w:rsidRDefault="00C0469E" w:rsidP="00704576">
            <w:pPr>
              <w:pStyle w:val="TableText"/>
              <w:rPr>
                <w:lang w:val="en-AU"/>
              </w:rPr>
            </w:pPr>
            <w:r w:rsidRPr="001E2731">
              <w:rPr>
                <w:lang w:val="en-AU"/>
              </w:rPr>
              <w:t>C Cert I Hospitality</w:t>
            </w:r>
          </w:p>
        </w:tc>
      </w:tr>
    </w:tbl>
    <w:p w14:paraId="158068CB" w14:textId="02D551FB" w:rsidR="0089434F" w:rsidRPr="001E2731" w:rsidRDefault="0089434F" w:rsidP="0089434F">
      <w:r w:rsidRPr="001E2731">
        <w:t xml:space="preserve">It is essential to access </w:t>
      </w:r>
      <w:hyperlink w:history="1">
        <w:r w:rsidRPr="001E2731">
          <w:rPr>
            <w:rFonts w:cs="Calibri"/>
            <w:color w:val="0000FF"/>
            <w:szCs w:val="24"/>
            <w:u w:val="single"/>
          </w:rPr>
          <w:t xml:space="preserve">www.training.gov.au </w:t>
        </w:r>
      </w:hyperlink>
      <w:r w:rsidRPr="001E2731">
        <w:t>for detailed up to date information relating to the above competencies. A direct link to the specific qualification can be found at:</w:t>
      </w:r>
    </w:p>
    <w:p w14:paraId="7A40E50C" w14:textId="77777777" w:rsidR="0089434F" w:rsidRPr="001E2731" w:rsidRDefault="00F13AFF" w:rsidP="0089434F">
      <w:hyperlink r:id="rId122" w:history="1">
        <w:r w:rsidR="0089434F" w:rsidRPr="001E2731">
          <w:rPr>
            <w:rStyle w:val="Hyperlink"/>
          </w:rPr>
          <w:t>https://training.gov.au/Training/Details/SIT10216</w:t>
        </w:r>
      </w:hyperlink>
    </w:p>
    <w:p w14:paraId="269FEB22" w14:textId="77777777" w:rsidR="00C0469E" w:rsidRPr="001E2731" w:rsidRDefault="00C0469E" w:rsidP="00C0469E">
      <w:pPr>
        <w:pStyle w:val="Heading2"/>
      </w:pPr>
      <w:r w:rsidRPr="001E2731">
        <w:t>Assessment</w:t>
      </w:r>
    </w:p>
    <w:p w14:paraId="600C2EDF" w14:textId="77777777" w:rsidR="00C0469E" w:rsidRPr="001E2731" w:rsidRDefault="00C0469E" w:rsidP="00C0469E">
      <w:r w:rsidRPr="001E2731">
        <w:t>Students need to complete a minimum of 27.5 hours in a Vocational Placement to obtain credit for this unit (0.5).</w:t>
      </w:r>
    </w:p>
    <w:p w14:paraId="4E6F11B4" w14:textId="77777777" w:rsidR="00C0469E" w:rsidRPr="001E2731" w:rsidRDefault="00C0469E" w:rsidP="00C0469E">
      <w:r w:rsidRPr="001E2731">
        <w:t>Assessment of competence on the job must include observation of real work processes and procedures.</w:t>
      </w:r>
    </w:p>
    <w:p w14:paraId="1607076D" w14:textId="77777777" w:rsidR="00C0469E" w:rsidRPr="001E2731" w:rsidRDefault="00C0469E" w:rsidP="00C0469E">
      <w:r w:rsidRPr="001E2731">
        <w:t>Questions related to the performance criteria and directed to the candidate, peers and business client will assist in gathering evidence to assess competence. Evidence can also be collected through supervisor’s reports, third party peer and client reports.</w:t>
      </w:r>
    </w:p>
    <w:p w14:paraId="26B49CB1" w14:textId="77777777" w:rsidR="00C0469E" w:rsidRPr="001E2731" w:rsidRDefault="00C0469E" w:rsidP="00C0469E">
      <w:pPr>
        <w:pStyle w:val="Heading3"/>
      </w:pPr>
      <w:r w:rsidRPr="001E2731">
        <w:t>Structured Workplace Learning Assessment</w:t>
      </w:r>
    </w:p>
    <w:p w14:paraId="79EBFFB3" w14:textId="1FA474FB" w:rsidR="00C0469E" w:rsidRPr="001E2731" w:rsidRDefault="00C0469E" w:rsidP="00C0469E">
      <w:r w:rsidRPr="001E2731">
        <w:t xml:space="preserve">Refer to page </w:t>
      </w:r>
      <w:r w:rsidR="00BD04C4" w:rsidRPr="001E2731">
        <w:t>2</w:t>
      </w:r>
      <w:r w:rsidR="00AA4DEE" w:rsidRPr="001E2731">
        <w:t>6</w:t>
      </w:r>
      <w:r w:rsidRPr="001E2731">
        <w:t>.</w:t>
      </w:r>
    </w:p>
    <w:p w14:paraId="6DBD6837" w14:textId="77777777" w:rsidR="00C0469E" w:rsidRPr="001E2731" w:rsidRDefault="00C0469E" w:rsidP="00C0469E">
      <w:pPr>
        <w:pStyle w:val="Heading3"/>
      </w:pPr>
      <w:r w:rsidRPr="001E2731">
        <w:t>Competency Based Assessment</w:t>
      </w:r>
    </w:p>
    <w:p w14:paraId="1653FF4B" w14:textId="77777777" w:rsidR="00C0469E" w:rsidRPr="001E2731" w:rsidRDefault="00C0469E" w:rsidP="00C0469E">
      <w:r w:rsidRPr="001E2731">
        <w:t xml:space="preserve">Refer to page </w:t>
      </w:r>
      <w:r w:rsidR="00BD04C4" w:rsidRPr="001E2731">
        <w:t>2</w:t>
      </w:r>
      <w:r w:rsidR="008A7AD0" w:rsidRPr="001E2731">
        <w:t>6</w:t>
      </w:r>
      <w:r w:rsidRPr="001E2731">
        <w:t>.</w:t>
      </w:r>
    </w:p>
    <w:p w14:paraId="2F7596B8" w14:textId="1B07EE0B" w:rsidR="006B724A" w:rsidRDefault="006B724A">
      <w:pPr>
        <w:spacing w:before="0"/>
      </w:pPr>
      <w:r>
        <w:br w:type="page"/>
      </w:r>
    </w:p>
    <w:p w14:paraId="4D23ECB5" w14:textId="77777777" w:rsidR="00C0469E" w:rsidRPr="001E2731" w:rsidRDefault="00C0469E" w:rsidP="00C0469E">
      <w:pPr>
        <w:pStyle w:val="Heading1"/>
        <w:rPr>
          <w:szCs w:val="32"/>
          <w:lang w:val="en-AU"/>
        </w:rPr>
      </w:pPr>
      <w:bookmarkStart w:id="137" w:name="_Toc44598001"/>
      <w:r w:rsidRPr="001E2731">
        <w:rPr>
          <w:lang w:val="en-AU"/>
        </w:rPr>
        <w:lastRenderedPageBreak/>
        <w:t>SWL Industry Catering 1</w:t>
      </w:r>
      <w:r w:rsidRPr="001E2731">
        <w:rPr>
          <w:lang w:val="en-AU"/>
        </w:rPr>
        <w:tab/>
      </w:r>
      <w:r w:rsidRPr="001E2731">
        <w:rPr>
          <w:szCs w:val="32"/>
          <w:lang w:val="en-AU"/>
        </w:rPr>
        <w:t>Value:</w:t>
      </w:r>
      <w:r w:rsidRPr="001E2731">
        <w:rPr>
          <w:lang w:val="en-AU"/>
        </w:rPr>
        <w:t xml:space="preserve"> </w:t>
      </w:r>
      <w:r w:rsidRPr="001E2731">
        <w:rPr>
          <w:szCs w:val="32"/>
          <w:lang w:val="en-AU"/>
        </w:rPr>
        <w:t>0.5</w:t>
      </w:r>
      <w:bookmarkEnd w:id="137"/>
    </w:p>
    <w:p w14:paraId="763CA9C0" w14:textId="77777777" w:rsidR="00C0469E" w:rsidRPr="001E2731" w:rsidRDefault="00C0469E" w:rsidP="00C559D0">
      <w:pPr>
        <w:pStyle w:val="Heading2"/>
        <w:spacing w:before="120"/>
      </w:pPr>
      <w:r w:rsidRPr="001E2731">
        <w:t>Prerequisites</w:t>
      </w:r>
    </w:p>
    <w:p w14:paraId="10492E54" w14:textId="77777777" w:rsidR="00C0469E" w:rsidRPr="001E2731" w:rsidRDefault="00C0469E" w:rsidP="00C0469E">
      <w:r w:rsidRPr="001E2731">
        <w:t>Structured Workplace Learning can be undertaken on successful completion of at least one standard unit of this course.</w:t>
      </w:r>
    </w:p>
    <w:p w14:paraId="6282FE7E" w14:textId="18E49617" w:rsidR="00C0469E" w:rsidRPr="001E2731" w:rsidRDefault="002D08F0" w:rsidP="00C0469E">
      <w:r w:rsidRPr="001E2731">
        <w:t>SITXFSA001</w:t>
      </w:r>
      <w:r w:rsidR="00C0469E" w:rsidRPr="001E2731">
        <w:tab/>
        <w:t>Use hygienic practices for food safety</w:t>
      </w:r>
    </w:p>
    <w:p w14:paraId="566A0788" w14:textId="77777777" w:rsidR="00C0469E" w:rsidRPr="001E2731" w:rsidRDefault="00C0469E" w:rsidP="00C0469E">
      <w:pPr>
        <w:pStyle w:val="Heading2"/>
        <w:spacing w:before="120"/>
        <w:rPr>
          <w:szCs w:val="22"/>
        </w:rPr>
      </w:pPr>
      <w:r w:rsidRPr="001E2731">
        <w:t>Duplication of Content Rules</w:t>
      </w:r>
    </w:p>
    <w:p w14:paraId="3CAFCB7E" w14:textId="77777777" w:rsidR="00C0469E" w:rsidRPr="001E2731" w:rsidRDefault="00C0469E" w:rsidP="00C0469E">
      <w:r w:rsidRPr="001E2731">
        <w:t>Refer to page 2</w:t>
      </w:r>
      <w:r w:rsidR="008A7AD0" w:rsidRPr="001E2731">
        <w:t>1</w:t>
      </w:r>
      <w:r w:rsidRPr="001E2731">
        <w:t>.</w:t>
      </w:r>
    </w:p>
    <w:p w14:paraId="3F1E6782" w14:textId="77777777" w:rsidR="00C0469E" w:rsidRPr="001E2731" w:rsidRDefault="00C0469E" w:rsidP="00C0469E">
      <w:pPr>
        <w:pStyle w:val="Heading2"/>
        <w:spacing w:before="120"/>
      </w:pPr>
      <w:r w:rsidRPr="001E2731">
        <w:t>Specific Unit Goals</w:t>
      </w:r>
    </w:p>
    <w:p w14:paraId="0C75ABB0" w14:textId="77777777" w:rsidR="00C0469E" w:rsidRPr="001E2731" w:rsidRDefault="00C0469E" w:rsidP="00C0469E">
      <w:r w:rsidRPr="001E2731">
        <w:t>Each SWL placement must identify different competencies. The goals for this unit must be tailored to suit the competency outcomes. Edit the following.</w:t>
      </w:r>
    </w:p>
    <w:p w14:paraId="19484107" w14:textId="77777777" w:rsidR="00C0469E" w:rsidRPr="001E2731" w:rsidRDefault="00C0469E" w:rsidP="00C0469E">
      <w:r w:rsidRPr="001E2731">
        <w:t>This unit should enable students to:</w:t>
      </w:r>
    </w:p>
    <w:tbl>
      <w:tblPr>
        <w:tblW w:w="9072" w:type="dxa"/>
        <w:jc w:val="center"/>
        <w:tblLook w:val="04A0" w:firstRow="1" w:lastRow="0" w:firstColumn="1" w:lastColumn="0" w:noHBand="0" w:noVBand="1"/>
      </w:tblPr>
      <w:tblGrid>
        <w:gridCol w:w="9072"/>
      </w:tblGrid>
      <w:tr w:rsidR="00C0469E" w:rsidRPr="001E2731" w14:paraId="2B750CC8" w14:textId="77777777" w:rsidTr="00704576">
        <w:trPr>
          <w:jc w:val="center"/>
        </w:trPr>
        <w:tc>
          <w:tcPr>
            <w:tcW w:w="9144" w:type="dxa"/>
          </w:tcPr>
          <w:p w14:paraId="03F364F7" w14:textId="77777777" w:rsidR="00C0469E" w:rsidRPr="001E2731" w:rsidRDefault="00C0469E" w:rsidP="00704576">
            <w:pPr>
              <w:pStyle w:val="ListBullets"/>
            </w:pPr>
            <w:r w:rsidRPr="001E2731">
              <w:t>consolidate learning and demonstrate competence in an industry environment</w:t>
            </w:r>
          </w:p>
        </w:tc>
      </w:tr>
      <w:tr w:rsidR="00C0469E" w:rsidRPr="001E2731" w14:paraId="4F522A31" w14:textId="77777777" w:rsidTr="00704576">
        <w:trPr>
          <w:jc w:val="center"/>
        </w:trPr>
        <w:tc>
          <w:tcPr>
            <w:tcW w:w="9144" w:type="dxa"/>
          </w:tcPr>
          <w:p w14:paraId="44781F36" w14:textId="77777777" w:rsidR="00C0469E" w:rsidRPr="001E2731" w:rsidRDefault="00C0469E" w:rsidP="00704576">
            <w:pPr>
              <w:pStyle w:val="ListBullets"/>
            </w:pPr>
            <w:r w:rsidRPr="001E2731">
              <w:t>provide evidence that can contribute to competencies identified for this placement</w:t>
            </w:r>
          </w:p>
        </w:tc>
      </w:tr>
      <w:tr w:rsidR="00C0469E" w:rsidRPr="001E2731" w14:paraId="36B672B8" w14:textId="77777777" w:rsidTr="00704576">
        <w:trPr>
          <w:jc w:val="center"/>
        </w:trPr>
        <w:tc>
          <w:tcPr>
            <w:tcW w:w="9144" w:type="dxa"/>
          </w:tcPr>
          <w:p w14:paraId="1E296FE5" w14:textId="77777777" w:rsidR="00C0469E" w:rsidRPr="001E2731" w:rsidRDefault="00C0469E" w:rsidP="00704576">
            <w:pPr>
              <w:pStyle w:val="ListBullets"/>
            </w:pPr>
            <w:r w:rsidRPr="001E2731">
              <w:t>develop personal, technical and social skills to enhance their performance as an employee</w:t>
            </w:r>
          </w:p>
        </w:tc>
      </w:tr>
      <w:tr w:rsidR="00C0469E" w:rsidRPr="001E2731" w14:paraId="2A98F3AB" w14:textId="77777777" w:rsidTr="00704576">
        <w:trPr>
          <w:jc w:val="center"/>
        </w:trPr>
        <w:tc>
          <w:tcPr>
            <w:tcW w:w="9144" w:type="dxa"/>
          </w:tcPr>
          <w:p w14:paraId="105BBE1C" w14:textId="77777777" w:rsidR="00C0469E" w:rsidRPr="001E2731" w:rsidRDefault="00C0469E" w:rsidP="00704576">
            <w:pPr>
              <w:pStyle w:val="ListBullets"/>
            </w:pPr>
            <w:r w:rsidRPr="001E2731">
              <w:t>work individually and as a team member to achieve organisational goals</w:t>
            </w:r>
          </w:p>
        </w:tc>
      </w:tr>
    </w:tbl>
    <w:p w14:paraId="48C8A323" w14:textId="77777777" w:rsidR="00C0469E" w:rsidRPr="001E2731" w:rsidRDefault="00C0469E" w:rsidP="00C0469E">
      <w:pPr>
        <w:pStyle w:val="Heading2"/>
        <w:spacing w:before="120"/>
      </w:pPr>
      <w:r w:rsidRPr="001E2731">
        <w:t>Units of Competence</w:t>
      </w:r>
    </w:p>
    <w:p w14:paraId="54276283" w14:textId="145EAD5A" w:rsidR="00C0469E" w:rsidRPr="001E2731" w:rsidRDefault="00C0469E" w:rsidP="00C0469E">
      <w:pPr>
        <w:spacing w:after="120"/>
      </w:pPr>
      <w:r w:rsidRPr="001E2731">
        <w:t>Competence must be demonstrated over time and in the full range of Hospitality contexts. Teachers must use this unit document in conjunction with the Units of Competence from the SIT - Tourism, Travel and Hospitality Training Package, which provides performance criteria, range statements and assessment contexts.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3828"/>
        <w:gridCol w:w="3296"/>
      </w:tblGrid>
      <w:tr w:rsidR="00C0469E" w:rsidRPr="001E2731" w14:paraId="3B233BFC" w14:textId="77777777" w:rsidTr="00704576">
        <w:trPr>
          <w:cantSplit/>
          <w:jc w:val="center"/>
        </w:trPr>
        <w:tc>
          <w:tcPr>
            <w:tcW w:w="1948" w:type="dxa"/>
          </w:tcPr>
          <w:p w14:paraId="05FB0B8B" w14:textId="77777777" w:rsidR="00C0469E" w:rsidRPr="001E2731" w:rsidRDefault="00C0469E" w:rsidP="00704576">
            <w:pPr>
              <w:pStyle w:val="TableTextBold"/>
              <w:rPr>
                <w:lang w:val="en-AU"/>
              </w:rPr>
            </w:pPr>
            <w:r w:rsidRPr="001E2731">
              <w:rPr>
                <w:lang w:val="en-AU"/>
              </w:rPr>
              <w:t>Code</w:t>
            </w:r>
          </w:p>
        </w:tc>
        <w:tc>
          <w:tcPr>
            <w:tcW w:w="3828" w:type="dxa"/>
          </w:tcPr>
          <w:p w14:paraId="0AF67FB5" w14:textId="77777777" w:rsidR="00C0469E" w:rsidRPr="001E2731" w:rsidRDefault="00C0469E" w:rsidP="00704576">
            <w:pPr>
              <w:pStyle w:val="TableTextBold"/>
              <w:rPr>
                <w:lang w:val="en-AU"/>
              </w:rPr>
            </w:pPr>
            <w:r w:rsidRPr="001E2731">
              <w:rPr>
                <w:lang w:val="en-AU"/>
              </w:rPr>
              <w:t>Competency</w:t>
            </w:r>
          </w:p>
        </w:tc>
        <w:tc>
          <w:tcPr>
            <w:tcW w:w="3296" w:type="dxa"/>
          </w:tcPr>
          <w:p w14:paraId="2D8DFCAD" w14:textId="77777777" w:rsidR="00C0469E" w:rsidRPr="001E2731" w:rsidRDefault="00C0469E" w:rsidP="00704576">
            <w:pPr>
              <w:pStyle w:val="TableTextBold"/>
              <w:rPr>
                <w:lang w:val="en-AU"/>
              </w:rPr>
            </w:pPr>
            <w:r w:rsidRPr="001E2731">
              <w:rPr>
                <w:lang w:val="en-AU"/>
              </w:rPr>
              <w:t>Core/Elective</w:t>
            </w:r>
          </w:p>
        </w:tc>
      </w:tr>
      <w:tr w:rsidR="00C0469E" w:rsidRPr="001E2731" w14:paraId="40627129" w14:textId="77777777" w:rsidTr="00704576">
        <w:trPr>
          <w:cantSplit/>
          <w:trHeight w:val="242"/>
          <w:jc w:val="center"/>
        </w:trPr>
        <w:tc>
          <w:tcPr>
            <w:tcW w:w="1948" w:type="dxa"/>
          </w:tcPr>
          <w:p w14:paraId="51C102CB" w14:textId="77777777" w:rsidR="00C0469E" w:rsidRPr="001E2731" w:rsidRDefault="00192F16" w:rsidP="00704576">
            <w:pPr>
              <w:pStyle w:val="TableText"/>
              <w:rPr>
                <w:lang w:val="en-AU"/>
              </w:rPr>
            </w:pPr>
            <w:r w:rsidRPr="001E2731">
              <w:rPr>
                <w:lang w:val="en-AU"/>
              </w:rPr>
              <w:t>SITHCCC011</w:t>
            </w:r>
          </w:p>
        </w:tc>
        <w:tc>
          <w:tcPr>
            <w:tcW w:w="3828" w:type="dxa"/>
          </w:tcPr>
          <w:p w14:paraId="74951430" w14:textId="77777777" w:rsidR="00C0469E" w:rsidRPr="001E2731" w:rsidRDefault="00C0469E" w:rsidP="00704576">
            <w:pPr>
              <w:pStyle w:val="TableText"/>
              <w:rPr>
                <w:lang w:val="en-AU"/>
              </w:rPr>
            </w:pPr>
            <w:r w:rsidRPr="001E2731">
              <w:rPr>
                <w:lang w:val="en-AU"/>
              </w:rPr>
              <w:t>Use cookery skills effectively *</w:t>
            </w:r>
          </w:p>
        </w:tc>
        <w:tc>
          <w:tcPr>
            <w:tcW w:w="3296" w:type="dxa"/>
          </w:tcPr>
          <w:p w14:paraId="16346B9A" w14:textId="77777777" w:rsidR="00C0469E" w:rsidRPr="001E2731" w:rsidRDefault="00C0469E" w:rsidP="00704576">
            <w:pPr>
              <w:pStyle w:val="TableText"/>
              <w:rPr>
                <w:lang w:val="en-AU"/>
              </w:rPr>
            </w:pPr>
            <w:r w:rsidRPr="001E2731">
              <w:rPr>
                <w:lang w:val="en-AU"/>
              </w:rPr>
              <w:t>C Cert II Kitchen Ops</w:t>
            </w:r>
          </w:p>
          <w:p w14:paraId="7410B7A7" w14:textId="77777777" w:rsidR="000B1313" w:rsidRPr="001E2731" w:rsidRDefault="000B1313" w:rsidP="000B1313">
            <w:pPr>
              <w:pStyle w:val="TableText"/>
              <w:rPr>
                <w:lang w:val="en-AU"/>
              </w:rPr>
            </w:pPr>
            <w:r w:rsidRPr="001E2731">
              <w:rPr>
                <w:lang w:val="en-AU"/>
              </w:rPr>
              <w:t>E Cert III Catering Ops</w:t>
            </w:r>
          </w:p>
        </w:tc>
      </w:tr>
    </w:tbl>
    <w:p w14:paraId="1B9C1687" w14:textId="77777777" w:rsidR="00C0469E" w:rsidRPr="001E2731" w:rsidRDefault="00C0469E" w:rsidP="00C0469E">
      <w:pPr>
        <w:pStyle w:val="ListBullets"/>
        <w:numPr>
          <w:ilvl w:val="0"/>
          <w:numId w:val="0"/>
        </w:numPr>
        <w:spacing w:before="120"/>
      </w:pPr>
      <w:r w:rsidRPr="001E2731">
        <w:t xml:space="preserve">*Prerequisite is </w:t>
      </w:r>
      <w:r w:rsidR="002D08F0" w:rsidRPr="001E2731">
        <w:t>SITXFSA001</w:t>
      </w:r>
      <w:r w:rsidRPr="001E2731">
        <w:t xml:space="preserve"> Use hygienic practices for food safety</w:t>
      </w:r>
    </w:p>
    <w:p w14:paraId="4E18EA58" w14:textId="39F91E69" w:rsidR="00C0469E" w:rsidRPr="001E2731" w:rsidRDefault="00C0469E" w:rsidP="00C0469E">
      <w:r w:rsidRPr="001E2731">
        <w:t xml:space="preserve">It is essential to access </w:t>
      </w:r>
      <w:hyperlink w:history="1">
        <w:r w:rsidRPr="001E2731">
          <w:rPr>
            <w:rStyle w:val="Hyperlink"/>
            <w:rFonts w:cs="Calibri"/>
            <w:szCs w:val="24"/>
          </w:rPr>
          <w:t xml:space="preserve">www.training.gov.au </w:t>
        </w:r>
      </w:hyperlink>
      <w:r w:rsidRPr="001E2731">
        <w:t>for detailed up to date information relating to the above competencies. A direct link to the specific qualification can be found at:</w:t>
      </w:r>
    </w:p>
    <w:p w14:paraId="2CE31FBD" w14:textId="77777777" w:rsidR="0089434F" w:rsidRPr="001E2731" w:rsidRDefault="00F13AFF" w:rsidP="00C0469E">
      <w:hyperlink r:id="rId123" w:history="1">
        <w:r w:rsidR="0089434F" w:rsidRPr="001E2731">
          <w:rPr>
            <w:rStyle w:val="Hyperlink"/>
          </w:rPr>
          <w:t>https://training.gov.au/Training/Details/SIT20416</w:t>
        </w:r>
      </w:hyperlink>
    </w:p>
    <w:p w14:paraId="20457379" w14:textId="77777777" w:rsidR="00B24D44" w:rsidRPr="001E2731" w:rsidRDefault="00F13AFF" w:rsidP="00B24D44">
      <w:hyperlink r:id="rId124" w:history="1">
        <w:r w:rsidR="0089434F" w:rsidRPr="001E2731">
          <w:rPr>
            <w:rStyle w:val="Hyperlink"/>
          </w:rPr>
          <w:t>https://training.gov.au/Training/Details/SIT30916</w:t>
        </w:r>
      </w:hyperlink>
    </w:p>
    <w:p w14:paraId="236BAC52" w14:textId="0FF02778" w:rsidR="00C0469E" w:rsidRPr="001E2731" w:rsidRDefault="00C0469E" w:rsidP="00C0469E">
      <w:pPr>
        <w:pStyle w:val="Heading2"/>
        <w:spacing w:before="120"/>
      </w:pPr>
      <w:r w:rsidRPr="001E2731">
        <w:t>Assessment</w:t>
      </w:r>
    </w:p>
    <w:p w14:paraId="74BE8493" w14:textId="77777777" w:rsidR="00C0469E" w:rsidRPr="001E2731" w:rsidRDefault="00C0469E" w:rsidP="00C0469E">
      <w:bookmarkStart w:id="138" w:name="_Toc52764675"/>
      <w:r w:rsidRPr="001E2731">
        <w:t>Students need to complete a minimum of 27.5 hours in a Vocational Placement to obtain credit for this unit (0.5).</w:t>
      </w:r>
      <w:bookmarkEnd w:id="138"/>
    </w:p>
    <w:p w14:paraId="4BF103D9" w14:textId="77777777" w:rsidR="00C0469E" w:rsidRPr="001E2731" w:rsidRDefault="00C0469E" w:rsidP="00C0469E">
      <w:r w:rsidRPr="001E2731">
        <w:t>Assessment of competence on the job must include observation of real work processes and procedures.</w:t>
      </w:r>
    </w:p>
    <w:p w14:paraId="782D6CD4" w14:textId="77777777" w:rsidR="00C0469E" w:rsidRPr="001E2731" w:rsidRDefault="00C0469E" w:rsidP="00C0469E">
      <w:r w:rsidRPr="001E2731">
        <w:t>Questions related to the performance criteria and directed to the candidate, peers and business client will assist in gathering evidence to assess competence. Evidence can also be collected through supervisor’s reports, third party peer and client reports.</w:t>
      </w:r>
    </w:p>
    <w:p w14:paraId="01B4E86C" w14:textId="0328976E" w:rsidR="00C0469E" w:rsidRPr="001E2731" w:rsidRDefault="00C0469E" w:rsidP="00C0469E">
      <w:pPr>
        <w:pStyle w:val="Heading3"/>
      </w:pPr>
      <w:r w:rsidRPr="001E2731">
        <w:t>Structured Workplace Learning Assessment</w:t>
      </w:r>
    </w:p>
    <w:p w14:paraId="14451DD3" w14:textId="0EB7FFFE" w:rsidR="00C0469E" w:rsidRPr="001E2731" w:rsidRDefault="00C0469E" w:rsidP="00C0469E">
      <w:r w:rsidRPr="001E2731">
        <w:t xml:space="preserve">Refer to page </w:t>
      </w:r>
      <w:r w:rsidR="00BD04C4" w:rsidRPr="001E2731">
        <w:t>2</w:t>
      </w:r>
      <w:r w:rsidR="00AA4DEE" w:rsidRPr="001E2731">
        <w:t>6</w:t>
      </w:r>
      <w:r w:rsidRPr="001E2731">
        <w:t>.</w:t>
      </w:r>
    </w:p>
    <w:p w14:paraId="3A95F009" w14:textId="77777777" w:rsidR="00C0469E" w:rsidRPr="001E2731" w:rsidRDefault="00C0469E" w:rsidP="00C0469E">
      <w:pPr>
        <w:pStyle w:val="Heading3"/>
      </w:pPr>
      <w:r w:rsidRPr="001E2731">
        <w:t>Competency Based Assessment</w:t>
      </w:r>
    </w:p>
    <w:p w14:paraId="0B14EF9E" w14:textId="673A8A49" w:rsidR="00C559D0" w:rsidRPr="00C559D0" w:rsidRDefault="00C0469E" w:rsidP="00C559D0">
      <w:pPr>
        <w:rPr>
          <w:szCs w:val="22"/>
        </w:rPr>
      </w:pPr>
      <w:r w:rsidRPr="001E2731">
        <w:t xml:space="preserve">Refer to page </w:t>
      </w:r>
      <w:r w:rsidR="00BD04C4" w:rsidRPr="001E2731">
        <w:t>2</w:t>
      </w:r>
      <w:r w:rsidR="008A7AD0" w:rsidRPr="001E2731">
        <w:t>6</w:t>
      </w:r>
      <w:r w:rsidRPr="001E2731">
        <w:t>.</w:t>
      </w:r>
      <w:r w:rsidR="00C559D0" w:rsidRPr="00C559D0">
        <w:rPr>
          <w:szCs w:val="22"/>
        </w:rPr>
        <w:br w:type="page"/>
      </w:r>
    </w:p>
    <w:p w14:paraId="4D13D693" w14:textId="1666D471" w:rsidR="00C0469E" w:rsidRPr="001E2731" w:rsidRDefault="00C0469E" w:rsidP="00C0469E">
      <w:pPr>
        <w:pStyle w:val="Heading1"/>
        <w:spacing w:after="60"/>
        <w:rPr>
          <w:lang w:val="en-AU"/>
        </w:rPr>
      </w:pPr>
      <w:bookmarkStart w:id="139" w:name="_Toc44598002"/>
      <w:r w:rsidRPr="001E2731">
        <w:rPr>
          <w:lang w:val="en-AU"/>
        </w:rPr>
        <w:lastRenderedPageBreak/>
        <w:t>SWL Industry Catering 2</w:t>
      </w:r>
      <w:r w:rsidRPr="001E2731">
        <w:rPr>
          <w:lang w:val="en-AU"/>
        </w:rPr>
        <w:tab/>
        <w:t>Value: 0.5</w:t>
      </w:r>
      <w:bookmarkEnd w:id="139"/>
    </w:p>
    <w:p w14:paraId="0D1BB041" w14:textId="77777777" w:rsidR="00C0469E" w:rsidRPr="001E2731" w:rsidRDefault="00C0469E" w:rsidP="00C0469E">
      <w:pPr>
        <w:pStyle w:val="Heading2"/>
        <w:spacing w:before="120"/>
      </w:pPr>
      <w:r w:rsidRPr="001E2731">
        <w:t>Prerequisites</w:t>
      </w:r>
    </w:p>
    <w:p w14:paraId="7A4561D6" w14:textId="77777777" w:rsidR="00C0469E" w:rsidRPr="001E2731" w:rsidRDefault="00C0469E" w:rsidP="00C0469E">
      <w:r w:rsidRPr="001E2731">
        <w:t>Structured Workplace Learning can be undertaken on successful completion of at least one standard unit of this course.</w:t>
      </w:r>
    </w:p>
    <w:p w14:paraId="52C73FBC" w14:textId="77777777" w:rsidR="00C0469E" w:rsidRPr="001E2731" w:rsidRDefault="00C0469E" w:rsidP="00C0469E">
      <w:pPr>
        <w:pStyle w:val="Heading2"/>
        <w:tabs>
          <w:tab w:val="right" w:pos="9072"/>
        </w:tabs>
        <w:spacing w:before="120"/>
        <w:rPr>
          <w:szCs w:val="22"/>
        </w:rPr>
      </w:pPr>
      <w:r w:rsidRPr="001E2731">
        <w:t>Duplication of Content Rules</w:t>
      </w:r>
    </w:p>
    <w:p w14:paraId="40E4E5D7" w14:textId="77777777" w:rsidR="00C0469E" w:rsidRPr="001E2731" w:rsidRDefault="00C0469E" w:rsidP="00C0469E">
      <w:r w:rsidRPr="001E2731">
        <w:t>Refer to page 2</w:t>
      </w:r>
      <w:r w:rsidR="008A7AD0" w:rsidRPr="001E2731">
        <w:t>1</w:t>
      </w:r>
      <w:r w:rsidRPr="001E2731">
        <w:t>.</w:t>
      </w:r>
    </w:p>
    <w:p w14:paraId="28523B14" w14:textId="77777777" w:rsidR="00C0469E" w:rsidRPr="001E2731" w:rsidRDefault="00C0469E" w:rsidP="00C0469E">
      <w:pPr>
        <w:pStyle w:val="Heading2"/>
        <w:tabs>
          <w:tab w:val="right" w:pos="9072"/>
        </w:tabs>
        <w:spacing w:before="120"/>
      </w:pPr>
      <w:r w:rsidRPr="001E2731">
        <w:t>Specific Unit Goals</w:t>
      </w:r>
    </w:p>
    <w:p w14:paraId="75B13D2A" w14:textId="1E3A7F48" w:rsidR="00C0469E" w:rsidRPr="001E2731" w:rsidRDefault="00C0469E" w:rsidP="00C0469E">
      <w:pPr>
        <w:rPr>
          <w:rFonts w:cs="Calibri"/>
          <w:szCs w:val="22"/>
        </w:rPr>
      </w:pPr>
      <w:r w:rsidRPr="001E2731">
        <w:rPr>
          <w:rFonts w:cs="Calibri"/>
          <w:szCs w:val="22"/>
        </w:rPr>
        <w:t>Each SWL placement must identify different competencies. The goals for this unit may be tailored to suit the competency outcomes.</w:t>
      </w:r>
    </w:p>
    <w:p w14:paraId="2B84585D" w14:textId="77777777" w:rsidR="00C0469E" w:rsidRPr="001E2731" w:rsidRDefault="00C0469E" w:rsidP="00C0469E">
      <w:pPr>
        <w:rPr>
          <w:rFonts w:cs="Calibri"/>
          <w:szCs w:val="22"/>
        </w:rPr>
      </w:pPr>
      <w:r w:rsidRPr="001E2731">
        <w:rPr>
          <w:rFonts w:cs="Calibri"/>
          <w:szCs w:val="22"/>
        </w:rPr>
        <w:t>This unit should enable students to:</w:t>
      </w:r>
    </w:p>
    <w:p w14:paraId="0F3EB50A" w14:textId="77777777" w:rsidR="00C0469E" w:rsidRPr="001E2731" w:rsidRDefault="00C0469E" w:rsidP="00C0469E">
      <w:pPr>
        <w:pStyle w:val="ListBullets"/>
        <w:rPr>
          <w:rFonts w:eastAsia="Calibri"/>
        </w:rPr>
      </w:pPr>
      <w:r w:rsidRPr="001E2731">
        <w:rPr>
          <w:rFonts w:eastAsia="Calibri"/>
        </w:rPr>
        <w:t>consolidate learning and demonstrate competence in an industry environment</w:t>
      </w:r>
    </w:p>
    <w:p w14:paraId="73B3FE85" w14:textId="77777777" w:rsidR="00C0469E" w:rsidRPr="001E2731" w:rsidRDefault="00C0469E" w:rsidP="00C0469E">
      <w:pPr>
        <w:pStyle w:val="ListBullets"/>
        <w:rPr>
          <w:rFonts w:eastAsia="Calibri"/>
        </w:rPr>
      </w:pPr>
      <w:r w:rsidRPr="001E2731">
        <w:rPr>
          <w:rFonts w:eastAsia="Calibri"/>
        </w:rPr>
        <w:t>provide evidence that can contribute to competencies identified for this placement</w:t>
      </w:r>
    </w:p>
    <w:p w14:paraId="5B3835DE" w14:textId="77777777" w:rsidR="00C0469E" w:rsidRPr="001E2731" w:rsidRDefault="00C0469E" w:rsidP="00C0469E">
      <w:pPr>
        <w:pStyle w:val="ListBullets"/>
        <w:rPr>
          <w:rFonts w:eastAsia="Calibri"/>
        </w:rPr>
      </w:pPr>
      <w:r w:rsidRPr="001E2731">
        <w:rPr>
          <w:rFonts w:eastAsia="Calibri"/>
        </w:rPr>
        <w:t>develop personal, technical and social skills to enhance their performance as an employee</w:t>
      </w:r>
    </w:p>
    <w:p w14:paraId="167761BD" w14:textId="77777777" w:rsidR="00C0469E" w:rsidRPr="001E2731" w:rsidRDefault="00C0469E" w:rsidP="00C0469E">
      <w:pPr>
        <w:pStyle w:val="ListBullets"/>
        <w:rPr>
          <w:rFonts w:eastAsia="Calibri"/>
        </w:rPr>
      </w:pPr>
      <w:r w:rsidRPr="001E2731">
        <w:rPr>
          <w:rFonts w:eastAsia="Calibri"/>
        </w:rPr>
        <w:t>work individually and as a team member to achieve organisational goals</w:t>
      </w:r>
    </w:p>
    <w:p w14:paraId="7CED4C33" w14:textId="77777777" w:rsidR="00C0469E" w:rsidRPr="001E2731" w:rsidRDefault="00C0469E" w:rsidP="00C0469E">
      <w:pPr>
        <w:pStyle w:val="ListBullets"/>
      </w:pPr>
      <w:r w:rsidRPr="001E2731">
        <w:t>provide effective hospitality service to customers during live service periods</w:t>
      </w:r>
    </w:p>
    <w:p w14:paraId="369137BD" w14:textId="77777777" w:rsidR="00C0469E" w:rsidRPr="001E2731" w:rsidRDefault="00C0469E" w:rsidP="00C0469E">
      <w:pPr>
        <w:pStyle w:val="Heading2"/>
        <w:tabs>
          <w:tab w:val="right" w:pos="9072"/>
        </w:tabs>
        <w:spacing w:before="120"/>
      </w:pPr>
      <w:r w:rsidRPr="001E2731">
        <w:t>Units of Competency</w:t>
      </w:r>
    </w:p>
    <w:p w14:paraId="7C142732" w14:textId="77777777" w:rsidR="00C0469E" w:rsidRPr="001E2731" w:rsidRDefault="00C0469E" w:rsidP="00C0469E">
      <w:pPr>
        <w:rPr>
          <w:rFonts w:cs="Calibri"/>
          <w:szCs w:val="22"/>
        </w:rPr>
      </w:pPr>
      <w:r w:rsidRPr="001E2731">
        <w:rPr>
          <w:rFonts w:cs="Calibri"/>
          <w:szCs w:val="22"/>
        </w:rPr>
        <w:t xml:space="preserve">Teachers must use this document in conjunction with the Units of Competence from </w:t>
      </w:r>
      <w:r w:rsidR="00317873" w:rsidRPr="001E2731">
        <w:t>SIT</w:t>
      </w:r>
      <w:r w:rsidRPr="001E2731">
        <w:t xml:space="preserve"> - Tourism, Travel and Hospitality Training Package</w:t>
      </w:r>
      <w:r w:rsidRPr="001E2731">
        <w:rPr>
          <w:rFonts w:cs="Calibri"/>
          <w:szCs w:val="22"/>
        </w:rPr>
        <w:t>, which provides performance criteria, range statements and assessment contexts.  Competence must be demonstrated over time and in the full range of Hospitality environments.</w:t>
      </w:r>
    </w:p>
    <w:p w14:paraId="2C30ABB1" w14:textId="77777777" w:rsidR="00C0469E" w:rsidRPr="001E2731" w:rsidRDefault="00C0469E" w:rsidP="00C0469E">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644"/>
        <w:gridCol w:w="2479"/>
      </w:tblGrid>
      <w:tr w:rsidR="00C0469E" w:rsidRPr="001E2731" w14:paraId="47061B49" w14:textId="77777777" w:rsidTr="00704576">
        <w:trPr>
          <w:cantSplit/>
          <w:jc w:val="center"/>
        </w:trPr>
        <w:tc>
          <w:tcPr>
            <w:tcW w:w="1949" w:type="dxa"/>
            <w:vAlign w:val="center"/>
          </w:tcPr>
          <w:p w14:paraId="623768F6" w14:textId="77777777" w:rsidR="00C0469E" w:rsidRPr="001E2731" w:rsidRDefault="00C0469E" w:rsidP="00704576">
            <w:pPr>
              <w:pStyle w:val="TableText"/>
              <w:rPr>
                <w:lang w:val="en-AU"/>
              </w:rPr>
            </w:pPr>
            <w:r w:rsidRPr="001E2731">
              <w:rPr>
                <w:lang w:val="en-AU"/>
              </w:rPr>
              <w:t>Code</w:t>
            </w:r>
          </w:p>
        </w:tc>
        <w:tc>
          <w:tcPr>
            <w:tcW w:w="4644" w:type="dxa"/>
            <w:vAlign w:val="center"/>
          </w:tcPr>
          <w:p w14:paraId="02C28009" w14:textId="77777777" w:rsidR="00C0469E" w:rsidRPr="001E2731" w:rsidRDefault="00C0469E" w:rsidP="00704576">
            <w:pPr>
              <w:pStyle w:val="TableText"/>
              <w:rPr>
                <w:lang w:val="en-AU"/>
              </w:rPr>
            </w:pPr>
            <w:r w:rsidRPr="001E2731">
              <w:rPr>
                <w:lang w:val="en-AU"/>
              </w:rPr>
              <w:t>Competency</w:t>
            </w:r>
          </w:p>
        </w:tc>
        <w:tc>
          <w:tcPr>
            <w:tcW w:w="2479" w:type="dxa"/>
            <w:vAlign w:val="center"/>
          </w:tcPr>
          <w:p w14:paraId="7AB68480" w14:textId="77777777" w:rsidR="00C0469E" w:rsidRPr="001E2731" w:rsidRDefault="00C0469E" w:rsidP="00704576">
            <w:pPr>
              <w:pStyle w:val="Tabletextboldcentred0"/>
            </w:pPr>
            <w:r w:rsidRPr="001E2731">
              <w:t>Core/Elective</w:t>
            </w:r>
          </w:p>
        </w:tc>
      </w:tr>
      <w:tr w:rsidR="00C0469E" w:rsidRPr="001E2731" w14:paraId="0C6A4493" w14:textId="77777777" w:rsidTr="00704576">
        <w:trPr>
          <w:cantSplit/>
          <w:trHeight w:val="242"/>
          <w:jc w:val="center"/>
        </w:trPr>
        <w:tc>
          <w:tcPr>
            <w:tcW w:w="1949" w:type="dxa"/>
            <w:vAlign w:val="center"/>
          </w:tcPr>
          <w:p w14:paraId="5051A8F1" w14:textId="77777777" w:rsidR="00C0469E" w:rsidRPr="001E2731" w:rsidRDefault="00D41DFF" w:rsidP="00704576">
            <w:pPr>
              <w:pStyle w:val="TableText"/>
              <w:rPr>
                <w:lang w:val="en-AU"/>
              </w:rPr>
            </w:pPr>
            <w:r w:rsidRPr="001E2731">
              <w:rPr>
                <w:lang w:val="en-AU"/>
              </w:rPr>
              <w:t>SITHIND004</w:t>
            </w:r>
          </w:p>
        </w:tc>
        <w:tc>
          <w:tcPr>
            <w:tcW w:w="4644" w:type="dxa"/>
            <w:vAlign w:val="center"/>
          </w:tcPr>
          <w:p w14:paraId="67CB1531" w14:textId="77777777" w:rsidR="00C0469E" w:rsidRPr="001E2731" w:rsidRDefault="00C0469E" w:rsidP="00704576">
            <w:pPr>
              <w:pStyle w:val="TableText"/>
              <w:rPr>
                <w:lang w:val="en-AU"/>
              </w:rPr>
            </w:pPr>
            <w:r w:rsidRPr="001E2731">
              <w:rPr>
                <w:lang w:val="en-AU"/>
              </w:rPr>
              <w:t>Work effectively in hospitality service</w:t>
            </w:r>
          </w:p>
        </w:tc>
        <w:tc>
          <w:tcPr>
            <w:tcW w:w="2479" w:type="dxa"/>
            <w:vAlign w:val="center"/>
          </w:tcPr>
          <w:p w14:paraId="74F8EB5D" w14:textId="77777777" w:rsidR="00C0469E" w:rsidRPr="001E2731" w:rsidRDefault="00C0469E" w:rsidP="00704576">
            <w:pPr>
              <w:pStyle w:val="TableText"/>
              <w:rPr>
                <w:lang w:val="en-AU"/>
              </w:rPr>
            </w:pPr>
            <w:r w:rsidRPr="001E2731">
              <w:rPr>
                <w:lang w:val="en-AU"/>
              </w:rPr>
              <w:t>E Cert III Catering Ops</w:t>
            </w:r>
          </w:p>
        </w:tc>
      </w:tr>
    </w:tbl>
    <w:p w14:paraId="63D5838E" w14:textId="4531B8FC" w:rsidR="0089434F" w:rsidRPr="001E2731" w:rsidRDefault="0089434F" w:rsidP="0089434F">
      <w:r w:rsidRPr="001E2731">
        <w:t xml:space="preserve">It is essential to access </w:t>
      </w:r>
      <w:hyperlink w:history="1">
        <w:r w:rsidRPr="001E2731">
          <w:rPr>
            <w:rStyle w:val="Hyperlink"/>
            <w:rFonts w:cs="Calibri"/>
            <w:szCs w:val="24"/>
          </w:rPr>
          <w:t xml:space="preserve">www.training.gov.au </w:t>
        </w:r>
      </w:hyperlink>
      <w:r w:rsidRPr="001E2731">
        <w:t>for detailed up to date information relating to the above competencies. A direct link to the specific qualification can be found at:</w:t>
      </w:r>
    </w:p>
    <w:p w14:paraId="1124DBB8" w14:textId="77777777" w:rsidR="00C0469E" w:rsidRPr="001E2731" w:rsidRDefault="00F13AFF" w:rsidP="0089434F">
      <w:hyperlink r:id="rId125" w:history="1">
        <w:r w:rsidR="0089434F" w:rsidRPr="001E2731">
          <w:rPr>
            <w:rStyle w:val="Hyperlink"/>
          </w:rPr>
          <w:t>https://training.gov.au/Training/Details/SIT30916</w:t>
        </w:r>
      </w:hyperlink>
    </w:p>
    <w:p w14:paraId="4E0DE25B" w14:textId="77777777" w:rsidR="00C0469E" w:rsidRPr="001E2731" w:rsidRDefault="00C0469E" w:rsidP="00C0469E">
      <w:pPr>
        <w:pStyle w:val="Heading2"/>
        <w:tabs>
          <w:tab w:val="right" w:pos="9072"/>
        </w:tabs>
        <w:spacing w:before="120"/>
      </w:pPr>
      <w:r w:rsidRPr="001E2731">
        <w:t>Assessment</w:t>
      </w:r>
    </w:p>
    <w:p w14:paraId="05B1A5F6" w14:textId="77777777" w:rsidR="00C0469E" w:rsidRPr="001E2731" w:rsidRDefault="00C0469E" w:rsidP="00C0469E">
      <w:pPr>
        <w:rPr>
          <w:rFonts w:cs="Calibri"/>
          <w:szCs w:val="22"/>
        </w:rPr>
      </w:pPr>
      <w:r w:rsidRPr="001E2731">
        <w:rPr>
          <w:rFonts w:cs="Calibri"/>
          <w:szCs w:val="22"/>
        </w:rPr>
        <w:t>Students need to complete a minimum of 27.5 hours in a Vocational Placement to obtain credit for this unit (0.5).</w:t>
      </w:r>
    </w:p>
    <w:p w14:paraId="0B388D3C" w14:textId="77777777" w:rsidR="00C0469E" w:rsidRPr="001E2731" w:rsidRDefault="00C0469E" w:rsidP="00C0469E">
      <w:pPr>
        <w:rPr>
          <w:rFonts w:cs="Calibri"/>
          <w:szCs w:val="22"/>
        </w:rPr>
      </w:pPr>
      <w:r w:rsidRPr="001E2731">
        <w:rPr>
          <w:rFonts w:cs="Calibri"/>
          <w:szCs w:val="22"/>
        </w:rPr>
        <w:t>Assessment of competence on the job must include observation of real work processes and procedures.</w:t>
      </w:r>
    </w:p>
    <w:p w14:paraId="138EF97C" w14:textId="77777777" w:rsidR="00C0469E" w:rsidRPr="001E2731" w:rsidRDefault="00C0469E" w:rsidP="00C0469E">
      <w:pPr>
        <w:rPr>
          <w:rFonts w:cs="Calibri"/>
          <w:szCs w:val="22"/>
        </w:rPr>
      </w:pPr>
      <w:r w:rsidRPr="001E2731">
        <w:rPr>
          <w:rFonts w:cs="Calibri"/>
          <w:szCs w:val="22"/>
        </w:rPr>
        <w:t>Questions related to the performance criteria and directed to the candidate, peers and business client will assist in gathering evidence to assess competence. Evidence can also be collected through supervisor’s reports, third party peer and client reports.</w:t>
      </w:r>
    </w:p>
    <w:p w14:paraId="6F05D6D9" w14:textId="77777777" w:rsidR="00C0469E" w:rsidRPr="001E2731" w:rsidRDefault="00C0469E" w:rsidP="00C0469E">
      <w:pPr>
        <w:pStyle w:val="Heading3"/>
      </w:pPr>
      <w:r w:rsidRPr="001E2731">
        <w:t>Structured Workplace Learning Assessment</w:t>
      </w:r>
    </w:p>
    <w:p w14:paraId="4E1023A4" w14:textId="2B24527C" w:rsidR="00C0469E" w:rsidRPr="001E2731" w:rsidRDefault="00C0469E" w:rsidP="00C0469E">
      <w:pPr>
        <w:tabs>
          <w:tab w:val="right" w:pos="9072"/>
        </w:tabs>
      </w:pPr>
      <w:r w:rsidRPr="001E2731">
        <w:t xml:space="preserve">Refer to page </w:t>
      </w:r>
      <w:r w:rsidR="00BD04C4" w:rsidRPr="001E2731">
        <w:t>2</w:t>
      </w:r>
      <w:r w:rsidR="00AA4DEE" w:rsidRPr="001E2731">
        <w:t>6</w:t>
      </w:r>
      <w:r w:rsidRPr="001E2731">
        <w:t>.</w:t>
      </w:r>
    </w:p>
    <w:p w14:paraId="5C341821" w14:textId="77777777" w:rsidR="00C0469E" w:rsidRPr="001E2731" w:rsidRDefault="00C0469E" w:rsidP="00C0469E">
      <w:pPr>
        <w:pStyle w:val="Heading3"/>
      </w:pPr>
      <w:r w:rsidRPr="001E2731">
        <w:t>Competency Based Assessment</w:t>
      </w:r>
    </w:p>
    <w:p w14:paraId="558E83C0" w14:textId="77777777" w:rsidR="00C0469E" w:rsidRPr="001E2731" w:rsidRDefault="00C0469E" w:rsidP="00C0469E">
      <w:r w:rsidRPr="001E2731">
        <w:t>Refer to page</w:t>
      </w:r>
      <w:r w:rsidR="00BD04C4" w:rsidRPr="001E2731">
        <w:t xml:space="preserve"> 2</w:t>
      </w:r>
      <w:r w:rsidR="008A7AD0" w:rsidRPr="001E2731">
        <w:t>6</w:t>
      </w:r>
      <w:r w:rsidRPr="001E2731">
        <w:t>.</w:t>
      </w:r>
    </w:p>
    <w:p w14:paraId="57614DD1" w14:textId="77777777" w:rsidR="00C0469E" w:rsidRPr="001E2731" w:rsidRDefault="00C0469E" w:rsidP="00101AB9">
      <w:r w:rsidRPr="001E2731">
        <w:br w:type="page"/>
      </w:r>
    </w:p>
    <w:p w14:paraId="2379DD4C" w14:textId="77777777" w:rsidR="008D5B7D" w:rsidRPr="001E2731" w:rsidRDefault="008D5B7D" w:rsidP="008D5B7D">
      <w:pPr>
        <w:pStyle w:val="Heading1"/>
        <w:rPr>
          <w:lang w:val="en-AU"/>
        </w:rPr>
      </w:pPr>
      <w:bookmarkStart w:id="140" w:name="_Toc44598003"/>
      <w:r w:rsidRPr="001E2731">
        <w:rPr>
          <w:lang w:val="en-AU"/>
        </w:rPr>
        <w:lastRenderedPageBreak/>
        <w:t>SWL Patisserie</w:t>
      </w:r>
      <w:r w:rsidRPr="001E2731">
        <w:rPr>
          <w:lang w:val="en-AU"/>
        </w:rPr>
        <w:tab/>
        <w:t>Value: 0.5</w:t>
      </w:r>
      <w:bookmarkEnd w:id="140"/>
    </w:p>
    <w:p w14:paraId="152B5F0A" w14:textId="77777777" w:rsidR="00D470E4" w:rsidRPr="001E2731" w:rsidRDefault="008D5B7D" w:rsidP="00C0469E">
      <w:pPr>
        <w:pStyle w:val="Heading2"/>
        <w:spacing w:before="120"/>
      </w:pPr>
      <w:r w:rsidRPr="001E2731">
        <w:t>Prerequisites</w:t>
      </w:r>
    </w:p>
    <w:p w14:paraId="3BE9BF7A" w14:textId="77777777" w:rsidR="00D470E4" w:rsidRPr="001E2731" w:rsidRDefault="00D470E4" w:rsidP="008D5B7D">
      <w:r w:rsidRPr="001E2731">
        <w:t>Structured Workplace Learning can be undertaken on successful completion of at least one standard unit of this course.</w:t>
      </w:r>
    </w:p>
    <w:p w14:paraId="116371AE" w14:textId="77777777" w:rsidR="008D5B7D" w:rsidRPr="001E2731" w:rsidRDefault="008D5B7D" w:rsidP="00C0469E">
      <w:pPr>
        <w:pStyle w:val="Heading2"/>
        <w:tabs>
          <w:tab w:val="right" w:pos="9072"/>
        </w:tabs>
        <w:spacing w:before="120"/>
        <w:rPr>
          <w:szCs w:val="22"/>
        </w:rPr>
      </w:pPr>
      <w:r w:rsidRPr="001E2731">
        <w:t>Duplication of Content Rules</w:t>
      </w:r>
    </w:p>
    <w:p w14:paraId="2F0CE931" w14:textId="77777777" w:rsidR="008D5B7D" w:rsidRPr="001E2731" w:rsidRDefault="002D2D83" w:rsidP="008D5B7D">
      <w:r w:rsidRPr="001E2731">
        <w:t>Refer to page 2</w:t>
      </w:r>
      <w:r w:rsidR="008A7AD0" w:rsidRPr="001E2731">
        <w:t>1</w:t>
      </w:r>
      <w:r w:rsidRPr="001E2731">
        <w:t>.</w:t>
      </w:r>
    </w:p>
    <w:p w14:paraId="1D5AD37F" w14:textId="77777777" w:rsidR="008D5B7D" w:rsidRPr="001E2731" w:rsidRDefault="008D5B7D" w:rsidP="00C0469E">
      <w:pPr>
        <w:pStyle w:val="Heading2"/>
        <w:tabs>
          <w:tab w:val="right" w:pos="9072"/>
        </w:tabs>
        <w:spacing w:before="120"/>
      </w:pPr>
      <w:r w:rsidRPr="001E2731">
        <w:t>Specific Unit Goals</w:t>
      </w:r>
    </w:p>
    <w:p w14:paraId="407068AF" w14:textId="1F926E7F" w:rsidR="008D5B7D" w:rsidRPr="001E2731" w:rsidRDefault="008D5B7D" w:rsidP="008D5B7D">
      <w:pPr>
        <w:rPr>
          <w:rFonts w:cs="Calibri"/>
          <w:szCs w:val="22"/>
        </w:rPr>
      </w:pPr>
      <w:r w:rsidRPr="001E2731">
        <w:rPr>
          <w:rFonts w:cs="Calibri"/>
          <w:szCs w:val="22"/>
        </w:rPr>
        <w:t>Each SWL placement must identify different competencies. The goals for this unit may be tailored to suit the competency outcomes.</w:t>
      </w:r>
    </w:p>
    <w:p w14:paraId="336CC83C" w14:textId="77777777" w:rsidR="008D5B7D" w:rsidRPr="001E2731" w:rsidRDefault="008D5B7D" w:rsidP="008D5B7D">
      <w:pPr>
        <w:rPr>
          <w:rFonts w:cs="Calibri"/>
          <w:szCs w:val="22"/>
        </w:rPr>
      </w:pPr>
      <w:r w:rsidRPr="001E2731">
        <w:rPr>
          <w:rFonts w:cs="Calibri"/>
          <w:szCs w:val="22"/>
        </w:rPr>
        <w:t>This unit should enable students to:</w:t>
      </w:r>
    </w:p>
    <w:p w14:paraId="6F4A6449" w14:textId="77777777" w:rsidR="008D5B7D" w:rsidRPr="001E2731" w:rsidRDefault="008D5B7D" w:rsidP="008D5B7D">
      <w:pPr>
        <w:pStyle w:val="ListBullets"/>
      </w:pPr>
      <w:r w:rsidRPr="001E2731">
        <w:t>consolidate learning and demonstrate competence in an industry environment</w:t>
      </w:r>
    </w:p>
    <w:p w14:paraId="13F63118" w14:textId="77777777" w:rsidR="008D5B7D" w:rsidRPr="001E2731" w:rsidRDefault="008D5B7D" w:rsidP="008D5B7D">
      <w:pPr>
        <w:pStyle w:val="ListBullets"/>
      </w:pPr>
      <w:r w:rsidRPr="001E2731">
        <w:t>provide evidence that can contribute to competencies identified for this placement</w:t>
      </w:r>
    </w:p>
    <w:p w14:paraId="66C620D6" w14:textId="77777777" w:rsidR="008D5B7D" w:rsidRPr="001E2731" w:rsidRDefault="008D5B7D" w:rsidP="008D5B7D">
      <w:pPr>
        <w:pStyle w:val="ListBullets"/>
      </w:pPr>
      <w:r w:rsidRPr="001E2731">
        <w:t>develop personal, technical and social skills to enhance their performance as an employee</w:t>
      </w:r>
    </w:p>
    <w:p w14:paraId="59E697A5" w14:textId="77777777" w:rsidR="008D5B7D" w:rsidRPr="001E2731" w:rsidRDefault="008D5B7D" w:rsidP="008D5B7D">
      <w:pPr>
        <w:pStyle w:val="ListBullets"/>
      </w:pPr>
      <w:r w:rsidRPr="001E2731">
        <w:t>work individually and as a team member to achieve organisational goals</w:t>
      </w:r>
    </w:p>
    <w:p w14:paraId="7E546FFA" w14:textId="77777777" w:rsidR="008D5B7D" w:rsidRPr="001E2731" w:rsidRDefault="008D5B7D" w:rsidP="00C0469E">
      <w:pPr>
        <w:pStyle w:val="Heading2"/>
        <w:spacing w:before="120"/>
      </w:pPr>
      <w:r w:rsidRPr="001E2731">
        <w:t>Units of Competency</w:t>
      </w:r>
    </w:p>
    <w:p w14:paraId="0858BE43" w14:textId="77777777" w:rsidR="008D5B7D" w:rsidRPr="001E2731" w:rsidRDefault="008D5B7D" w:rsidP="008D5B7D">
      <w:pPr>
        <w:rPr>
          <w:rFonts w:cs="Calibri"/>
          <w:szCs w:val="22"/>
        </w:rPr>
      </w:pPr>
      <w:r w:rsidRPr="001E2731">
        <w:rPr>
          <w:rFonts w:cs="Calibri"/>
          <w:szCs w:val="22"/>
        </w:rPr>
        <w:t xml:space="preserve">Teachers must use this document in conjunction with the Units of Competence from </w:t>
      </w:r>
      <w:r w:rsidRPr="001E2731">
        <w:t>FDF10 Food Processing Training Packages</w:t>
      </w:r>
      <w:r w:rsidRPr="001E2731">
        <w:rPr>
          <w:rFonts w:cs="Calibri"/>
          <w:szCs w:val="22"/>
        </w:rPr>
        <w:t>, which provides performance criteria, range statements and assessment contexts.  Competence must be demonstrated over time and in a range of Patisserie environments.</w:t>
      </w:r>
    </w:p>
    <w:p w14:paraId="4F87CE4E" w14:textId="77777777" w:rsidR="008D5B7D" w:rsidRPr="001E2731" w:rsidRDefault="008D5B7D" w:rsidP="008D5B7D">
      <w:r w:rsidRPr="001E2731">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3652"/>
        <w:gridCol w:w="3471"/>
      </w:tblGrid>
      <w:tr w:rsidR="008D5B7D" w:rsidRPr="001E2731" w14:paraId="488A0AFC" w14:textId="77777777" w:rsidTr="008D5B7D">
        <w:trPr>
          <w:cantSplit/>
          <w:jc w:val="center"/>
        </w:trPr>
        <w:tc>
          <w:tcPr>
            <w:tcW w:w="1949" w:type="dxa"/>
            <w:vAlign w:val="center"/>
          </w:tcPr>
          <w:p w14:paraId="2802687E" w14:textId="77777777" w:rsidR="008D5B7D" w:rsidRPr="001E2731" w:rsidRDefault="008D5B7D" w:rsidP="008D5B7D">
            <w:pPr>
              <w:pStyle w:val="TableText"/>
              <w:rPr>
                <w:lang w:val="en-AU"/>
              </w:rPr>
            </w:pPr>
            <w:r w:rsidRPr="001E2731">
              <w:rPr>
                <w:lang w:val="en-AU"/>
              </w:rPr>
              <w:t>Code</w:t>
            </w:r>
          </w:p>
        </w:tc>
        <w:tc>
          <w:tcPr>
            <w:tcW w:w="3652" w:type="dxa"/>
            <w:vAlign w:val="center"/>
          </w:tcPr>
          <w:p w14:paraId="7F6F81A9" w14:textId="77777777" w:rsidR="008D5B7D" w:rsidRPr="001E2731" w:rsidRDefault="008D5B7D" w:rsidP="008D5B7D">
            <w:pPr>
              <w:pStyle w:val="TableText"/>
              <w:rPr>
                <w:lang w:val="en-AU"/>
              </w:rPr>
            </w:pPr>
            <w:r w:rsidRPr="001E2731">
              <w:rPr>
                <w:lang w:val="en-AU"/>
              </w:rPr>
              <w:t>Competency</w:t>
            </w:r>
          </w:p>
        </w:tc>
        <w:tc>
          <w:tcPr>
            <w:tcW w:w="3471" w:type="dxa"/>
            <w:vAlign w:val="center"/>
          </w:tcPr>
          <w:p w14:paraId="73CE3311" w14:textId="77777777" w:rsidR="008D5B7D" w:rsidRPr="001E2731" w:rsidRDefault="008D5B7D" w:rsidP="008D5B7D">
            <w:pPr>
              <w:pStyle w:val="Tabletextboldcentred0"/>
            </w:pPr>
            <w:r w:rsidRPr="001E2731">
              <w:t>Core/Elective</w:t>
            </w:r>
          </w:p>
        </w:tc>
      </w:tr>
      <w:tr w:rsidR="007A0885" w:rsidRPr="001E2731" w14:paraId="3C2B75CF" w14:textId="77777777" w:rsidTr="008D5B7D">
        <w:trPr>
          <w:cantSplit/>
          <w:trHeight w:val="242"/>
          <w:jc w:val="center"/>
        </w:trPr>
        <w:tc>
          <w:tcPr>
            <w:tcW w:w="1949" w:type="dxa"/>
          </w:tcPr>
          <w:p w14:paraId="6EC9876F" w14:textId="77777777" w:rsidR="007A0885" w:rsidRPr="001E2731" w:rsidRDefault="007A0885" w:rsidP="007A0885">
            <w:pPr>
              <w:pStyle w:val="TableText"/>
              <w:rPr>
                <w:lang w:val="en-AU"/>
              </w:rPr>
            </w:pPr>
            <w:r w:rsidRPr="001E2731">
              <w:rPr>
                <w:lang w:val="en-AU"/>
              </w:rPr>
              <w:t>SITHPAT003</w:t>
            </w:r>
          </w:p>
        </w:tc>
        <w:tc>
          <w:tcPr>
            <w:tcW w:w="3652" w:type="dxa"/>
          </w:tcPr>
          <w:p w14:paraId="445D8EBB" w14:textId="77777777" w:rsidR="007A0885" w:rsidRPr="001E2731" w:rsidRDefault="007A0885" w:rsidP="007A0885">
            <w:pPr>
              <w:pStyle w:val="TableText"/>
              <w:rPr>
                <w:lang w:val="en-AU"/>
              </w:rPr>
            </w:pPr>
            <w:r w:rsidRPr="001E2731">
              <w:rPr>
                <w:lang w:val="en-AU"/>
              </w:rPr>
              <w:t>Produce pastries</w:t>
            </w:r>
          </w:p>
        </w:tc>
        <w:tc>
          <w:tcPr>
            <w:tcW w:w="3471" w:type="dxa"/>
          </w:tcPr>
          <w:p w14:paraId="54397ADE" w14:textId="4FA5B489" w:rsidR="007A0885" w:rsidRPr="001E2731" w:rsidRDefault="007A0885" w:rsidP="00011853">
            <w:pPr>
              <w:pStyle w:val="TableText"/>
              <w:rPr>
                <w:highlight w:val="yellow"/>
                <w:lang w:val="en-AU"/>
              </w:rPr>
            </w:pPr>
            <w:r w:rsidRPr="001E2731">
              <w:rPr>
                <w:lang w:val="en-AU"/>
              </w:rPr>
              <w:t xml:space="preserve">C Cert III </w:t>
            </w:r>
            <w:r w:rsidR="00011853" w:rsidRPr="001E2731">
              <w:rPr>
                <w:lang w:val="en-AU"/>
              </w:rPr>
              <w:t>Patisserie</w:t>
            </w:r>
          </w:p>
        </w:tc>
      </w:tr>
    </w:tbl>
    <w:p w14:paraId="6A5353E6" w14:textId="77777777" w:rsidR="008D5B7D" w:rsidRPr="001E2731" w:rsidRDefault="008D5B7D" w:rsidP="008D5B7D">
      <w:r w:rsidRPr="001E2731">
        <w:t xml:space="preserve">It is essential to access: </w:t>
      </w:r>
      <w:hyperlink r:id="rId126" w:history="1">
        <w:r w:rsidRPr="001E2731">
          <w:rPr>
            <w:rStyle w:val="Hyperlink"/>
          </w:rPr>
          <w:t>www.training.gov.au</w:t>
        </w:r>
      </w:hyperlink>
      <w:r w:rsidRPr="001E2731">
        <w:t xml:space="preserve"> for detailed up to date information relating to the above competencies. A direct link to the specific qualification can be found at:</w:t>
      </w:r>
    </w:p>
    <w:p w14:paraId="16C92AF3" w14:textId="77777777" w:rsidR="008D5B7D" w:rsidRPr="001E2731" w:rsidRDefault="008D5B7D" w:rsidP="00C0469E">
      <w:pPr>
        <w:pStyle w:val="Heading2"/>
        <w:tabs>
          <w:tab w:val="right" w:pos="9072"/>
        </w:tabs>
        <w:spacing w:before="120"/>
      </w:pPr>
      <w:r w:rsidRPr="001E2731">
        <w:t>Assessment</w:t>
      </w:r>
    </w:p>
    <w:p w14:paraId="3E81733C" w14:textId="77777777" w:rsidR="008D5B7D" w:rsidRPr="001E2731" w:rsidRDefault="008D5B7D" w:rsidP="008D5B7D">
      <w:pPr>
        <w:rPr>
          <w:rFonts w:cs="Calibri"/>
          <w:szCs w:val="22"/>
        </w:rPr>
      </w:pPr>
      <w:r w:rsidRPr="001E2731">
        <w:rPr>
          <w:rFonts w:cs="Calibri"/>
          <w:szCs w:val="22"/>
        </w:rPr>
        <w:t>Students need to complete a minimum of 27.5 hours in a Vocational Placement to obtain credit for this unit (0.5).</w:t>
      </w:r>
    </w:p>
    <w:p w14:paraId="072E9F2A" w14:textId="77777777" w:rsidR="008D5B7D" w:rsidRPr="001E2731" w:rsidRDefault="008D5B7D" w:rsidP="008D5B7D">
      <w:pPr>
        <w:rPr>
          <w:rFonts w:cs="Calibri"/>
          <w:szCs w:val="22"/>
        </w:rPr>
      </w:pPr>
      <w:r w:rsidRPr="001E2731">
        <w:rPr>
          <w:rFonts w:cs="Calibri"/>
          <w:szCs w:val="22"/>
        </w:rPr>
        <w:t>Assessment of competence on the job must include observation of real work processes and procedures.</w:t>
      </w:r>
    </w:p>
    <w:p w14:paraId="229CC3FC" w14:textId="77777777" w:rsidR="008D5B7D" w:rsidRPr="001E2731" w:rsidRDefault="008D5B7D" w:rsidP="008D5B7D">
      <w:pPr>
        <w:rPr>
          <w:rFonts w:cs="Calibri"/>
          <w:szCs w:val="22"/>
        </w:rPr>
      </w:pPr>
      <w:r w:rsidRPr="001E2731">
        <w:rPr>
          <w:rFonts w:cs="Calibri"/>
          <w:szCs w:val="22"/>
        </w:rPr>
        <w:t>Questions related to the performance criteria and directed to the candidate, peers and business client will assist in gathering evidence to assess competence. Evidence can also be collected through supervisor’s reports, third party peer and client reports.</w:t>
      </w:r>
    </w:p>
    <w:p w14:paraId="73175716" w14:textId="77777777" w:rsidR="008D5B7D" w:rsidRPr="001E2731" w:rsidRDefault="008D5B7D" w:rsidP="008D5B7D">
      <w:pPr>
        <w:pStyle w:val="Heading3"/>
      </w:pPr>
      <w:r w:rsidRPr="001E2731">
        <w:t>Structured Workplace Learning Assessment</w:t>
      </w:r>
    </w:p>
    <w:p w14:paraId="6174DE34" w14:textId="7D0D98DE" w:rsidR="008D5B7D" w:rsidRPr="001E2731" w:rsidRDefault="008D5B7D" w:rsidP="008D5B7D">
      <w:pPr>
        <w:tabs>
          <w:tab w:val="right" w:pos="9072"/>
        </w:tabs>
      </w:pPr>
      <w:r w:rsidRPr="001E2731">
        <w:t xml:space="preserve">Refer to page </w:t>
      </w:r>
      <w:r w:rsidR="00BD04C4" w:rsidRPr="001E2731">
        <w:t>2</w:t>
      </w:r>
      <w:r w:rsidR="00AA4DEE" w:rsidRPr="001E2731">
        <w:t>6</w:t>
      </w:r>
      <w:r w:rsidR="00EC29BA" w:rsidRPr="001E2731">
        <w:t>.</w:t>
      </w:r>
    </w:p>
    <w:p w14:paraId="5B7D4A6E" w14:textId="77777777" w:rsidR="008D5B7D" w:rsidRPr="001E2731" w:rsidRDefault="008D5B7D" w:rsidP="008D5B7D">
      <w:pPr>
        <w:pStyle w:val="Heading3"/>
      </w:pPr>
      <w:r w:rsidRPr="001E2731">
        <w:t>Competency Based Assessment</w:t>
      </w:r>
    </w:p>
    <w:p w14:paraId="709D3A1F" w14:textId="77777777" w:rsidR="00872302" w:rsidRPr="001E2731" w:rsidRDefault="008D5B7D" w:rsidP="008D5B7D">
      <w:pPr>
        <w:sectPr w:rsidR="00872302" w:rsidRPr="001E2731" w:rsidSect="001E2731">
          <w:headerReference w:type="default" r:id="rId127"/>
          <w:footerReference w:type="default" r:id="rId128"/>
          <w:pgSz w:w="11906" w:h="16838"/>
          <w:pgMar w:top="1276" w:right="1418" w:bottom="992" w:left="1418" w:header="425" w:footer="458" w:gutter="142"/>
          <w:cols w:space="708"/>
          <w:docGrid w:linePitch="360"/>
        </w:sectPr>
      </w:pPr>
      <w:r w:rsidRPr="001E2731">
        <w:t xml:space="preserve">Refer to page </w:t>
      </w:r>
      <w:r w:rsidR="00BD04C4" w:rsidRPr="001E2731">
        <w:t>2</w:t>
      </w:r>
      <w:r w:rsidR="008A7AD0" w:rsidRPr="001E2731">
        <w:t>6</w:t>
      </w:r>
      <w:r w:rsidR="00EC29BA" w:rsidRPr="001E2731">
        <w:t>.</w:t>
      </w:r>
    </w:p>
    <w:p w14:paraId="5ACBA122" w14:textId="77777777" w:rsidR="00872302" w:rsidRPr="001E2731" w:rsidRDefault="00F9483C" w:rsidP="002F2BF8">
      <w:pPr>
        <w:pStyle w:val="Heading1"/>
        <w:tabs>
          <w:tab w:val="clear" w:pos="9072"/>
          <w:tab w:val="right" w:pos="8928"/>
        </w:tabs>
        <w:spacing w:before="240"/>
        <w:rPr>
          <w:sz w:val="28"/>
          <w:szCs w:val="28"/>
          <w:lang w:val="en-AU"/>
        </w:rPr>
      </w:pPr>
      <w:bookmarkStart w:id="141" w:name="_Toc436394857"/>
      <w:bookmarkStart w:id="142" w:name="_Toc44598004"/>
      <w:r w:rsidRPr="001E2731">
        <w:rPr>
          <w:lang w:val="en-AU"/>
        </w:rPr>
        <w:lastRenderedPageBreak/>
        <w:t>Appendix A</w:t>
      </w:r>
      <w:bookmarkEnd w:id="141"/>
      <w:r w:rsidR="00872302" w:rsidRPr="001E2731">
        <w:rPr>
          <w:lang w:val="en-AU"/>
        </w:rPr>
        <w:t xml:space="preserve"> - </w:t>
      </w:r>
      <w:r w:rsidR="00872302" w:rsidRPr="001E2731">
        <w:rPr>
          <w:sz w:val="28"/>
          <w:szCs w:val="28"/>
          <w:lang w:val="en-AU"/>
        </w:rPr>
        <w:t>Example of an Assessment Checklist for a Unit of Competency</w:t>
      </w:r>
      <w:bookmarkEnd w:id="142"/>
    </w:p>
    <w:p w14:paraId="50F18884" w14:textId="77777777" w:rsidR="00F9483C" w:rsidRPr="001E2731" w:rsidRDefault="00F9483C" w:rsidP="00872302">
      <w:pPr>
        <w:pStyle w:val="Heading3"/>
      </w:pPr>
      <w:r w:rsidRPr="001E2731">
        <w:t xml:space="preserve">Every competency delivered in the relevant semester requires an Assessment </w:t>
      </w:r>
      <w:r w:rsidR="00D56699" w:rsidRPr="001E2731">
        <w:t>Checklist</w:t>
      </w:r>
    </w:p>
    <w:tbl>
      <w:tblPr>
        <w:tblStyle w:val="TableGrid"/>
        <w:tblW w:w="10320" w:type="dxa"/>
        <w:jc w:val="center"/>
        <w:tblLook w:val="04A0" w:firstRow="1" w:lastRow="0" w:firstColumn="1" w:lastColumn="0" w:noHBand="0" w:noVBand="1"/>
      </w:tblPr>
      <w:tblGrid>
        <w:gridCol w:w="1923"/>
        <w:gridCol w:w="1276"/>
        <w:gridCol w:w="2546"/>
        <w:gridCol w:w="900"/>
        <w:gridCol w:w="7"/>
        <w:gridCol w:w="833"/>
        <w:gridCol w:w="75"/>
        <w:gridCol w:w="907"/>
        <w:gridCol w:w="908"/>
        <w:gridCol w:w="945"/>
      </w:tblGrid>
      <w:tr w:rsidR="00F9483C" w:rsidRPr="001E2731" w14:paraId="3029276C" w14:textId="77777777" w:rsidTr="00651E1C">
        <w:trPr>
          <w:jc w:val="center"/>
        </w:trPr>
        <w:tc>
          <w:tcPr>
            <w:tcW w:w="1923" w:type="dxa"/>
          </w:tcPr>
          <w:p w14:paraId="5D0F10C2" w14:textId="77777777" w:rsidR="00F9483C" w:rsidRPr="001E2731" w:rsidRDefault="00F9483C" w:rsidP="00651E1C">
            <w:pPr>
              <w:rPr>
                <w:b/>
                <w:sz w:val="20"/>
              </w:rPr>
            </w:pPr>
            <w:r w:rsidRPr="001E2731">
              <w:rPr>
                <w:b/>
                <w:sz w:val="20"/>
              </w:rPr>
              <w:t>TRAINING PACKAGE</w:t>
            </w:r>
          </w:p>
        </w:tc>
        <w:tc>
          <w:tcPr>
            <w:tcW w:w="1276" w:type="dxa"/>
          </w:tcPr>
          <w:p w14:paraId="2602D664" w14:textId="77777777" w:rsidR="00F9483C" w:rsidRPr="001E2731" w:rsidRDefault="00F9483C" w:rsidP="00651E1C">
            <w:pPr>
              <w:jc w:val="center"/>
              <w:rPr>
                <w:sz w:val="20"/>
              </w:rPr>
            </w:pPr>
            <w:r w:rsidRPr="001E2731">
              <w:rPr>
                <w:sz w:val="20"/>
              </w:rPr>
              <w:t>SIT</w:t>
            </w:r>
          </w:p>
        </w:tc>
        <w:tc>
          <w:tcPr>
            <w:tcW w:w="7121" w:type="dxa"/>
            <w:gridSpan w:val="8"/>
          </w:tcPr>
          <w:p w14:paraId="55E79417" w14:textId="77777777" w:rsidR="00F9483C" w:rsidRPr="001E2731" w:rsidRDefault="00F9483C" w:rsidP="00651E1C">
            <w:pPr>
              <w:rPr>
                <w:sz w:val="20"/>
              </w:rPr>
            </w:pPr>
            <w:r w:rsidRPr="001E2731">
              <w:rPr>
                <w:sz w:val="20"/>
              </w:rPr>
              <w:t>Tourism, Travel and Hospitality Training Package</w:t>
            </w:r>
          </w:p>
        </w:tc>
      </w:tr>
      <w:tr w:rsidR="00F9483C" w:rsidRPr="001E2731" w14:paraId="4D6371E8" w14:textId="77777777" w:rsidTr="00651E1C">
        <w:trPr>
          <w:jc w:val="center"/>
        </w:trPr>
        <w:tc>
          <w:tcPr>
            <w:tcW w:w="1923" w:type="dxa"/>
          </w:tcPr>
          <w:p w14:paraId="35DA37BF" w14:textId="77777777" w:rsidR="00F9483C" w:rsidRPr="001E2731" w:rsidRDefault="00F9483C" w:rsidP="00651E1C">
            <w:pPr>
              <w:rPr>
                <w:b/>
                <w:sz w:val="18"/>
                <w:szCs w:val="18"/>
              </w:rPr>
            </w:pPr>
            <w:r w:rsidRPr="001E2731">
              <w:rPr>
                <w:b/>
                <w:sz w:val="20"/>
              </w:rPr>
              <w:t>COMPETENCY</w:t>
            </w:r>
          </w:p>
        </w:tc>
        <w:tc>
          <w:tcPr>
            <w:tcW w:w="1276" w:type="dxa"/>
          </w:tcPr>
          <w:p w14:paraId="0F99683E" w14:textId="77777777" w:rsidR="00F9483C" w:rsidRPr="001E2731" w:rsidRDefault="002D08F0" w:rsidP="00651E1C">
            <w:pPr>
              <w:jc w:val="center"/>
              <w:rPr>
                <w:sz w:val="20"/>
              </w:rPr>
            </w:pPr>
            <w:r w:rsidRPr="001E2731">
              <w:rPr>
                <w:sz w:val="20"/>
              </w:rPr>
              <w:t>SITXFSA001</w:t>
            </w:r>
          </w:p>
        </w:tc>
        <w:tc>
          <w:tcPr>
            <w:tcW w:w="7121" w:type="dxa"/>
            <w:gridSpan w:val="8"/>
          </w:tcPr>
          <w:p w14:paraId="0B40BB70" w14:textId="77777777" w:rsidR="00F9483C" w:rsidRPr="001E2731" w:rsidRDefault="00F9483C" w:rsidP="00651E1C">
            <w:pPr>
              <w:rPr>
                <w:sz w:val="20"/>
              </w:rPr>
            </w:pPr>
            <w:r w:rsidRPr="001E2731">
              <w:rPr>
                <w:sz w:val="20"/>
              </w:rPr>
              <w:t>Use Hygienic Practices for Food Safety</w:t>
            </w:r>
          </w:p>
        </w:tc>
      </w:tr>
      <w:tr w:rsidR="00F9483C" w:rsidRPr="001E2731" w14:paraId="4704583B" w14:textId="77777777" w:rsidTr="00651E1C">
        <w:trPr>
          <w:cantSplit/>
          <w:trHeight w:val="1301"/>
          <w:jc w:val="center"/>
        </w:trPr>
        <w:tc>
          <w:tcPr>
            <w:tcW w:w="1923" w:type="dxa"/>
          </w:tcPr>
          <w:p w14:paraId="0A18ED04" w14:textId="14EB0BE2" w:rsidR="00F9483C" w:rsidRPr="00C559D0" w:rsidRDefault="00F9483C" w:rsidP="00651E1C">
            <w:pPr>
              <w:rPr>
                <w:b/>
                <w:bCs/>
                <w:sz w:val="20"/>
              </w:rPr>
            </w:pPr>
            <w:r w:rsidRPr="001E2731">
              <w:rPr>
                <w:b/>
                <w:bCs/>
                <w:sz w:val="20"/>
              </w:rPr>
              <w:t>QUALIFICATION</w:t>
            </w:r>
          </w:p>
        </w:tc>
        <w:tc>
          <w:tcPr>
            <w:tcW w:w="1276" w:type="dxa"/>
          </w:tcPr>
          <w:p w14:paraId="794955BE" w14:textId="77777777" w:rsidR="00F9483C" w:rsidRPr="001E2731" w:rsidRDefault="002D08F0" w:rsidP="00651E1C">
            <w:pPr>
              <w:jc w:val="center"/>
              <w:rPr>
                <w:sz w:val="20"/>
              </w:rPr>
            </w:pPr>
            <w:r w:rsidRPr="001E2731">
              <w:rPr>
                <w:sz w:val="20"/>
              </w:rPr>
              <w:t>SIT10216</w:t>
            </w:r>
          </w:p>
          <w:p w14:paraId="0D6B4912" w14:textId="77777777" w:rsidR="00F9483C" w:rsidRPr="001E2731" w:rsidRDefault="002D08F0" w:rsidP="00651E1C">
            <w:pPr>
              <w:jc w:val="center"/>
              <w:rPr>
                <w:sz w:val="20"/>
              </w:rPr>
            </w:pPr>
            <w:r w:rsidRPr="001E2731">
              <w:rPr>
                <w:sz w:val="20"/>
              </w:rPr>
              <w:t>SIT20316</w:t>
            </w:r>
          </w:p>
          <w:p w14:paraId="67DEF281" w14:textId="77777777" w:rsidR="00F9483C" w:rsidRPr="001E2731" w:rsidRDefault="00F9483C" w:rsidP="00651E1C">
            <w:pPr>
              <w:jc w:val="center"/>
              <w:rPr>
                <w:sz w:val="20"/>
              </w:rPr>
            </w:pPr>
            <w:r w:rsidRPr="001E2731">
              <w:rPr>
                <w:sz w:val="20"/>
              </w:rPr>
              <w:t>SIT20</w:t>
            </w:r>
            <w:r w:rsidR="00500256" w:rsidRPr="001E2731">
              <w:rPr>
                <w:sz w:val="20"/>
              </w:rPr>
              <w:t>416</w:t>
            </w:r>
          </w:p>
        </w:tc>
        <w:tc>
          <w:tcPr>
            <w:tcW w:w="2546" w:type="dxa"/>
          </w:tcPr>
          <w:p w14:paraId="6F0A3D31" w14:textId="230BC0AA" w:rsidR="00F9483C" w:rsidRPr="001E2731" w:rsidRDefault="00F9483C" w:rsidP="00651E1C">
            <w:pPr>
              <w:rPr>
                <w:sz w:val="20"/>
              </w:rPr>
            </w:pPr>
            <w:r w:rsidRPr="001E2731">
              <w:rPr>
                <w:sz w:val="20"/>
              </w:rPr>
              <w:t>Certificate I in Hospitality</w:t>
            </w:r>
          </w:p>
          <w:p w14:paraId="76DA6414" w14:textId="77777777" w:rsidR="00F9483C" w:rsidRPr="001E2731" w:rsidRDefault="00F9483C" w:rsidP="00651E1C">
            <w:pPr>
              <w:rPr>
                <w:sz w:val="20"/>
              </w:rPr>
            </w:pPr>
            <w:r w:rsidRPr="001E2731">
              <w:rPr>
                <w:sz w:val="20"/>
              </w:rPr>
              <w:t>Certificate II in Hospitality</w:t>
            </w:r>
          </w:p>
          <w:p w14:paraId="333E4708" w14:textId="77777777" w:rsidR="00F9483C" w:rsidRPr="001E2731" w:rsidRDefault="00F9483C" w:rsidP="00651E1C">
            <w:pPr>
              <w:rPr>
                <w:sz w:val="18"/>
                <w:szCs w:val="18"/>
              </w:rPr>
            </w:pPr>
            <w:r w:rsidRPr="001E2731">
              <w:rPr>
                <w:sz w:val="20"/>
              </w:rPr>
              <w:t>Certificate II in Kitchen Operations</w:t>
            </w:r>
          </w:p>
        </w:tc>
        <w:tc>
          <w:tcPr>
            <w:tcW w:w="907" w:type="dxa"/>
            <w:gridSpan w:val="2"/>
            <w:vMerge w:val="restart"/>
            <w:textDirection w:val="tbRl"/>
            <w:vAlign w:val="center"/>
          </w:tcPr>
          <w:p w14:paraId="7737C9CE" w14:textId="77777777" w:rsidR="00F9483C" w:rsidRPr="001E2731" w:rsidRDefault="00F9483C" w:rsidP="00651E1C">
            <w:pPr>
              <w:ind w:left="113" w:right="113"/>
              <w:rPr>
                <w:b/>
                <w:sz w:val="12"/>
                <w:szCs w:val="12"/>
              </w:rPr>
            </w:pPr>
            <w:r w:rsidRPr="001E2731">
              <w:rPr>
                <w:b/>
                <w:sz w:val="18"/>
                <w:szCs w:val="18"/>
              </w:rPr>
              <w:t>Practical Demonstration *</w:t>
            </w:r>
          </w:p>
        </w:tc>
        <w:tc>
          <w:tcPr>
            <w:tcW w:w="908" w:type="dxa"/>
            <w:gridSpan w:val="2"/>
            <w:vMerge w:val="restart"/>
            <w:textDirection w:val="tbRl"/>
            <w:vAlign w:val="center"/>
          </w:tcPr>
          <w:p w14:paraId="3245E41D" w14:textId="77777777" w:rsidR="00F9483C" w:rsidRPr="001E2731" w:rsidRDefault="00F9483C" w:rsidP="00651E1C">
            <w:pPr>
              <w:ind w:left="113" w:right="113"/>
              <w:rPr>
                <w:b/>
                <w:sz w:val="12"/>
                <w:szCs w:val="12"/>
              </w:rPr>
            </w:pPr>
            <w:r w:rsidRPr="001E2731">
              <w:rPr>
                <w:b/>
                <w:sz w:val="18"/>
                <w:szCs w:val="18"/>
              </w:rPr>
              <w:t>Written/Oral</w:t>
            </w:r>
            <w:r w:rsidRPr="001E2731">
              <w:rPr>
                <w:b/>
                <w:sz w:val="12"/>
                <w:szCs w:val="12"/>
              </w:rPr>
              <w:t xml:space="preserve"> </w:t>
            </w:r>
            <w:r w:rsidRPr="001E2731">
              <w:rPr>
                <w:b/>
                <w:sz w:val="18"/>
                <w:szCs w:val="18"/>
              </w:rPr>
              <w:t>Questions *</w:t>
            </w:r>
          </w:p>
        </w:tc>
        <w:tc>
          <w:tcPr>
            <w:tcW w:w="907" w:type="dxa"/>
            <w:vMerge w:val="restart"/>
            <w:textDirection w:val="tbRl"/>
            <w:vAlign w:val="center"/>
          </w:tcPr>
          <w:p w14:paraId="3E4D052D" w14:textId="77777777" w:rsidR="00F9483C" w:rsidRPr="001E2731" w:rsidRDefault="00F9483C" w:rsidP="00651E1C">
            <w:pPr>
              <w:ind w:left="113" w:right="113"/>
              <w:rPr>
                <w:b/>
                <w:sz w:val="12"/>
                <w:szCs w:val="12"/>
              </w:rPr>
            </w:pPr>
            <w:r w:rsidRPr="001E2731">
              <w:rPr>
                <w:b/>
                <w:sz w:val="18"/>
                <w:szCs w:val="18"/>
              </w:rPr>
              <w:t>Third Party Report</w:t>
            </w:r>
          </w:p>
        </w:tc>
        <w:tc>
          <w:tcPr>
            <w:tcW w:w="908" w:type="dxa"/>
            <w:vMerge w:val="restart"/>
            <w:textDirection w:val="tbRl"/>
            <w:vAlign w:val="center"/>
          </w:tcPr>
          <w:p w14:paraId="2BCC649E" w14:textId="77777777" w:rsidR="00F9483C" w:rsidRPr="001E2731" w:rsidRDefault="00F9483C" w:rsidP="00651E1C">
            <w:pPr>
              <w:ind w:left="113" w:right="113"/>
              <w:rPr>
                <w:b/>
              </w:rPr>
            </w:pPr>
            <w:r w:rsidRPr="001E2731">
              <w:rPr>
                <w:b/>
                <w:sz w:val="18"/>
                <w:szCs w:val="18"/>
              </w:rPr>
              <w:t>Project or</w:t>
            </w:r>
            <w:r w:rsidRPr="001E2731">
              <w:rPr>
                <w:b/>
                <w:sz w:val="12"/>
                <w:szCs w:val="12"/>
              </w:rPr>
              <w:t xml:space="preserve"> </w:t>
            </w:r>
            <w:r w:rsidRPr="001E2731">
              <w:rPr>
                <w:b/>
                <w:sz w:val="18"/>
                <w:szCs w:val="18"/>
              </w:rPr>
              <w:t>portfolio</w:t>
            </w:r>
          </w:p>
        </w:tc>
        <w:tc>
          <w:tcPr>
            <w:tcW w:w="945" w:type="dxa"/>
            <w:vMerge w:val="restart"/>
            <w:vAlign w:val="center"/>
          </w:tcPr>
          <w:p w14:paraId="5B3CCFFF" w14:textId="77777777" w:rsidR="00F9483C" w:rsidRPr="001E2731" w:rsidRDefault="00F9483C" w:rsidP="00651E1C">
            <w:pPr>
              <w:rPr>
                <w:b/>
                <w:sz w:val="24"/>
                <w:szCs w:val="24"/>
              </w:rPr>
            </w:pPr>
            <w:r w:rsidRPr="001E2731">
              <w:rPr>
                <w:b/>
                <w:sz w:val="24"/>
                <w:szCs w:val="24"/>
              </w:rPr>
              <w:t>C/NYC</w:t>
            </w:r>
          </w:p>
        </w:tc>
      </w:tr>
      <w:tr w:rsidR="00F9483C" w:rsidRPr="001E2731" w14:paraId="489C89E4" w14:textId="77777777" w:rsidTr="00651E1C">
        <w:trPr>
          <w:cantSplit/>
          <w:trHeight w:val="353"/>
          <w:jc w:val="center"/>
        </w:trPr>
        <w:tc>
          <w:tcPr>
            <w:tcW w:w="1923" w:type="dxa"/>
            <w:shd w:val="clear" w:color="auto" w:fill="D9D9D9" w:themeFill="background1" w:themeFillShade="D9"/>
          </w:tcPr>
          <w:p w14:paraId="0CB9AD2C" w14:textId="77777777" w:rsidR="00F9483C" w:rsidRPr="001E2731" w:rsidRDefault="00F9483C" w:rsidP="00651E1C">
            <w:pPr>
              <w:rPr>
                <w:b/>
                <w:sz w:val="20"/>
              </w:rPr>
            </w:pPr>
            <w:r w:rsidRPr="001E2731">
              <w:rPr>
                <w:b/>
                <w:sz w:val="20"/>
              </w:rPr>
              <w:t>ELEMENT</w:t>
            </w:r>
          </w:p>
        </w:tc>
        <w:tc>
          <w:tcPr>
            <w:tcW w:w="3822" w:type="dxa"/>
            <w:gridSpan w:val="2"/>
            <w:shd w:val="clear" w:color="auto" w:fill="D9D9D9" w:themeFill="background1" w:themeFillShade="D9"/>
          </w:tcPr>
          <w:p w14:paraId="4A352D60" w14:textId="77777777" w:rsidR="00F9483C" w:rsidRPr="001E2731" w:rsidRDefault="00F9483C" w:rsidP="00651E1C">
            <w:pPr>
              <w:rPr>
                <w:b/>
                <w:sz w:val="20"/>
              </w:rPr>
            </w:pPr>
            <w:r w:rsidRPr="001E2731">
              <w:rPr>
                <w:b/>
                <w:sz w:val="20"/>
              </w:rPr>
              <w:t>PERFORMANCE CRITERIA</w:t>
            </w:r>
          </w:p>
        </w:tc>
        <w:tc>
          <w:tcPr>
            <w:tcW w:w="907" w:type="dxa"/>
            <w:gridSpan w:val="2"/>
            <w:vMerge/>
            <w:textDirection w:val="tbRl"/>
            <w:vAlign w:val="center"/>
          </w:tcPr>
          <w:p w14:paraId="751AA525" w14:textId="77777777" w:rsidR="00F9483C" w:rsidRPr="001E2731" w:rsidRDefault="00F9483C" w:rsidP="00651E1C">
            <w:pPr>
              <w:ind w:left="113" w:right="113"/>
              <w:rPr>
                <w:b/>
                <w:sz w:val="12"/>
                <w:szCs w:val="12"/>
              </w:rPr>
            </w:pPr>
          </w:p>
        </w:tc>
        <w:tc>
          <w:tcPr>
            <w:tcW w:w="908" w:type="dxa"/>
            <w:gridSpan w:val="2"/>
            <w:vMerge/>
            <w:textDirection w:val="tbRl"/>
            <w:vAlign w:val="center"/>
          </w:tcPr>
          <w:p w14:paraId="1A3E8484" w14:textId="77777777" w:rsidR="00F9483C" w:rsidRPr="001E2731" w:rsidRDefault="00F9483C" w:rsidP="00651E1C">
            <w:pPr>
              <w:ind w:left="113" w:right="113"/>
              <w:rPr>
                <w:b/>
                <w:sz w:val="12"/>
                <w:szCs w:val="12"/>
              </w:rPr>
            </w:pPr>
          </w:p>
        </w:tc>
        <w:tc>
          <w:tcPr>
            <w:tcW w:w="907" w:type="dxa"/>
            <w:vMerge/>
            <w:textDirection w:val="tbRl"/>
            <w:vAlign w:val="center"/>
          </w:tcPr>
          <w:p w14:paraId="6B6E6A08" w14:textId="77777777" w:rsidR="00F9483C" w:rsidRPr="001E2731" w:rsidRDefault="00F9483C" w:rsidP="00651E1C">
            <w:pPr>
              <w:ind w:left="113" w:right="113"/>
              <w:rPr>
                <w:b/>
                <w:sz w:val="12"/>
                <w:szCs w:val="12"/>
              </w:rPr>
            </w:pPr>
          </w:p>
        </w:tc>
        <w:tc>
          <w:tcPr>
            <w:tcW w:w="908" w:type="dxa"/>
            <w:vMerge/>
            <w:textDirection w:val="tbRl"/>
            <w:vAlign w:val="center"/>
          </w:tcPr>
          <w:p w14:paraId="05E6A9F3" w14:textId="77777777" w:rsidR="00F9483C" w:rsidRPr="001E2731" w:rsidRDefault="00F9483C" w:rsidP="00651E1C">
            <w:pPr>
              <w:ind w:left="113" w:right="113"/>
              <w:rPr>
                <w:b/>
                <w:sz w:val="12"/>
                <w:szCs w:val="12"/>
              </w:rPr>
            </w:pPr>
          </w:p>
        </w:tc>
        <w:tc>
          <w:tcPr>
            <w:tcW w:w="945" w:type="dxa"/>
            <w:vMerge/>
            <w:textDirection w:val="tbRl"/>
            <w:vAlign w:val="center"/>
          </w:tcPr>
          <w:p w14:paraId="7D127842" w14:textId="77777777" w:rsidR="00F9483C" w:rsidRPr="001E2731" w:rsidRDefault="00F9483C" w:rsidP="00651E1C">
            <w:pPr>
              <w:ind w:left="113" w:right="113"/>
              <w:rPr>
                <w:b/>
                <w:sz w:val="12"/>
                <w:szCs w:val="12"/>
              </w:rPr>
            </w:pPr>
          </w:p>
        </w:tc>
      </w:tr>
      <w:tr w:rsidR="00F9483C" w:rsidRPr="001E2731" w14:paraId="3C43C163" w14:textId="77777777" w:rsidTr="00651E1C">
        <w:tblPrEx>
          <w:tblLook w:val="0000" w:firstRow="0" w:lastRow="0" w:firstColumn="0" w:lastColumn="0" w:noHBand="0" w:noVBand="0"/>
        </w:tblPrEx>
        <w:trPr>
          <w:trHeight w:val="20"/>
          <w:jc w:val="center"/>
        </w:trPr>
        <w:tc>
          <w:tcPr>
            <w:tcW w:w="1923" w:type="dxa"/>
            <w:shd w:val="clear" w:color="auto" w:fill="D9D9D9" w:themeFill="background1" w:themeFillShade="D9"/>
          </w:tcPr>
          <w:p w14:paraId="3862CADE" w14:textId="77777777" w:rsidR="00F9483C" w:rsidRPr="001E2731" w:rsidRDefault="00F9483C" w:rsidP="00651E1C">
            <w:pPr>
              <w:rPr>
                <w:b/>
                <w:sz w:val="20"/>
              </w:rPr>
            </w:pPr>
            <w:r w:rsidRPr="001E2731">
              <w:rPr>
                <w:b/>
                <w:sz w:val="20"/>
              </w:rPr>
              <w:t>1</w:t>
            </w:r>
          </w:p>
        </w:tc>
        <w:tc>
          <w:tcPr>
            <w:tcW w:w="8397" w:type="dxa"/>
            <w:gridSpan w:val="9"/>
            <w:shd w:val="clear" w:color="auto" w:fill="D9D9D9" w:themeFill="background1" w:themeFillShade="D9"/>
          </w:tcPr>
          <w:p w14:paraId="410D74B9" w14:textId="77777777" w:rsidR="00F9483C" w:rsidRPr="001E2731" w:rsidRDefault="00F9483C" w:rsidP="00651E1C">
            <w:pPr>
              <w:rPr>
                <w:b/>
                <w:sz w:val="20"/>
              </w:rPr>
            </w:pPr>
            <w:r w:rsidRPr="001E2731">
              <w:rPr>
                <w:b/>
                <w:sz w:val="20"/>
              </w:rPr>
              <w:t>Follow hygiene procedures and identify food hazards            Tick method of assessment</w:t>
            </w:r>
          </w:p>
        </w:tc>
      </w:tr>
      <w:tr w:rsidR="00F9483C" w:rsidRPr="001E2731" w14:paraId="3052E313" w14:textId="77777777" w:rsidTr="00651E1C">
        <w:tblPrEx>
          <w:tblLook w:val="0000" w:firstRow="0" w:lastRow="0" w:firstColumn="0" w:lastColumn="0" w:noHBand="0" w:noVBand="0"/>
        </w:tblPrEx>
        <w:trPr>
          <w:trHeight w:val="20"/>
          <w:jc w:val="center"/>
        </w:trPr>
        <w:tc>
          <w:tcPr>
            <w:tcW w:w="1923" w:type="dxa"/>
          </w:tcPr>
          <w:p w14:paraId="0E5EC730" w14:textId="77777777" w:rsidR="00F9483C" w:rsidRPr="001E2731" w:rsidRDefault="00F9483C" w:rsidP="00651E1C">
            <w:pPr>
              <w:rPr>
                <w:b/>
                <w:sz w:val="18"/>
                <w:szCs w:val="18"/>
              </w:rPr>
            </w:pPr>
            <w:r w:rsidRPr="001E2731">
              <w:rPr>
                <w:b/>
                <w:sz w:val="18"/>
                <w:szCs w:val="18"/>
              </w:rPr>
              <w:t>1.1</w:t>
            </w:r>
          </w:p>
        </w:tc>
        <w:tc>
          <w:tcPr>
            <w:tcW w:w="3822" w:type="dxa"/>
            <w:gridSpan w:val="2"/>
            <w:shd w:val="clear" w:color="auto" w:fill="auto"/>
          </w:tcPr>
          <w:p w14:paraId="650C3635" w14:textId="77777777" w:rsidR="00F9483C" w:rsidRPr="002F2BF8" w:rsidRDefault="00F9483C" w:rsidP="00651E1C">
            <w:pPr>
              <w:rPr>
                <w:sz w:val="18"/>
                <w:szCs w:val="18"/>
              </w:rPr>
            </w:pPr>
            <w:r w:rsidRPr="002F2BF8">
              <w:rPr>
                <w:sz w:val="18"/>
                <w:szCs w:val="18"/>
              </w:rPr>
              <w:t>Follow organisational hygiene procedures.</w:t>
            </w:r>
          </w:p>
        </w:tc>
        <w:tc>
          <w:tcPr>
            <w:tcW w:w="900" w:type="dxa"/>
            <w:shd w:val="clear" w:color="auto" w:fill="auto"/>
          </w:tcPr>
          <w:p w14:paraId="20886AD2" w14:textId="77777777" w:rsidR="00F9483C" w:rsidRPr="001E2731" w:rsidRDefault="00F9483C" w:rsidP="00651E1C">
            <w:pPr>
              <w:rPr>
                <w:b/>
              </w:rPr>
            </w:pPr>
          </w:p>
        </w:tc>
        <w:tc>
          <w:tcPr>
            <w:tcW w:w="840" w:type="dxa"/>
            <w:gridSpan w:val="2"/>
            <w:shd w:val="clear" w:color="auto" w:fill="auto"/>
          </w:tcPr>
          <w:p w14:paraId="2C76AC6B" w14:textId="77777777" w:rsidR="00F9483C" w:rsidRPr="001E2731" w:rsidRDefault="00F9483C" w:rsidP="00651E1C">
            <w:pPr>
              <w:rPr>
                <w:b/>
              </w:rPr>
            </w:pPr>
          </w:p>
        </w:tc>
        <w:tc>
          <w:tcPr>
            <w:tcW w:w="982" w:type="dxa"/>
            <w:gridSpan w:val="2"/>
            <w:shd w:val="clear" w:color="auto" w:fill="auto"/>
          </w:tcPr>
          <w:p w14:paraId="5FC14C34" w14:textId="77777777" w:rsidR="00F9483C" w:rsidRPr="001E2731" w:rsidRDefault="00F9483C" w:rsidP="00651E1C">
            <w:pPr>
              <w:rPr>
                <w:b/>
              </w:rPr>
            </w:pPr>
          </w:p>
        </w:tc>
        <w:tc>
          <w:tcPr>
            <w:tcW w:w="908" w:type="dxa"/>
            <w:shd w:val="clear" w:color="auto" w:fill="auto"/>
          </w:tcPr>
          <w:p w14:paraId="15953DBC" w14:textId="77777777" w:rsidR="00F9483C" w:rsidRPr="001E2731" w:rsidRDefault="00F9483C" w:rsidP="00651E1C">
            <w:pPr>
              <w:rPr>
                <w:b/>
              </w:rPr>
            </w:pPr>
          </w:p>
        </w:tc>
        <w:tc>
          <w:tcPr>
            <w:tcW w:w="945" w:type="dxa"/>
            <w:shd w:val="clear" w:color="auto" w:fill="auto"/>
          </w:tcPr>
          <w:p w14:paraId="196E1CC8" w14:textId="77777777" w:rsidR="00F9483C" w:rsidRPr="001E2731" w:rsidRDefault="00F9483C" w:rsidP="00651E1C">
            <w:pPr>
              <w:rPr>
                <w:b/>
              </w:rPr>
            </w:pPr>
          </w:p>
        </w:tc>
      </w:tr>
      <w:tr w:rsidR="00F9483C" w:rsidRPr="001E2731" w14:paraId="15FB1D17" w14:textId="77777777" w:rsidTr="00651E1C">
        <w:tblPrEx>
          <w:tblLook w:val="0000" w:firstRow="0" w:lastRow="0" w:firstColumn="0" w:lastColumn="0" w:noHBand="0" w:noVBand="0"/>
        </w:tblPrEx>
        <w:trPr>
          <w:trHeight w:val="20"/>
          <w:jc w:val="center"/>
        </w:trPr>
        <w:tc>
          <w:tcPr>
            <w:tcW w:w="1923" w:type="dxa"/>
          </w:tcPr>
          <w:p w14:paraId="76DE0F24" w14:textId="77777777" w:rsidR="00F9483C" w:rsidRPr="001E2731" w:rsidRDefault="00F9483C" w:rsidP="00651E1C">
            <w:pPr>
              <w:rPr>
                <w:b/>
                <w:sz w:val="18"/>
                <w:szCs w:val="18"/>
              </w:rPr>
            </w:pPr>
            <w:r w:rsidRPr="001E2731">
              <w:rPr>
                <w:b/>
                <w:sz w:val="18"/>
                <w:szCs w:val="18"/>
              </w:rPr>
              <w:t>1.2</w:t>
            </w:r>
          </w:p>
        </w:tc>
        <w:tc>
          <w:tcPr>
            <w:tcW w:w="3822" w:type="dxa"/>
            <w:gridSpan w:val="2"/>
            <w:shd w:val="clear" w:color="auto" w:fill="auto"/>
          </w:tcPr>
          <w:p w14:paraId="3FF7BD9B" w14:textId="77777777" w:rsidR="00F9483C" w:rsidRPr="002F2BF8" w:rsidRDefault="00F9483C" w:rsidP="00651E1C">
            <w:pPr>
              <w:rPr>
                <w:sz w:val="18"/>
                <w:szCs w:val="18"/>
              </w:rPr>
            </w:pPr>
            <w:r w:rsidRPr="002F2BF8">
              <w:rPr>
                <w:sz w:val="18"/>
                <w:szCs w:val="18"/>
              </w:rPr>
              <w:t>Promptly report unsafe practices that breach hygiene procedures.</w:t>
            </w:r>
          </w:p>
        </w:tc>
        <w:tc>
          <w:tcPr>
            <w:tcW w:w="900" w:type="dxa"/>
            <w:shd w:val="clear" w:color="auto" w:fill="auto"/>
          </w:tcPr>
          <w:p w14:paraId="1E31C1F2" w14:textId="77777777" w:rsidR="00F9483C" w:rsidRPr="001E2731" w:rsidRDefault="00F9483C" w:rsidP="00651E1C">
            <w:pPr>
              <w:rPr>
                <w:b/>
              </w:rPr>
            </w:pPr>
          </w:p>
        </w:tc>
        <w:tc>
          <w:tcPr>
            <w:tcW w:w="840" w:type="dxa"/>
            <w:gridSpan w:val="2"/>
            <w:shd w:val="clear" w:color="auto" w:fill="auto"/>
          </w:tcPr>
          <w:p w14:paraId="75EA2432" w14:textId="77777777" w:rsidR="00F9483C" w:rsidRPr="001E2731" w:rsidRDefault="00F9483C" w:rsidP="00651E1C">
            <w:pPr>
              <w:rPr>
                <w:b/>
              </w:rPr>
            </w:pPr>
          </w:p>
        </w:tc>
        <w:tc>
          <w:tcPr>
            <w:tcW w:w="982" w:type="dxa"/>
            <w:gridSpan w:val="2"/>
            <w:shd w:val="clear" w:color="auto" w:fill="auto"/>
          </w:tcPr>
          <w:p w14:paraId="327B96B7" w14:textId="77777777" w:rsidR="00F9483C" w:rsidRPr="001E2731" w:rsidRDefault="00F9483C" w:rsidP="00651E1C">
            <w:pPr>
              <w:rPr>
                <w:b/>
              </w:rPr>
            </w:pPr>
          </w:p>
        </w:tc>
        <w:tc>
          <w:tcPr>
            <w:tcW w:w="908" w:type="dxa"/>
            <w:shd w:val="clear" w:color="auto" w:fill="auto"/>
          </w:tcPr>
          <w:p w14:paraId="4A51AA65" w14:textId="77777777" w:rsidR="00F9483C" w:rsidRPr="001E2731" w:rsidRDefault="00F9483C" w:rsidP="00651E1C">
            <w:pPr>
              <w:rPr>
                <w:b/>
              </w:rPr>
            </w:pPr>
          </w:p>
        </w:tc>
        <w:tc>
          <w:tcPr>
            <w:tcW w:w="945" w:type="dxa"/>
            <w:shd w:val="clear" w:color="auto" w:fill="auto"/>
          </w:tcPr>
          <w:p w14:paraId="3A02BC35" w14:textId="77777777" w:rsidR="00F9483C" w:rsidRPr="001E2731" w:rsidRDefault="00F9483C" w:rsidP="00651E1C">
            <w:pPr>
              <w:rPr>
                <w:b/>
              </w:rPr>
            </w:pPr>
          </w:p>
        </w:tc>
      </w:tr>
      <w:tr w:rsidR="00F9483C" w:rsidRPr="001E2731" w14:paraId="28D05A59" w14:textId="77777777" w:rsidTr="00651E1C">
        <w:tblPrEx>
          <w:tblLook w:val="0000" w:firstRow="0" w:lastRow="0" w:firstColumn="0" w:lastColumn="0" w:noHBand="0" w:noVBand="0"/>
        </w:tblPrEx>
        <w:trPr>
          <w:trHeight w:val="20"/>
          <w:jc w:val="center"/>
        </w:trPr>
        <w:tc>
          <w:tcPr>
            <w:tcW w:w="1923" w:type="dxa"/>
          </w:tcPr>
          <w:p w14:paraId="5D97BB0B" w14:textId="77777777" w:rsidR="00F9483C" w:rsidRPr="001E2731" w:rsidRDefault="00F9483C" w:rsidP="00651E1C">
            <w:pPr>
              <w:rPr>
                <w:b/>
                <w:sz w:val="18"/>
                <w:szCs w:val="18"/>
              </w:rPr>
            </w:pPr>
            <w:r w:rsidRPr="001E2731">
              <w:rPr>
                <w:b/>
                <w:sz w:val="18"/>
                <w:szCs w:val="18"/>
              </w:rPr>
              <w:t>1.3</w:t>
            </w:r>
          </w:p>
        </w:tc>
        <w:tc>
          <w:tcPr>
            <w:tcW w:w="3822" w:type="dxa"/>
            <w:gridSpan w:val="2"/>
            <w:shd w:val="clear" w:color="auto" w:fill="auto"/>
          </w:tcPr>
          <w:p w14:paraId="20EF7DF9" w14:textId="77777777" w:rsidR="00F9483C" w:rsidRPr="002F2BF8" w:rsidRDefault="00F9483C" w:rsidP="00651E1C">
            <w:pPr>
              <w:rPr>
                <w:sz w:val="18"/>
                <w:szCs w:val="18"/>
              </w:rPr>
            </w:pPr>
            <w:r w:rsidRPr="002F2BF8">
              <w:rPr>
                <w:sz w:val="18"/>
                <w:szCs w:val="18"/>
              </w:rPr>
              <w:t>Identify food hazards that may affect the health and safety of customers, colleagues and self.</w:t>
            </w:r>
          </w:p>
        </w:tc>
        <w:tc>
          <w:tcPr>
            <w:tcW w:w="900" w:type="dxa"/>
            <w:shd w:val="clear" w:color="auto" w:fill="auto"/>
          </w:tcPr>
          <w:p w14:paraId="1EC07F4B" w14:textId="77777777" w:rsidR="00F9483C" w:rsidRPr="001E2731" w:rsidRDefault="00F9483C" w:rsidP="00651E1C">
            <w:pPr>
              <w:rPr>
                <w:b/>
              </w:rPr>
            </w:pPr>
          </w:p>
        </w:tc>
        <w:tc>
          <w:tcPr>
            <w:tcW w:w="840" w:type="dxa"/>
            <w:gridSpan w:val="2"/>
            <w:shd w:val="clear" w:color="auto" w:fill="auto"/>
          </w:tcPr>
          <w:p w14:paraId="59E01ECF" w14:textId="77777777" w:rsidR="00F9483C" w:rsidRPr="001E2731" w:rsidRDefault="00F9483C" w:rsidP="00651E1C">
            <w:pPr>
              <w:rPr>
                <w:b/>
              </w:rPr>
            </w:pPr>
          </w:p>
        </w:tc>
        <w:tc>
          <w:tcPr>
            <w:tcW w:w="982" w:type="dxa"/>
            <w:gridSpan w:val="2"/>
            <w:shd w:val="clear" w:color="auto" w:fill="auto"/>
          </w:tcPr>
          <w:p w14:paraId="060ADEBE" w14:textId="77777777" w:rsidR="00F9483C" w:rsidRPr="001E2731" w:rsidRDefault="00F9483C" w:rsidP="00651E1C">
            <w:pPr>
              <w:rPr>
                <w:b/>
              </w:rPr>
            </w:pPr>
          </w:p>
        </w:tc>
        <w:tc>
          <w:tcPr>
            <w:tcW w:w="908" w:type="dxa"/>
            <w:shd w:val="clear" w:color="auto" w:fill="auto"/>
          </w:tcPr>
          <w:p w14:paraId="6A0FD5F2" w14:textId="77777777" w:rsidR="00F9483C" w:rsidRPr="001E2731" w:rsidRDefault="00F9483C" w:rsidP="00651E1C">
            <w:pPr>
              <w:rPr>
                <w:b/>
              </w:rPr>
            </w:pPr>
          </w:p>
        </w:tc>
        <w:tc>
          <w:tcPr>
            <w:tcW w:w="945" w:type="dxa"/>
            <w:shd w:val="clear" w:color="auto" w:fill="auto"/>
          </w:tcPr>
          <w:p w14:paraId="7C8F8438" w14:textId="77777777" w:rsidR="00F9483C" w:rsidRPr="001E2731" w:rsidRDefault="00F9483C" w:rsidP="00651E1C">
            <w:pPr>
              <w:rPr>
                <w:b/>
              </w:rPr>
            </w:pPr>
          </w:p>
        </w:tc>
      </w:tr>
      <w:tr w:rsidR="00F9483C" w:rsidRPr="001E2731" w14:paraId="3439CC8B" w14:textId="77777777" w:rsidTr="00651E1C">
        <w:tblPrEx>
          <w:tblLook w:val="0000" w:firstRow="0" w:lastRow="0" w:firstColumn="0" w:lastColumn="0" w:noHBand="0" w:noVBand="0"/>
        </w:tblPrEx>
        <w:trPr>
          <w:trHeight w:val="20"/>
          <w:jc w:val="center"/>
        </w:trPr>
        <w:tc>
          <w:tcPr>
            <w:tcW w:w="1923" w:type="dxa"/>
          </w:tcPr>
          <w:p w14:paraId="5C26C180" w14:textId="77777777" w:rsidR="00F9483C" w:rsidRPr="001E2731" w:rsidRDefault="00F9483C" w:rsidP="00651E1C">
            <w:pPr>
              <w:rPr>
                <w:b/>
                <w:sz w:val="18"/>
                <w:szCs w:val="18"/>
              </w:rPr>
            </w:pPr>
            <w:r w:rsidRPr="001E2731">
              <w:rPr>
                <w:b/>
                <w:sz w:val="18"/>
                <w:szCs w:val="18"/>
              </w:rPr>
              <w:t>1.4</w:t>
            </w:r>
          </w:p>
        </w:tc>
        <w:tc>
          <w:tcPr>
            <w:tcW w:w="3822" w:type="dxa"/>
            <w:gridSpan w:val="2"/>
            <w:shd w:val="clear" w:color="auto" w:fill="auto"/>
          </w:tcPr>
          <w:p w14:paraId="55DA3C0B" w14:textId="77777777" w:rsidR="00F9483C" w:rsidRPr="002F2BF8" w:rsidRDefault="00F9483C" w:rsidP="00651E1C">
            <w:pPr>
              <w:rPr>
                <w:sz w:val="18"/>
                <w:szCs w:val="18"/>
              </w:rPr>
            </w:pPr>
            <w:r w:rsidRPr="002F2BF8">
              <w:rPr>
                <w:sz w:val="18"/>
                <w:szCs w:val="18"/>
              </w:rPr>
              <w:t>Remove or minimise the hygiene hazard and report to appropriate person for follow up.</w:t>
            </w:r>
          </w:p>
        </w:tc>
        <w:tc>
          <w:tcPr>
            <w:tcW w:w="900" w:type="dxa"/>
            <w:shd w:val="clear" w:color="auto" w:fill="auto"/>
          </w:tcPr>
          <w:p w14:paraId="303E4518" w14:textId="77777777" w:rsidR="00F9483C" w:rsidRPr="001E2731" w:rsidRDefault="00F9483C" w:rsidP="00651E1C">
            <w:pPr>
              <w:rPr>
                <w:b/>
              </w:rPr>
            </w:pPr>
          </w:p>
        </w:tc>
        <w:tc>
          <w:tcPr>
            <w:tcW w:w="840" w:type="dxa"/>
            <w:gridSpan w:val="2"/>
            <w:shd w:val="clear" w:color="auto" w:fill="auto"/>
          </w:tcPr>
          <w:p w14:paraId="5FED6E0D" w14:textId="77777777" w:rsidR="00F9483C" w:rsidRPr="001E2731" w:rsidRDefault="00F9483C" w:rsidP="00651E1C">
            <w:pPr>
              <w:rPr>
                <w:b/>
              </w:rPr>
            </w:pPr>
          </w:p>
        </w:tc>
        <w:tc>
          <w:tcPr>
            <w:tcW w:w="982" w:type="dxa"/>
            <w:gridSpan w:val="2"/>
            <w:shd w:val="clear" w:color="auto" w:fill="auto"/>
          </w:tcPr>
          <w:p w14:paraId="32A3DBBD" w14:textId="77777777" w:rsidR="00F9483C" w:rsidRPr="001E2731" w:rsidRDefault="00F9483C" w:rsidP="00651E1C">
            <w:pPr>
              <w:rPr>
                <w:b/>
              </w:rPr>
            </w:pPr>
          </w:p>
        </w:tc>
        <w:tc>
          <w:tcPr>
            <w:tcW w:w="908" w:type="dxa"/>
            <w:shd w:val="clear" w:color="auto" w:fill="auto"/>
          </w:tcPr>
          <w:p w14:paraId="5331B488" w14:textId="77777777" w:rsidR="00F9483C" w:rsidRPr="001E2731" w:rsidRDefault="00F9483C" w:rsidP="00651E1C">
            <w:pPr>
              <w:rPr>
                <w:b/>
              </w:rPr>
            </w:pPr>
          </w:p>
        </w:tc>
        <w:tc>
          <w:tcPr>
            <w:tcW w:w="945" w:type="dxa"/>
            <w:shd w:val="clear" w:color="auto" w:fill="auto"/>
          </w:tcPr>
          <w:p w14:paraId="34E79B33" w14:textId="77777777" w:rsidR="00F9483C" w:rsidRPr="001E2731" w:rsidRDefault="00F9483C" w:rsidP="00651E1C">
            <w:pPr>
              <w:rPr>
                <w:b/>
              </w:rPr>
            </w:pPr>
          </w:p>
        </w:tc>
      </w:tr>
      <w:tr w:rsidR="00F9483C" w:rsidRPr="001E2731" w14:paraId="0BF23C36" w14:textId="77777777" w:rsidTr="00651E1C">
        <w:tblPrEx>
          <w:tblLook w:val="0000" w:firstRow="0" w:lastRow="0" w:firstColumn="0" w:lastColumn="0" w:noHBand="0" w:noVBand="0"/>
        </w:tblPrEx>
        <w:trPr>
          <w:trHeight w:val="247"/>
          <w:jc w:val="center"/>
        </w:trPr>
        <w:tc>
          <w:tcPr>
            <w:tcW w:w="1923" w:type="dxa"/>
            <w:shd w:val="clear" w:color="auto" w:fill="D9D9D9" w:themeFill="background1" w:themeFillShade="D9"/>
          </w:tcPr>
          <w:p w14:paraId="2868C23F" w14:textId="77777777" w:rsidR="00F9483C" w:rsidRPr="001E2731" w:rsidRDefault="00F9483C" w:rsidP="00651E1C">
            <w:pPr>
              <w:rPr>
                <w:b/>
                <w:sz w:val="20"/>
              </w:rPr>
            </w:pPr>
            <w:r w:rsidRPr="001E2731">
              <w:rPr>
                <w:b/>
                <w:sz w:val="20"/>
              </w:rPr>
              <w:t>2</w:t>
            </w:r>
          </w:p>
        </w:tc>
        <w:tc>
          <w:tcPr>
            <w:tcW w:w="8397" w:type="dxa"/>
            <w:gridSpan w:val="9"/>
            <w:shd w:val="clear" w:color="auto" w:fill="D9D9D9" w:themeFill="background1" w:themeFillShade="D9"/>
          </w:tcPr>
          <w:p w14:paraId="55F0A4E1" w14:textId="77777777" w:rsidR="00F9483C" w:rsidRPr="001E2731" w:rsidRDefault="00F9483C" w:rsidP="00651E1C">
            <w:pPr>
              <w:rPr>
                <w:b/>
                <w:sz w:val="20"/>
              </w:rPr>
            </w:pPr>
            <w:r w:rsidRPr="001E2731">
              <w:rPr>
                <w:b/>
                <w:sz w:val="20"/>
              </w:rPr>
              <w:t>Report any personal health issues</w:t>
            </w:r>
          </w:p>
        </w:tc>
      </w:tr>
      <w:tr w:rsidR="00F9483C" w:rsidRPr="001E2731" w14:paraId="6C79A984" w14:textId="77777777" w:rsidTr="00651E1C">
        <w:tblPrEx>
          <w:tblLook w:val="0000" w:firstRow="0" w:lastRow="0" w:firstColumn="0" w:lastColumn="0" w:noHBand="0" w:noVBand="0"/>
        </w:tblPrEx>
        <w:trPr>
          <w:trHeight w:val="20"/>
          <w:jc w:val="center"/>
        </w:trPr>
        <w:tc>
          <w:tcPr>
            <w:tcW w:w="1923" w:type="dxa"/>
          </w:tcPr>
          <w:p w14:paraId="66FC8961" w14:textId="77777777" w:rsidR="00F9483C" w:rsidRPr="001E2731" w:rsidRDefault="00F9483C" w:rsidP="00651E1C">
            <w:pPr>
              <w:rPr>
                <w:b/>
                <w:sz w:val="18"/>
                <w:szCs w:val="18"/>
              </w:rPr>
            </w:pPr>
            <w:r w:rsidRPr="001E2731">
              <w:rPr>
                <w:b/>
                <w:sz w:val="18"/>
                <w:szCs w:val="18"/>
              </w:rPr>
              <w:t>2.1</w:t>
            </w:r>
          </w:p>
        </w:tc>
        <w:tc>
          <w:tcPr>
            <w:tcW w:w="3822" w:type="dxa"/>
            <w:gridSpan w:val="2"/>
            <w:shd w:val="clear" w:color="auto" w:fill="auto"/>
          </w:tcPr>
          <w:p w14:paraId="012F3D10" w14:textId="77777777" w:rsidR="00F9483C" w:rsidRPr="002F2BF8" w:rsidRDefault="00F9483C" w:rsidP="00651E1C">
            <w:pPr>
              <w:rPr>
                <w:sz w:val="18"/>
                <w:szCs w:val="18"/>
              </w:rPr>
            </w:pPr>
            <w:r w:rsidRPr="002F2BF8">
              <w:rPr>
                <w:sz w:val="18"/>
                <w:szCs w:val="18"/>
              </w:rPr>
              <w:t>Report any personal health issues likely to cause a hygiene risk.</w:t>
            </w:r>
          </w:p>
        </w:tc>
        <w:tc>
          <w:tcPr>
            <w:tcW w:w="900" w:type="dxa"/>
            <w:shd w:val="clear" w:color="auto" w:fill="auto"/>
          </w:tcPr>
          <w:p w14:paraId="0C4634BB" w14:textId="77777777" w:rsidR="00F9483C" w:rsidRPr="001E2731" w:rsidRDefault="00F9483C" w:rsidP="00651E1C">
            <w:pPr>
              <w:rPr>
                <w:b/>
              </w:rPr>
            </w:pPr>
          </w:p>
        </w:tc>
        <w:tc>
          <w:tcPr>
            <w:tcW w:w="840" w:type="dxa"/>
            <w:gridSpan w:val="2"/>
            <w:shd w:val="clear" w:color="auto" w:fill="auto"/>
          </w:tcPr>
          <w:p w14:paraId="7C6199F6" w14:textId="77777777" w:rsidR="00F9483C" w:rsidRPr="001E2731" w:rsidRDefault="00F9483C" w:rsidP="00651E1C">
            <w:pPr>
              <w:rPr>
                <w:b/>
              </w:rPr>
            </w:pPr>
          </w:p>
        </w:tc>
        <w:tc>
          <w:tcPr>
            <w:tcW w:w="982" w:type="dxa"/>
            <w:gridSpan w:val="2"/>
            <w:shd w:val="clear" w:color="auto" w:fill="auto"/>
          </w:tcPr>
          <w:p w14:paraId="475C6844" w14:textId="77777777" w:rsidR="00F9483C" w:rsidRPr="001E2731" w:rsidRDefault="00F9483C" w:rsidP="00651E1C">
            <w:pPr>
              <w:rPr>
                <w:b/>
              </w:rPr>
            </w:pPr>
          </w:p>
        </w:tc>
        <w:tc>
          <w:tcPr>
            <w:tcW w:w="908" w:type="dxa"/>
            <w:shd w:val="clear" w:color="auto" w:fill="auto"/>
          </w:tcPr>
          <w:p w14:paraId="3F18DE88" w14:textId="77777777" w:rsidR="00F9483C" w:rsidRPr="001E2731" w:rsidRDefault="00F9483C" w:rsidP="00651E1C">
            <w:pPr>
              <w:rPr>
                <w:b/>
              </w:rPr>
            </w:pPr>
          </w:p>
        </w:tc>
        <w:tc>
          <w:tcPr>
            <w:tcW w:w="945" w:type="dxa"/>
            <w:shd w:val="clear" w:color="auto" w:fill="auto"/>
          </w:tcPr>
          <w:p w14:paraId="381DDB7A" w14:textId="77777777" w:rsidR="00F9483C" w:rsidRPr="001E2731" w:rsidRDefault="00F9483C" w:rsidP="00651E1C">
            <w:pPr>
              <w:rPr>
                <w:b/>
              </w:rPr>
            </w:pPr>
          </w:p>
        </w:tc>
      </w:tr>
      <w:tr w:rsidR="00F9483C" w:rsidRPr="001E2731" w14:paraId="2D4B37D5" w14:textId="77777777" w:rsidTr="00651E1C">
        <w:tblPrEx>
          <w:tblLook w:val="0000" w:firstRow="0" w:lastRow="0" w:firstColumn="0" w:lastColumn="0" w:noHBand="0" w:noVBand="0"/>
        </w:tblPrEx>
        <w:trPr>
          <w:trHeight w:val="20"/>
          <w:jc w:val="center"/>
        </w:trPr>
        <w:tc>
          <w:tcPr>
            <w:tcW w:w="1923" w:type="dxa"/>
          </w:tcPr>
          <w:p w14:paraId="126910C3" w14:textId="77777777" w:rsidR="00F9483C" w:rsidRPr="001E2731" w:rsidRDefault="00F9483C" w:rsidP="00651E1C">
            <w:pPr>
              <w:rPr>
                <w:b/>
                <w:sz w:val="18"/>
                <w:szCs w:val="18"/>
              </w:rPr>
            </w:pPr>
            <w:r w:rsidRPr="001E2731">
              <w:rPr>
                <w:b/>
                <w:sz w:val="18"/>
                <w:szCs w:val="18"/>
              </w:rPr>
              <w:t>2.2</w:t>
            </w:r>
          </w:p>
        </w:tc>
        <w:tc>
          <w:tcPr>
            <w:tcW w:w="3822" w:type="dxa"/>
            <w:gridSpan w:val="2"/>
            <w:shd w:val="clear" w:color="auto" w:fill="auto"/>
          </w:tcPr>
          <w:p w14:paraId="63B4BA37" w14:textId="77777777" w:rsidR="00F9483C" w:rsidRPr="002F2BF8" w:rsidRDefault="00F9483C" w:rsidP="00651E1C">
            <w:pPr>
              <w:rPr>
                <w:sz w:val="18"/>
                <w:szCs w:val="18"/>
              </w:rPr>
            </w:pPr>
            <w:r w:rsidRPr="002F2BF8">
              <w:rPr>
                <w:sz w:val="18"/>
                <w:szCs w:val="18"/>
              </w:rPr>
              <w:t>Report incidents of food contamination resulting from personal health issues.</w:t>
            </w:r>
          </w:p>
        </w:tc>
        <w:tc>
          <w:tcPr>
            <w:tcW w:w="900" w:type="dxa"/>
            <w:shd w:val="clear" w:color="auto" w:fill="auto"/>
          </w:tcPr>
          <w:p w14:paraId="2758C4B8" w14:textId="77777777" w:rsidR="00F9483C" w:rsidRPr="001E2731" w:rsidRDefault="00F9483C" w:rsidP="00651E1C">
            <w:pPr>
              <w:rPr>
                <w:b/>
              </w:rPr>
            </w:pPr>
          </w:p>
        </w:tc>
        <w:tc>
          <w:tcPr>
            <w:tcW w:w="840" w:type="dxa"/>
            <w:gridSpan w:val="2"/>
            <w:shd w:val="clear" w:color="auto" w:fill="auto"/>
          </w:tcPr>
          <w:p w14:paraId="137FA089" w14:textId="77777777" w:rsidR="00F9483C" w:rsidRPr="001E2731" w:rsidRDefault="00F9483C" w:rsidP="00651E1C">
            <w:pPr>
              <w:rPr>
                <w:b/>
              </w:rPr>
            </w:pPr>
          </w:p>
        </w:tc>
        <w:tc>
          <w:tcPr>
            <w:tcW w:w="982" w:type="dxa"/>
            <w:gridSpan w:val="2"/>
            <w:shd w:val="clear" w:color="auto" w:fill="auto"/>
          </w:tcPr>
          <w:p w14:paraId="223E6B82" w14:textId="77777777" w:rsidR="00F9483C" w:rsidRPr="001E2731" w:rsidRDefault="00F9483C" w:rsidP="00651E1C">
            <w:pPr>
              <w:rPr>
                <w:b/>
              </w:rPr>
            </w:pPr>
          </w:p>
        </w:tc>
        <w:tc>
          <w:tcPr>
            <w:tcW w:w="908" w:type="dxa"/>
            <w:shd w:val="clear" w:color="auto" w:fill="auto"/>
          </w:tcPr>
          <w:p w14:paraId="4FAF157F" w14:textId="77777777" w:rsidR="00F9483C" w:rsidRPr="001E2731" w:rsidRDefault="00F9483C" w:rsidP="00651E1C">
            <w:pPr>
              <w:rPr>
                <w:b/>
              </w:rPr>
            </w:pPr>
          </w:p>
        </w:tc>
        <w:tc>
          <w:tcPr>
            <w:tcW w:w="945" w:type="dxa"/>
            <w:shd w:val="clear" w:color="auto" w:fill="auto"/>
          </w:tcPr>
          <w:p w14:paraId="0AD8769E" w14:textId="77777777" w:rsidR="00F9483C" w:rsidRPr="001E2731" w:rsidRDefault="00F9483C" w:rsidP="00651E1C">
            <w:pPr>
              <w:rPr>
                <w:b/>
              </w:rPr>
            </w:pPr>
          </w:p>
        </w:tc>
      </w:tr>
      <w:tr w:rsidR="00F9483C" w:rsidRPr="001E2731" w14:paraId="712DEE4D" w14:textId="77777777" w:rsidTr="00651E1C">
        <w:tblPrEx>
          <w:tblLook w:val="0000" w:firstRow="0" w:lastRow="0" w:firstColumn="0" w:lastColumn="0" w:noHBand="0" w:noVBand="0"/>
        </w:tblPrEx>
        <w:trPr>
          <w:trHeight w:val="20"/>
          <w:jc w:val="center"/>
        </w:trPr>
        <w:tc>
          <w:tcPr>
            <w:tcW w:w="1923" w:type="dxa"/>
          </w:tcPr>
          <w:p w14:paraId="39A9B534" w14:textId="77777777" w:rsidR="00F9483C" w:rsidRPr="001E2731" w:rsidRDefault="00F9483C" w:rsidP="00651E1C">
            <w:pPr>
              <w:rPr>
                <w:b/>
                <w:sz w:val="18"/>
                <w:szCs w:val="18"/>
              </w:rPr>
            </w:pPr>
            <w:r w:rsidRPr="001E2731">
              <w:rPr>
                <w:b/>
                <w:sz w:val="18"/>
                <w:szCs w:val="18"/>
              </w:rPr>
              <w:t>2.3</w:t>
            </w:r>
          </w:p>
        </w:tc>
        <w:tc>
          <w:tcPr>
            <w:tcW w:w="3822" w:type="dxa"/>
            <w:gridSpan w:val="2"/>
            <w:shd w:val="clear" w:color="auto" w:fill="auto"/>
          </w:tcPr>
          <w:p w14:paraId="3E996907" w14:textId="77777777" w:rsidR="00F9483C" w:rsidRPr="002F2BF8" w:rsidRDefault="00F9483C" w:rsidP="00651E1C">
            <w:pPr>
              <w:rPr>
                <w:sz w:val="18"/>
                <w:szCs w:val="18"/>
              </w:rPr>
            </w:pPr>
            <w:r w:rsidRPr="002F2BF8">
              <w:rPr>
                <w:sz w:val="18"/>
                <w:szCs w:val="18"/>
              </w:rPr>
              <w:t>Cease participation in food handling activities where a health issue may cause food contamination.</w:t>
            </w:r>
          </w:p>
        </w:tc>
        <w:tc>
          <w:tcPr>
            <w:tcW w:w="900" w:type="dxa"/>
            <w:shd w:val="clear" w:color="auto" w:fill="auto"/>
          </w:tcPr>
          <w:p w14:paraId="1E5F02EB" w14:textId="77777777" w:rsidR="00F9483C" w:rsidRPr="001E2731" w:rsidRDefault="00F9483C" w:rsidP="00651E1C">
            <w:pPr>
              <w:rPr>
                <w:b/>
              </w:rPr>
            </w:pPr>
          </w:p>
        </w:tc>
        <w:tc>
          <w:tcPr>
            <w:tcW w:w="840" w:type="dxa"/>
            <w:gridSpan w:val="2"/>
            <w:shd w:val="clear" w:color="auto" w:fill="auto"/>
          </w:tcPr>
          <w:p w14:paraId="3DFFAEE3" w14:textId="77777777" w:rsidR="00F9483C" w:rsidRPr="001E2731" w:rsidRDefault="00F9483C" w:rsidP="00651E1C">
            <w:pPr>
              <w:rPr>
                <w:b/>
              </w:rPr>
            </w:pPr>
          </w:p>
        </w:tc>
        <w:tc>
          <w:tcPr>
            <w:tcW w:w="982" w:type="dxa"/>
            <w:gridSpan w:val="2"/>
            <w:shd w:val="clear" w:color="auto" w:fill="auto"/>
          </w:tcPr>
          <w:p w14:paraId="14E5192D" w14:textId="77777777" w:rsidR="00F9483C" w:rsidRPr="001E2731" w:rsidRDefault="00F9483C" w:rsidP="00651E1C">
            <w:pPr>
              <w:rPr>
                <w:b/>
              </w:rPr>
            </w:pPr>
          </w:p>
        </w:tc>
        <w:tc>
          <w:tcPr>
            <w:tcW w:w="908" w:type="dxa"/>
            <w:shd w:val="clear" w:color="auto" w:fill="auto"/>
          </w:tcPr>
          <w:p w14:paraId="34039D9A" w14:textId="77777777" w:rsidR="00F9483C" w:rsidRPr="001E2731" w:rsidRDefault="00F9483C" w:rsidP="00651E1C">
            <w:pPr>
              <w:rPr>
                <w:b/>
              </w:rPr>
            </w:pPr>
          </w:p>
        </w:tc>
        <w:tc>
          <w:tcPr>
            <w:tcW w:w="945" w:type="dxa"/>
            <w:shd w:val="clear" w:color="auto" w:fill="auto"/>
          </w:tcPr>
          <w:p w14:paraId="09C1F703" w14:textId="77777777" w:rsidR="00F9483C" w:rsidRPr="001E2731" w:rsidRDefault="00F9483C" w:rsidP="00651E1C">
            <w:pPr>
              <w:rPr>
                <w:b/>
              </w:rPr>
            </w:pPr>
          </w:p>
        </w:tc>
      </w:tr>
      <w:tr w:rsidR="00F9483C" w:rsidRPr="001E2731" w14:paraId="4B7C2DE7" w14:textId="77777777" w:rsidTr="00651E1C">
        <w:tblPrEx>
          <w:tblLook w:val="0000" w:firstRow="0" w:lastRow="0" w:firstColumn="0" w:lastColumn="0" w:noHBand="0" w:noVBand="0"/>
        </w:tblPrEx>
        <w:trPr>
          <w:trHeight w:val="259"/>
          <w:jc w:val="center"/>
        </w:trPr>
        <w:tc>
          <w:tcPr>
            <w:tcW w:w="1923" w:type="dxa"/>
            <w:shd w:val="clear" w:color="auto" w:fill="D9D9D9" w:themeFill="background1" w:themeFillShade="D9"/>
          </w:tcPr>
          <w:p w14:paraId="0A1BF35E" w14:textId="77777777" w:rsidR="00F9483C" w:rsidRPr="001E2731" w:rsidRDefault="00F9483C" w:rsidP="00651E1C">
            <w:pPr>
              <w:rPr>
                <w:b/>
                <w:sz w:val="20"/>
              </w:rPr>
            </w:pPr>
            <w:r w:rsidRPr="001E2731">
              <w:rPr>
                <w:b/>
                <w:sz w:val="20"/>
              </w:rPr>
              <w:t>3</w:t>
            </w:r>
          </w:p>
        </w:tc>
        <w:tc>
          <w:tcPr>
            <w:tcW w:w="8397" w:type="dxa"/>
            <w:gridSpan w:val="9"/>
            <w:shd w:val="clear" w:color="auto" w:fill="D9D9D9" w:themeFill="background1" w:themeFillShade="D9"/>
          </w:tcPr>
          <w:p w14:paraId="6D540622" w14:textId="77777777" w:rsidR="00F9483C" w:rsidRPr="001E2731" w:rsidRDefault="00F9483C" w:rsidP="00651E1C">
            <w:pPr>
              <w:rPr>
                <w:b/>
                <w:sz w:val="20"/>
              </w:rPr>
            </w:pPr>
            <w:r w:rsidRPr="001E2731">
              <w:rPr>
                <w:b/>
                <w:sz w:val="20"/>
              </w:rPr>
              <w:t>Prevent food contamination</w:t>
            </w:r>
          </w:p>
        </w:tc>
      </w:tr>
      <w:tr w:rsidR="00F9483C" w:rsidRPr="001E2731" w14:paraId="53A17FE7" w14:textId="77777777" w:rsidTr="00651E1C">
        <w:tblPrEx>
          <w:tblLook w:val="0000" w:firstRow="0" w:lastRow="0" w:firstColumn="0" w:lastColumn="0" w:noHBand="0" w:noVBand="0"/>
        </w:tblPrEx>
        <w:trPr>
          <w:trHeight w:val="20"/>
          <w:jc w:val="center"/>
        </w:trPr>
        <w:tc>
          <w:tcPr>
            <w:tcW w:w="1923" w:type="dxa"/>
          </w:tcPr>
          <w:p w14:paraId="75F9D1F4" w14:textId="77777777" w:rsidR="00F9483C" w:rsidRPr="001E2731" w:rsidRDefault="00F9483C" w:rsidP="00651E1C">
            <w:pPr>
              <w:rPr>
                <w:b/>
                <w:sz w:val="18"/>
                <w:szCs w:val="18"/>
              </w:rPr>
            </w:pPr>
            <w:r w:rsidRPr="001E2731">
              <w:rPr>
                <w:b/>
                <w:sz w:val="18"/>
                <w:szCs w:val="18"/>
              </w:rPr>
              <w:t>3.1</w:t>
            </w:r>
          </w:p>
        </w:tc>
        <w:tc>
          <w:tcPr>
            <w:tcW w:w="3822" w:type="dxa"/>
            <w:gridSpan w:val="2"/>
            <w:shd w:val="clear" w:color="auto" w:fill="auto"/>
          </w:tcPr>
          <w:p w14:paraId="0BF87215" w14:textId="77777777" w:rsidR="00F9483C" w:rsidRPr="002F2BF8" w:rsidRDefault="00F9483C" w:rsidP="00651E1C">
            <w:pPr>
              <w:rPr>
                <w:sz w:val="18"/>
                <w:szCs w:val="18"/>
              </w:rPr>
            </w:pPr>
            <w:r w:rsidRPr="002F2BF8">
              <w:rPr>
                <w:sz w:val="18"/>
                <w:szCs w:val="18"/>
              </w:rPr>
              <w:t>Maintain clean clothes, wear required personal protective clothing and only use organisation-approved bandages and dressings.</w:t>
            </w:r>
          </w:p>
        </w:tc>
        <w:tc>
          <w:tcPr>
            <w:tcW w:w="900" w:type="dxa"/>
            <w:shd w:val="clear" w:color="auto" w:fill="auto"/>
          </w:tcPr>
          <w:p w14:paraId="553D4D98" w14:textId="77777777" w:rsidR="00F9483C" w:rsidRPr="001E2731" w:rsidRDefault="00F9483C" w:rsidP="00651E1C">
            <w:pPr>
              <w:rPr>
                <w:b/>
              </w:rPr>
            </w:pPr>
          </w:p>
        </w:tc>
        <w:tc>
          <w:tcPr>
            <w:tcW w:w="840" w:type="dxa"/>
            <w:gridSpan w:val="2"/>
            <w:shd w:val="clear" w:color="auto" w:fill="auto"/>
          </w:tcPr>
          <w:p w14:paraId="2BD6A260" w14:textId="77777777" w:rsidR="00F9483C" w:rsidRPr="001E2731" w:rsidRDefault="00F9483C" w:rsidP="00651E1C">
            <w:pPr>
              <w:rPr>
                <w:b/>
              </w:rPr>
            </w:pPr>
          </w:p>
        </w:tc>
        <w:tc>
          <w:tcPr>
            <w:tcW w:w="982" w:type="dxa"/>
            <w:gridSpan w:val="2"/>
            <w:shd w:val="clear" w:color="auto" w:fill="auto"/>
          </w:tcPr>
          <w:p w14:paraId="642014C4" w14:textId="77777777" w:rsidR="00F9483C" w:rsidRPr="001E2731" w:rsidRDefault="00F9483C" w:rsidP="00651E1C">
            <w:pPr>
              <w:rPr>
                <w:b/>
              </w:rPr>
            </w:pPr>
          </w:p>
        </w:tc>
        <w:tc>
          <w:tcPr>
            <w:tcW w:w="908" w:type="dxa"/>
            <w:shd w:val="clear" w:color="auto" w:fill="auto"/>
          </w:tcPr>
          <w:p w14:paraId="3DC97F84" w14:textId="77777777" w:rsidR="00F9483C" w:rsidRPr="001E2731" w:rsidRDefault="00F9483C" w:rsidP="00651E1C">
            <w:pPr>
              <w:rPr>
                <w:b/>
              </w:rPr>
            </w:pPr>
          </w:p>
        </w:tc>
        <w:tc>
          <w:tcPr>
            <w:tcW w:w="945" w:type="dxa"/>
            <w:shd w:val="clear" w:color="auto" w:fill="auto"/>
          </w:tcPr>
          <w:p w14:paraId="762DBC66" w14:textId="77777777" w:rsidR="00F9483C" w:rsidRPr="001E2731" w:rsidRDefault="00F9483C" w:rsidP="00651E1C">
            <w:pPr>
              <w:rPr>
                <w:b/>
              </w:rPr>
            </w:pPr>
          </w:p>
        </w:tc>
      </w:tr>
      <w:tr w:rsidR="00F9483C" w:rsidRPr="001E2731" w14:paraId="76B55953" w14:textId="77777777" w:rsidTr="00651E1C">
        <w:tblPrEx>
          <w:tblLook w:val="0000" w:firstRow="0" w:lastRow="0" w:firstColumn="0" w:lastColumn="0" w:noHBand="0" w:noVBand="0"/>
        </w:tblPrEx>
        <w:trPr>
          <w:trHeight w:val="20"/>
          <w:jc w:val="center"/>
        </w:trPr>
        <w:tc>
          <w:tcPr>
            <w:tcW w:w="1923" w:type="dxa"/>
          </w:tcPr>
          <w:p w14:paraId="75B49BA7" w14:textId="77777777" w:rsidR="00F9483C" w:rsidRPr="001E2731" w:rsidRDefault="00F9483C" w:rsidP="00651E1C">
            <w:pPr>
              <w:rPr>
                <w:b/>
                <w:sz w:val="18"/>
                <w:szCs w:val="18"/>
              </w:rPr>
            </w:pPr>
            <w:r w:rsidRPr="001E2731">
              <w:rPr>
                <w:b/>
                <w:sz w:val="18"/>
                <w:szCs w:val="18"/>
              </w:rPr>
              <w:t>3.2</w:t>
            </w:r>
          </w:p>
        </w:tc>
        <w:tc>
          <w:tcPr>
            <w:tcW w:w="3822" w:type="dxa"/>
            <w:gridSpan w:val="2"/>
            <w:shd w:val="clear" w:color="auto" w:fill="auto"/>
          </w:tcPr>
          <w:p w14:paraId="2CC45499" w14:textId="77777777" w:rsidR="00F9483C" w:rsidRPr="002F2BF8" w:rsidRDefault="00F9483C" w:rsidP="00651E1C">
            <w:pPr>
              <w:rPr>
                <w:sz w:val="18"/>
                <w:szCs w:val="18"/>
              </w:rPr>
            </w:pPr>
            <w:r w:rsidRPr="002F2BF8">
              <w:rPr>
                <w:sz w:val="18"/>
                <w:szCs w:val="18"/>
              </w:rPr>
              <w:t>Prevent food contamination from clothing and other items worn.</w:t>
            </w:r>
          </w:p>
        </w:tc>
        <w:tc>
          <w:tcPr>
            <w:tcW w:w="900" w:type="dxa"/>
            <w:shd w:val="clear" w:color="auto" w:fill="auto"/>
          </w:tcPr>
          <w:p w14:paraId="02EE4009" w14:textId="77777777" w:rsidR="00F9483C" w:rsidRPr="001E2731" w:rsidRDefault="00F9483C" w:rsidP="00651E1C">
            <w:pPr>
              <w:rPr>
                <w:b/>
              </w:rPr>
            </w:pPr>
          </w:p>
        </w:tc>
        <w:tc>
          <w:tcPr>
            <w:tcW w:w="840" w:type="dxa"/>
            <w:gridSpan w:val="2"/>
            <w:shd w:val="clear" w:color="auto" w:fill="auto"/>
          </w:tcPr>
          <w:p w14:paraId="091B5391" w14:textId="77777777" w:rsidR="00F9483C" w:rsidRPr="001E2731" w:rsidRDefault="00F9483C" w:rsidP="00651E1C">
            <w:pPr>
              <w:rPr>
                <w:b/>
              </w:rPr>
            </w:pPr>
          </w:p>
        </w:tc>
        <w:tc>
          <w:tcPr>
            <w:tcW w:w="982" w:type="dxa"/>
            <w:gridSpan w:val="2"/>
            <w:shd w:val="clear" w:color="auto" w:fill="auto"/>
          </w:tcPr>
          <w:p w14:paraId="7861A14A" w14:textId="77777777" w:rsidR="00F9483C" w:rsidRPr="001E2731" w:rsidRDefault="00F9483C" w:rsidP="00651E1C">
            <w:pPr>
              <w:rPr>
                <w:b/>
              </w:rPr>
            </w:pPr>
          </w:p>
        </w:tc>
        <w:tc>
          <w:tcPr>
            <w:tcW w:w="908" w:type="dxa"/>
            <w:shd w:val="clear" w:color="auto" w:fill="auto"/>
          </w:tcPr>
          <w:p w14:paraId="54758CE2" w14:textId="77777777" w:rsidR="00F9483C" w:rsidRPr="001E2731" w:rsidRDefault="00F9483C" w:rsidP="00651E1C">
            <w:pPr>
              <w:rPr>
                <w:b/>
              </w:rPr>
            </w:pPr>
          </w:p>
        </w:tc>
        <w:tc>
          <w:tcPr>
            <w:tcW w:w="945" w:type="dxa"/>
            <w:shd w:val="clear" w:color="auto" w:fill="auto"/>
          </w:tcPr>
          <w:p w14:paraId="3CAA9225" w14:textId="77777777" w:rsidR="00F9483C" w:rsidRPr="001E2731" w:rsidRDefault="00F9483C" w:rsidP="00651E1C">
            <w:pPr>
              <w:rPr>
                <w:b/>
              </w:rPr>
            </w:pPr>
          </w:p>
        </w:tc>
      </w:tr>
      <w:tr w:rsidR="00F9483C" w:rsidRPr="001E2731" w14:paraId="2CD43E19" w14:textId="77777777" w:rsidTr="00651E1C">
        <w:tblPrEx>
          <w:tblLook w:val="0000" w:firstRow="0" w:lastRow="0" w:firstColumn="0" w:lastColumn="0" w:noHBand="0" w:noVBand="0"/>
        </w:tblPrEx>
        <w:trPr>
          <w:trHeight w:val="20"/>
          <w:jc w:val="center"/>
        </w:trPr>
        <w:tc>
          <w:tcPr>
            <w:tcW w:w="1923" w:type="dxa"/>
          </w:tcPr>
          <w:p w14:paraId="2630B4B9" w14:textId="77777777" w:rsidR="00F9483C" w:rsidRPr="001E2731" w:rsidRDefault="00F9483C" w:rsidP="00651E1C">
            <w:pPr>
              <w:rPr>
                <w:b/>
                <w:sz w:val="18"/>
                <w:szCs w:val="18"/>
              </w:rPr>
            </w:pPr>
            <w:r w:rsidRPr="001E2731">
              <w:rPr>
                <w:b/>
                <w:sz w:val="18"/>
                <w:szCs w:val="18"/>
              </w:rPr>
              <w:t>3.3</w:t>
            </w:r>
          </w:p>
        </w:tc>
        <w:tc>
          <w:tcPr>
            <w:tcW w:w="3822" w:type="dxa"/>
            <w:gridSpan w:val="2"/>
            <w:shd w:val="clear" w:color="auto" w:fill="auto"/>
          </w:tcPr>
          <w:p w14:paraId="3591E284" w14:textId="77777777" w:rsidR="00F9483C" w:rsidRPr="002F2BF8" w:rsidRDefault="00F9483C" w:rsidP="00651E1C">
            <w:pPr>
              <w:rPr>
                <w:sz w:val="18"/>
                <w:szCs w:val="18"/>
              </w:rPr>
            </w:pPr>
            <w:r w:rsidRPr="002F2BF8">
              <w:rPr>
                <w:sz w:val="18"/>
                <w:szCs w:val="18"/>
              </w:rPr>
              <w:t>Prevent unnecessary direct contact with ready to eat food.</w:t>
            </w:r>
          </w:p>
        </w:tc>
        <w:tc>
          <w:tcPr>
            <w:tcW w:w="900" w:type="dxa"/>
            <w:shd w:val="clear" w:color="auto" w:fill="auto"/>
          </w:tcPr>
          <w:p w14:paraId="38ABBC78" w14:textId="77777777" w:rsidR="00F9483C" w:rsidRPr="001E2731" w:rsidRDefault="00F9483C" w:rsidP="00651E1C">
            <w:pPr>
              <w:rPr>
                <w:b/>
              </w:rPr>
            </w:pPr>
          </w:p>
        </w:tc>
        <w:tc>
          <w:tcPr>
            <w:tcW w:w="840" w:type="dxa"/>
            <w:gridSpan w:val="2"/>
            <w:shd w:val="clear" w:color="auto" w:fill="auto"/>
          </w:tcPr>
          <w:p w14:paraId="2F6A0B41" w14:textId="77777777" w:rsidR="00F9483C" w:rsidRPr="001E2731" w:rsidRDefault="00F9483C" w:rsidP="00651E1C">
            <w:pPr>
              <w:rPr>
                <w:b/>
              </w:rPr>
            </w:pPr>
          </w:p>
        </w:tc>
        <w:tc>
          <w:tcPr>
            <w:tcW w:w="982" w:type="dxa"/>
            <w:gridSpan w:val="2"/>
            <w:shd w:val="clear" w:color="auto" w:fill="auto"/>
          </w:tcPr>
          <w:p w14:paraId="123E9748" w14:textId="77777777" w:rsidR="00F9483C" w:rsidRPr="001E2731" w:rsidRDefault="00F9483C" w:rsidP="00651E1C">
            <w:pPr>
              <w:rPr>
                <w:b/>
              </w:rPr>
            </w:pPr>
          </w:p>
        </w:tc>
        <w:tc>
          <w:tcPr>
            <w:tcW w:w="908" w:type="dxa"/>
            <w:shd w:val="clear" w:color="auto" w:fill="auto"/>
          </w:tcPr>
          <w:p w14:paraId="063E5065" w14:textId="77777777" w:rsidR="00F9483C" w:rsidRPr="001E2731" w:rsidRDefault="00F9483C" w:rsidP="00651E1C">
            <w:pPr>
              <w:rPr>
                <w:b/>
              </w:rPr>
            </w:pPr>
          </w:p>
        </w:tc>
        <w:tc>
          <w:tcPr>
            <w:tcW w:w="945" w:type="dxa"/>
            <w:shd w:val="clear" w:color="auto" w:fill="auto"/>
          </w:tcPr>
          <w:p w14:paraId="1F9EDEC0" w14:textId="77777777" w:rsidR="00F9483C" w:rsidRPr="001E2731" w:rsidRDefault="00F9483C" w:rsidP="00651E1C">
            <w:pPr>
              <w:rPr>
                <w:b/>
              </w:rPr>
            </w:pPr>
          </w:p>
        </w:tc>
      </w:tr>
      <w:tr w:rsidR="00F9483C" w:rsidRPr="001E2731" w14:paraId="30772C9C" w14:textId="77777777" w:rsidTr="00651E1C">
        <w:tblPrEx>
          <w:tblLook w:val="0000" w:firstRow="0" w:lastRow="0" w:firstColumn="0" w:lastColumn="0" w:noHBand="0" w:noVBand="0"/>
        </w:tblPrEx>
        <w:trPr>
          <w:trHeight w:val="20"/>
          <w:jc w:val="center"/>
        </w:trPr>
        <w:tc>
          <w:tcPr>
            <w:tcW w:w="1923" w:type="dxa"/>
          </w:tcPr>
          <w:p w14:paraId="655F1075" w14:textId="77777777" w:rsidR="00F9483C" w:rsidRPr="001E2731" w:rsidRDefault="00F9483C" w:rsidP="00651E1C">
            <w:pPr>
              <w:rPr>
                <w:b/>
                <w:sz w:val="18"/>
                <w:szCs w:val="18"/>
              </w:rPr>
            </w:pPr>
            <w:r w:rsidRPr="001E2731">
              <w:rPr>
                <w:b/>
                <w:sz w:val="18"/>
                <w:szCs w:val="18"/>
              </w:rPr>
              <w:t>3.4</w:t>
            </w:r>
          </w:p>
        </w:tc>
        <w:tc>
          <w:tcPr>
            <w:tcW w:w="3822" w:type="dxa"/>
            <w:gridSpan w:val="2"/>
            <w:shd w:val="clear" w:color="auto" w:fill="auto"/>
          </w:tcPr>
          <w:p w14:paraId="0B074E5F" w14:textId="77777777" w:rsidR="00F9483C" w:rsidRPr="002F2BF8" w:rsidRDefault="00F9483C" w:rsidP="00651E1C">
            <w:pPr>
              <w:rPr>
                <w:sz w:val="18"/>
                <w:szCs w:val="18"/>
              </w:rPr>
            </w:pPr>
            <w:r w:rsidRPr="002F2BF8">
              <w:rPr>
                <w:sz w:val="18"/>
                <w:szCs w:val="18"/>
              </w:rPr>
              <w:t>Avoid unhygienic personal contact with food or food contact surfaces.</w:t>
            </w:r>
          </w:p>
        </w:tc>
        <w:tc>
          <w:tcPr>
            <w:tcW w:w="900" w:type="dxa"/>
            <w:shd w:val="clear" w:color="auto" w:fill="auto"/>
          </w:tcPr>
          <w:p w14:paraId="32563B46" w14:textId="77777777" w:rsidR="00F9483C" w:rsidRPr="001E2731" w:rsidRDefault="00F9483C" w:rsidP="00651E1C">
            <w:pPr>
              <w:rPr>
                <w:b/>
              </w:rPr>
            </w:pPr>
          </w:p>
        </w:tc>
        <w:tc>
          <w:tcPr>
            <w:tcW w:w="840" w:type="dxa"/>
            <w:gridSpan w:val="2"/>
            <w:shd w:val="clear" w:color="auto" w:fill="auto"/>
          </w:tcPr>
          <w:p w14:paraId="312CBF14" w14:textId="77777777" w:rsidR="00F9483C" w:rsidRPr="001E2731" w:rsidRDefault="00F9483C" w:rsidP="00651E1C">
            <w:pPr>
              <w:rPr>
                <w:b/>
              </w:rPr>
            </w:pPr>
          </w:p>
        </w:tc>
        <w:tc>
          <w:tcPr>
            <w:tcW w:w="982" w:type="dxa"/>
            <w:gridSpan w:val="2"/>
            <w:shd w:val="clear" w:color="auto" w:fill="auto"/>
          </w:tcPr>
          <w:p w14:paraId="1CAB2328" w14:textId="77777777" w:rsidR="00F9483C" w:rsidRPr="001E2731" w:rsidRDefault="00F9483C" w:rsidP="00651E1C">
            <w:pPr>
              <w:rPr>
                <w:b/>
              </w:rPr>
            </w:pPr>
          </w:p>
        </w:tc>
        <w:tc>
          <w:tcPr>
            <w:tcW w:w="908" w:type="dxa"/>
            <w:shd w:val="clear" w:color="auto" w:fill="auto"/>
          </w:tcPr>
          <w:p w14:paraId="6C70748B" w14:textId="77777777" w:rsidR="00F9483C" w:rsidRPr="001E2731" w:rsidRDefault="00F9483C" w:rsidP="00651E1C">
            <w:pPr>
              <w:rPr>
                <w:b/>
              </w:rPr>
            </w:pPr>
          </w:p>
        </w:tc>
        <w:tc>
          <w:tcPr>
            <w:tcW w:w="945" w:type="dxa"/>
            <w:shd w:val="clear" w:color="auto" w:fill="auto"/>
          </w:tcPr>
          <w:p w14:paraId="3133EF7C" w14:textId="77777777" w:rsidR="00F9483C" w:rsidRPr="001E2731" w:rsidRDefault="00F9483C" w:rsidP="00651E1C">
            <w:pPr>
              <w:rPr>
                <w:b/>
              </w:rPr>
            </w:pPr>
          </w:p>
        </w:tc>
      </w:tr>
      <w:tr w:rsidR="00F9483C" w:rsidRPr="001E2731" w14:paraId="667ECD9A" w14:textId="77777777" w:rsidTr="00651E1C">
        <w:tblPrEx>
          <w:tblLook w:val="0000" w:firstRow="0" w:lastRow="0" w:firstColumn="0" w:lastColumn="0" w:noHBand="0" w:noVBand="0"/>
        </w:tblPrEx>
        <w:trPr>
          <w:trHeight w:val="20"/>
          <w:jc w:val="center"/>
        </w:trPr>
        <w:tc>
          <w:tcPr>
            <w:tcW w:w="1923" w:type="dxa"/>
          </w:tcPr>
          <w:p w14:paraId="66F717DD" w14:textId="77777777" w:rsidR="00F9483C" w:rsidRPr="001E2731" w:rsidRDefault="00F9483C" w:rsidP="00651E1C">
            <w:pPr>
              <w:rPr>
                <w:b/>
                <w:sz w:val="18"/>
                <w:szCs w:val="18"/>
              </w:rPr>
            </w:pPr>
            <w:r w:rsidRPr="001E2731">
              <w:rPr>
                <w:b/>
                <w:sz w:val="18"/>
                <w:szCs w:val="18"/>
              </w:rPr>
              <w:t>3.5</w:t>
            </w:r>
          </w:p>
        </w:tc>
        <w:tc>
          <w:tcPr>
            <w:tcW w:w="3822" w:type="dxa"/>
            <w:gridSpan w:val="2"/>
            <w:shd w:val="clear" w:color="auto" w:fill="auto"/>
          </w:tcPr>
          <w:p w14:paraId="305B6628" w14:textId="77777777" w:rsidR="00F9483C" w:rsidRPr="002F2BF8" w:rsidRDefault="00F9483C" w:rsidP="00651E1C">
            <w:pPr>
              <w:rPr>
                <w:sz w:val="18"/>
                <w:szCs w:val="18"/>
              </w:rPr>
            </w:pPr>
            <w:r w:rsidRPr="002F2BF8">
              <w:rPr>
                <w:sz w:val="18"/>
                <w:szCs w:val="18"/>
              </w:rPr>
              <w:t>Avoid</w:t>
            </w:r>
            <w:r w:rsidRPr="002F2BF8">
              <w:rPr>
                <w:rStyle w:val="BoldandItalics"/>
                <w:sz w:val="18"/>
                <w:szCs w:val="18"/>
              </w:rPr>
              <w:t xml:space="preserve"> </w:t>
            </w:r>
            <w:r w:rsidRPr="002F2BF8">
              <w:rPr>
                <w:rStyle w:val="BoldandItalics"/>
                <w:b w:val="0"/>
                <w:sz w:val="18"/>
                <w:szCs w:val="18"/>
              </w:rPr>
              <w:t>unhygienic cleaning practices</w:t>
            </w:r>
            <w:r w:rsidRPr="002F2BF8">
              <w:rPr>
                <w:sz w:val="18"/>
                <w:szCs w:val="18"/>
              </w:rPr>
              <w:t xml:space="preserve"> that may cause food-borne illnesses.</w:t>
            </w:r>
          </w:p>
        </w:tc>
        <w:tc>
          <w:tcPr>
            <w:tcW w:w="900" w:type="dxa"/>
            <w:shd w:val="clear" w:color="auto" w:fill="auto"/>
          </w:tcPr>
          <w:p w14:paraId="3D6AE373" w14:textId="77777777" w:rsidR="00F9483C" w:rsidRPr="001E2731" w:rsidRDefault="00F9483C" w:rsidP="00651E1C">
            <w:pPr>
              <w:rPr>
                <w:b/>
              </w:rPr>
            </w:pPr>
          </w:p>
        </w:tc>
        <w:tc>
          <w:tcPr>
            <w:tcW w:w="840" w:type="dxa"/>
            <w:gridSpan w:val="2"/>
            <w:shd w:val="clear" w:color="auto" w:fill="auto"/>
          </w:tcPr>
          <w:p w14:paraId="48A4813A" w14:textId="77777777" w:rsidR="00F9483C" w:rsidRPr="001E2731" w:rsidRDefault="00F9483C" w:rsidP="00651E1C">
            <w:pPr>
              <w:rPr>
                <w:b/>
              </w:rPr>
            </w:pPr>
          </w:p>
        </w:tc>
        <w:tc>
          <w:tcPr>
            <w:tcW w:w="982" w:type="dxa"/>
            <w:gridSpan w:val="2"/>
            <w:shd w:val="clear" w:color="auto" w:fill="auto"/>
          </w:tcPr>
          <w:p w14:paraId="69FE6EBA" w14:textId="77777777" w:rsidR="00F9483C" w:rsidRPr="001E2731" w:rsidRDefault="00F9483C" w:rsidP="00651E1C">
            <w:pPr>
              <w:rPr>
                <w:b/>
              </w:rPr>
            </w:pPr>
          </w:p>
        </w:tc>
        <w:tc>
          <w:tcPr>
            <w:tcW w:w="908" w:type="dxa"/>
            <w:shd w:val="clear" w:color="auto" w:fill="auto"/>
          </w:tcPr>
          <w:p w14:paraId="60EABB8C" w14:textId="77777777" w:rsidR="00F9483C" w:rsidRPr="001E2731" w:rsidRDefault="00F9483C" w:rsidP="00651E1C">
            <w:pPr>
              <w:rPr>
                <w:b/>
              </w:rPr>
            </w:pPr>
          </w:p>
        </w:tc>
        <w:tc>
          <w:tcPr>
            <w:tcW w:w="945" w:type="dxa"/>
            <w:shd w:val="clear" w:color="auto" w:fill="auto"/>
          </w:tcPr>
          <w:p w14:paraId="2829CBDE" w14:textId="77777777" w:rsidR="00F9483C" w:rsidRPr="001E2731" w:rsidRDefault="00F9483C" w:rsidP="00651E1C">
            <w:pPr>
              <w:rPr>
                <w:b/>
              </w:rPr>
            </w:pPr>
          </w:p>
        </w:tc>
      </w:tr>
      <w:tr w:rsidR="00F9483C" w:rsidRPr="001E2731" w14:paraId="2285CC0F" w14:textId="77777777" w:rsidTr="00651E1C">
        <w:tblPrEx>
          <w:tblLook w:val="0000" w:firstRow="0" w:lastRow="0" w:firstColumn="0" w:lastColumn="0" w:noHBand="0" w:noVBand="0"/>
        </w:tblPrEx>
        <w:trPr>
          <w:trHeight w:val="227"/>
          <w:jc w:val="center"/>
        </w:trPr>
        <w:tc>
          <w:tcPr>
            <w:tcW w:w="1923" w:type="dxa"/>
            <w:shd w:val="clear" w:color="auto" w:fill="D9D9D9" w:themeFill="background1" w:themeFillShade="D9"/>
          </w:tcPr>
          <w:p w14:paraId="29A27180" w14:textId="77777777" w:rsidR="00F9483C" w:rsidRPr="001E2731" w:rsidRDefault="00F9483C" w:rsidP="00651E1C">
            <w:pPr>
              <w:rPr>
                <w:b/>
                <w:sz w:val="20"/>
              </w:rPr>
            </w:pPr>
            <w:r w:rsidRPr="001E2731">
              <w:rPr>
                <w:b/>
                <w:sz w:val="20"/>
              </w:rPr>
              <w:t>4</w:t>
            </w:r>
          </w:p>
        </w:tc>
        <w:tc>
          <w:tcPr>
            <w:tcW w:w="8397" w:type="dxa"/>
            <w:gridSpan w:val="9"/>
            <w:shd w:val="clear" w:color="auto" w:fill="D9D9D9" w:themeFill="background1" w:themeFillShade="D9"/>
          </w:tcPr>
          <w:p w14:paraId="57E90C32" w14:textId="77777777" w:rsidR="00F9483C" w:rsidRPr="001E2731" w:rsidRDefault="00F9483C" w:rsidP="00651E1C">
            <w:pPr>
              <w:rPr>
                <w:b/>
                <w:sz w:val="20"/>
              </w:rPr>
            </w:pPr>
            <w:r w:rsidRPr="001E2731">
              <w:rPr>
                <w:b/>
                <w:sz w:val="20"/>
              </w:rPr>
              <w:t>Prevent cross contamination by washing hands</w:t>
            </w:r>
          </w:p>
        </w:tc>
      </w:tr>
      <w:tr w:rsidR="00F9483C" w:rsidRPr="001E2731" w14:paraId="5E454847" w14:textId="77777777" w:rsidTr="00651E1C">
        <w:tblPrEx>
          <w:tblLook w:val="0000" w:firstRow="0" w:lastRow="0" w:firstColumn="0" w:lastColumn="0" w:noHBand="0" w:noVBand="0"/>
        </w:tblPrEx>
        <w:trPr>
          <w:trHeight w:val="20"/>
          <w:jc w:val="center"/>
        </w:trPr>
        <w:tc>
          <w:tcPr>
            <w:tcW w:w="1923" w:type="dxa"/>
          </w:tcPr>
          <w:p w14:paraId="01F21287" w14:textId="77777777" w:rsidR="00F9483C" w:rsidRPr="001E2731" w:rsidRDefault="00F9483C" w:rsidP="00651E1C">
            <w:pPr>
              <w:rPr>
                <w:b/>
                <w:sz w:val="18"/>
                <w:szCs w:val="18"/>
              </w:rPr>
            </w:pPr>
            <w:r w:rsidRPr="001E2731">
              <w:rPr>
                <w:b/>
                <w:sz w:val="18"/>
                <w:szCs w:val="18"/>
              </w:rPr>
              <w:t>4.1</w:t>
            </w:r>
          </w:p>
        </w:tc>
        <w:tc>
          <w:tcPr>
            <w:tcW w:w="3822" w:type="dxa"/>
            <w:gridSpan w:val="2"/>
            <w:shd w:val="clear" w:color="auto" w:fill="auto"/>
          </w:tcPr>
          <w:p w14:paraId="3EBD6590" w14:textId="77777777" w:rsidR="00F9483C" w:rsidRPr="002F2BF8" w:rsidRDefault="00F9483C" w:rsidP="00651E1C">
            <w:pPr>
              <w:rPr>
                <w:sz w:val="18"/>
                <w:szCs w:val="18"/>
              </w:rPr>
            </w:pPr>
            <w:r w:rsidRPr="002F2BF8">
              <w:rPr>
                <w:sz w:val="18"/>
                <w:szCs w:val="18"/>
              </w:rPr>
              <w:t>Wash hands at appropriate times and follow hand washing procedures consistently.</w:t>
            </w:r>
          </w:p>
        </w:tc>
        <w:tc>
          <w:tcPr>
            <w:tcW w:w="900" w:type="dxa"/>
            <w:shd w:val="clear" w:color="auto" w:fill="auto"/>
          </w:tcPr>
          <w:p w14:paraId="02EE18B7" w14:textId="77777777" w:rsidR="00F9483C" w:rsidRPr="001E2731" w:rsidRDefault="00F9483C" w:rsidP="00651E1C">
            <w:pPr>
              <w:rPr>
                <w:b/>
              </w:rPr>
            </w:pPr>
          </w:p>
        </w:tc>
        <w:tc>
          <w:tcPr>
            <w:tcW w:w="840" w:type="dxa"/>
            <w:gridSpan w:val="2"/>
            <w:shd w:val="clear" w:color="auto" w:fill="auto"/>
          </w:tcPr>
          <w:p w14:paraId="0336CEF8" w14:textId="77777777" w:rsidR="00F9483C" w:rsidRPr="001E2731" w:rsidRDefault="00F9483C" w:rsidP="00651E1C">
            <w:pPr>
              <w:rPr>
                <w:b/>
              </w:rPr>
            </w:pPr>
          </w:p>
        </w:tc>
        <w:tc>
          <w:tcPr>
            <w:tcW w:w="982" w:type="dxa"/>
            <w:gridSpan w:val="2"/>
            <w:shd w:val="clear" w:color="auto" w:fill="auto"/>
          </w:tcPr>
          <w:p w14:paraId="68AEB332" w14:textId="77777777" w:rsidR="00F9483C" w:rsidRPr="001E2731" w:rsidRDefault="00F9483C" w:rsidP="00651E1C">
            <w:pPr>
              <w:rPr>
                <w:b/>
              </w:rPr>
            </w:pPr>
          </w:p>
        </w:tc>
        <w:tc>
          <w:tcPr>
            <w:tcW w:w="908" w:type="dxa"/>
            <w:shd w:val="clear" w:color="auto" w:fill="auto"/>
          </w:tcPr>
          <w:p w14:paraId="111D715C" w14:textId="77777777" w:rsidR="00F9483C" w:rsidRPr="001E2731" w:rsidRDefault="00F9483C" w:rsidP="00651E1C">
            <w:pPr>
              <w:rPr>
                <w:b/>
              </w:rPr>
            </w:pPr>
          </w:p>
        </w:tc>
        <w:tc>
          <w:tcPr>
            <w:tcW w:w="945" w:type="dxa"/>
            <w:shd w:val="clear" w:color="auto" w:fill="auto"/>
          </w:tcPr>
          <w:p w14:paraId="31928D58" w14:textId="77777777" w:rsidR="00F9483C" w:rsidRPr="001E2731" w:rsidRDefault="00F9483C" w:rsidP="00651E1C">
            <w:pPr>
              <w:rPr>
                <w:b/>
              </w:rPr>
            </w:pPr>
          </w:p>
        </w:tc>
      </w:tr>
      <w:tr w:rsidR="00F9483C" w:rsidRPr="001E2731" w14:paraId="68DF7025" w14:textId="77777777" w:rsidTr="00651E1C">
        <w:tblPrEx>
          <w:tblLook w:val="0000" w:firstRow="0" w:lastRow="0" w:firstColumn="0" w:lastColumn="0" w:noHBand="0" w:noVBand="0"/>
        </w:tblPrEx>
        <w:trPr>
          <w:trHeight w:val="20"/>
          <w:jc w:val="center"/>
        </w:trPr>
        <w:tc>
          <w:tcPr>
            <w:tcW w:w="1923" w:type="dxa"/>
          </w:tcPr>
          <w:p w14:paraId="22F2A76F" w14:textId="77777777" w:rsidR="00F9483C" w:rsidRPr="001E2731" w:rsidRDefault="00F9483C" w:rsidP="00651E1C">
            <w:pPr>
              <w:rPr>
                <w:b/>
                <w:sz w:val="18"/>
                <w:szCs w:val="18"/>
              </w:rPr>
            </w:pPr>
            <w:r w:rsidRPr="001E2731">
              <w:rPr>
                <w:b/>
                <w:sz w:val="18"/>
                <w:szCs w:val="18"/>
              </w:rPr>
              <w:t>4.2</w:t>
            </w:r>
          </w:p>
        </w:tc>
        <w:tc>
          <w:tcPr>
            <w:tcW w:w="3822" w:type="dxa"/>
            <w:gridSpan w:val="2"/>
            <w:shd w:val="clear" w:color="auto" w:fill="auto"/>
          </w:tcPr>
          <w:p w14:paraId="520E066B" w14:textId="77777777" w:rsidR="00F9483C" w:rsidRPr="002F2BF8" w:rsidRDefault="00F9483C" w:rsidP="00651E1C">
            <w:pPr>
              <w:rPr>
                <w:sz w:val="18"/>
                <w:szCs w:val="18"/>
              </w:rPr>
            </w:pPr>
            <w:r w:rsidRPr="002F2BF8">
              <w:rPr>
                <w:sz w:val="18"/>
                <w:szCs w:val="18"/>
              </w:rPr>
              <w:t>Wash hands using</w:t>
            </w:r>
            <w:r w:rsidRPr="002F2BF8">
              <w:rPr>
                <w:rStyle w:val="BoldandItalics"/>
                <w:b w:val="0"/>
                <w:sz w:val="18"/>
                <w:szCs w:val="18"/>
              </w:rPr>
              <w:t xml:space="preserve"> appropriate facilities</w:t>
            </w:r>
            <w:r w:rsidRPr="002F2BF8">
              <w:rPr>
                <w:b/>
                <w:i/>
                <w:sz w:val="18"/>
                <w:szCs w:val="18"/>
              </w:rPr>
              <w:t>.</w:t>
            </w:r>
          </w:p>
        </w:tc>
        <w:tc>
          <w:tcPr>
            <w:tcW w:w="900" w:type="dxa"/>
            <w:shd w:val="clear" w:color="auto" w:fill="auto"/>
          </w:tcPr>
          <w:p w14:paraId="7F192071" w14:textId="77777777" w:rsidR="00F9483C" w:rsidRPr="001E2731" w:rsidRDefault="00F9483C" w:rsidP="00651E1C">
            <w:pPr>
              <w:rPr>
                <w:b/>
              </w:rPr>
            </w:pPr>
          </w:p>
        </w:tc>
        <w:tc>
          <w:tcPr>
            <w:tcW w:w="840" w:type="dxa"/>
            <w:gridSpan w:val="2"/>
            <w:shd w:val="clear" w:color="auto" w:fill="auto"/>
          </w:tcPr>
          <w:p w14:paraId="01FE8CA2" w14:textId="77777777" w:rsidR="00F9483C" w:rsidRPr="001E2731" w:rsidRDefault="00F9483C" w:rsidP="00651E1C">
            <w:pPr>
              <w:rPr>
                <w:b/>
              </w:rPr>
            </w:pPr>
          </w:p>
        </w:tc>
        <w:tc>
          <w:tcPr>
            <w:tcW w:w="982" w:type="dxa"/>
            <w:gridSpan w:val="2"/>
            <w:shd w:val="clear" w:color="auto" w:fill="auto"/>
          </w:tcPr>
          <w:p w14:paraId="1D65E6D0" w14:textId="77777777" w:rsidR="00F9483C" w:rsidRPr="001E2731" w:rsidRDefault="00F9483C" w:rsidP="00651E1C">
            <w:pPr>
              <w:rPr>
                <w:b/>
              </w:rPr>
            </w:pPr>
          </w:p>
        </w:tc>
        <w:tc>
          <w:tcPr>
            <w:tcW w:w="908" w:type="dxa"/>
            <w:shd w:val="clear" w:color="auto" w:fill="auto"/>
          </w:tcPr>
          <w:p w14:paraId="695489BC" w14:textId="77777777" w:rsidR="00F9483C" w:rsidRPr="001E2731" w:rsidRDefault="00F9483C" w:rsidP="00651E1C">
            <w:pPr>
              <w:rPr>
                <w:b/>
              </w:rPr>
            </w:pPr>
          </w:p>
        </w:tc>
        <w:tc>
          <w:tcPr>
            <w:tcW w:w="945" w:type="dxa"/>
            <w:shd w:val="clear" w:color="auto" w:fill="auto"/>
          </w:tcPr>
          <w:p w14:paraId="6B34EFC6" w14:textId="77777777" w:rsidR="00F9483C" w:rsidRPr="001E2731" w:rsidRDefault="00F9483C" w:rsidP="00651E1C">
            <w:pPr>
              <w:rPr>
                <w:b/>
              </w:rPr>
            </w:pPr>
          </w:p>
        </w:tc>
      </w:tr>
    </w:tbl>
    <w:p w14:paraId="5EDE26F6" w14:textId="77777777" w:rsidR="00A25897" w:rsidRPr="001E2731" w:rsidRDefault="00A25897" w:rsidP="00A25897">
      <w:pPr>
        <w:pStyle w:val="ListBullets"/>
        <w:numPr>
          <w:ilvl w:val="0"/>
          <w:numId w:val="0"/>
        </w:numPr>
      </w:pPr>
      <w:r w:rsidRPr="001E2731">
        <w:t xml:space="preserve">* Please be aware of moderation requirements for these forms of evidence. The requirements can be found at: </w:t>
      </w:r>
      <w:hyperlink r:id="rId129" w:history="1">
        <w:r w:rsidRPr="001E2731">
          <w:rPr>
            <w:rStyle w:val="Hyperlink"/>
          </w:rPr>
          <w:t>http://www.bsss.act.edu.au/grade_moderation/moderation_information_for_teachers</w:t>
        </w:r>
      </w:hyperlink>
    </w:p>
    <w:sectPr w:rsidR="00A25897" w:rsidRPr="001E2731" w:rsidSect="00872302">
      <w:pgSz w:w="11906" w:h="16838"/>
      <w:pgMar w:top="1134" w:right="1274" w:bottom="992" w:left="1418" w:header="425" w:footer="567"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DC4D" w14:textId="77777777" w:rsidR="00C559D0" w:rsidRDefault="00C559D0" w:rsidP="0064595B">
      <w:r>
        <w:separator/>
      </w:r>
    </w:p>
    <w:p w14:paraId="20D11E49" w14:textId="77777777" w:rsidR="00C559D0" w:rsidRDefault="00C559D0"/>
  </w:endnote>
  <w:endnote w:type="continuationSeparator" w:id="0">
    <w:p w14:paraId="02795D76" w14:textId="77777777" w:rsidR="00C559D0" w:rsidRDefault="00C559D0" w:rsidP="0064595B">
      <w:r>
        <w:continuationSeparator/>
      </w:r>
    </w:p>
    <w:p w14:paraId="050334A3" w14:textId="77777777" w:rsidR="00C559D0" w:rsidRDefault="00C5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6B50" w14:textId="77777777" w:rsidR="00C559D0" w:rsidRPr="003402D1" w:rsidRDefault="00C559D0" w:rsidP="00F83ECE">
    <w:pPr>
      <w:pStyle w:val="Footer"/>
      <w:jc w:val="center"/>
      <w:rPr>
        <w:i w:val="0"/>
      </w:rPr>
    </w:pPr>
    <w:r w:rsidRPr="003402D1">
      <w:rPr>
        <w:i w:val="0"/>
      </w:rPr>
      <w:fldChar w:fldCharType="begin"/>
    </w:r>
    <w:r w:rsidRPr="003402D1">
      <w:rPr>
        <w:i w:val="0"/>
      </w:rPr>
      <w:instrText xml:space="preserve"> PAGE   \* MERGEFORMAT </w:instrText>
    </w:r>
    <w:r w:rsidRPr="003402D1">
      <w:rPr>
        <w:i w:val="0"/>
      </w:rPr>
      <w:fldChar w:fldCharType="separate"/>
    </w:r>
    <w:r>
      <w:rPr>
        <w:i w:val="0"/>
        <w:noProof/>
      </w:rPr>
      <w:t>2</w:t>
    </w:r>
    <w:r w:rsidRPr="003402D1">
      <w:rPr>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38422"/>
      <w:docPartObj>
        <w:docPartGallery w:val="Page Numbers (Bottom of Page)"/>
        <w:docPartUnique/>
      </w:docPartObj>
    </w:sdtPr>
    <w:sdtEndPr>
      <w:rPr>
        <w:i w:val="0"/>
      </w:rPr>
    </w:sdtEndPr>
    <w:sdtContent>
      <w:p w14:paraId="38DC0FC4" w14:textId="77777777" w:rsidR="00C559D0" w:rsidRPr="001B3797" w:rsidRDefault="00C559D0" w:rsidP="001B3797">
        <w:pPr>
          <w:pStyle w:val="Footer"/>
          <w:jc w:val="center"/>
          <w:rPr>
            <w:i w:val="0"/>
          </w:rPr>
        </w:pPr>
        <w:r w:rsidRPr="00C373F1">
          <w:rPr>
            <w:i w:val="0"/>
          </w:rPr>
          <w:fldChar w:fldCharType="begin"/>
        </w:r>
        <w:r w:rsidRPr="00C373F1">
          <w:rPr>
            <w:i w:val="0"/>
          </w:rPr>
          <w:instrText xml:space="preserve"> PAGE   \* MERGEFORMAT </w:instrText>
        </w:r>
        <w:r w:rsidRPr="00C373F1">
          <w:rPr>
            <w:i w:val="0"/>
          </w:rPr>
          <w:fldChar w:fldCharType="separate"/>
        </w:r>
        <w:r>
          <w:rPr>
            <w:i w:val="0"/>
            <w:noProof/>
          </w:rPr>
          <w:t>19</w:t>
        </w:r>
        <w:r w:rsidRPr="00C373F1">
          <w:rPr>
            <w:i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C0BB" w14:textId="77777777" w:rsidR="00C559D0" w:rsidRDefault="00C559D0" w:rsidP="0064595B">
      <w:r>
        <w:separator/>
      </w:r>
    </w:p>
    <w:p w14:paraId="092C8E2B" w14:textId="77777777" w:rsidR="00C559D0" w:rsidRDefault="00C559D0"/>
  </w:footnote>
  <w:footnote w:type="continuationSeparator" w:id="0">
    <w:p w14:paraId="53E9F907" w14:textId="77777777" w:rsidR="00C559D0" w:rsidRDefault="00C559D0" w:rsidP="0064595B">
      <w:r>
        <w:continuationSeparator/>
      </w:r>
    </w:p>
    <w:p w14:paraId="52036AD1" w14:textId="77777777" w:rsidR="00C559D0" w:rsidRDefault="00C55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CC07" w14:textId="77777777" w:rsidR="00C559D0" w:rsidRPr="00032E92" w:rsidRDefault="00C559D0" w:rsidP="00032E92">
    <w:pPr>
      <w:spacing w:before="0"/>
      <w:rPr>
        <w:i/>
        <w:sz w:val="20"/>
      </w:rPr>
    </w:pPr>
    <w:r w:rsidRPr="00032E92">
      <w:rPr>
        <w:i/>
        <w:sz w:val="20"/>
      </w:rPr>
      <w:t>Board Endorsed December 2014 - amended July 2020</w:t>
    </w:r>
  </w:p>
  <w:p w14:paraId="1514EE68" w14:textId="16246D4A" w:rsidR="00C559D0" w:rsidRPr="00032E92" w:rsidRDefault="00C559D0" w:rsidP="00032E92">
    <w:pPr>
      <w:spacing w:before="0"/>
      <w:rPr>
        <w:i/>
        <w:sz w:val="20"/>
      </w:rPr>
    </w:pPr>
    <w:r w:rsidRPr="00032E92">
      <w:rPr>
        <w:i/>
        <w:sz w:val="20"/>
      </w:rPr>
      <w:t>(previously amended December 2016, September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C93D" w14:textId="6CEE6914" w:rsidR="00C559D0" w:rsidRPr="00691EE8" w:rsidRDefault="00C559D0" w:rsidP="000D7953">
    <w:pPr>
      <w:rPr>
        <w:i/>
      </w:rPr>
    </w:pPr>
    <w:r>
      <w:rPr>
        <w:i/>
      </w:rPr>
      <w:t>Board Endorsed</w:t>
    </w:r>
    <w:r w:rsidRPr="000D7953">
      <w:rPr>
        <w:i/>
      </w:rPr>
      <w:t xml:space="preserve"> </w:t>
    </w:r>
    <w:r>
      <w:rPr>
        <w:i/>
      </w:rPr>
      <w:t xml:space="preserve">December </w:t>
    </w:r>
    <w:r w:rsidRPr="000D7953">
      <w:rPr>
        <w:i/>
      </w:rPr>
      <w:t>2014</w:t>
    </w:r>
    <w:r>
      <w:rPr>
        <w:i/>
      </w:rPr>
      <w:t xml:space="preserve"> (amended September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EE0C" w14:textId="77777777" w:rsidR="00E8396F" w:rsidRPr="00032E92" w:rsidRDefault="00E8396F" w:rsidP="00E8396F">
    <w:pPr>
      <w:spacing w:before="0"/>
      <w:rPr>
        <w:i/>
        <w:sz w:val="20"/>
      </w:rPr>
    </w:pPr>
    <w:r w:rsidRPr="00032E92">
      <w:rPr>
        <w:i/>
        <w:sz w:val="20"/>
      </w:rPr>
      <w:t>Board Endorsed December 2014 - amended July 2020</w:t>
    </w:r>
  </w:p>
  <w:p w14:paraId="13EC68A2" w14:textId="0700A649" w:rsidR="00C559D0" w:rsidRPr="00E8396F" w:rsidRDefault="00E8396F" w:rsidP="00E8396F">
    <w:pPr>
      <w:spacing w:before="0"/>
      <w:rPr>
        <w:i/>
        <w:sz w:val="20"/>
      </w:rPr>
    </w:pPr>
    <w:r w:rsidRPr="00032E92">
      <w:rPr>
        <w:i/>
        <w:sz w:val="20"/>
      </w:rPr>
      <w:t>(previously amended December 2016,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7AEBEB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ECEDBC8"/>
    <w:lvl w:ilvl="0">
      <w:start w:val="1"/>
      <w:numFmt w:val="decimal"/>
      <w:pStyle w:val="ListNumber3"/>
      <w:lvlText w:val="%1."/>
      <w:lvlJc w:val="left"/>
      <w:pPr>
        <w:tabs>
          <w:tab w:val="num" w:pos="926"/>
        </w:tabs>
        <w:ind w:left="926" w:hanging="360"/>
      </w:pPr>
    </w:lvl>
  </w:abstractNum>
  <w:abstractNum w:abstractNumId="2" w15:restartNumberingAfterBreak="0">
    <w:nsid w:val="0BB67779"/>
    <w:multiLevelType w:val="hybridMultilevel"/>
    <w:tmpl w:val="760E6B4A"/>
    <w:lvl w:ilvl="0" w:tplc="2AF4363E">
      <w:start w:val="1"/>
      <w:numFmt w:val="bullet"/>
      <w:lvlText w:val=""/>
      <w:lvlJc w:val="left"/>
      <w:pPr>
        <w:ind w:left="644" w:hanging="360"/>
      </w:pPr>
      <w:rPr>
        <w:rFonts w:ascii="Symbol" w:hAnsi="Symbol" w:hint="default"/>
      </w:rPr>
    </w:lvl>
    <w:lvl w:ilvl="1" w:tplc="7AE06D2A">
      <w:numFmt w:val="bullet"/>
      <w:lvlText w:val="•"/>
      <w:lvlJc w:val="left"/>
      <w:pPr>
        <w:ind w:left="1004" w:hanging="720"/>
      </w:pPr>
      <w:rPr>
        <w:rFonts w:ascii="Calibri" w:eastAsia="Times New Roman" w:hAnsi="Calibri" w:cs="Times New Roman" w:hint="default"/>
      </w:rPr>
    </w:lvl>
    <w:lvl w:ilvl="2" w:tplc="44C0C6AA" w:tentative="1">
      <w:start w:val="1"/>
      <w:numFmt w:val="bullet"/>
      <w:lvlText w:val=""/>
      <w:lvlJc w:val="left"/>
      <w:pPr>
        <w:ind w:left="2898" w:hanging="360"/>
      </w:pPr>
      <w:rPr>
        <w:rFonts w:ascii="Wingdings" w:hAnsi="Wingdings" w:hint="default"/>
      </w:rPr>
    </w:lvl>
    <w:lvl w:ilvl="3" w:tplc="E8940DBA" w:tentative="1">
      <w:start w:val="1"/>
      <w:numFmt w:val="bullet"/>
      <w:lvlText w:val=""/>
      <w:lvlJc w:val="left"/>
      <w:pPr>
        <w:ind w:left="3618" w:hanging="360"/>
      </w:pPr>
      <w:rPr>
        <w:rFonts w:ascii="Symbol" w:hAnsi="Symbol" w:hint="default"/>
      </w:rPr>
    </w:lvl>
    <w:lvl w:ilvl="4" w:tplc="113444F0" w:tentative="1">
      <w:start w:val="1"/>
      <w:numFmt w:val="bullet"/>
      <w:lvlText w:val="o"/>
      <w:lvlJc w:val="left"/>
      <w:pPr>
        <w:ind w:left="4338" w:hanging="360"/>
      </w:pPr>
      <w:rPr>
        <w:rFonts w:ascii="Courier New" w:hAnsi="Courier New" w:cs="Courier New" w:hint="default"/>
      </w:rPr>
    </w:lvl>
    <w:lvl w:ilvl="5" w:tplc="2F94AEBE" w:tentative="1">
      <w:start w:val="1"/>
      <w:numFmt w:val="bullet"/>
      <w:lvlText w:val=""/>
      <w:lvlJc w:val="left"/>
      <w:pPr>
        <w:ind w:left="5058" w:hanging="360"/>
      </w:pPr>
      <w:rPr>
        <w:rFonts w:ascii="Wingdings" w:hAnsi="Wingdings" w:hint="default"/>
      </w:rPr>
    </w:lvl>
    <w:lvl w:ilvl="6" w:tplc="510CA858" w:tentative="1">
      <w:start w:val="1"/>
      <w:numFmt w:val="bullet"/>
      <w:lvlText w:val=""/>
      <w:lvlJc w:val="left"/>
      <w:pPr>
        <w:ind w:left="5778" w:hanging="360"/>
      </w:pPr>
      <w:rPr>
        <w:rFonts w:ascii="Symbol" w:hAnsi="Symbol" w:hint="default"/>
      </w:rPr>
    </w:lvl>
    <w:lvl w:ilvl="7" w:tplc="DC10115A" w:tentative="1">
      <w:start w:val="1"/>
      <w:numFmt w:val="bullet"/>
      <w:lvlText w:val="o"/>
      <w:lvlJc w:val="left"/>
      <w:pPr>
        <w:ind w:left="6498" w:hanging="360"/>
      </w:pPr>
      <w:rPr>
        <w:rFonts w:ascii="Courier New" w:hAnsi="Courier New" w:cs="Courier New" w:hint="default"/>
      </w:rPr>
    </w:lvl>
    <w:lvl w:ilvl="8" w:tplc="2B361958" w:tentative="1">
      <w:start w:val="1"/>
      <w:numFmt w:val="bullet"/>
      <w:lvlText w:val=""/>
      <w:lvlJc w:val="left"/>
      <w:pPr>
        <w:ind w:left="7218" w:hanging="360"/>
      </w:pPr>
      <w:rPr>
        <w:rFonts w:ascii="Wingdings" w:hAnsi="Wingdings" w:hint="default"/>
      </w:rPr>
    </w:lvl>
  </w:abstractNum>
  <w:abstractNum w:abstractNumId="3" w15:restartNumberingAfterBreak="0">
    <w:nsid w:val="109859CC"/>
    <w:multiLevelType w:val="hybridMultilevel"/>
    <w:tmpl w:val="70AE600E"/>
    <w:lvl w:ilvl="0" w:tplc="0C090001">
      <w:start w:val="1"/>
      <w:numFmt w:val="bullet"/>
      <w:lvlText w:val=""/>
      <w:lvlJc w:val="left"/>
      <w:pPr>
        <w:ind w:left="720" w:hanging="360"/>
      </w:pPr>
      <w:rPr>
        <w:rFonts w:ascii="Symbol" w:hAnsi="Symbol" w:hint="default"/>
      </w:rPr>
    </w:lvl>
    <w:lvl w:ilvl="1" w:tplc="B416590A"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320B6"/>
    <w:multiLevelType w:val="hybridMultilevel"/>
    <w:tmpl w:val="5658E0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49F39E4"/>
    <w:multiLevelType w:val="hybridMultilevel"/>
    <w:tmpl w:val="2A02E61C"/>
    <w:lvl w:ilvl="0" w:tplc="0C090001">
      <w:start w:val="1"/>
      <w:numFmt w:val="bullet"/>
      <w:pStyle w:val="TableListBullets2ndlevel"/>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89C4BD5"/>
    <w:multiLevelType w:val="multilevel"/>
    <w:tmpl w:val="C6F0994A"/>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Arial" w:eastAsia="Calibri" w:hAnsi="Arial"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5654FF"/>
    <w:multiLevelType w:val="hybridMultilevel"/>
    <w:tmpl w:val="7A9E8014"/>
    <w:lvl w:ilvl="0" w:tplc="E3420580">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66C2AAF2">
      <w:start w:val="1"/>
      <w:numFmt w:val="bullet"/>
      <w:lvlText w:val=""/>
      <w:lvlJc w:val="left"/>
      <w:pPr>
        <w:ind w:left="1790" w:hanging="360"/>
      </w:pPr>
      <w:rPr>
        <w:rFonts w:ascii="Symbol" w:hAnsi="Symbol" w:hint="default"/>
      </w:rPr>
    </w:lvl>
    <w:lvl w:ilvl="2" w:tplc="9C18AC24" w:tentative="1">
      <w:start w:val="1"/>
      <w:numFmt w:val="lowerRoman"/>
      <w:lvlText w:val="%3."/>
      <w:lvlJc w:val="right"/>
      <w:pPr>
        <w:ind w:left="2510" w:hanging="180"/>
      </w:pPr>
    </w:lvl>
    <w:lvl w:ilvl="3" w:tplc="6AA4741A" w:tentative="1">
      <w:start w:val="1"/>
      <w:numFmt w:val="decimal"/>
      <w:lvlText w:val="%4."/>
      <w:lvlJc w:val="left"/>
      <w:pPr>
        <w:ind w:left="3230" w:hanging="360"/>
      </w:pPr>
    </w:lvl>
    <w:lvl w:ilvl="4" w:tplc="677A42C8" w:tentative="1">
      <w:start w:val="1"/>
      <w:numFmt w:val="lowerLetter"/>
      <w:lvlText w:val="%5."/>
      <w:lvlJc w:val="left"/>
      <w:pPr>
        <w:ind w:left="3950" w:hanging="360"/>
      </w:pPr>
    </w:lvl>
    <w:lvl w:ilvl="5" w:tplc="48A41510" w:tentative="1">
      <w:start w:val="1"/>
      <w:numFmt w:val="lowerRoman"/>
      <w:lvlText w:val="%6."/>
      <w:lvlJc w:val="right"/>
      <w:pPr>
        <w:ind w:left="4670" w:hanging="180"/>
      </w:pPr>
    </w:lvl>
    <w:lvl w:ilvl="6" w:tplc="48CE6818" w:tentative="1">
      <w:start w:val="1"/>
      <w:numFmt w:val="decimal"/>
      <w:lvlText w:val="%7."/>
      <w:lvlJc w:val="left"/>
      <w:pPr>
        <w:ind w:left="5390" w:hanging="360"/>
      </w:pPr>
    </w:lvl>
    <w:lvl w:ilvl="7" w:tplc="C12C4BE6" w:tentative="1">
      <w:start w:val="1"/>
      <w:numFmt w:val="lowerLetter"/>
      <w:lvlText w:val="%8."/>
      <w:lvlJc w:val="left"/>
      <w:pPr>
        <w:ind w:left="6110" w:hanging="360"/>
      </w:pPr>
    </w:lvl>
    <w:lvl w:ilvl="8" w:tplc="0E5E67A8" w:tentative="1">
      <w:start w:val="1"/>
      <w:numFmt w:val="lowerRoman"/>
      <w:lvlText w:val="%9."/>
      <w:lvlJc w:val="right"/>
      <w:pPr>
        <w:ind w:left="6830" w:hanging="180"/>
      </w:pPr>
    </w:lvl>
  </w:abstractNum>
  <w:abstractNum w:abstractNumId="8"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784526"/>
    <w:multiLevelType w:val="hybridMultilevel"/>
    <w:tmpl w:val="2378FA5E"/>
    <w:lvl w:ilvl="0" w:tplc="C32E48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51327F4C">
      <w:start w:val="1"/>
      <w:numFmt w:val="bullet"/>
      <w:lvlText w:val=""/>
      <w:lvlJc w:val="left"/>
      <w:pPr>
        <w:ind w:left="1790" w:hanging="360"/>
      </w:pPr>
      <w:rPr>
        <w:rFonts w:ascii="Symbol" w:hAnsi="Symbol" w:hint="default"/>
      </w:rPr>
    </w:lvl>
    <w:lvl w:ilvl="2" w:tplc="EB86F4F6">
      <w:start w:val="1"/>
      <w:numFmt w:val="lowerRoman"/>
      <w:lvlText w:val="%3."/>
      <w:lvlJc w:val="right"/>
      <w:pPr>
        <w:ind w:left="2510" w:hanging="180"/>
      </w:pPr>
    </w:lvl>
    <w:lvl w:ilvl="3" w:tplc="47E6945C" w:tentative="1">
      <w:start w:val="1"/>
      <w:numFmt w:val="decimal"/>
      <w:lvlText w:val="%4."/>
      <w:lvlJc w:val="left"/>
      <w:pPr>
        <w:ind w:left="3230" w:hanging="360"/>
      </w:pPr>
    </w:lvl>
    <w:lvl w:ilvl="4" w:tplc="2488C29C" w:tentative="1">
      <w:start w:val="1"/>
      <w:numFmt w:val="lowerLetter"/>
      <w:lvlText w:val="%5."/>
      <w:lvlJc w:val="left"/>
      <w:pPr>
        <w:ind w:left="3950" w:hanging="360"/>
      </w:pPr>
    </w:lvl>
    <w:lvl w:ilvl="5" w:tplc="734C90EA" w:tentative="1">
      <w:start w:val="1"/>
      <w:numFmt w:val="lowerRoman"/>
      <w:lvlText w:val="%6."/>
      <w:lvlJc w:val="right"/>
      <w:pPr>
        <w:ind w:left="4670" w:hanging="180"/>
      </w:pPr>
    </w:lvl>
    <w:lvl w:ilvl="6" w:tplc="C72C5D66" w:tentative="1">
      <w:start w:val="1"/>
      <w:numFmt w:val="decimal"/>
      <w:lvlText w:val="%7."/>
      <w:lvlJc w:val="left"/>
      <w:pPr>
        <w:ind w:left="5390" w:hanging="360"/>
      </w:pPr>
    </w:lvl>
    <w:lvl w:ilvl="7" w:tplc="9EAE00E4" w:tentative="1">
      <w:start w:val="1"/>
      <w:numFmt w:val="lowerLetter"/>
      <w:lvlText w:val="%8."/>
      <w:lvlJc w:val="left"/>
      <w:pPr>
        <w:ind w:left="6110" w:hanging="360"/>
      </w:pPr>
    </w:lvl>
    <w:lvl w:ilvl="8" w:tplc="87A2E01A" w:tentative="1">
      <w:start w:val="1"/>
      <w:numFmt w:val="lowerRoman"/>
      <w:lvlText w:val="%9."/>
      <w:lvlJc w:val="right"/>
      <w:pPr>
        <w:ind w:left="6830" w:hanging="180"/>
      </w:pPr>
    </w:lvl>
  </w:abstractNum>
  <w:abstractNum w:abstractNumId="10" w15:restartNumberingAfterBreak="0">
    <w:nsid w:val="30AE45A3"/>
    <w:multiLevelType w:val="hybridMultilevel"/>
    <w:tmpl w:val="692AFAD2"/>
    <w:lvl w:ilvl="0" w:tplc="B7526BD6">
      <w:start w:val="1"/>
      <w:numFmt w:val="bullet"/>
      <w:lvlText w:val=""/>
      <w:lvlJc w:val="left"/>
      <w:pPr>
        <w:ind w:left="720" w:hanging="360"/>
      </w:pPr>
      <w:rPr>
        <w:rFonts w:ascii="Symbol" w:hAnsi="Symbol" w:hint="default"/>
      </w:rPr>
    </w:lvl>
    <w:lvl w:ilvl="1" w:tplc="73D41208" w:tentative="1">
      <w:start w:val="1"/>
      <w:numFmt w:val="bullet"/>
      <w:lvlText w:val="o"/>
      <w:lvlJc w:val="left"/>
      <w:pPr>
        <w:ind w:left="1440" w:hanging="360"/>
      </w:pPr>
      <w:rPr>
        <w:rFonts w:ascii="Courier New" w:hAnsi="Courier New" w:cs="Courier New" w:hint="default"/>
      </w:rPr>
    </w:lvl>
    <w:lvl w:ilvl="2" w:tplc="34C6F066" w:tentative="1">
      <w:start w:val="1"/>
      <w:numFmt w:val="bullet"/>
      <w:lvlText w:val=""/>
      <w:lvlJc w:val="left"/>
      <w:pPr>
        <w:ind w:left="2160" w:hanging="360"/>
      </w:pPr>
      <w:rPr>
        <w:rFonts w:ascii="Wingdings" w:hAnsi="Wingdings" w:hint="default"/>
      </w:rPr>
    </w:lvl>
    <w:lvl w:ilvl="3" w:tplc="FA6C9516" w:tentative="1">
      <w:start w:val="1"/>
      <w:numFmt w:val="bullet"/>
      <w:lvlText w:val=""/>
      <w:lvlJc w:val="left"/>
      <w:pPr>
        <w:ind w:left="2880" w:hanging="360"/>
      </w:pPr>
      <w:rPr>
        <w:rFonts w:ascii="Symbol" w:hAnsi="Symbol" w:hint="default"/>
      </w:rPr>
    </w:lvl>
    <w:lvl w:ilvl="4" w:tplc="DDCC78AE" w:tentative="1">
      <w:start w:val="1"/>
      <w:numFmt w:val="bullet"/>
      <w:lvlText w:val="o"/>
      <w:lvlJc w:val="left"/>
      <w:pPr>
        <w:ind w:left="3600" w:hanging="360"/>
      </w:pPr>
      <w:rPr>
        <w:rFonts w:ascii="Courier New" w:hAnsi="Courier New" w:cs="Courier New" w:hint="default"/>
      </w:rPr>
    </w:lvl>
    <w:lvl w:ilvl="5" w:tplc="13AC0BC0" w:tentative="1">
      <w:start w:val="1"/>
      <w:numFmt w:val="bullet"/>
      <w:lvlText w:val=""/>
      <w:lvlJc w:val="left"/>
      <w:pPr>
        <w:ind w:left="4320" w:hanging="360"/>
      </w:pPr>
      <w:rPr>
        <w:rFonts w:ascii="Wingdings" w:hAnsi="Wingdings" w:hint="default"/>
      </w:rPr>
    </w:lvl>
    <w:lvl w:ilvl="6" w:tplc="433C9F6C" w:tentative="1">
      <w:start w:val="1"/>
      <w:numFmt w:val="bullet"/>
      <w:lvlText w:val=""/>
      <w:lvlJc w:val="left"/>
      <w:pPr>
        <w:ind w:left="5040" w:hanging="360"/>
      </w:pPr>
      <w:rPr>
        <w:rFonts w:ascii="Symbol" w:hAnsi="Symbol" w:hint="default"/>
      </w:rPr>
    </w:lvl>
    <w:lvl w:ilvl="7" w:tplc="9F96C92A" w:tentative="1">
      <w:start w:val="1"/>
      <w:numFmt w:val="bullet"/>
      <w:lvlText w:val="o"/>
      <w:lvlJc w:val="left"/>
      <w:pPr>
        <w:ind w:left="5760" w:hanging="360"/>
      </w:pPr>
      <w:rPr>
        <w:rFonts w:ascii="Courier New" w:hAnsi="Courier New" w:cs="Courier New" w:hint="default"/>
      </w:rPr>
    </w:lvl>
    <w:lvl w:ilvl="8" w:tplc="00C007F8" w:tentative="1">
      <w:start w:val="1"/>
      <w:numFmt w:val="bullet"/>
      <w:lvlText w:val=""/>
      <w:lvlJc w:val="left"/>
      <w:pPr>
        <w:ind w:left="6480" w:hanging="360"/>
      </w:pPr>
      <w:rPr>
        <w:rFonts w:ascii="Wingdings" w:hAnsi="Wingdings" w:hint="default"/>
      </w:rPr>
    </w:lvl>
  </w:abstractNum>
  <w:abstractNum w:abstractNumId="11" w15:restartNumberingAfterBreak="0">
    <w:nsid w:val="321A57CD"/>
    <w:multiLevelType w:val="hybridMultilevel"/>
    <w:tmpl w:val="27B6B7AC"/>
    <w:lvl w:ilvl="0" w:tplc="0C090001">
      <w:start w:val="1"/>
      <w:numFmt w:val="bullet"/>
      <w:lvlText w:val=""/>
      <w:lvlJc w:val="left"/>
      <w:pPr>
        <w:ind w:left="644" w:hanging="360"/>
      </w:pPr>
      <w:rPr>
        <w:rFonts w:ascii="Symbol" w:hAnsi="Symbol" w:hint="default"/>
      </w:rPr>
    </w:lvl>
    <w:lvl w:ilvl="1" w:tplc="0C090003">
      <w:numFmt w:val="bullet"/>
      <w:lvlText w:val="•"/>
      <w:lvlJc w:val="left"/>
      <w:pPr>
        <w:ind w:left="1004" w:hanging="720"/>
      </w:pPr>
      <w:rPr>
        <w:rFonts w:ascii="Calibri" w:eastAsia="Times New Roman" w:hAnsi="Calibri" w:cs="Times New Roman"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12" w15:restartNumberingAfterBreak="0">
    <w:nsid w:val="341376D1"/>
    <w:multiLevelType w:val="hybridMultilevel"/>
    <w:tmpl w:val="FF7A79A4"/>
    <w:lvl w:ilvl="0" w:tplc="0C090001">
      <w:start w:val="1"/>
      <w:numFmt w:val="bullet"/>
      <w:lvlText w:val=""/>
      <w:lvlJc w:val="left"/>
      <w:pPr>
        <w:ind w:left="720" w:hanging="360"/>
      </w:pPr>
      <w:rPr>
        <w:rFonts w:ascii="Symbol" w:hAnsi="Symbol" w:hint="default"/>
      </w:rPr>
    </w:lvl>
    <w:lvl w:ilvl="1" w:tplc="B416590A"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85909"/>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14"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3F0D21E6"/>
    <w:multiLevelType w:val="hybridMultilevel"/>
    <w:tmpl w:val="5E6CF2F8"/>
    <w:lvl w:ilvl="0" w:tplc="56883C28">
      <w:start w:val="1"/>
      <w:numFmt w:val="bullet"/>
      <w:lvlText w:val=""/>
      <w:lvlJc w:val="left"/>
      <w:pPr>
        <w:ind w:left="644" w:hanging="360"/>
      </w:pPr>
      <w:rPr>
        <w:rFonts w:ascii="Symbol" w:hAnsi="Symbol" w:hint="default"/>
      </w:rPr>
    </w:lvl>
    <w:lvl w:ilvl="1" w:tplc="4EC654FE" w:tentative="1">
      <w:start w:val="1"/>
      <w:numFmt w:val="bullet"/>
      <w:lvlText w:val="o"/>
      <w:lvlJc w:val="left"/>
      <w:pPr>
        <w:ind w:left="1364" w:hanging="360"/>
      </w:pPr>
      <w:rPr>
        <w:rFonts w:ascii="Courier New" w:hAnsi="Courier New" w:cs="Courier New" w:hint="default"/>
      </w:rPr>
    </w:lvl>
    <w:lvl w:ilvl="2" w:tplc="1B66800E" w:tentative="1">
      <w:start w:val="1"/>
      <w:numFmt w:val="bullet"/>
      <w:lvlText w:val=""/>
      <w:lvlJc w:val="left"/>
      <w:pPr>
        <w:ind w:left="2084" w:hanging="360"/>
      </w:pPr>
      <w:rPr>
        <w:rFonts w:ascii="Wingdings" w:hAnsi="Wingdings" w:hint="default"/>
      </w:rPr>
    </w:lvl>
    <w:lvl w:ilvl="3" w:tplc="3DE0423C" w:tentative="1">
      <w:start w:val="1"/>
      <w:numFmt w:val="bullet"/>
      <w:lvlText w:val=""/>
      <w:lvlJc w:val="left"/>
      <w:pPr>
        <w:ind w:left="2804" w:hanging="360"/>
      </w:pPr>
      <w:rPr>
        <w:rFonts w:ascii="Symbol" w:hAnsi="Symbol" w:hint="default"/>
      </w:rPr>
    </w:lvl>
    <w:lvl w:ilvl="4" w:tplc="70CA86EE" w:tentative="1">
      <w:start w:val="1"/>
      <w:numFmt w:val="bullet"/>
      <w:lvlText w:val="o"/>
      <w:lvlJc w:val="left"/>
      <w:pPr>
        <w:ind w:left="3524" w:hanging="360"/>
      </w:pPr>
      <w:rPr>
        <w:rFonts w:ascii="Courier New" w:hAnsi="Courier New" w:cs="Courier New" w:hint="default"/>
      </w:rPr>
    </w:lvl>
    <w:lvl w:ilvl="5" w:tplc="F4E0FE14" w:tentative="1">
      <w:start w:val="1"/>
      <w:numFmt w:val="bullet"/>
      <w:lvlText w:val=""/>
      <w:lvlJc w:val="left"/>
      <w:pPr>
        <w:ind w:left="4244" w:hanging="360"/>
      </w:pPr>
      <w:rPr>
        <w:rFonts w:ascii="Wingdings" w:hAnsi="Wingdings" w:hint="default"/>
      </w:rPr>
    </w:lvl>
    <w:lvl w:ilvl="6" w:tplc="D5E8C6BE" w:tentative="1">
      <w:start w:val="1"/>
      <w:numFmt w:val="bullet"/>
      <w:lvlText w:val=""/>
      <w:lvlJc w:val="left"/>
      <w:pPr>
        <w:ind w:left="4964" w:hanging="360"/>
      </w:pPr>
      <w:rPr>
        <w:rFonts w:ascii="Symbol" w:hAnsi="Symbol" w:hint="default"/>
      </w:rPr>
    </w:lvl>
    <w:lvl w:ilvl="7" w:tplc="1ACEB96E" w:tentative="1">
      <w:start w:val="1"/>
      <w:numFmt w:val="bullet"/>
      <w:lvlText w:val="o"/>
      <w:lvlJc w:val="left"/>
      <w:pPr>
        <w:ind w:left="5684" w:hanging="360"/>
      </w:pPr>
      <w:rPr>
        <w:rFonts w:ascii="Courier New" w:hAnsi="Courier New" w:cs="Courier New" w:hint="default"/>
      </w:rPr>
    </w:lvl>
    <w:lvl w:ilvl="8" w:tplc="51B86E02" w:tentative="1">
      <w:start w:val="1"/>
      <w:numFmt w:val="bullet"/>
      <w:lvlText w:val=""/>
      <w:lvlJc w:val="left"/>
      <w:pPr>
        <w:ind w:left="6404" w:hanging="360"/>
      </w:pPr>
      <w:rPr>
        <w:rFonts w:ascii="Wingdings" w:hAnsi="Wingdings" w:hint="default"/>
      </w:rPr>
    </w:lvl>
  </w:abstractNum>
  <w:abstractNum w:abstractNumId="16" w15:restartNumberingAfterBreak="0">
    <w:nsid w:val="4201670A"/>
    <w:multiLevelType w:val="hybridMultilevel"/>
    <w:tmpl w:val="61C88DD4"/>
    <w:lvl w:ilvl="0" w:tplc="0C090001">
      <w:start w:val="1"/>
      <w:numFmt w:val="bullet"/>
      <w:pStyle w:val="TableListBullets"/>
      <w:lvlText w:val=""/>
      <w:lvlJc w:val="left"/>
      <w:pPr>
        <w:ind w:left="890" w:hanging="360"/>
      </w:pPr>
      <w:rPr>
        <w:rFonts w:ascii="Symbol" w:hAnsi="Symbol" w:hint="default"/>
        <w:sz w:val="2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AB2638"/>
    <w:multiLevelType w:val="hybridMultilevel"/>
    <w:tmpl w:val="1BEEBFF4"/>
    <w:lvl w:ilvl="0" w:tplc="AB06A602">
      <w:start w:val="1"/>
      <w:numFmt w:val="lowerLetter"/>
      <w:pStyle w:val="ListAlpha"/>
      <w:lvlText w:val="%1)"/>
      <w:lvlJc w:val="left"/>
      <w:pPr>
        <w:ind w:left="720" w:hanging="360"/>
      </w:pPr>
      <w:rPr>
        <w:rFonts w:hint="default"/>
      </w:rPr>
    </w:lvl>
    <w:lvl w:ilvl="1" w:tplc="29B8BAB0" w:tentative="1">
      <w:start w:val="1"/>
      <w:numFmt w:val="lowerLetter"/>
      <w:lvlText w:val="%2."/>
      <w:lvlJc w:val="left"/>
      <w:pPr>
        <w:ind w:left="1440" w:hanging="360"/>
      </w:pPr>
    </w:lvl>
    <w:lvl w:ilvl="2" w:tplc="976217C0" w:tentative="1">
      <w:start w:val="1"/>
      <w:numFmt w:val="lowerRoman"/>
      <w:lvlText w:val="%3."/>
      <w:lvlJc w:val="right"/>
      <w:pPr>
        <w:ind w:left="2160" w:hanging="180"/>
      </w:pPr>
    </w:lvl>
    <w:lvl w:ilvl="3" w:tplc="A50E7506" w:tentative="1">
      <w:start w:val="1"/>
      <w:numFmt w:val="decimal"/>
      <w:lvlText w:val="%4."/>
      <w:lvlJc w:val="left"/>
      <w:pPr>
        <w:ind w:left="2880" w:hanging="360"/>
      </w:pPr>
    </w:lvl>
    <w:lvl w:ilvl="4" w:tplc="FA3098C8" w:tentative="1">
      <w:start w:val="1"/>
      <w:numFmt w:val="lowerLetter"/>
      <w:lvlText w:val="%5."/>
      <w:lvlJc w:val="left"/>
      <w:pPr>
        <w:ind w:left="3600" w:hanging="360"/>
      </w:pPr>
    </w:lvl>
    <w:lvl w:ilvl="5" w:tplc="9B3A921E" w:tentative="1">
      <w:start w:val="1"/>
      <w:numFmt w:val="lowerRoman"/>
      <w:lvlText w:val="%6."/>
      <w:lvlJc w:val="right"/>
      <w:pPr>
        <w:ind w:left="4320" w:hanging="180"/>
      </w:pPr>
    </w:lvl>
    <w:lvl w:ilvl="6" w:tplc="1FA8BF08" w:tentative="1">
      <w:start w:val="1"/>
      <w:numFmt w:val="decimal"/>
      <w:lvlText w:val="%7."/>
      <w:lvlJc w:val="left"/>
      <w:pPr>
        <w:ind w:left="5040" w:hanging="360"/>
      </w:pPr>
    </w:lvl>
    <w:lvl w:ilvl="7" w:tplc="2EDE5866" w:tentative="1">
      <w:start w:val="1"/>
      <w:numFmt w:val="lowerLetter"/>
      <w:lvlText w:val="%8."/>
      <w:lvlJc w:val="left"/>
      <w:pPr>
        <w:ind w:left="5760" w:hanging="360"/>
      </w:pPr>
    </w:lvl>
    <w:lvl w:ilvl="8" w:tplc="C20A8632" w:tentative="1">
      <w:start w:val="1"/>
      <w:numFmt w:val="lowerRoman"/>
      <w:lvlText w:val="%9."/>
      <w:lvlJc w:val="right"/>
      <w:pPr>
        <w:ind w:left="6480" w:hanging="180"/>
      </w:pPr>
    </w:lvl>
  </w:abstractNum>
  <w:abstractNum w:abstractNumId="19" w15:restartNumberingAfterBreak="0">
    <w:nsid w:val="4BA06E99"/>
    <w:multiLevelType w:val="hybridMultilevel"/>
    <w:tmpl w:val="73784AE4"/>
    <w:lvl w:ilvl="0" w:tplc="E0025818">
      <w:start w:val="1"/>
      <w:numFmt w:val="bullet"/>
      <w:lvlText w:val=""/>
      <w:lvlJc w:val="left"/>
      <w:pPr>
        <w:ind w:left="360" w:hanging="360"/>
      </w:pPr>
      <w:rPr>
        <w:rFonts w:ascii="Symbol" w:hAnsi="Symbol" w:hint="default"/>
      </w:rPr>
    </w:lvl>
    <w:lvl w:ilvl="1" w:tplc="F0A804D8" w:tentative="1">
      <w:start w:val="1"/>
      <w:numFmt w:val="bullet"/>
      <w:lvlText w:val="o"/>
      <w:lvlJc w:val="left"/>
      <w:pPr>
        <w:ind w:left="1080" w:hanging="360"/>
      </w:pPr>
      <w:rPr>
        <w:rFonts w:ascii="Courier New" w:hAnsi="Courier New" w:cs="Courier New" w:hint="default"/>
      </w:rPr>
    </w:lvl>
    <w:lvl w:ilvl="2" w:tplc="49C68678" w:tentative="1">
      <w:start w:val="1"/>
      <w:numFmt w:val="bullet"/>
      <w:lvlText w:val=""/>
      <w:lvlJc w:val="left"/>
      <w:pPr>
        <w:ind w:left="1800" w:hanging="360"/>
      </w:pPr>
      <w:rPr>
        <w:rFonts w:ascii="Wingdings" w:hAnsi="Wingdings" w:hint="default"/>
      </w:rPr>
    </w:lvl>
    <w:lvl w:ilvl="3" w:tplc="192293D0" w:tentative="1">
      <w:start w:val="1"/>
      <w:numFmt w:val="bullet"/>
      <w:lvlText w:val=""/>
      <w:lvlJc w:val="left"/>
      <w:pPr>
        <w:ind w:left="2520" w:hanging="360"/>
      </w:pPr>
      <w:rPr>
        <w:rFonts w:ascii="Symbol" w:hAnsi="Symbol" w:hint="default"/>
      </w:rPr>
    </w:lvl>
    <w:lvl w:ilvl="4" w:tplc="32B6E4D4" w:tentative="1">
      <w:start w:val="1"/>
      <w:numFmt w:val="bullet"/>
      <w:lvlText w:val="o"/>
      <w:lvlJc w:val="left"/>
      <w:pPr>
        <w:ind w:left="3240" w:hanging="360"/>
      </w:pPr>
      <w:rPr>
        <w:rFonts w:ascii="Courier New" w:hAnsi="Courier New" w:cs="Courier New" w:hint="default"/>
      </w:rPr>
    </w:lvl>
    <w:lvl w:ilvl="5" w:tplc="4F26DC96" w:tentative="1">
      <w:start w:val="1"/>
      <w:numFmt w:val="bullet"/>
      <w:lvlText w:val=""/>
      <w:lvlJc w:val="left"/>
      <w:pPr>
        <w:ind w:left="3960" w:hanging="360"/>
      </w:pPr>
      <w:rPr>
        <w:rFonts w:ascii="Wingdings" w:hAnsi="Wingdings" w:hint="default"/>
      </w:rPr>
    </w:lvl>
    <w:lvl w:ilvl="6" w:tplc="07EC58D0" w:tentative="1">
      <w:start w:val="1"/>
      <w:numFmt w:val="bullet"/>
      <w:lvlText w:val=""/>
      <w:lvlJc w:val="left"/>
      <w:pPr>
        <w:ind w:left="4680" w:hanging="360"/>
      </w:pPr>
      <w:rPr>
        <w:rFonts w:ascii="Symbol" w:hAnsi="Symbol" w:hint="default"/>
      </w:rPr>
    </w:lvl>
    <w:lvl w:ilvl="7" w:tplc="B686D526" w:tentative="1">
      <w:start w:val="1"/>
      <w:numFmt w:val="bullet"/>
      <w:lvlText w:val="o"/>
      <w:lvlJc w:val="left"/>
      <w:pPr>
        <w:ind w:left="5400" w:hanging="360"/>
      </w:pPr>
      <w:rPr>
        <w:rFonts w:ascii="Courier New" w:hAnsi="Courier New" w:cs="Courier New" w:hint="default"/>
      </w:rPr>
    </w:lvl>
    <w:lvl w:ilvl="8" w:tplc="9ECEACC2" w:tentative="1">
      <w:start w:val="1"/>
      <w:numFmt w:val="bullet"/>
      <w:lvlText w:val=""/>
      <w:lvlJc w:val="left"/>
      <w:pPr>
        <w:ind w:left="6120" w:hanging="360"/>
      </w:pPr>
      <w:rPr>
        <w:rFonts w:ascii="Wingdings" w:hAnsi="Wingdings" w:hint="default"/>
      </w:rPr>
    </w:lvl>
  </w:abstractNum>
  <w:abstractNum w:abstractNumId="20" w15:restartNumberingAfterBreak="0">
    <w:nsid w:val="4C17503E"/>
    <w:multiLevelType w:val="hybridMultilevel"/>
    <w:tmpl w:val="250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BD14F4"/>
    <w:multiLevelType w:val="hybridMultilevel"/>
    <w:tmpl w:val="225C76AA"/>
    <w:lvl w:ilvl="0" w:tplc="0C090001">
      <w:start w:val="1"/>
      <w:numFmt w:val="bullet"/>
      <w:pStyle w:val="ListBullets"/>
      <w:lvlText w:val=""/>
      <w:lvlJc w:val="left"/>
      <w:pPr>
        <w:ind w:left="644"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0D0259"/>
    <w:multiLevelType w:val="hybridMultilevel"/>
    <w:tmpl w:val="02BC5666"/>
    <w:lvl w:ilvl="0" w:tplc="4EAA2D6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3E28F876">
      <w:start w:val="1"/>
      <w:numFmt w:val="bullet"/>
      <w:lvlText w:val=""/>
      <w:lvlJc w:val="left"/>
      <w:pPr>
        <w:ind w:left="1790" w:hanging="360"/>
      </w:pPr>
      <w:rPr>
        <w:rFonts w:ascii="Symbol" w:hAnsi="Symbol" w:hint="default"/>
      </w:rPr>
    </w:lvl>
    <w:lvl w:ilvl="2" w:tplc="49D85B48" w:tentative="1">
      <w:start w:val="1"/>
      <w:numFmt w:val="lowerRoman"/>
      <w:lvlText w:val="%3."/>
      <w:lvlJc w:val="right"/>
      <w:pPr>
        <w:ind w:left="2510" w:hanging="180"/>
      </w:pPr>
    </w:lvl>
    <w:lvl w:ilvl="3" w:tplc="3308136A" w:tentative="1">
      <w:start w:val="1"/>
      <w:numFmt w:val="decimal"/>
      <w:lvlText w:val="%4."/>
      <w:lvlJc w:val="left"/>
      <w:pPr>
        <w:ind w:left="3230" w:hanging="360"/>
      </w:pPr>
    </w:lvl>
    <w:lvl w:ilvl="4" w:tplc="07F49BB8" w:tentative="1">
      <w:start w:val="1"/>
      <w:numFmt w:val="lowerLetter"/>
      <w:lvlText w:val="%5."/>
      <w:lvlJc w:val="left"/>
      <w:pPr>
        <w:ind w:left="3950" w:hanging="360"/>
      </w:pPr>
    </w:lvl>
    <w:lvl w:ilvl="5" w:tplc="61A453CE" w:tentative="1">
      <w:start w:val="1"/>
      <w:numFmt w:val="lowerRoman"/>
      <w:lvlText w:val="%6."/>
      <w:lvlJc w:val="right"/>
      <w:pPr>
        <w:ind w:left="4670" w:hanging="180"/>
      </w:pPr>
    </w:lvl>
    <w:lvl w:ilvl="6" w:tplc="70CCA9EA" w:tentative="1">
      <w:start w:val="1"/>
      <w:numFmt w:val="decimal"/>
      <w:lvlText w:val="%7."/>
      <w:lvlJc w:val="left"/>
      <w:pPr>
        <w:ind w:left="5390" w:hanging="360"/>
      </w:pPr>
    </w:lvl>
    <w:lvl w:ilvl="7" w:tplc="0EB80DEC" w:tentative="1">
      <w:start w:val="1"/>
      <w:numFmt w:val="lowerLetter"/>
      <w:lvlText w:val="%8."/>
      <w:lvlJc w:val="left"/>
      <w:pPr>
        <w:ind w:left="6110" w:hanging="360"/>
      </w:pPr>
    </w:lvl>
    <w:lvl w:ilvl="8" w:tplc="80188C2E" w:tentative="1">
      <w:start w:val="1"/>
      <w:numFmt w:val="lowerRoman"/>
      <w:lvlText w:val="%9."/>
      <w:lvlJc w:val="right"/>
      <w:pPr>
        <w:ind w:left="6830" w:hanging="180"/>
      </w:pPr>
    </w:lvl>
  </w:abstractNum>
  <w:abstractNum w:abstractNumId="23"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FD3D28"/>
    <w:multiLevelType w:val="hybridMultilevel"/>
    <w:tmpl w:val="2378FA5E"/>
    <w:lvl w:ilvl="0" w:tplc="F104A84A">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8B747468">
      <w:start w:val="1"/>
      <w:numFmt w:val="bullet"/>
      <w:lvlText w:val=""/>
      <w:lvlJc w:val="left"/>
      <w:pPr>
        <w:ind w:left="1790" w:hanging="360"/>
      </w:pPr>
      <w:rPr>
        <w:rFonts w:ascii="Symbol" w:hAnsi="Symbol" w:hint="default"/>
      </w:rPr>
    </w:lvl>
    <w:lvl w:ilvl="2" w:tplc="5992AE96" w:tentative="1">
      <w:start w:val="1"/>
      <w:numFmt w:val="lowerRoman"/>
      <w:lvlText w:val="%3."/>
      <w:lvlJc w:val="right"/>
      <w:pPr>
        <w:ind w:left="2510" w:hanging="180"/>
      </w:pPr>
    </w:lvl>
    <w:lvl w:ilvl="3" w:tplc="3B3E3BD6" w:tentative="1">
      <w:start w:val="1"/>
      <w:numFmt w:val="decimal"/>
      <w:lvlText w:val="%4."/>
      <w:lvlJc w:val="left"/>
      <w:pPr>
        <w:ind w:left="3230" w:hanging="360"/>
      </w:pPr>
    </w:lvl>
    <w:lvl w:ilvl="4" w:tplc="EF8A4750" w:tentative="1">
      <w:start w:val="1"/>
      <w:numFmt w:val="lowerLetter"/>
      <w:lvlText w:val="%5."/>
      <w:lvlJc w:val="left"/>
      <w:pPr>
        <w:ind w:left="3950" w:hanging="360"/>
      </w:pPr>
    </w:lvl>
    <w:lvl w:ilvl="5" w:tplc="2A2E6B8C" w:tentative="1">
      <w:start w:val="1"/>
      <w:numFmt w:val="lowerRoman"/>
      <w:lvlText w:val="%6."/>
      <w:lvlJc w:val="right"/>
      <w:pPr>
        <w:ind w:left="4670" w:hanging="180"/>
      </w:pPr>
    </w:lvl>
    <w:lvl w:ilvl="6" w:tplc="382421BA" w:tentative="1">
      <w:start w:val="1"/>
      <w:numFmt w:val="decimal"/>
      <w:lvlText w:val="%7."/>
      <w:lvlJc w:val="left"/>
      <w:pPr>
        <w:ind w:left="5390" w:hanging="360"/>
      </w:pPr>
    </w:lvl>
    <w:lvl w:ilvl="7" w:tplc="610EEBA6" w:tentative="1">
      <w:start w:val="1"/>
      <w:numFmt w:val="lowerLetter"/>
      <w:lvlText w:val="%8."/>
      <w:lvlJc w:val="left"/>
      <w:pPr>
        <w:ind w:left="6110" w:hanging="360"/>
      </w:pPr>
    </w:lvl>
    <w:lvl w:ilvl="8" w:tplc="ECA401DE" w:tentative="1">
      <w:start w:val="1"/>
      <w:numFmt w:val="lowerRoman"/>
      <w:lvlText w:val="%9."/>
      <w:lvlJc w:val="right"/>
      <w:pPr>
        <w:ind w:left="6830" w:hanging="180"/>
      </w:pPr>
    </w:lvl>
  </w:abstractNum>
  <w:abstractNum w:abstractNumId="25" w15:restartNumberingAfterBreak="0">
    <w:nsid w:val="5F07520E"/>
    <w:multiLevelType w:val="hybridMultilevel"/>
    <w:tmpl w:val="2378FA5E"/>
    <w:lvl w:ilvl="0" w:tplc="09BE22E6">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4370A146">
      <w:start w:val="1"/>
      <w:numFmt w:val="bullet"/>
      <w:lvlText w:val=""/>
      <w:lvlJc w:val="left"/>
      <w:pPr>
        <w:ind w:left="1790" w:hanging="360"/>
      </w:pPr>
      <w:rPr>
        <w:rFonts w:ascii="Symbol" w:hAnsi="Symbol" w:hint="default"/>
      </w:rPr>
    </w:lvl>
    <w:lvl w:ilvl="2" w:tplc="A1920776" w:tentative="1">
      <w:start w:val="1"/>
      <w:numFmt w:val="lowerRoman"/>
      <w:lvlText w:val="%3."/>
      <w:lvlJc w:val="right"/>
      <w:pPr>
        <w:ind w:left="2510" w:hanging="180"/>
      </w:pPr>
    </w:lvl>
    <w:lvl w:ilvl="3" w:tplc="80A6C230" w:tentative="1">
      <w:start w:val="1"/>
      <w:numFmt w:val="decimal"/>
      <w:lvlText w:val="%4."/>
      <w:lvlJc w:val="left"/>
      <w:pPr>
        <w:ind w:left="3230" w:hanging="360"/>
      </w:pPr>
    </w:lvl>
    <w:lvl w:ilvl="4" w:tplc="2E7A79CC" w:tentative="1">
      <w:start w:val="1"/>
      <w:numFmt w:val="lowerLetter"/>
      <w:lvlText w:val="%5."/>
      <w:lvlJc w:val="left"/>
      <w:pPr>
        <w:ind w:left="3950" w:hanging="360"/>
      </w:pPr>
    </w:lvl>
    <w:lvl w:ilvl="5" w:tplc="E9585A36" w:tentative="1">
      <w:start w:val="1"/>
      <w:numFmt w:val="lowerRoman"/>
      <w:lvlText w:val="%6."/>
      <w:lvlJc w:val="right"/>
      <w:pPr>
        <w:ind w:left="4670" w:hanging="180"/>
      </w:pPr>
    </w:lvl>
    <w:lvl w:ilvl="6" w:tplc="2AAEA368" w:tentative="1">
      <w:start w:val="1"/>
      <w:numFmt w:val="decimal"/>
      <w:lvlText w:val="%7."/>
      <w:lvlJc w:val="left"/>
      <w:pPr>
        <w:ind w:left="5390" w:hanging="360"/>
      </w:pPr>
    </w:lvl>
    <w:lvl w:ilvl="7" w:tplc="68585358" w:tentative="1">
      <w:start w:val="1"/>
      <w:numFmt w:val="lowerLetter"/>
      <w:lvlText w:val="%8."/>
      <w:lvlJc w:val="left"/>
      <w:pPr>
        <w:ind w:left="6110" w:hanging="360"/>
      </w:pPr>
    </w:lvl>
    <w:lvl w:ilvl="8" w:tplc="B5340412" w:tentative="1">
      <w:start w:val="1"/>
      <w:numFmt w:val="lowerRoman"/>
      <w:lvlText w:val="%9."/>
      <w:lvlJc w:val="right"/>
      <w:pPr>
        <w:ind w:left="6830" w:hanging="180"/>
      </w:pPr>
    </w:lvl>
  </w:abstractNum>
  <w:abstractNum w:abstractNumId="26" w15:restartNumberingAfterBreak="0">
    <w:nsid w:val="600B6393"/>
    <w:multiLevelType w:val="hybridMultilevel"/>
    <w:tmpl w:val="93DA7F94"/>
    <w:lvl w:ilvl="0" w:tplc="31701236">
      <w:start w:val="1"/>
      <w:numFmt w:val="bullet"/>
      <w:lvlText w:val=""/>
      <w:lvlJc w:val="left"/>
      <w:pPr>
        <w:ind w:left="1004" w:hanging="360"/>
      </w:pPr>
      <w:rPr>
        <w:rFonts w:ascii="Symbol" w:hAnsi="Symbol" w:hint="default"/>
      </w:rPr>
    </w:lvl>
    <w:lvl w:ilvl="1" w:tplc="28907C68" w:tentative="1">
      <w:start w:val="1"/>
      <w:numFmt w:val="bullet"/>
      <w:lvlText w:val="o"/>
      <w:lvlJc w:val="left"/>
      <w:pPr>
        <w:ind w:left="1724" w:hanging="360"/>
      </w:pPr>
      <w:rPr>
        <w:rFonts w:ascii="Courier New" w:hAnsi="Courier New" w:cs="Courier New" w:hint="default"/>
      </w:rPr>
    </w:lvl>
    <w:lvl w:ilvl="2" w:tplc="29DE6CB2" w:tentative="1">
      <w:start w:val="1"/>
      <w:numFmt w:val="bullet"/>
      <w:lvlText w:val=""/>
      <w:lvlJc w:val="left"/>
      <w:pPr>
        <w:ind w:left="2444" w:hanging="360"/>
      </w:pPr>
      <w:rPr>
        <w:rFonts w:ascii="Wingdings" w:hAnsi="Wingdings" w:hint="default"/>
      </w:rPr>
    </w:lvl>
    <w:lvl w:ilvl="3" w:tplc="4356CBB2" w:tentative="1">
      <w:start w:val="1"/>
      <w:numFmt w:val="bullet"/>
      <w:lvlText w:val=""/>
      <w:lvlJc w:val="left"/>
      <w:pPr>
        <w:ind w:left="3164" w:hanging="360"/>
      </w:pPr>
      <w:rPr>
        <w:rFonts w:ascii="Symbol" w:hAnsi="Symbol" w:hint="default"/>
      </w:rPr>
    </w:lvl>
    <w:lvl w:ilvl="4" w:tplc="222A17AC" w:tentative="1">
      <w:start w:val="1"/>
      <w:numFmt w:val="bullet"/>
      <w:lvlText w:val="o"/>
      <w:lvlJc w:val="left"/>
      <w:pPr>
        <w:ind w:left="3884" w:hanging="360"/>
      </w:pPr>
      <w:rPr>
        <w:rFonts w:ascii="Courier New" w:hAnsi="Courier New" w:cs="Courier New" w:hint="default"/>
      </w:rPr>
    </w:lvl>
    <w:lvl w:ilvl="5" w:tplc="92E28EFA" w:tentative="1">
      <w:start w:val="1"/>
      <w:numFmt w:val="bullet"/>
      <w:lvlText w:val=""/>
      <w:lvlJc w:val="left"/>
      <w:pPr>
        <w:ind w:left="4604" w:hanging="360"/>
      </w:pPr>
      <w:rPr>
        <w:rFonts w:ascii="Wingdings" w:hAnsi="Wingdings" w:hint="default"/>
      </w:rPr>
    </w:lvl>
    <w:lvl w:ilvl="6" w:tplc="7E1A3ADA" w:tentative="1">
      <w:start w:val="1"/>
      <w:numFmt w:val="bullet"/>
      <w:lvlText w:val=""/>
      <w:lvlJc w:val="left"/>
      <w:pPr>
        <w:ind w:left="5324" w:hanging="360"/>
      </w:pPr>
      <w:rPr>
        <w:rFonts w:ascii="Symbol" w:hAnsi="Symbol" w:hint="default"/>
      </w:rPr>
    </w:lvl>
    <w:lvl w:ilvl="7" w:tplc="3B5C95FA" w:tentative="1">
      <w:start w:val="1"/>
      <w:numFmt w:val="bullet"/>
      <w:lvlText w:val="o"/>
      <w:lvlJc w:val="left"/>
      <w:pPr>
        <w:ind w:left="6044" w:hanging="360"/>
      </w:pPr>
      <w:rPr>
        <w:rFonts w:ascii="Courier New" w:hAnsi="Courier New" w:cs="Courier New" w:hint="default"/>
      </w:rPr>
    </w:lvl>
    <w:lvl w:ilvl="8" w:tplc="FF5C0A0A" w:tentative="1">
      <w:start w:val="1"/>
      <w:numFmt w:val="bullet"/>
      <w:lvlText w:val=""/>
      <w:lvlJc w:val="left"/>
      <w:pPr>
        <w:ind w:left="6764" w:hanging="360"/>
      </w:pPr>
      <w:rPr>
        <w:rFonts w:ascii="Wingdings" w:hAnsi="Wingdings" w:hint="default"/>
      </w:rPr>
    </w:lvl>
  </w:abstractNum>
  <w:abstractNum w:abstractNumId="27" w15:restartNumberingAfterBreak="0">
    <w:nsid w:val="63E6420E"/>
    <w:multiLevelType w:val="hybridMultilevel"/>
    <w:tmpl w:val="30D47B44"/>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28" w15:restartNumberingAfterBreak="0">
    <w:nsid w:val="64DE5283"/>
    <w:multiLevelType w:val="hybridMultilevel"/>
    <w:tmpl w:val="87C2935E"/>
    <w:lvl w:ilvl="0" w:tplc="6FD47776">
      <w:start w:val="1"/>
      <w:numFmt w:val="bullet"/>
      <w:lvlText w:val=""/>
      <w:lvlJc w:val="left"/>
      <w:pPr>
        <w:ind w:left="1004" w:hanging="360"/>
      </w:pPr>
      <w:rPr>
        <w:rFonts w:ascii="Symbol" w:hAnsi="Symbol" w:hint="default"/>
      </w:rPr>
    </w:lvl>
    <w:lvl w:ilvl="1" w:tplc="0C090019" w:tentative="1">
      <w:start w:val="1"/>
      <w:numFmt w:val="bullet"/>
      <w:lvlText w:val="o"/>
      <w:lvlJc w:val="left"/>
      <w:pPr>
        <w:ind w:left="1724" w:hanging="360"/>
      </w:pPr>
      <w:rPr>
        <w:rFonts w:ascii="Courier New" w:hAnsi="Courier New" w:cs="Courier New" w:hint="default"/>
      </w:rPr>
    </w:lvl>
    <w:lvl w:ilvl="2" w:tplc="0C09001B" w:tentative="1">
      <w:start w:val="1"/>
      <w:numFmt w:val="bullet"/>
      <w:lvlText w:val=""/>
      <w:lvlJc w:val="left"/>
      <w:pPr>
        <w:ind w:left="2444" w:hanging="360"/>
      </w:pPr>
      <w:rPr>
        <w:rFonts w:ascii="Wingdings" w:hAnsi="Wingdings" w:hint="default"/>
      </w:rPr>
    </w:lvl>
    <w:lvl w:ilvl="3" w:tplc="0C09000F" w:tentative="1">
      <w:start w:val="1"/>
      <w:numFmt w:val="bullet"/>
      <w:lvlText w:val=""/>
      <w:lvlJc w:val="left"/>
      <w:pPr>
        <w:ind w:left="3164" w:hanging="360"/>
      </w:pPr>
      <w:rPr>
        <w:rFonts w:ascii="Symbol" w:hAnsi="Symbol" w:hint="default"/>
      </w:rPr>
    </w:lvl>
    <w:lvl w:ilvl="4" w:tplc="0C090019" w:tentative="1">
      <w:start w:val="1"/>
      <w:numFmt w:val="bullet"/>
      <w:lvlText w:val="o"/>
      <w:lvlJc w:val="left"/>
      <w:pPr>
        <w:ind w:left="3884" w:hanging="360"/>
      </w:pPr>
      <w:rPr>
        <w:rFonts w:ascii="Courier New" w:hAnsi="Courier New" w:cs="Courier New" w:hint="default"/>
      </w:rPr>
    </w:lvl>
    <w:lvl w:ilvl="5" w:tplc="0C09001B" w:tentative="1">
      <w:start w:val="1"/>
      <w:numFmt w:val="bullet"/>
      <w:lvlText w:val=""/>
      <w:lvlJc w:val="left"/>
      <w:pPr>
        <w:ind w:left="4604" w:hanging="360"/>
      </w:pPr>
      <w:rPr>
        <w:rFonts w:ascii="Wingdings" w:hAnsi="Wingdings" w:hint="default"/>
      </w:rPr>
    </w:lvl>
    <w:lvl w:ilvl="6" w:tplc="0C09000F" w:tentative="1">
      <w:start w:val="1"/>
      <w:numFmt w:val="bullet"/>
      <w:lvlText w:val=""/>
      <w:lvlJc w:val="left"/>
      <w:pPr>
        <w:ind w:left="5324" w:hanging="360"/>
      </w:pPr>
      <w:rPr>
        <w:rFonts w:ascii="Symbol" w:hAnsi="Symbol" w:hint="default"/>
      </w:rPr>
    </w:lvl>
    <w:lvl w:ilvl="7" w:tplc="0C090019" w:tentative="1">
      <w:start w:val="1"/>
      <w:numFmt w:val="bullet"/>
      <w:lvlText w:val="o"/>
      <w:lvlJc w:val="left"/>
      <w:pPr>
        <w:ind w:left="6044" w:hanging="360"/>
      </w:pPr>
      <w:rPr>
        <w:rFonts w:ascii="Courier New" w:hAnsi="Courier New" w:cs="Courier New" w:hint="default"/>
      </w:rPr>
    </w:lvl>
    <w:lvl w:ilvl="8" w:tplc="0C09001B" w:tentative="1">
      <w:start w:val="1"/>
      <w:numFmt w:val="bullet"/>
      <w:lvlText w:val=""/>
      <w:lvlJc w:val="left"/>
      <w:pPr>
        <w:ind w:left="6764" w:hanging="360"/>
      </w:pPr>
      <w:rPr>
        <w:rFonts w:ascii="Wingdings" w:hAnsi="Wingdings" w:hint="default"/>
      </w:rPr>
    </w:lvl>
  </w:abstractNum>
  <w:abstractNum w:abstractNumId="29" w15:restartNumberingAfterBreak="0">
    <w:nsid w:val="68681E3B"/>
    <w:multiLevelType w:val="hybridMultilevel"/>
    <w:tmpl w:val="80F22798"/>
    <w:lvl w:ilvl="0" w:tplc="0C090001">
      <w:start w:val="1"/>
      <w:numFmt w:val="lowerRoman"/>
      <w:pStyle w:val="StandardElementRoman"/>
      <w:lvlText w:val="%1)"/>
      <w:lvlJc w:val="left"/>
      <w:pPr>
        <w:ind w:left="1637" w:hanging="360"/>
      </w:pPr>
      <w:rPr>
        <w:rFonts w:hint="default"/>
      </w:rPr>
    </w:lvl>
    <w:lvl w:ilvl="1" w:tplc="0C090003">
      <w:start w:val="1"/>
      <w:numFmt w:val="lowerLetter"/>
      <w:lvlText w:val="%2."/>
      <w:lvlJc w:val="left"/>
      <w:pPr>
        <w:ind w:left="2357" w:hanging="360"/>
      </w:pPr>
    </w:lvl>
    <w:lvl w:ilvl="2" w:tplc="0C090005">
      <w:start w:val="1"/>
      <w:numFmt w:val="lowerRoman"/>
      <w:lvlText w:val="%3."/>
      <w:lvlJc w:val="right"/>
      <w:pPr>
        <w:ind w:left="3077" w:hanging="180"/>
      </w:pPr>
    </w:lvl>
    <w:lvl w:ilvl="3" w:tplc="0C090001" w:tentative="1">
      <w:start w:val="1"/>
      <w:numFmt w:val="decimal"/>
      <w:lvlText w:val="%4."/>
      <w:lvlJc w:val="left"/>
      <w:pPr>
        <w:ind w:left="3797" w:hanging="360"/>
      </w:pPr>
    </w:lvl>
    <w:lvl w:ilvl="4" w:tplc="0C090003" w:tentative="1">
      <w:start w:val="1"/>
      <w:numFmt w:val="lowerLetter"/>
      <w:lvlText w:val="%5."/>
      <w:lvlJc w:val="left"/>
      <w:pPr>
        <w:ind w:left="4517" w:hanging="360"/>
      </w:pPr>
    </w:lvl>
    <w:lvl w:ilvl="5" w:tplc="0C090005" w:tentative="1">
      <w:start w:val="1"/>
      <w:numFmt w:val="lowerRoman"/>
      <w:lvlText w:val="%6."/>
      <w:lvlJc w:val="right"/>
      <w:pPr>
        <w:ind w:left="5237" w:hanging="180"/>
      </w:pPr>
    </w:lvl>
    <w:lvl w:ilvl="6" w:tplc="0C090001" w:tentative="1">
      <w:start w:val="1"/>
      <w:numFmt w:val="decimal"/>
      <w:lvlText w:val="%7."/>
      <w:lvlJc w:val="left"/>
      <w:pPr>
        <w:ind w:left="5957" w:hanging="360"/>
      </w:pPr>
    </w:lvl>
    <w:lvl w:ilvl="7" w:tplc="0C090003" w:tentative="1">
      <w:start w:val="1"/>
      <w:numFmt w:val="lowerLetter"/>
      <w:lvlText w:val="%8."/>
      <w:lvlJc w:val="left"/>
      <w:pPr>
        <w:ind w:left="6677" w:hanging="360"/>
      </w:pPr>
    </w:lvl>
    <w:lvl w:ilvl="8" w:tplc="0C090005" w:tentative="1">
      <w:start w:val="1"/>
      <w:numFmt w:val="lowerRoman"/>
      <w:lvlText w:val="%9."/>
      <w:lvlJc w:val="right"/>
      <w:pPr>
        <w:ind w:left="7397" w:hanging="180"/>
      </w:pPr>
    </w:lvl>
  </w:abstractNum>
  <w:abstractNum w:abstractNumId="30" w15:restartNumberingAfterBreak="0">
    <w:nsid w:val="69A53778"/>
    <w:multiLevelType w:val="hybridMultilevel"/>
    <w:tmpl w:val="2378FA5E"/>
    <w:lvl w:ilvl="0" w:tplc="9FB801A4">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27F2B580">
      <w:start w:val="1"/>
      <w:numFmt w:val="bullet"/>
      <w:lvlText w:val=""/>
      <w:lvlJc w:val="left"/>
      <w:pPr>
        <w:ind w:left="1790" w:hanging="360"/>
      </w:pPr>
      <w:rPr>
        <w:rFonts w:ascii="Symbol" w:hAnsi="Symbol" w:hint="default"/>
      </w:rPr>
    </w:lvl>
    <w:lvl w:ilvl="2" w:tplc="72C2DE74">
      <w:start w:val="1"/>
      <w:numFmt w:val="lowerRoman"/>
      <w:lvlText w:val="%3."/>
      <w:lvlJc w:val="right"/>
      <w:pPr>
        <w:ind w:left="2510" w:hanging="180"/>
      </w:pPr>
    </w:lvl>
    <w:lvl w:ilvl="3" w:tplc="9530EF80" w:tentative="1">
      <w:start w:val="1"/>
      <w:numFmt w:val="decimal"/>
      <w:lvlText w:val="%4."/>
      <w:lvlJc w:val="left"/>
      <w:pPr>
        <w:ind w:left="3230" w:hanging="360"/>
      </w:pPr>
    </w:lvl>
    <w:lvl w:ilvl="4" w:tplc="B9A21554" w:tentative="1">
      <w:start w:val="1"/>
      <w:numFmt w:val="lowerLetter"/>
      <w:lvlText w:val="%5."/>
      <w:lvlJc w:val="left"/>
      <w:pPr>
        <w:ind w:left="3950" w:hanging="360"/>
      </w:pPr>
    </w:lvl>
    <w:lvl w:ilvl="5" w:tplc="BD2836DC" w:tentative="1">
      <w:start w:val="1"/>
      <w:numFmt w:val="lowerRoman"/>
      <w:lvlText w:val="%6."/>
      <w:lvlJc w:val="right"/>
      <w:pPr>
        <w:ind w:left="4670" w:hanging="180"/>
      </w:pPr>
    </w:lvl>
    <w:lvl w:ilvl="6" w:tplc="0EF2A456" w:tentative="1">
      <w:start w:val="1"/>
      <w:numFmt w:val="decimal"/>
      <w:lvlText w:val="%7."/>
      <w:lvlJc w:val="left"/>
      <w:pPr>
        <w:ind w:left="5390" w:hanging="360"/>
      </w:pPr>
    </w:lvl>
    <w:lvl w:ilvl="7" w:tplc="DF929A2E" w:tentative="1">
      <w:start w:val="1"/>
      <w:numFmt w:val="lowerLetter"/>
      <w:lvlText w:val="%8."/>
      <w:lvlJc w:val="left"/>
      <w:pPr>
        <w:ind w:left="6110" w:hanging="360"/>
      </w:pPr>
    </w:lvl>
    <w:lvl w:ilvl="8" w:tplc="7ACA1E2E" w:tentative="1">
      <w:start w:val="1"/>
      <w:numFmt w:val="lowerRoman"/>
      <w:lvlText w:val="%9."/>
      <w:lvlJc w:val="right"/>
      <w:pPr>
        <w:ind w:left="6830" w:hanging="180"/>
      </w:pPr>
    </w:lvl>
  </w:abstractNum>
  <w:abstractNum w:abstractNumId="31" w15:restartNumberingAfterBreak="0">
    <w:nsid w:val="69CF68A0"/>
    <w:multiLevelType w:val="hybridMultilevel"/>
    <w:tmpl w:val="4216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0D0529"/>
    <w:multiLevelType w:val="hybridMultilevel"/>
    <w:tmpl w:val="4C74755C"/>
    <w:lvl w:ilvl="0" w:tplc="B8122C5A">
      <w:start w:val="1"/>
      <w:numFmt w:val="bullet"/>
      <w:lvlText w:val=""/>
      <w:lvlJc w:val="left"/>
      <w:pPr>
        <w:ind w:left="1004" w:hanging="360"/>
      </w:pPr>
      <w:rPr>
        <w:rFonts w:ascii="Symbol" w:hAnsi="Symbol" w:hint="default"/>
      </w:rPr>
    </w:lvl>
    <w:lvl w:ilvl="1" w:tplc="026A071C" w:tentative="1">
      <w:start w:val="1"/>
      <w:numFmt w:val="bullet"/>
      <w:lvlText w:val="o"/>
      <w:lvlJc w:val="left"/>
      <w:pPr>
        <w:ind w:left="1724" w:hanging="360"/>
      </w:pPr>
      <w:rPr>
        <w:rFonts w:ascii="Courier New" w:hAnsi="Courier New" w:cs="Courier New" w:hint="default"/>
      </w:rPr>
    </w:lvl>
    <w:lvl w:ilvl="2" w:tplc="3E5E30FE" w:tentative="1">
      <w:start w:val="1"/>
      <w:numFmt w:val="bullet"/>
      <w:lvlText w:val=""/>
      <w:lvlJc w:val="left"/>
      <w:pPr>
        <w:ind w:left="2444" w:hanging="360"/>
      </w:pPr>
      <w:rPr>
        <w:rFonts w:ascii="Wingdings" w:hAnsi="Wingdings" w:hint="default"/>
      </w:rPr>
    </w:lvl>
    <w:lvl w:ilvl="3" w:tplc="FA38F862" w:tentative="1">
      <w:start w:val="1"/>
      <w:numFmt w:val="bullet"/>
      <w:lvlText w:val=""/>
      <w:lvlJc w:val="left"/>
      <w:pPr>
        <w:ind w:left="3164" w:hanging="360"/>
      </w:pPr>
      <w:rPr>
        <w:rFonts w:ascii="Symbol" w:hAnsi="Symbol" w:hint="default"/>
      </w:rPr>
    </w:lvl>
    <w:lvl w:ilvl="4" w:tplc="52C8310C" w:tentative="1">
      <w:start w:val="1"/>
      <w:numFmt w:val="bullet"/>
      <w:lvlText w:val="o"/>
      <w:lvlJc w:val="left"/>
      <w:pPr>
        <w:ind w:left="3884" w:hanging="360"/>
      </w:pPr>
      <w:rPr>
        <w:rFonts w:ascii="Courier New" w:hAnsi="Courier New" w:cs="Courier New" w:hint="default"/>
      </w:rPr>
    </w:lvl>
    <w:lvl w:ilvl="5" w:tplc="1CC873DC" w:tentative="1">
      <w:start w:val="1"/>
      <w:numFmt w:val="bullet"/>
      <w:lvlText w:val=""/>
      <w:lvlJc w:val="left"/>
      <w:pPr>
        <w:ind w:left="4604" w:hanging="360"/>
      </w:pPr>
      <w:rPr>
        <w:rFonts w:ascii="Wingdings" w:hAnsi="Wingdings" w:hint="default"/>
      </w:rPr>
    </w:lvl>
    <w:lvl w:ilvl="6" w:tplc="2E5E37F2" w:tentative="1">
      <w:start w:val="1"/>
      <w:numFmt w:val="bullet"/>
      <w:lvlText w:val=""/>
      <w:lvlJc w:val="left"/>
      <w:pPr>
        <w:ind w:left="5324" w:hanging="360"/>
      </w:pPr>
      <w:rPr>
        <w:rFonts w:ascii="Symbol" w:hAnsi="Symbol" w:hint="default"/>
      </w:rPr>
    </w:lvl>
    <w:lvl w:ilvl="7" w:tplc="8638A544" w:tentative="1">
      <w:start w:val="1"/>
      <w:numFmt w:val="bullet"/>
      <w:lvlText w:val="o"/>
      <w:lvlJc w:val="left"/>
      <w:pPr>
        <w:ind w:left="6044" w:hanging="360"/>
      </w:pPr>
      <w:rPr>
        <w:rFonts w:ascii="Courier New" w:hAnsi="Courier New" w:cs="Courier New" w:hint="default"/>
      </w:rPr>
    </w:lvl>
    <w:lvl w:ilvl="8" w:tplc="B85075E8" w:tentative="1">
      <w:start w:val="1"/>
      <w:numFmt w:val="bullet"/>
      <w:lvlText w:val=""/>
      <w:lvlJc w:val="left"/>
      <w:pPr>
        <w:ind w:left="6764" w:hanging="360"/>
      </w:pPr>
      <w:rPr>
        <w:rFonts w:ascii="Wingdings" w:hAnsi="Wingdings" w:hint="default"/>
      </w:rPr>
    </w:lvl>
  </w:abstractNum>
  <w:abstractNum w:abstractNumId="33" w15:restartNumberingAfterBreak="0">
    <w:nsid w:val="6DDC5DCF"/>
    <w:multiLevelType w:val="hybridMultilevel"/>
    <w:tmpl w:val="A77A7C1C"/>
    <w:lvl w:ilvl="0" w:tplc="0C090001">
      <w:start w:val="1"/>
      <w:numFmt w:val="decimal"/>
      <w:pStyle w:val="TableListNumber"/>
      <w:lvlText w:val="%1)"/>
      <w:lvlJc w:val="left"/>
      <w:pPr>
        <w:ind w:left="754" w:hanging="360"/>
      </w:pPr>
    </w:lvl>
    <w:lvl w:ilvl="1" w:tplc="0C090003" w:tentative="1">
      <w:start w:val="1"/>
      <w:numFmt w:val="lowerLetter"/>
      <w:lvlText w:val="%2."/>
      <w:lvlJc w:val="left"/>
      <w:pPr>
        <w:ind w:left="1474" w:hanging="360"/>
      </w:pPr>
    </w:lvl>
    <w:lvl w:ilvl="2" w:tplc="0C090005" w:tentative="1">
      <w:start w:val="1"/>
      <w:numFmt w:val="lowerRoman"/>
      <w:lvlText w:val="%3."/>
      <w:lvlJc w:val="right"/>
      <w:pPr>
        <w:ind w:left="2194" w:hanging="180"/>
      </w:pPr>
    </w:lvl>
    <w:lvl w:ilvl="3" w:tplc="0C090001" w:tentative="1">
      <w:start w:val="1"/>
      <w:numFmt w:val="decimal"/>
      <w:lvlText w:val="%4."/>
      <w:lvlJc w:val="left"/>
      <w:pPr>
        <w:ind w:left="2914" w:hanging="360"/>
      </w:pPr>
    </w:lvl>
    <w:lvl w:ilvl="4" w:tplc="0C090003" w:tentative="1">
      <w:start w:val="1"/>
      <w:numFmt w:val="lowerLetter"/>
      <w:lvlText w:val="%5."/>
      <w:lvlJc w:val="left"/>
      <w:pPr>
        <w:ind w:left="3634" w:hanging="360"/>
      </w:pPr>
    </w:lvl>
    <w:lvl w:ilvl="5" w:tplc="0C090005" w:tentative="1">
      <w:start w:val="1"/>
      <w:numFmt w:val="lowerRoman"/>
      <w:lvlText w:val="%6."/>
      <w:lvlJc w:val="right"/>
      <w:pPr>
        <w:ind w:left="4354" w:hanging="180"/>
      </w:pPr>
    </w:lvl>
    <w:lvl w:ilvl="6" w:tplc="0C090001" w:tentative="1">
      <w:start w:val="1"/>
      <w:numFmt w:val="decimal"/>
      <w:lvlText w:val="%7."/>
      <w:lvlJc w:val="left"/>
      <w:pPr>
        <w:ind w:left="5074" w:hanging="360"/>
      </w:pPr>
    </w:lvl>
    <w:lvl w:ilvl="7" w:tplc="0C090003" w:tentative="1">
      <w:start w:val="1"/>
      <w:numFmt w:val="lowerLetter"/>
      <w:lvlText w:val="%8."/>
      <w:lvlJc w:val="left"/>
      <w:pPr>
        <w:ind w:left="5794" w:hanging="360"/>
      </w:pPr>
    </w:lvl>
    <w:lvl w:ilvl="8" w:tplc="0C090005" w:tentative="1">
      <w:start w:val="1"/>
      <w:numFmt w:val="lowerRoman"/>
      <w:lvlText w:val="%9."/>
      <w:lvlJc w:val="right"/>
      <w:pPr>
        <w:ind w:left="6514" w:hanging="180"/>
      </w:pPr>
    </w:lvl>
  </w:abstractNum>
  <w:abstractNum w:abstractNumId="34" w15:restartNumberingAfterBreak="0">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70C22476"/>
    <w:multiLevelType w:val="hybridMultilevel"/>
    <w:tmpl w:val="DC8C6BD8"/>
    <w:lvl w:ilvl="0" w:tplc="7A78B0B8">
      <w:start w:val="1"/>
      <w:numFmt w:val="bullet"/>
      <w:pStyle w:val="ListBullets2ndlevel"/>
      <w:lvlText w:val="o"/>
      <w:lvlJc w:val="left"/>
      <w:pPr>
        <w:ind w:left="1458" w:hanging="360"/>
      </w:pPr>
      <w:rPr>
        <w:rFonts w:ascii="Courier New" w:hAnsi="Courier New" w:hint="default"/>
      </w:rPr>
    </w:lvl>
    <w:lvl w:ilvl="1" w:tplc="0C090001" w:tentative="1">
      <w:start w:val="1"/>
      <w:numFmt w:val="bullet"/>
      <w:lvlText w:val="o"/>
      <w:lvlJc w:val="left"/>
      <w:pPr>
        <w:ind w:left="2178" w:hanging="360"/>
      </w:pPr>
      <w:rPr>
        <w:rFonts w:ascii="Courier New" w:hAnsi="Courier New" w:cs="Courier New" w:hint="default"/>
      </w:rPr>
    </w:lvl>
    <w:lvl w:ilvl="2" w:tplc="0C09001B" w:tentative="1">
      <w:start w:val="1"/>
      <w:numFmt w:val="bullet"/>
      <w:lvlText w:val=""/>
      <w:lvlJc w:val="left"/>
      <w:pPr>
        <w:ind w:left="2898" w:hanging="360"/>
      </w:pPr>
      <w:rPr>
        <w:rFonts w:ascii="Wingdings" w:hAnsi="Wingdings" w:hint="default"/>
      </w:rPr>
    </w:lvl>
    <w:lvl w:ilvl="3" w:tplc="0C09000F" w:tentative="1">
      <w:start w:val="1"/>
      <w:numFmt w:val="bullet"/>
      <w:lvlText w:val=""/>
      <w:lvlJc w:val="left"/>
      <w:pPr>
        <w:ind w:left="3618" w:hanging="360"/>
      </w:pPr>
      <w:rPr>
        <w:rFonts w:ascii="Symbol" w:hAnsi="Symbol" w:hint="default"/>
      </w:rPr>
    </w:lvl>
    <w:lvl w:ilvl="4" w:tplc="0C090019" w:tentative="1">
      <w:start w:val="1"/>
      <w:numFmt w:val="bullet"/>
      <w:lvlText w:val="o"/>
      <w:lvlJc w:val="left"/>
      <w:pPr>
        <w:ind w:left="4338" w:hanging="360"/>
      </w:pPr>
      <w:rPr>
        <w:rFonts w:ascii="Courier New" w:hAnsi="Courier New" w:cs="Courier New" w:hint="default"/>
      </w:rPr>
    </w:lvl>
    <w:lvl w:ilvl="5" w:tplc="0C09001B" w:tentative="1">
      <w:start w:val="1"/>
      <w:numFmt w:val="bullet"/>
      <w:lvlText w:val=""/>
      <w:lvlJc w:val="left"/>
      <w:pPr>
        <w:ind w:left="5058" w:hanging="360"/>
      </w:pPr>
      <w:rPr>
        <w:rFonts w:ascii="Wingdings" w:hAnsi="Wingdings" w:hint="default"/>
      </w:rPr>
    </w:lvl>
    <w:lvl w:ilvl="6" w:tplc="0C09000F" w:tentative="1">
      <w:start w:val="1"/>
      <w:numFmt w:val="bullet"/>
      <w:lvlText w:val=""/>
      <w:lvlJc w:val="left"/>
      <w:pPr>
        <w:ind w:left="5778" w:hanging="360"/>
      </w:pPr>
      <w:rPr>
        <w:rFonts w:ascii="Symbol" w:hAnsi="Symbol" w:hint="default"/>
      </w:rPr>
    </w:lvl>
    <w:lvl w:ilvl="7" w:tplc="0C090019" w:tentative="1">
      <w:start w:val="1"/>
      <w:numFmt w:val="bullet"/>
      <w:lvlText w:val="o"/>
      <w:lvlJc w:val="left"/>
      <w:pPr>
        <w:ind w:left="6498" w:hanging="360"/>
      </w:pPr>
      <w:rPr>
        <w:rFonts w:ascii="Courier New" w:hAnsi="Courier New" w:cs="Courier New" w:hint="default"/>
      </w:rPr>
    </w:lvl>
    <w:lvl w:ilvl="8" w:tplc="0C09001B" w:tentative="1">
      <w:start w:val="1"/>
      <w:numFmt w:val="bullet"/>
      <w:lvlText w:val=""/>
      <w:lvlJc w:val="left"/>
      <w:pPr>
        <w:ind w:left="7218" w:hanging="360"/>
      </w:pPr>
      <w:rPr>
        <w:rFonts w:ascii="Wingdings" w:hAnsi="Wingdings" w:hint="default"/>
      </w:rPr>
    </w:lvl>
  </w:abstractNum>
  <w:abstractNum w:abstractNumId="36" w15:restartNumberingAfterBreak="0">
    <w:nsid w:val="72F609A3"/>
    <w:multiLevelType w:val="hybridMultilevel"/>
    <w:tmpl w:val="85DCC17E"/>
    <w:lvl w:ilvl="0" w:tplc="768693A8">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15:restartNumberingAfterBreak="0">
    <w:nsid w:val="74D72B69"/>
    <w:multiLevelType w:val="hybridMultilevel"/>
    <w:tmpl w:val="E22A2BCE"/>
    <w:lvl w:ilvl="0" w:tplc="51DCB470">
      <w:start w:val="1"/>
      <w:numFmt w:val="bullet"/>
      <w:pStyle w:val="GradeDescriptorsListBullets"/>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2D6742"/>
    <w:multiLevelType w:val="hybridMultilevel"/>
    <w:tmpl w:val="352C5DCE"/>
    <w:lvl w:ilvl="0" w:tplc="E23A5D9C">
      <w:start w:val="1"/>
      <w:numFmt w:val="bullet"/>
      <w:lvlText w:val=""/>
      <w:lvlJc w:val="left"/>
      <w:pPr>
        <w:ind w:left="1004" w:hanging="360"/>
      </w:pPr>
      <w:rPr>
        <w:rFonts w:ascii="Symbol" w:hAnsi="Symbol" w:hint="default"/>
      </w:rPr>
    </w:lvl>
    <w:lvl w:ilvl="1" w:tplc="0C090019" w:tentative="1">
      <w:start w:val="1"/>
      <w:numFmt w:val="bullet"/>
      <w:lvlText w:val="o"/>
      <w:lvlJc w:val="left"/>
      <w:pPr>
        <w:ind w:left="1724" w:hanging="360"/>
      </w:pPr>
      <w:rPr>
        <w:rFonts w:ascii="Courier New" w:hAnsi="Courier New" w:cs="Courier New" w:hint="default"/>
      </w:rPr>
    </w:lvl>
    <w:lvl w:ilvl="2" w:tplc="0C09001B" w:tentative="1">
      <w:start w:val="1"/>
      <w:numFmt w:val="bullet"/>
      <w:lvlText w:val=""/>
      <w:lvlJc w:val="left"/>
      <w:pPr>
        <w:ind w:left="2444" w:hanging="360"/>
      </w:pPr>
      <w:rPr>
        <w:rFonts w:ascii="Wingdings" w:hAnsi="Wingdings" w:hint="default"/>
      </w:rPr>
    </w:lvl>
    <w:lvl w:ilvl="3" w:tplc="0C09000F" w:tentative="1">
      <w:start w:val="1"/>
      <w:numFmt w:val="bullet"/>
      <w:lvlText w:val=""/>
      <w:lvlJc w:val="left"/>
      <w:pPr>
        <w:ind w:left="3164" w:hanging="360"/>
      </w:pPr>
      <w:rPr>
        <w:rFonts w:ascii="Symbol" w:hAnsi="Symbol" w:hint="default"/>
      </w:rPr>
    </w:lvl>
    <w:lvl w:ilvl="4" w:tplc="0C090019" w:tentative="1">
      <w:start w:val="1"/>
      <w:numFmt w:val="bullet"/>
      <w:lvlText w:val="o"/>
      <w:lvlJc w:val="left"/>
      <w:pPr>
        <w:ind w:left="3884" w:hanging="360"/>
      </w:pPr>
      <w:rPr>
        <w:rFonts w:ascii="Courier New" w:hAnsi="Courier New" w:cs="Courier New" w:hint="default"/>
      </w:rPr>
    </w:lvl>
    <w:lvl w:ilvl="5" w:tplc="0C09001B" w:tentative="1">
      <w:start w:val="1"/>
      <w:numFmt w:val="bullet"/>
      <w:lvlText w:val=""/>
      <w:lvlJc w:val="left"/>
      <w:pPr>
        <w:ind w:left="4604" w:hanging="360"/>
      </w:pPr>
      <w:rPr>
        <w:rFonts w:ascii="Wingdings" w:hAnsi="Wingdings" w:hint="default"/>
      </w:rPr>
    </w:lvl>
    <w:lvl w:ilvl="6" w:tplc="0C09000F" w:tentative="1">
      <w:start w:val="1"/>
      <w:numFmt w:val="bullet"/>
      <w:lvlText w:val=""/>
      <w:lvlJc w:val="left"/>
      <w:pPr>
        <w:ind w:left="5324" w:hanging="360"/>
      </w:pPr>
      <w:rPr>
        <w:rFonts w:ascii="Symbol" w:hAnsi="Symbol" w:hint="default"/>
      </w:rPr>
    </w:lvl>
    <w:lvl w:ilvl="7" w:tplc="0C090019" w:tentative="1">
      <w:start w:val="1"/>
      <w:numFmt w:val="bullet"/>
      <w:lvlText w:val="o"/>
      <w:lvlJc w:val="left"/>
      <w:pPr>
        <w:ind w:left="6044" w:hanging="360"/>
      </w:pPr>
      <w:rPr>
        <w:rFonts w:ascii="Courier New" w:hAnsi="Courier New" w:cs="Courier New" w:hint="default"/>
      </w:rPr>
    </w:lvl>
    <w:lvl w:ilvl="8" w:tplc="0C09001B" w:tentative="1">
      <w:start w:val="1"/>
      <w:numFmt w:val="bullet"/>
      <w:lvlText w:val=""/>
      <w:lvlJc w:val="left"/>
      <w:pPr>
        <w:ind w:left="6764" w:hanging="360"/>
      </w:pPr>
      <w:rPr>
        <w:rFonts w:ascii="Wingdings" w:hAnsi="Wingdings" w:hint="default"/>
      </w:rPr>
    </w:lvl>
  </w:abstractNum>
  <w:abstractNum w:abstractNumId="39"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21"/>
  </w:num>
  <w:num w:numId="4">
    <w:abstractNumId w:val="37"/>
  </w:num>
  <w:num w:numId="5">
    <w:abstractNumId w:val="1"/>
  </w:num>
  <w:num w:numId="6">
    <w:abstractNumId w:val="0"/>
  </w:num>
  <w:num w:numId="7">
    <w:abstractNumId w:val="16"/>
  </w:num>
  <w:num w:numId="8">
    <w:abstractNumId w:val="5"/>
  </w:num>
  <w:num w:numId="9">
    <w:abstractNumId w:val="39"/>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6"/>
  </w:num>
  <w:num w:numId="14">
    <w:abstractNumId w:val="33"/>
  </w:num>
  <w:num w:numId="15">
    <w:abstractNumId w:val="23"/>
  </w:num>
  <w:num w:numId="16">
    <w:abstractNumId w:val="6"/>
  </w:num>
  <w:num w:numId="17">
    <w:abstractNumId w:val="27"/>
  </w:num>
  <w:num w:numId="18">
    <w:abstractNumId w:val="13"/>
  </w:num>
  <w:num w:numId="19">
    <w:abstractNumId w:val="25"/>
  </w:num>
  <w:num w:numId="20">
    <w:abstractNumId w:val="24"/>
  </w:num>
  <w:num w:numId="21">
    <w:abstractNumId w:val="17"/>
  </w:num>
  <w:num w:numId="22">
    <w:abstractNumId w:val="8"/>
  </w:num>
  <w:num w:numId="23">
    <w:abstractNumId w:val="30"/>
  </w:num>
  <w:num w:numId="24">
    <w:abstractNumId w:val="9"/>
  </w:num>
  <w:num w:numId="25">
    <w:abstractNumId w:val="34"/>
  </w:num>
  <w:num w:numId="26">
    <w:abstractNumId w:val="7"/>
  </w:num>
  <w:num w:numId="27">
    <w:abstractNumId w:val="35"/>
  </w:num>
  <w:num w:numId="28">
    <w:abstractNumId w:val="28"/>
  </w:num>
  <w:num w:numId="29">
    <w:abstractNumId w:val="10"/>
  </w:num>
  <w:num w:numId="30">
    <w:abstractNumId w:val="26"/>
  </w:num>
  <w:num w:numId="31">
    <w:abstractNumId w:val="38"/>
  </w:num>
  <w:num w:numId="32">
    <w:abstractNumId w:val="4"/>
  </w:num>
  <w:num w:numId="33">
    <w:abstractNumId w:val="32"/>
  </w:num>
  <w:num w:numId="34">
    <w:abstractNumId w:val="15"/>
  </w:num>
  <w:num w:numId="35">
    <w:abstractNumId w:val="19"/>
  </w:num>
  <w:num w:numId="36">
    <w:abstractNumId w:val="2"/>
  </w:num>
  <w:num w:numId="37">
    <w:abstractNumId w:val="11"/>
  </w:num>
  <w:num w:numId="38">
    <w:abstractNumId w:val="20"/>
  </w:num>
  <w:num w:numId="39">
    <w:abstractNumId w:val="12"/>
  </w:num>
  <w:num w:numId="40">
    <w:abstractNumId w:val="3"/>
  </w:num>
  <w:num w:numId="41">
    <w:abstractNumId w:val="16"/>
  </w:num>
  <w:num w:numId="42">
    <w:abstractNumId w:val="16"/>
  </w:num>
  <w:num w:numId="43">
    <w:abstractNumId w:val="16"/>
  </w:num>
  <w:num w:numId="44">
    <w:abstractNumId w:val="21"/>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24A"/>
    <w:rsid w:val="000106C6"/>
    <w:rsid w:val="00011853"/>
    <w:rsid w:val="0001277B"/>
    <w:rsid w:val="00013039"/>
    <w:rsid w:val="0001440D"/>
    <w:rsid w:val="0001463D"/>
    <w:rsid w:val="000149AA"/>
    <w:rsid w:val="00015948"/>
    <w:rsid w:val="000215A4"/>
    <w:rsid w:val="00021614"/>
    <w:rsid w:val="00022356"/>
    <w:rsid w:val="00027F88"/>
    <w:rsid w:val="000309B8"/>
    <w:rsid w:val="0003163C"/>
    <w:rsid w:val="00031F20"/>
    <w:rsid w:val="00032E92"/>
    <w:rsid w:val="00032FD4"/>
    <w:rsid w:val="00034C97"/>
    <w:rsid w:val="000354C0"/>
    <w:rsid w:val="00041CD5"/>
    <w:rsid w:val="00044E67"/>
    <w:rsid w:val="00046153"/>
    <w:rsid w:val="0005015A"/>
    <w:rsid w:val="00052B31"/>
    <w:rsid w:val="0006092A"/>
    <w:rsid w:val="00063B5B"/>
    <w:rsid w:val="00063D9B"/>
    <w:rsid w:val="00066F29"/>
    <w:rsid w:val="0007087D"/>
    <w:rsid w:val="00076D64"/>
    <w:rsid w:val="00077445"/>
    <w:rsid w:val="00077A65"/>
    <w:rsid w:val="0008208C"/>
    <w:rsid w:val="00090547"/>
    <w:rsid w:val="0009252C"/>
    <w:rsid w:val="00093D65"/>
    <w:rsid w:val="00093D89"/>
    <w:rsid w:val="00094225"/>
    <w:rsid w:val="000A07D1"/>
    <w:rsid w:val="000A190E"/>
    <w:rsid w:val="000A31A8"/>
    <w:rsid w:val="000A37A3"/>
    <w:rsid w:val="000A6F44"/>
    <w:rsid w:val="000B1313"/>
    <w:rsid w:val="000B1C7C"/>
    <w:rsid w:val="000B2A6F"/>
    <w:rsid w:val="000B3694"/>
    <w:rsid w:val="000C109C"/>
    <w:rsid w:val="000C2BAB"/>
    <w:rsid w:val="000C2E12"/>
    <w:rsid w:val="000C2E69"/>
    <w:rsid w:val="000C55E3"/>
    <w:rsid w:val="000D1033"/>
    <w:rsid w:val="000D3BBA"/>
    <w:rsid w:val="000D4D41"/>
    <w:rsid w:val="000D7953"/>
    <w:rsid w:val="000E018C"/>
    <w:rsid w:val="000E0AA4"/>
    <w:rsid w:val="000E1B00"/>
    <w:rsid w:val="000E1FB4"/>
    <w:rsid w:val="000E4313"/>
    <w:rsid w:val="000E5E8C"/>
    <w:rsid w:val="000E73B1"/>
    <w:rsid w:val="000F1A90"/>
    <w:rsid w:val="000F2430"/>
    <w:rsid w:val="000F2EDD"/>
    <w:rsid w:val="000F30DC"/>
    <w:rsid w:val="000F50A6"/>
    <w:rsid w:val="000F5718"/>
    <w:rsid w:val="000F5F07"/>
    <w:rsid w:val="00101AB9"/>
    <w:rsid w:val="00105603"/>
    <w:rsid w:val="00107149"/>
    <w:rsid w:val="00112D09"/>
    <w:rsid w:val="00113BD4"/>
    <w:rsid w:val="00114D28"/>
    <w:rsid w:val="001210C3"/>
    <w:rsid w:val="001222B6"/>
    <w:rsid w:val="00122F49"/>
    <w:rsid w:val="001244A7"/>
    <w:rsid w:val="001244E2"/>
    <w:rsid w:val="00127D7D"/>
    <w:rsid w:val="00131A7E"/>
    <w:rsid w:val="00133676"/>
    <w:rsid w:val="00133679"/>
    <w:rsid w:val="001435AC"/>
    <w:rsid w:val="00144BE5"/>
    <w:rsid w:val="00147E59"/>
    <w:rsid w:val="001566A9"/>
    <w:rsid w:val="001568F6"/>
    <w:rsid w:val="00157AB4"/>
    <w:rsid w:val="0016677F"/>
    <w:rsid w:val="00166F62"/>
    <w:rsid w:val="001710F7"/>
    <w:rsid w:val="00172347"/>
    <w:rsid w:val="00173C74"/>
    <w:rsid w:val="001749C9"/>
    <w:rsid w:val="00174A1B"/>
    <w:rsid w:val="0017526C"/>
    <w:rsid w:val="0018191D"/>
    <w:rsid w:val="00184ECA"/>
    <w:rsid w:val="001864E2"/>
    <w:rsid w:val="0019081F"/>
    <w:rsid w:val="00192F16"/>
    <w:rsid w:val="0019327A"/>
    <w:rsid w:val="00195349"/>
    <w:rsid w:val="00196548"/>
    <w:rsid w:val="001974EF"/>
    <w:rsid w:val="001A30A1"/>
    <w:rsid w:val="001A52BF"/>
    <w:rsid w:val="001A58DC"/>
    <w:rsid w:val="001A5971"/>
    <w:rsid w:val="001A6C00"/>
    <w:rsid w:val="001B007B"/>
    <w:rsid w:val="001B17EC"/>
    <w:rsid w:val="001B3797"/>
    <w:rsid w:val="001B6EFE"/>
    <w:rsid w:val="001B7229"/>
    <w:rsid w:val="001B7D4D"/>
    <w:rsid w:val="001C033C"/>
    <w:rsid w:val="001C2EF8"/>
    <w:rsid w:val="001D0D8E"/>
    <w:rsid w:val="001D22E8"/>
    <w:rsid w:val="001D2C17"/>
    <w:rsid w:val="001D4B71"/>
    <w:rsid w:val="001D63DB"/>
    <w:rsid w:val="001D7E9D"/>
    <w:rsid w:val="001E2731"/>
    <w:rsid w:val="001E2FAA"/>
    <w:rsid w:val="001E408F"/>
    <w:rsid w:val="001E45BE"/>
    <w:rsid w:val="001E6105"/>
    <w:rsid w:val="001E7937"/>
    <w:rsid w:val="001F0FC0"/>
    <w:rsid w:val="001F146B"/>
    <w:rsid w:val="001F425B"/>
    <w:rsid w:val="001F6518"/>
    <w:rsid w:val="00200BA4"/>
    <w:rsid w:val="00204568"/>
    <w:rsid w:val="00204575"/>
    <w:rsid w:val="002105D7"/>
    <w:rsid w:val="00212631"/>
    <w:rsid w:val="00213306"/>
    <w:rsid w:val="002160BB"/>
    <w:rsid w:val="002174D7"/>
    <w:rsid w:val="002210EE"/>
    <w:rsid w:val="00224CE0"/>
    <w:rsid w:val="00225626"/>
    <w:rsid w:val="00230248"/>
    <w:rsid w:val="002322B1"/>
    <w:rsid w:val="00232B4F"/>
    <w:rsid w:val="00233557"/>
    <w:rsid w:val="0023535D"/>
    <w:rsid w:val="00242699"/>
    <w:rsid w:val="002447C7"/>
    <w:rsid w:val="00246C63"/>
    <w:rsid w:val="00253932"/>
    <w:rsid w:val="002631E4"/>
    <w:rsid w:val="002678B2"/>
    <w:rsid w:val="00271BDD"/>
    <w:rsid w:val="00272EDC"/>
    <w:rsid w:val="00273237"/>
    <w:rsid w:val="0027328E"/>
    <w:rsid w:val="00274DDF"/>
    <w:rsid w:val="00285AB3"/>
    <w:rsid w:val="00285ECA"/>
    <w:rsid w:val="00285F66"/>
    <w:rsid w:val="00290B34"/>
    <w:rsid w:val="00290EF7"/>
    <w:rsid w:val="0029366F"/>
    <w:rsid w:val="00295064"/>
    <w:rsid w:val="002A0B58"/>
    <w:rsid w:val="002A363D"/>
    <w:rsid w:val="002B1531"/>
    <w:rsid w:val="002B2368"/>
    <w:rsid w:val="002B45A7"/>
    <w:rsid w:val="002B4B9B"/>
    <w:rsid w:val="002B697F"/>
    <w:rsid w:val="002B7054"/>
    <w:rsid w:val="002B7619"/>
    <w:rsid w:val="002C0C59"/>
    <w:rsid w:val="002C1396"/>
    <w:rsid w:val="002C26C3"/>
    <w:rsid w:val="002C36C1"/>
    <w:rsid w:val="002C6A45"/>
    <w:rsid w:val="002C7ABE"/>
    <w:rsid w:val="002D08F0"/>
    <w:rsid w:val="002D2D14"/>
    <w:rsid w:val="002D2D83"/>
    <w:rsid w:val="002D5551"/>
    <w:rsid w:val="002D6F68"/>
    <w:rsid w:val="002E1A3A"/>
    <w:rsid w:val="002E2E6D"/>
    <w:rsid w:val="002E4989"/>
    <w:rsid w:val="002E7493"/>
    <w:rsid w:val="002E7859"/>
    <w:rsid w:val="002E7E2D"/>
    <w:rsid w:val="002E7E5C"/>
    <w:rsid w:val="002F2BF8"/>
    <w:rsid w:val="00300D27"/>
    <w:rsid w:val="00301425"/>
    <w:rsid w:val="0030355B"/>
    <w:rsid w:val="0030436D"/>
    <w:rsid w:val="003109C5"/>
    <w:rsid w:val="00311E6D"/>
    <w:rsid w:val="00312922"/>
    <w:rsid w:val="003129A8"/>
    <w:rsid w:val="00313793"/>
    <w:rsid w:val="003164E3"/>
    <w:rsid w:val="0031733A"/>
    <w:rsid w:val="00317873"/>
    <w:rsid w:val="003179F4"/>
    <w:rsid w:val="00320840"/>
    <w:rsid w:val="00320B92"/>
    <w:rsid w:val="00321320"/>
    <w:rsid w:val="0032151F"/>
    <w:rsid w:val="00324412"/>
    <w:rsid w:val="003246BE"/>
    <w:rsid w:val="00327F7B"/>
    <w:rsid w:val="00330C5D"/>
    <w:rsid w:val="00330D84"/>
    <w:rsid w:val="003311B4"/>
    <w:rsid w:val="003314BF"/>
    <w:rsid w:val="0033348E"/>
    <w:rsid w:val="00333EFF"/>
    <w:rsid w:val="003340BF"/>
    <w:rsid w:val="003402D1"/>
    <w:rsid w:val="003406B8"/>
    <w:rsid w:val="00340809"/>
    <w:rsid w:val="00342086"/>
    <w:rsid w:val="00342563"/>
    <w:rsid w:val="003434E2"/>
    <w:rsid w:val="00344653"/>
    <w:rsid w:val="0035363D"/>
    <w:rsid w:val="00353B04"/>
    <w:rsid w:val="00354071"/>
    <w:rsid w:val="00355760"/>
    <w:rsid w:val="003612BE"/>
    <w:rsid w:val="00364D9B"/>
    <w:rsid w:val="00365FC5"/>
    <w:rsid w:val="003713E2"/>
    <w:rsid w:val="003726E0"/>
    <w:rsid w:val="00372C25"/>
    <w:rsid w:val="00373848"/>
    <w:rsid w:val="00374037"/>
    <w:rsid w:val="00374488"/>
    <w:rsid w:val="00375843"/>
    <w:rsid w:val="00386460"/>
    <w:rsid w:val="003905F8"/>
    <w:rsid w:val="0039097C"/>
    <w:rsid w:val="00391CC5"/>
    <w:rsid w:val="003A0422"/>
    <w:rsid w:val="003A0D7B"/>
    <w:rsid w:val="003A1CA9"/>
    <w:rsid w:val="003A32EC"/>
    <w:rsid w:val="003B283F"/>
    <w:rsid w:val="003B49DA"/>
    <w:rsid w:val="003B62E8"/>
    <w:rsid w:val="003C6C13"/>
    <w:rsid w:val="003D239D"/>
    <w:rsid w:val="003D3FAE"/>
    <w:rsid w:val="003D418E"/>
    <w:rsid w:val="003D5C10"/>
    <w:rsid w:val="003D6BE4"/>
    <w:rsid w:val="003E4CE2"/>
    <w:rsid w:val="003E5A21"/>
    <w:rsid w:val="003E7EE5"/>
    <w:rsid w:val="003F0334"/>
    <w:rsid w:val="00401EDC"/>
    <w:rsid w:val="00401F5C"/>
    <w:rsid w:val="00406B96"/>
    <w:rsid w:val="00407D4F"/>
    <w:rsid w:val="00410C54"/>
    <w:rsid w:val="00411B86"/>
    <w:rsid w:val="004128C8"/>
    <w:rsid w:val="0041374D"/>
    <w:rsid w:val="00415AD9"/>
    <w:rsid w:val="004168F4"/>
    <w:rsid w:val="00417513"/>
    <w:rsid w:val="004205BC"/>
    <w:rsid w:val="004267B5"/>
    <w:rsid w:val="004268D2"/>
    <w:rsid w:val="00427D7A"/>
    <w:rsid w:val="00431FBA"/>
    <w:rsid w:val="004322AE"/>
    <w:rsid w:val="00436132"/>
    <w:rsid w:val="004415FD"/>
    <w:rsid w:val="004419D5"/>
    <w:rsid w:val="0044425E"/>
    <w:rsid w:val="00445638"/>
    <w:rsid w:val="0044722D"/>
    <w:rsid w:val="00450312"/>
    <w:rsid w:val="004506AE"/>
    <w:rsid w:val="0045075C"/>
    <w:rsid w:val="00451497"/>
    <w:rsid w:val="00451F38"/>
    <w:rsid w:val="004573C0"/>
    <w:rsid w:val="0046361B"/>
    <w:rsid w:val="004652B6"/>
    <w:rsid w:val="0046791A"/>
    <w:rsid w:val="00476A49"/>
    <w:rsid w:val="00480D3B"/>
    <w:rsid w:val="00484719"/>
    <w:rsid w:val="00486024"/>
    <w:rsid w:val="00492115"/>
    <w:rsid w:val="00493A52"/>
    <w:rsid w:val="004960BE"/>
    <w:rsid w:val="004A0EE4"/>
    <w:rsid w:val="004A1BAE"/>
    <w:rsid w:val="004A60F0"/>
    <w:rsid w:val="004B08F4"/>
    <w:rsid w:val="004B0CFD"/>
    <w:rsid w:val="004B3C4A"/>
    <w:rsid w:val="004B677F"/>
    <w:rsid w:val="004C1541"/>
    <w:rsid w:val="004C2958"/>
    <w:rsid w:val="004C5FAC"/>
    <w:rsid w:val="004C77A2"/>
    <w:rsid w:val="004D0B29"/>
    <w:rsid w:val="004D4705"/>
    <w:rsid w:val="004D5188"/>
    <w:rsid w:val="004D69C1"/>
    <w:rsid w:val="004E18BA"/>
    <w:rsid w:val="004E2EBF"/>
    <w:rsid w:val="004E7DEF"/>
    <w:rsid w:val="004F67DE"/>
    <w:rsid w:val="004F7DD6"/>
    <w:rsid w:val="00500256"/>
    <w:rsid w:val="005071AD"/>
    <w:rsid w:val="00511C8F"/>
    <w:rsid w:val="00513CD1"/>
    <w:rsid w:val="00513D10"/>
    <w:rsid w:val="00513EB3"/>
    <w:rsid w:val="00521740"/>
    <w:rsid w:val="005239B3"/>
    <w:rsid w:val="00523D06"/>
    <w:rsid w:val="0053095A"/>
    <w:rsid w:val="005373F7"/>
    <w:rsid w:val="00541D79"/>
    <w:rsid w:val="0054442C"/>
    <w:rsid w:val="00546651"/>
    <w:rsid w:val="00547ED4"/>
    <w:rsid w:val="00551D83"/>
    <w:rsid w:val="005544BB"/>
    <w:rsid w:val="0055694E"/>
    <w:rsid w:val="00560405"/>
    <w:rsid w:val="0057754D"/>
    <w:rsid w:val="00581EAB"/>
    <w:rsid w:val="00582EBD"/>
    <w:rsid w:val="005832A2"/>
    <w:rsid w:val="005833D6"/>
    <w:rsid w:val="0058651E"/>
    <w:rsid w:val="00590113"/>
    <w:rsid w:val="00590DBA"/>
    <w:rsid w:val="00590DE6"/>
    <w:rsid w:val="00592274"/>
    <w:rsid w:val="0059625E"/>
    <w:rsid w:val="00597D37"/>
    <w:rsid w:val="005A30C4"/>
    <w:rsid w:val="005A454C"/>
    <w:rsid w:val="005A7722"/>
    <w:rsid w:val="005B1FC6"/>
    <w:rsid w:val="005B27EF"/>
    <w:rsid w:val="005B6037"/>
    <w:rsid w:val="005B6FEF"/>
    <w:rsid w:val="005B73BA"/>
    <w:rsid w:val="005C0442"/>
    <w:rsid w:val="005C45DA"/>
    <w:rsid w:val="005C7549"/>
    <w:rsid w:val="005D1109"/>
    <w:rsid w:val="005D2112"/>
    <w:rsid w:val="005D25BC"/>
    <w:rsid w:val="005D433F"/>
    <w:rsid w:val="005D4478"/>
    <w:rsid w:val="005D54B2"/>
    <w:rsid w:val="005D7E4A"/>
    <w:rsid w:val="005E1FB6"/>
    <w:rsid w:val="005E3751"/>
    <w:rsid w:val="005E61AC"/>
    <w:rsid w:val="005F058A"/>
    <w:rsid w:val="005F41F5"/>
    <w:rsid w:val="005F612B"/>
    <w:rsid w:val="005F6431"/>
    <w:rsid w:val="00600B24"/>
    <w:rsid w:val="006012E2"/>
    <w:rsid w:val="006021CB"/>
    <w:rsid w:val="006063F5"/>
    <w:rsid w:val="0061014E"/>
    <w:rsid w:val="00613C58"/>
    <w:rsid w:val="00614205"/>
    <w:rsid w:val="00616D9B"/>
    <w:rsid w:val="006219E0"/>
    <w:rsid w:val="00626357"/>
    <w:rsid w:val="0063014E"/>
    <w:rsid w:val="00630D7D"/>
    <w:rsid w:val="006322C5"/>
    <w:rsid w:val="006367B6"/>
    <w:rsid w:val="00636CCE"/>
    <w:rsid w:val="00637926"/>
    <w:rsid w:val="0064149F"/>
    <w:rsid w:val="0064177D"/>
    <w:rsid w:val="00643B4F"/>
    <w:rsid w:val="0064595B"/>
    <w:rsid w:val="00650A43"/>
    <w:rsid w:val="00651229"/>
    <w:rsid w:val="00651E1C"/>
    <w:rsid w:val="00651EC7"/>
    <w:rsid w:val="006609CF"/>
    <w:rsid w:val="00662052"/>
    <w:rsid w:val="006625F4"/>
    <w:rsid w:val="0066731F"/>
    <w:rsid w:val="0067219F"/>
    <w:rsid w:val="00672CE8"/>
    <w:rsid w:val="0067561F"/>
    <w:rsid w:val="006805A7"/>
    <w:rsid w:val="006831BE"/>
    <w:rsid w:val="00690D16"/>
    <w:rsid w:val="00691DA3"/>
    <w:rsid w:val="00691EE8"/>
    <w:rsid w:val="00692CFB"/>
    <w:rsid w:val="00693D1D"/>
    <w:rsid w:val="0069685E"/>
    <w:rsid w:val="00696D52"/>
    <w:rsid w:val="00697DCF"/>
    <w:rsid w:val="006A03D3"/>
    <w:rsid w:val="006A188B"/>
    <w:rsid w:val="006A268E"/>
    <w:rsid w:val="006A43F2"/>
    <w:rsid w:val="006A4719"/>
    <w:rsid w:val="006A4DDD"/>
    <w:rsid w:val="006B2446"/>
    <w:rsid w:val="006B4509"/>
    <w:rsid w:val="006B461D"/>
    <w:rsid w:val="006B63C1"/>
    <w:rsid w:val="006B6CF0"/>
    <w:rsid w:val="006B724A"/>
    <w:rsid w:val="006B781D"/>
    <w:rsid w:val="006C03A5"/>
    <w:rsid w:val="006C3C83"/>
    <w:rsid w:val="006C3E8C"/>
    <w:rsid w:val="006C578A"/>
    <w:rsid w:val="006C72CF"/>
    <w:rsid w:val="006D041C"/>
    <w:rsid w:val="006D2EB9"/>
    <w:rsid w:val="006D379F"/>
    <w:rsid w:val="006D4590"/>
    <w:rsid w:val="006D53F1"/>
    <w:rsid w:val="006D6AF8"/>
    <w:rsid w:val="006E10DE"/>
    <w:rsid w:val="006E252E"/>
    <w:rsid w:val="006E2745"/>
    <w:rsid w:val="006E35C9"/>
    <w:rsid w:val="006F0A75"/>
    <w:rsid w:val="006F387F"/>
    <w:rsid w:val="006F3E2B"/>
    <w:rsid w:val="006F5D17"/>
    <w:rsid w:val="006F5E6A"/>
    <w:rsid w:val="00700B40"/>
    <w:rsid w:val="00701D4E"/>
    <w:rsid w:val="00702F50"/>
    <w:rsid w:val="00703C32"/>
    <w:rsid w:val="00704576"/>
    <w:rsid w:val="007073B2"/>
    <w:rsid w:val="007108C4"/>
    <w:rsid w:val="007111CB"/>
    <w:rsid w:val="00713634"/>
    <w:rsid w:val="00713F07"/>
    <w:rsid w:val="00716285"/>
    <w:rsid w:val="00717A9C"/>
    <w:rsid w:val="007242B1"/>
    <w:rsid w:val="00725002"/>
    <w:rsid w:val="00732F77"/>
    <w:rsid w:val="00735934"/>
    <w:rsid w:val="00747F77"/>
    <w:rsid w:val="00754F9C"/>
    <w:rsid w:val="007551A6"/>
    <w:rsid w:val="007558D4"/>
    <w:rsid w:val="0076104F"/>
    <w:rsid w:val="007622FB"/>
    <w:rsid w:val="007675B3"/>
    <w:rsid w:val="00771875"/>
    <w:rsid w:val="0077641E"/>
    <w:rsid w:val="00780BC3"/>
    <w:rsid w:val="007816AB"/>
    <w:rsid w:val="00787583"/>
    <w:rsid w:val="007907FC"/>
    <w:rsid w:val="007911FB"/>
    <w:rsid w:val="00796110"/>
    <w:rsid w:val="0079721D"/>
    <w:rsid w:val="007A01E2"/>
    <w:rsid w:val="007A0885"/>
    <w:rsid w:val="007A139A"/>
    <w:rsid w:val="007A5761"/>
    <w:rsid w:val="007A7B40"/>
    <w:rsid w:val="007A7DB1"/>
    <w:rsid w:val="007B0745"/>
    <w:rsid w:val="007B56AB"/>
    <w:rsid w:val="007B58AD"/>
    <w:rsid w:val="007C2715"/>
    <w:rsid w:val="007C54D3"/>
    <w:rsid w:val="007D11E1"/>
    <w:rsid w:val="007D1AFC"/>
    <w:rsid w:val="007D26BD"/>
    <w:rsid w:val="007D7A82"/>
    <w:rsid w:val="007E0890"/>
    <w:rsid w:val="007E2693"/>
    <w:rsid w:val="007E484D"/>
    <w:rsid w:val="007E5390"/>
    <w:rsid w:val="007E5602"/>
    <w:rsid w:val="007E64D5"/>
    <w:rsid w:val="007E727E"/>
    <w:rsid w:val="007E771F"/>
    <w:rsid w:val="007E7817"/>
    <w:rsid w:val="007F0394"/>
    <w:rsid w:val="007F15C2"/>
    <w:rsid w:val="007F257D"/>
    <w:rsid w:val="007F2A4B"/>
    <w:rsid w:val="007F4CE8"/>
    <w:rsid w:val="007F4F83"/>
    <w:rsid w:val="007F7B7F"/>
    <w:rsid w:val="00801A0E"/>
    <w:rsid w:val="00802926"/>
    <w:rsid w:val="00802FF2"/>
    <w:rsid w:val="00803CC5"/>
    <w:rsid w:val="0081019D"/>
    <w:rsid w:val="0081130E"/>
    <w:rsid w:val="00812D31"/>
    <w:rsid w:val="0081384E"/>
    <w:rsid w:val="008154B3"/>
    <w:rsid w:val="00815D5E"/>
    <w:rsid w:val="00817BAE"/>
    <w:rsid w:val="008229C0"/>
    <w:rsid w:val="0082367C"/>
    <w:rsid w:val="00826011"/>
    <w:rsid w:val="00826BF6"/>
    <w:rsid w:val="00827DA1"/>
    <w:rsid w:val="00830F10"/>
    <w:rsid w:val="00837B16"/>
    <w:rsid w:val="00840AFB"/>
    <w:rsid w:val="00842604"/>
    <w:rsid w:val="00843C92"/>
    <w:rsid w:val="0084549B"/>
    <w:rsid w:val="00847117"/>
    <w:rsid w:val="0084747B"/>
    <w:rsid w:val="00854739"/>
    <w:rsid w:val="008552B9"/>
    <w:rsid w:val="00856CB7"/>
    <w:rsid w:val="0085766E"/>
    <w:rsid w:val="0086339E"/>
    <w:rsid w:val="00865810"/>
    <w:rsid w:val="00871749"/>
    <w:rsid w:val="00871CB0"/>
    <w:rsid w:val="00871D8E"/>
    <w:rsid w:val="00872302"/>
    <w:rsid w:val="0087246E"/>
    <w:rsid w:val="00872891"/>
    <w:rsid w:val="00873DE7"/>
    <w:rsid w:val="00874C96"/>
    <w:rsid w:val="008815A4"/>
    <w:rsid w:val="008821E0"/>
    <w:rsid w:val="00884FCF"/>
    <w:rsid w:val="00886670"/>
    <w:rsid w:val="00887FA9"/>
    <w:rsid w:val="0089004E"/>
    <w:rsid w:val="008903DF"/>
    <w:rsid w:val="00890972"/>
    <w:rsid w:val="0089434F"/>
    <w:rsid w:val="0089646B"/>
    <w:rsid w:val="00897B12"/>
    <w:rsid w:val="008A0A68"/>
    <w:rsid w:val="008A5B70"/>
    <w:rsid w:val="008A6E6F"/>
    <w:rsid w:val="008A706D"/>
    <w:rsid w:val="008A7AD0"/>
    <w:rsid w:val="008B5350"/>
    <w:rsid w:val="008B5D40"/>
    <w:rsid w:val="008D3023"/>
    <w:rsid w:val="008D31CC"/>
    <w:rsid w:val="008D4AE6"/>
    <w:rsid w:val="008D5A62"/>
    <w:rsid w:val="008D5B7D"/>
    <w:rsid w:val="008E0F3B"/>
    <w:rsid w:val="008E23D0"/>
    <w:rsid w:val="008E393D"/>
    <w:rsid w:val="008E4AF7"/>
    <w:rsid w:val="008E5064"/>
    <w:rsid w:val="008E5496"/>
    <w:rsid w:val="008F01DA"/>
    <w:rsid w:val="008F61D6"/>
    <w:rsid w:val="0090129C"/>
    <w:rsid w:val="0090151B"/>
    <w:rsid w:val="0090156D"/>
    <w:rsid w:val="009057E9"/>
    <w:rsid w:val="00906BA4"/>
    <w:rsid w:val="009109BE"/>
    <w:rsid w:val="00911092"/>
    <w:rsid w:val="0091136E"/>
    <w:rsid w:val="0091153F"/>
    <w:rsid w:val="00911891"/>
    <w:rsid w:val="00912F4A"/>
    <w:rsid w:val="00913DA6"/>
    <w:rsid w:val="00915C2B"/>
    <w:rsid w:val="00915E2D"/>
    <w:rsid w:val="00916201"/>
    <w:rsid w:val="00924252"/>
    <w:rsid w:val="00927C24"/>
    <w:rsid w:val="00932153"/>
    <w:rsid w:val="0094146C"/>
    <w:rsid w:val="00941497"/>
    <w:rsid w:val="00941C2D"/>
    <w:rsid w:val="009472A8"/>
    <w:rsid w:val="009478A2"/>
    <w:rsid w:val="00947C6B"/>
    <w:rsid w:val="00952BA2"/>
    <w:rsid w:val="0095432D"/>
    <w:rsid w:val="009602E1"/>
    <w:rsid w:val="009614E2"/>
    <w:rsid w:val="00962D37"/>
    <w:rsid w:val="00964A57"/>
    <w:rsid w:val="00971AFF"/>
    <w:rsid w:val="009726BC"/>
    <w:rsid w:val="00974912"/>
    <w:rsid w:val="00976AB8"/>
    <w:rsid w:val="009814C8"/>
    <w:rsid w:val="009934F2"/>
    <w:rsid w:val="00994B02"/>
    <w:rsid w:val="0099506A"/>
    <w:rsid w:val="009965D6"/>
    <w:rsid w:val="009976B1"/>
    <w:rsid w:val="009A2F6A"/>
    <w:rsid w:val="009A3B2B"/>
    <w:rsid w:val="009A4578"/>
    <w:rsid w:val="009B27BB"/>
    <w:rsid w:val="009B2D89"/>
    <w:rsid w:val="009B4F6A"/>
    <w:rsid w:val="009B63D3"/>
    <w:rsid w:val="009B7E19"/>
    <w:rsid w:val="009C4C4A"/>
    <w:rsid w:val="009C5D17"/>
    <w:rsid w:val="009C60BA"/>
    <w:rsid w:val="009C6D30"/>
    <w:rsid w:val="009D0A0A"/>
    <w:rsid w:val="009D14E4"/>
    <w:rsid w:val="009D1ED8"/>
    <w:rsid w:val="009D6DC6"/>
    <w:rsid w:val="009E072C"/>
    <w:rsid w:val="009E263E"/>
    <w:rsid w:val="009E3BAA"/>
    <w:rsid w:val="009E749A"/>
    <w:rsid w:val="009E76C5"/>
    <w:rsid w:val="009E7DCD"/>
    <w:rsid w:val="009F4953"/>
    <w:rsid w:val="009F5357"/>
    <w:rsid w:val="009F60DE"/>
    <w:rsid w:val="00A02D30"/>
    <w:rsid w:val="00A035D3"/>
    <w:rsid w:val="00A03765"/>
    <w:rsid w:val="00A0384F"/>
    <w:rsid w:val="00A047D1"/>
    <w:rsid w:val="00A059E4"/>
    <w:rsid w:val="00A05C6A"/>
    <w:rsid w:val="00A05DC1"/>
    <w:rsid w:val="00A07083"/>
    <w:rsid w:val="00A11B3D"/>
    <w:rsid w:val="00A15F24"/>
    <w:rsid w:val="00A16DB3"/>
    <w:rsid w:val="00A211C1"/>
    <w:rsid w:val="00A2125D"/>
    <w:rsid w:val="00A22743"/>
    <w:rsid w:val="00A25897"/>
    <w:rsid w:val="00A3025E"/>
    <w:rsid w:val="00A31AB1"/>
    <w:rsid w:val="00A370FD"/>
    <w:rsid w:val="00A413BE"/>
    <w:rsid w:val="00A430B3"/>
    <w:rsid w:val="00A43B80"/>
    <w:rsid w:val="00A467B5"/>
    <w:rsid w:val="00A47F4D"/>
    <w:rsid w:val="00A5392D"/>
    <w:rsid w:val="00A55527"/>
    <w:rsid w:val="00A60163"/>
    <w:rsid w:val="00A60F3A"/>
    <w:rsid w:val="00A61AA7"/>
    <w:rsid w:val="00A62AED"/>
    <w:rsid w:val="00A63E15"/>
    <w:rsid w:val="00A6443D"/>
    <w:rsid w:val="00A661C7"/>
    <w:rsid w:val="00A67128"/>
    <w:rsid w:val="00A700AC"/>
    <w:rsid w:val="00A70733"/>
    <w:rsid w:val="00A712D4"/>
    <w:rsid w:val="00A71552"/>
    <w:rsid w:val="00A722DF"/>
    <w:rsid w:val="00A8222A"/>
    <w:rsid w:val="00A828CC"/>
    <w:rsid w:val="00A94D72"/>
    <w:rsid w:val="00A94F8D"/>
    <w:rsid w:val="00A96A6D"/>
    <w:rsid w:val="00A97B00"/>
    <w:rsid w:val="00A97D61"/>
    <w:rsid w:val="00AA355E"/>
    <w:rsid w:val="00AA36E6"/>
    <w:rsid w:val="00AA43CE"/>
    <w:rsid w:val="00AA4DEE"/>
    <w:rsid w:val="00AA6B29"/>
    <w:rsid w:val="00AB1DAE"/>
    <w:rsid w:val="00AB2681"/>
    <w:rsid w:val="00AB3DF0"/>
    <w:rsid w:val="00AB40EA"/>
    <w:rsid w:val="00AB5B58"/>
    <w:rsid w:val="00AB6AD3"/>
    <w:rsid w:val="00AC2DD6"/>
    <w:rsid w:val="00AC30DE"/>
    <w:rsid w:val="00AC320E"/>
    <w:rsid w:val="00AC5C01"/>
    <w:rsid w:val="00AD00AF"/>
    <w:rsid w:val="00AD2AD7"/>
    <w:rsid w:val="00AD7607"/>
    <w:rsid w:val="00AE03A8"/>
    <w:rsid w:val="00AE3DCB"/>
    <w:rsid w:val="00AE52EF"/>
    <w:rsid w:val="00AF0073"/>
    <w:rsid w:val="00AF06B4"/>
    <w:rsid w:val="00AF0D15"/>
    <w:rsid w:val="00AF4230"/>
    <w:rsid w:val="00AF50BF"/>
    <w:rsid w:val="00B015B7"/>
    <w:rsid w:val="00B04B9B"/>
    <w:rsid w:val="00B05B12"/>
    <w:rsid w:val="00B06105"/>
    <w:rsid w:val="00B106DD"/>
    <w:rsid w:val="00B114B7"/>
    <w:rsid w:val="00B132D4"/>
    <w:rsid w:val="00B16008"/>
    <w:rsid w:val="00B17FC6"/>
    <w:rsid w:val="00B20BA6"/>
    <w:rsid w:val="00B219C0"/>
    <w:rsid w:val="00B21C1A"/>
    <w:rsid w:val="00B2246A"/>
    <w:rsid w:val="00B24D44"/>
    <w:rsid w:val="00B27E12"/>
    <w:rsid w:val="00B307CF"/>
    <w:rsid w:val="00B32EB6"/>
    <w:rsid w:val="00B33323"/>
    <w:rsid w:val="00B33825"/>
    <w:rsid w:val="00B3579D"/>
    <w:rsid w:val="00B41981"/>
    <w:rsid w:val="00B4297D"/>
    <w:rsid w:val="00B43F5B"/>
    <w:rsid w:val="00B4655A"/>
    <w:rsid w:val="00B50AA9"/>
    <w:rsid w:val="00B54F6B"/>
    <w:rsid w:val="00B600F4"/>
    <w:rsid w:val="00B62161"/>
    <w:rsid w:val="00B622CD"/>
    <w:rsid w:val="00B6409A"/>
    <w:rsid w:val="00B6724C"/>
    <w:rsid w:val="00B71A5B"/>
    <w:rsid w:val="00B7256A"/>
    <w:rsid w:val="00B74A38"/>
    <w:rsid w:val="00B75761"/>
    <w:rsid w:val="00B86147"/>
    <w:rsid w:val="00B92377"/>
    <w:rsid w:val="00B92EF8"/>
    <w:rsid w:val="00B931CC"/>
    <w:rsid w:val="00B933C9"/>
    <w:rsid w:val="00B945A6"/>
    <w:rsid w:val="00B96ED1"/>
    <w:rsid w:val="00BA3D61"/>
    <w:rsid w:val="00BA5A13"/>
    <w:rsid w:val="00BA724B"/>
    <w:rsid w:val="00BA7BAA"/>
    <w:rsid w:val="00BB0FDB"/>
    <w:rsid w:val="00BB2603"/>
    <w:rsid w:val="00BC0824"/>
    <w:rsid w:val="00BC30AD"/>
    <w:rsid w:val="00BC6129"/>
    <w:rsid w:val="00BC6C57"/>
    <w:rsid w:val="00BC75DF"/>
    <w:rsid w:val="00BD04C4"/>
    <w:rsid w:val="00BD4BAC"/>
    <w:rsid w:val="00BD6E3E"/>
    <w:rsid w:val="00BD78A2"/>
    <w:rsid w:val="00BE143D"/>
    <w:rsid w:val="00BE199D"/>
    <w:rsid w:val="00BE2E06"/>
    <w:rsid w:val="00BE40F8"/>
    <w:rsid w:val="00BE6B04"/>
    <w:rsid w:val="00BE73A5"/>
    <w:rsid w:val="00BE7EC3"/>
    <w:rsid w:val="00BF1FD0"/>
    <w:rsid w:val="00BF3C31"/>
    <w:rsid w:val="00C0138E"/>
    <w:rsid w:val="00C0469E"/>
    <w:rsid w:val="00C15765"/>
    <w:rsid w:val="00C16022"/>
    <w:rsid w:val="00C167A3"/>
    <w:rsid w:val="00C212F1"/>
    <w:rsid w:val="00C2167C"/>
    <w:rsid w:val="00C22079"/>
    <w:rsid w:val="00C25534"/>
    <w:rsid w:val="00C2618D"/>
    <w:rsid w:val="00C26296"/>
    <w:rsid w:val="00C342B2"/>
    <w:rsid w:val="00C373F1"/>
    <w:rsid w:val="00C40BBA"/>
    <w:rsid w:val="00C423CF"/>
    <w:rsid w:val="00C43168"/>
    <w:rsid w:val="00C43AC4"/>
    <w:rsid w:val="00C4456E"/>
    <w:rsid w:val="00C5167F"/>
    <w:rsid w:val="00C559D0"/>
    <w:rsid w:val="00C57263"/>
    <w:rsid w:val="00C618E9"/>
    <w:rsid w:val="00C62C53"/>
    <w:rsid w:val="00C64951"/>
    <w:rsid w:val="00C6609E"/>
    <w:rsid w:val="00C728A7"/>
    <w:rsid w:val="00C76A34"/>
    <w:rsid w:val="00C830FC"/>
    <w:rsid w:val="00C85E4B"/>
    <w:rsid w:val="00C87BB2"/>
    <w:rsid w:val="00C93134"/>
    <w:rsid w:val="00C940D9"/>
    <w:rsid w:val="00C9582F"/>
    <w:rsid w:val="00C95AF7"/>
    <w:rsid w:val="00C962C5"/>
    <w:rsid w:val="00C96561"/>
    <w:rsid w:val="00C976FE"/>
    <w:rsid w:val="00CB145E"/>
    <w:rsid w:val="00CB1D53"/>
    <w:rsid w:val="00CC0AE8"/>
    <w:rsid w:val="00CC1F1A"/>
    <w:rsid w:val="00CC2915"/>
    <w:rsid w:val="00CC2AA1"/>
    <w:rsid w:val="00CC414A"/>
    <w:rsid w:val="00CC4DF0"/>
    <w:rsid w:val="00CC4F34"/>
    <w:rsid w:val="00CC6B9A"/>
    <w:rsid w:val="00CC6CB9"/>
    <w:rsid w:val="00CC7579"/>
    <w:rsid w:val="00CC7DCF"/>
    <w:rsid w:val="00CD00F6"/>
    <w:rsid w:val="00CD4B4F"/>
    <w:rsid w:val="00CE0D6A"/>
    <w:rsid w:val="00CE1B75"/>
    <w:rsid w:val="00CF0F85"/>
    <w:rsid w:val="00CF1D56"/>
    <w:rsid w:val="00CF4369"/>
    <w:rsid w:val="00CF6ABA"/>
    <w:rsid w:val="00D013A6"/>
    <w:rsid w:val="00D01F7C"/>
    <w:rsid w:val="00D0238B"/>
    <w:rsid w:val="00D02627"/>
    <w:rsid w:val="00D02F71"/>
    <w:rsid w:val="00D03596"/>
    <w:rsid w:val="00D03977"/>
    <w:rsid w:val="00D067E5"/>
    <w:rsid w:val="00D13261"/>
    <w:rsid w:val="00D161CE"/>
    <w:rsid w:val="00D20F33"/>
    <w:rsid w:val="00D24050"/>
    <w:rsid w:val="00D31159"/>
    <w:rsid w:val="00D3283B"/>
    <w:rsid w:val="00D32983"/>
    <w:rsid w:val="00D3446B"/>
    <w:rsid w:val="00D41DFF"/>
    <w:rsid w:val="00D42477"/>
    <w:rsid w:val="00D44570"/>
    <w:rsid w:val="00D44DD8"/>
    <w:rsid w:val="00D470E4"/>
    <w:rsid w:val="00D478FF"/>
    <w:rsid w:val="00D5085C"/>
    <w:rsid w:val="00D51038"/>
    <w:rsid w:val="00D56699"/>
    <w:rsid w:val="00D57718"/>
    <w:rsid w:val="00D578CB"/>
    <w:rsid w:val="00D6269C"/>
    <w:rsid w:val="00D6351E"/>
    <w:rsid w:val="00D670DC"/>
    <w:rsid w:val="00D67A51"/>
    <w:rsid w:val="00D71CD9"/>
    <w:rsid w:val="00D76565"/>
    <w:rsid w:val="00D904BA"/>
    <w:rsid w:val="00DA5C55"/>
    <w:rsid w:val="00DA6A9A"/>
    <w:rsid w:val="00DA6F24"/>
    <w:rsid w:val="00DB0D4E"/>
    <w:rsid w:val="00DB1C82"/>
    <w:rsid w:val="00DB24AF"/>
    <w:rsid w:val="00DB2988"/>
    <w:rsid w:val="00DB522E"/>
    <w:rsid w:val="00DB5933"/>
    <w:rsid w:val="00DC3D60"/>
    <w:rsid w:val="00DC51C8"/>
    <w:rsid w:val="00DC6B4B"/>
    <w:rsid w:val="00DC7FF0"/>
    <w:rsid w:val="00DD2595"/>
    <w:rsid w:val="00DD325D"/>
    <w:rsid w:val="00DE1FF4"/>
    <w:rsid w:val="00DE3D15"/>
    <w:rsid w:val="00DE5ECB"/>
    <w:rsid w:val="00DF2E14"/>
    <w:rsid w:val="00DF37B9"/>
    <w:rsid w:val="00DF6011"/>
    <w:rsid w:val="00DF76C3"/>
    <w:rsid w:val="00E0118F"/>
    <w:rsid w:val="00E0298D"/>
    <w:rsid w:val="00E03973"/>
    <w:rsid w:val="00E05665"/>
    <w:rsid w:val="00E0677A"/>
    <w:rsid w:val="00E112C5"/>
    <w:rsid w:val="00E11936"/>
    <w:rsid w:val="00E14D1A"/>
    <w:rsid w:val="00E1592F"/>
    <w:rsid w:val="00E160D6"/>
    <w:rsid w:val="00E21442"/>
    <w:rsid w:val="00E25A74"/>
    <w:rsid w:val="00E27B18"/>
    <w:rsid w:val="00E33318"/>
    <w:rsid w:val="00E408C7"/>
    <w:rsid w:val="00E433C7"/>
    <w:rsid w:val="00E45FA5"/>
    <w:rsid w:val="00E4728E"/>
    <w:rsid w:val="00E50A5D"/>
    <w:rsid w:val="00E5222E"/>
    <w:rsid w:val="00E549D8"/>
    <w:rsid w:val="00E54E04"/>
    <w:rsid w:val="00E569E7"/>
    <w:rsid w:val="00E60B5F"/>
    <w:rsid w:val="00E61903"/>
    <w:rsid w:val="00E64D1F"/>
    <w:rsid w:val="00E65D62"/>
    <w:rsid w:val="00E66D58"/>
    <w:rsid w:val="00E67157"/>
    <w:rsid w:val="00E72581"/>
    <w:rsid w:val="00E76E9A"/>
    <w:rsid w:val="00E82FAD"/>
    <w:rsid w:val="00E8396F"/>
    <w:rsid w:val="00E8616B"/>
    <w:rsid w:val="00E90AA5"/>
    <w:rsid w:val="00E91753"/>
    <w:rsid w:val="00E92F6A"/>
    <w:rsid w:val="00E960A1"/>
    <w:rsid w:val="00EA3B9C"/>
    <w:rsid w:val="00EA5096"/>
    <w:rsid w:val="00EA6A4E"/>
    <w:rsid w:val="00EB309B"/>
    <w:rsid w:val="00EB3AED"/>
    <w:rsid w:val="00EB3FCC"/>
    <w:rsid w:val="00EB4EF2"/>
    <w:rsid w:val="00EB6F2F"/>
    <w:rsid w:val="00EC29BA"/>
    <w:rsid w:val="00EC2A29"/>
    <w:rsid w:val="00EC5234"/>
    <w:rsid w:val="00EC6904"/>
    <w:rsid w:val="00ED19C4"/>
    <w:rsid w:val="00ED447A"/>
    <w:rsid w:val="00ED72EC"/>
    <w:rsid w:val="00ED7525"/>
    <w:rsid w:val="00EE2AF0"/>
    <w:rsid w:val="00EE4736"/>
    <w:rsid w:val="00EE68AB"/>
    <w:rsid w:val="00EF059F"/>
    <w:rsid w:val="00EF15C1"/>
    <w:rsid w:val="00EF1814"/>
    <w:rsid w:val="00EF3773"/>
    <w:rsid w:val="00EF3E12"/>
    <w:rsid w:val="00EF4516"/>
    <w:rsid w:val="00EF51CB"/>
    <w:rsid w:val="00F02527"/>
    <w:rsid w:val="00F04A3E"/>
    <w:rsid w:val="00F05008"/>
    <w:rsid w:val="00F05AB6"/>
    <w:rsid w:val="00F10A4C"/>
    <w:rsid w:val="00F11675"/>
    <w:rsid w:val="00F13AFF"/>
    <w:rsid w:val="00F1527A"/>
    <w:rsid w:val="00F16399"/>
    <w:rsid w:val="00F174E8"/>
    <w:rsid w:val="00F17D72"/>
    <w:rsid w:val="00F2104B"/>
    <w:rsid w:val="00F228C0"/>
    <w:rsid w:val="00F2655B"/>
    <w:rsid w:val="00F27AE2"/>
    <w:rsid w:val="00F33E75"/>
    <w:rsid w:val="00F35437"/>
    <w:rsid w:val="00F354B1"/>
    <w:rsid w:val="00F431F3"/>
    <w:rsid w:val="00F469D4"/>
    <w:rsid w:val="00F50599"/>
    <w:rsid w:val="00F52EED"/>
    <w:rsid w:val="00F571F1"/>
    <w:rsid w:val="00F75C96"/>
    <w:rsid w:val="00F75D34"/>
    <w:rsid w:val="00F8232E"/>
    <w:rsid w:val="00F83ECE"/>
    <w:rsid w:val="00F87ABE"/>
    <w:rsid w:val="00F921AB"/>
    <w:rsid w:val="00F939B2"/>
    <w:rsid w:val="00F9483C"/>
    <w:rsid w:val="00FA3572"/>
    <w:rsid w:val="00FA67C0"/>
    <w:rsid w:val="00FB2EF1"/>
    <w:rsid w:val="00FB31E5"/>
    <w:rsid w:val="00FC0691"/>
    <w:rsid w:val="00FC162E"/>
    <w:rsid w:val="00FC57BC"/>
    <w:rsid w:val="00FC6B6B"/>
    <w:rsid w:val="00FC7C8F"/>
    <w:rsid w:val="00FD378F"/>
    <w:rsid w:val="00FE213E"/>
    <w:rsid w:val="00FE35EA"/>
    <w:rsid w:val="00FE45AE"/>
    <w:rsid w:val="00FE4D97"/>
    <w:rsid w:val="00FE5D84"/>
    <w:rsid w:val="00FF0012"/>
    <w:rsid w:val="00FF1FC4"/>
    <w:rsid w:val="00FF236E"/>
    <w:rsid w:val="00FF4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40289"/>
    <o:shapelayout v:ext="edit">
      <o:idmap v:ext="edit" data="1"/>
    </o:shapelayout>
  </w:shapeDefaults>
  <w:decimalSymbol w:val="."/>
  <w:listSeparator w:val=","/>
  <w14:docId w14:val="7F766BCB"/>
  <w15:docId w15:val="{A744AD9E-BB25-4A5E-AA92-341E10D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B9"/>
    <w:pPr>
      <w:spacing w:before="120"/>
    </w:pPr>
    <w:rPr>
      <w:rFonts w:eastAsia="Times New Roman"/>
      <w:sz w:val="22"/>
      <w:lang w:eastAsia="en-US"/>
    </w:rPr>
  </w:style>
  <w:style w:type="paragraph" w:styleId="Heading1">
    <w:name w:val="heading 1"/>
    <w:aliases w:val="H1,h1,Group Title"/>
    <w:basedOn w:val="Normal"/>
    <w:next w:val="Normal"/>
    <w:link w:val="Heading1Char"/>
    <w:uiPriority w:val="99"/>
    <w:qFormat/>
    <w:rsid w:val="0059625E"/>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9"/>
    <w:qFormat/>
    <w:rsid w:val="00702F50"/>
    <w:pPr>
      <w:spacing w:before="240" w:after="120"/>
      <w:outlineLvl w:val="1"/>
    </w:pPr>
    <w:rPr>
      <w:b/>
      <w:bCs/>
      <w:iCs/>
      <w:sz w:val="28"/>
      <w:szCs w:val="28"/>
    </w:rPr>
  </w:style>
  <w:style w:type="paragraph" w:styleId="Heading3">
    <w:name w:val="heading 3"/>
    <w:basedOn w:val="Normal"/>
    <w:next w:val="Normal"/>
    <w:link w:val="Heading3Char"/>
    <w:uiPriority w:val="9"/>
    <w:qFormat/>
    <w:rsid w:val="00840AFB"/>
    <w:pPr>
      <w:spacing w:after="120"/>
      <w:outlineLvl w:val="2"/>
    </w:pPr>
    <w:rPr>
      <w:b/>
      <w:bCs/>
      <w:sz w:val="24"/>
      <w:szCs w:val="26"/>
    </w:rPr>
  </w:style>
  <w:style w:type="paragraph" w:styleId="Heading4">
    <w:name w:val="heading 4"/>
    <w:basedOn w:val="Normal"/>
    <w:next w:val="Normal"/>
    <w:link w:val="Heading4Char"/>
    <w:uiPriority w:val="9"/>
    <w:qFormat/>
    <w:rsid w:val="00213306"/>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rFonts w:ascii="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9"/>
    <w:rsid w:val="0059625E"/>
    <w:rPr>
      <w:rFonts w:eastAsia="Times New Roman"/>
      <w:b/>
      <w:bCs/>
      <w:sz w:val="32"/>
      <w:szCs w:val="36"/>
      <w:lang w:val="en-US" w:eastAsia="en-US"/>
    </w:rPr>
  </w:style>
  <w:style w:type="character" w:customStyle="1" w:styleId="Heading2Char">
    <w:name w:val="Heading 2 Char"/>
    <w:link w:val="Heading2"/>
    <w:uiPriority w:val="99"/>
    <w:rsid w:val="00702F50"/>
    <w:rPr>
      <w:rFonts w:eastAsia="Times New Roman"/>
      <w:b/>
      <w:bCs/>
      <w:iCs/>
      <w:sz w:val="28"/>
      <w:szCs w:val="28"/>
      <w:lang w:eastAsia="en-US"/>
    </w:rPr>
  </w:style>
  <w:style w:type="character" w:customStyle="1" w:styleId="Heading3Char">
    <w:name w:val="Heading 3 Char"/>
    <w:link w:val="Heading3"/>
    <w:uiPriority w:val="9"/>
    <w:rsid w:val="00840AFB"/>
    <w:rPr>
      <w:rFonts w:eastAsia="Times New Roman"/>
      <w:b/>
      <w:bCs/>
      <w:sz w:val="24"/>
      <w:szCs w:val="26"/>
      <w:lang w:eastAsia="en-US"/>
    </w:rPr>
  </w:style>
  <w:style w:type="character" w:customStyle="1" w:styleId="Heading4Char">
    <w:name w:val="Heading 4 Char"/>
    <w:link w:val="Heading4"/>
    <w:uiPriority w:val="9"/>
    <w:rsid w:val="00213306"/>
    <w:rPr>
      <w:rFonts w:eastAsia="Times New Roman"/>
      <w:b/>
      <w:bCs/>
      <w:sz w:val="22"/>
      <w:szCs w:val="28"/>
      <w:lang w:eastAsia="en-US"/>
    </w:rPr>
  </w:style>
  <w:style w:type="character" w:customStyle="1" w:styleId="Heading9Char">
    <w:name w:val="Heading 9 Char"/>
    <w:link w:val="Heading9"/>
    <w:rsid w:val="000E018C"/>
    <w:rPr>
      <w:rFonts w:ascii="Times New Roman" w:eastAsia="Times New Roman" w:hAnsi="Times New Roman" w:cs="Times New Roman"/>
      <w:b/>
      <w:sz w:val="32"/>
      <w:szCs w:val="24"/>
      <w:lang w:val="en-US"/>
    </w:rPr>
  </w:style>
  <w:style w:type="paragraph" w:styleId="Footer">
    <w:name w:val="footer"/>
    <w:basedOn w:val="Normal"/>
    <w:link w:val="FooterChar"/>
    <w:uiPriority w:val="99"/>
    <w:unhideWhenUsed/>
    <w:rsid w:val="00B33825"/>
    <w:pPr>
      <w:tabs>
        <w:tab w:val="center" w:pos="4513"/>
        <w:tab w:val="right" w:pos="9026"/>
      </w:tabs>
    </w:pPr>
    <w:rPr>
      <w:i/>
      <w:sz w:val="20"/>
    </w:rPr>
  </w:style>
  <w:style w:type="character" w:customStyle="1" w:styleId="FooterChar">
    <w:name w:val="Footer Char"/>
    <w:link w:val="Footer"/>
    <w:uiPriority w:val="99"/>
    <w:rsid w:val="00B33825"/>
    <w:rPr>
      <w:rFonts w:eastAsia="Times New Roman"/>
      <w:i/>
      <w:lang w:eastAsia="en-US"/>
    </w:rPr>
  </w:style>
  <w:style w:type="paragraph" w:customStyle="1" w:styleId="NormalIndentLeft127cm">
    <w:name w:val="Normal Indent Left:  1.27 cm"/>
    <w:basedOn w:val="Normal"/>
    <w:rsid w:val="0005015A"/>
    <w:pPr>
      <w:ind w:left="720"/>
    </w:pPr>
    <w:rPr>
      <w:color w:val="000000"/>
    </w:rPr>
  </w:style>
  <w:style w:type="character" w:customStyle="1" w:styleId="Bold">
    <w:name w:val="Bold"/>
    <w:basedOn w:val="DefaultParagraphFont"/>
    <w:rsid w:val="00213306"/>
    <w:rPr>
      <w:rFonts w:asciiTheme="minorHAnsi" w:hAnsiTheme="minorHAnsi"/>
      <w:b/>
      <w:bCs/>
      <w:sz w:val="22"/>
    </w:rPr>
  </w:style>
  <w:style w:type="paragraph" w:styleId="FootnoteText">
    <w:name w:val="footnote text"/>
    <w:basedOn w:val="Normal"/>
    <w:link w:val="FootnoteTextChar"/>
    <w:uiPriority w:val="99"/>
    <w:semiHidden/>
    <w:rsid w:val="000E018C"/>
    <w:rPr>
      <w:rFonts w:ascii="Times New Roman" w:hAnsi="Times New Roman"/>
      <w:sz w:val="20"/>
      <w:lang w:val="en-US"/>
    </w:rPr>
  </w:style>
  <w:style w:type="character" w:customStyle="1" w:styleId="FootnoteTextChar">
    <w:name w:val="Footnote Text Char"/>
    <w:link w:val="FootnoteText"/>
    <w:uiPriority w:val="99"/>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sz w:val="16"/>
      <w:szCs w:val="16"/>
    </w:rPr>
  </w:style>
  <w:style w:type="character" w:customStyle="1" w:styleId="BalloonTextChar">
    <w:name w:val="Balloon Text Char"/>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9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47D1"/>
    <w:rPr>
      <w:color w:val="0000FF"/>
      <w:u w:val="single"/>
    </w:rPr>
  </w:style>
  <w:style w:type="character" w:styleId="FootnoteReference">
    <w:name w:val="footnote reference"/>
    <w:semiHidden/>
    <w:rsid w:val="00FA67C0"/>
    <w:rPr>
      <w:rFonts w:ascii="Times New Roman" w:hAnsi="Times New Roman" w:cs="Times New Roman"/>
      <w:vertAlign w:val="superscript"/>
    </w:rPr>
  </w:style>
  <w:style w:type="paragraph" w:styleId="TOC1">
    <w:name w:val="toc 1"/>
    <w:basedOn w:val="Normal"/>
    <w:next w:val="Normal"/>
    <w:autoRedefine/>
    <w:uiPriority w:val="39"/>
    <w:unhideWhenUsed/>
    <w:rsid w:val="006B2446"/>
    <w:pPr>
      <w:tabs>
        <w:tab w:val="left" w:pos="4253"/>
        <w:tab w:val="right" w:leader="dot" w:pos="9072"/>
      </w:tabs>
      <w:spacing w:before="60"/>
    </w:pPr>
    <w:rPr>
      <w:rFonts w:cs="Calibri"/>
      <w:noProof/>
    </w:rPr>
  </w:style>
  <w:style w:type="paragraph" w:customStyle="1" w:styleId="TableText">
    <w:name w:val="Table Text"/>
    <w:basedOn w:val="Normal"/>
    <w:next w:val="Normal"/>
    <w:link w:val="TableTextChar"/>
    <w:uiPriority w:val="99"/>
    <w:qFormat/>
    <w:rsid w:val="00CB1D53"/>
    <w:pPr>
      <w:spacing w:before="40" w:after="40"/>
      <w:ind w:left="113"/>
    </w:pPr>
    <w:rPr>
      <w:szCs w:val="22"/>
      <w:lang w:val="en-US"/>
    </w:rPr>
  </w:style>
  <w:style w:type="character" w:customStyle="1" w:styleId="TableTextChar">
    <w:name w:val="Table Text Char"/>
    <w:link w:val="TableText"/>
    <w:uiPriority w:val="99"/>
    <w:rsid w:val="0059625E"/>
    <w:rPr>
      <w:rFonts w:eastAsia="Times New Roman"/>
      <w:sz w:val="22"/>
      <w:szCs w:val="22"/>
      <w:lang w:val="en-US" w:eastAsia="en-US"/>
    </w:rPr>
  </w:style>
  <w:style w:type="paragraph" w:customStyle="1" w:styleId="TableTextBold">
    <w:name w:val="Table Text Bold"/>
    <w:basedOn w:val="TableText"/>
    <w:next w:val="Normal"/>
    <w:link w:val="TableTextBoldChar"/>
    <w:uiPriority w:val="99"/>
    <w:qFormat/>
    <w:rsid w:val="00DD2595"/>
    <w:rPr>
      <w:b/>
    </w:rPr>
  </w:style>
  <w:style w:type="character" w:customStyle="1" w:styleId="TableTextBoldChar">
    <w:name w:val="Table Text Bold Char"/>
    <w:link w:val="TableTextBold"/>
    <w:uiPriority w:val="99"/>
    <w:rsid w:val="00DD2595"/>
    <w:rPr>
      <w:rFonts w:eastAsia="Times New Roman"/>
      <w:b/>
      <w:sz w:val="22"/>
      <w:szCs w:val="22"/>
      <w:lang w:val="en-US" w:eastAsia="en-US"/>
    </w:rPr>
  </w:style>
  <w:style w:type="paragraph" w:styleId="EndnoteText">
    <w:name w:val="endnote text"/>
    <w:basedOn w:val="Normal"/>
    <w:link w:val="EndnoteTextChar"/>
    <w:uiPriority w:val="99"/>
    <w:semiHidden/>
    <w:unhideWhenUsed/>
    <w:rsid w:val="001E2FAA"/>
    <w:rPr>
      <w:rFonts w:ascii="Times New Roman" w:hAnsi="Times New Roman"/>
      <w:sz w:val="20"/>
    </w:rPr>
  </w:style>
  <w:style w:type="character" w:customStyle="1" w:styleId="EndnoteTextChar">
    <w:name w:val="Endnote Text Char"/>
    <w:link w:val="EndnoteText"/>
    <w:uiPriority w:val="99"/>
    <w:semiHidden/>
    <w:rsid w:val="001E2FAA"/>
    <w:rPr>
      <w:rFonts w:ascii="Times New Roman" w:eastAsia="Times New Roman" w:hAnsi="Times New Roman"/>
      <w:lang w:eastAsia="en-US"/>
    </w:rPr>
  </w:style>
  <w:style w:type="character" w:styleId="EndnoteReference">
    <w:name w:val="endnote reference"/>
    <w:uiPriority w:val="99"/>
    <w:semiHidden/>
    <w:unhideWhenUsed/>
    <w:rsid w:val="001E2FAA"/>
    <w:rPr>
      <w:vertAlign w:val="superscript"/>
    </w:rPr>
  </w:style>
  <w:style w:type="paragraph" w:customStyle="1" w:styleId="TableTextcentred">
    <w:name w:val="Table Text centred"/>
    <w:basedOn w:val="TableText"/>
    <w:link w:val="TableTextcentredChar"/>
    <w:uiPriority w:val="99"/>
    <w:qFormat/>
    <w:rsid w:val="006D6AF8"/>
    <w:pPr>
      <w:jc w:val="center"/>
    </w:pPr>
  </w:style>
  <w:style w:type="character" w:customStyle="1" w:styleId="TableTextcentredChar">
    <w:name w:val="Table Text centred Char"/>
    <w:basedOn w:val="TableTextChar"/>
    <w:link w:val="TableTextcentred"/>
    <w:uiPriority w:val="99"/>
    <w:rsid w:val="006D6AF8"/>
    <w:rPr>
      <w:rFonts w:eastAsia="Times New Roman"/>
      <w:sz w:val="22"/>
      <w:szCs w:val="22"/>
      <w:lang w:val="en-US" w:eastAsia="en-US"/>
    </w:rPr>
  </w:style>
  <w:style w:type="paragraph" w:customStyle="1" w:styleId="TableTextBoldcentred">
    <w:name w:val="Table Text Bold centred"/>
    <w:basedOn w:val="TableText"/>
    <w:next w:val="Normal"/>
    <w:link w:val="TableTextBoldcentredChar"/>
    <w:uiPriority w:val="99"/>
    <w:qFormat/>
    <w:rsid w:val="007D1AFC"/>
    <w:pPr>
      <w:jc w:val="center"/>
    </w:pPr>
    <w:rPr>
      <w:b/>
    </w:rPr>
  </w:style>
  <w:style w:type="character" w:customStyle="1" w:styleId="TableTextBoldcentredChar">
    <w:name w:val="Table Text Bold centred Char"/>
    <w:link w:val="TableTextBoldcentred"/>
    <w:uiPriority w:val="99"/>
    <w:rsid w:val="007D1AFC"/>
    <w:rPr>
      <w:rFonts w:ascii="Times New Roman" w:eastAsia="Times New Roman" w:hAnsi="Times New Roman" w:cs="Calibri"/>
      <w:b/>
      <w:sz w:val="22"/>
      <w:szCs w:val="22"/>
      <w:lang w:val="en-US" w:eastAsia="en-US"/>
    </w:rPr>
  </w:style>
  <w:style w:type="paragraph" w:customStyle="1" w:styleId="TableTextRtab5cmBold">
    <w:name w:val="Table Text R tab 5 cm Bold"/>
    <w:basedOn w:val="Normal"/>
    <w:next w:val="Normal"/>
    <w:link w:val="TableTextRtab5cmBoldChar"/>
    <w:uiPriority w:val="99"/>
    <w:qFormat/>
    <w:rsid w:val="00B21C1A"/>
    <w:pPr>
      <w:tabs>
        <w:tab w:val="right" w:pos="2835"/>
      </w:tabs>
      <w:spacing w:before="40" w:after="40"/>
      <w:ind w:left="57"/>
    </w:pPr>
    <w:rPr>
      <w:b/>
      <w:color w:val="0D0D0D"/>
      <w:szCs w:val="22"/>
    </w:rPr>
  </w:style>
  <w:style w:type="character" w:customStyle="1" w:styleId="TableTextRtab5cmBoldChar">
    <w:name w:val="Table Text R tab 5 cm Bold Char"/>
    <w:link w:val="TableTextRtab5cmBold"/>
    <w:uiPriority w:val="99"/>
    <w:rsid w:val="001F0FC0"/>
    <w:rPr>
      <w:rFonts w:ascii="Calibri" w:eastAsia="Times New Roman" w:hAnsi="Calibri" w:cs="Calibri"/>
      <w:b/>
      <w:color w:val="0D0D0D"/>
      <w:sz w:val="22"/>
      <w:szCs w:val="22"/>
      <w:lang w:eastAsia="en-US"/>
    </w:rPr>
  </w:style>
  <w:style w:type="paragraph" w:customStyle="1" w:styleId="TableText25boldLtab">
    <w:name w:val="Table Text 2.5 bold L tab"/>
    <w:basedOn w:val="TableTextBold"/>
    <w:uiPriority w:val="99"/>
    <w:qFormat/>
    <w:rsid w:val="00B21C1A"/>
    <w:pPr>
      <w:tabs>
        <w:tab w:val="left" w:pos="1559"/>
      </w:tabs>
      <w:ind w:left="57"/>
    </w:pPr>
    <w:rPr>
      <w:rFonts w:cs="Calibri"/>
      <w:color w:val="0D0D0D"/>
      <w:lang w:val="en-AU"/>
    </w:rPr>
  </w:style>
  <w:style w:type="paragraph" w:customStyle="1" w:styleId="listalpha2ndlevel">
    <w:name w:val="list alpha 2nd level"/>
    <w:basedOn w:val="Normal"/>
    <w:next w:val="Normal"/>
    <w:qFormat/>
    <w:rsid w:val="00B16008"/>
    <w:pPr>
      <w:numPr>
        <w:ilvl w:val="3"/>
        <w:numId w:val="1"/>
      </w:numPr>
    </w:pPr>
    <w:rPr>
      <w:rFonts w:cs="Calibri"/>
      <w:szCs w:val="22"/>
    </w:rPr>
  </w:style>
  <w:style w:type="paragraph" w:customStyle="1" w:styleId="ListAlpha">
    <w:name w:val="List Alpha"/>
    <w:basedOn w:val="Normal"/>
    <w:link w:val="ListAlphaChar"/>
    <w:qFormat/>
    <w:rsid w:val="00B16008"/>
    <w:pPr>
      <w:numPr>
        <w:numId w:val="2"/>
      </w:numPr>
    </w:pPr>
    <w:rPr>
      <w:szCs w:val="22"/>
    </w:rPr>
  </w:style>
  <w:style w:type="character" w:customStyle="1" w:styleId="ListAlphaChar">
    <w:name w:val="List Alpha Char"/>
    <w:link w:val="ListAlpha"/>
    <w:rsid w:val="00BA724B"/>
    <w:rPr>
      <w:rFonts w:eastAsia="Times New Roman"/>
      <w:sz w:val="22"/>
      <w:szCs w:val="22"/>
      <w:lang w:eastAsia="en-US"/>
    </w:rPr>
  </w:style>
  <w:style w:type="paragraph" w:customStyle="1" w:styleId="TableTextRtab5cm">
    <w:name w:val="Table Text R tab 5 cm"/>
    <w:basedOn w:val="TableTextRtab5cmBold"/>
    <w:next w:val="Normal"/>
    <w:uiPriority w:val="99"/>
    <w:qFormat/>
    <w:rsid w:val="001F0FC0"/>
    <w:rPr>
      <w:b w:val="0"/>
    </w:rPr>
  </w:style>
  <w:style w:type="paragraph" w:customStyle="1" w:styleId="TableText25Ltab">
    <w:name w:val="Table Text 2.5 L tab"/>
    <w:basedOn w:val="TableText25boldLtab"/>
    <w:next w:val="TableText"/>
    <w:uiPriority w:val="99"/>
    <w:qFormat/>
    <w:rsid w:val="002D6F68"/>
    <w:rPr>
      <w:b w:val="0"/>
    </w:rPr>
  </w:style>
  <w:style w:type="paragraph" w:customStyle="1" w:styleId="ListBullets">
    <w:name w:val="List Bullets"/>
    <w:basedOn w:val="Normal"/>
    <w:next w:val="Normal"/>
    <w:link w:val="ListBulletsChar"/>
    <w:qFormat/>
    <w:rsid w:val="00E61903"/>
    <w:pPr>
      <w:numPr>
        <w:numId w:val="3"/>
      </w:numPr>
      <w:spacing w:before="60"/>
    </w:pPr>
    <w:rPr>
      <w:szCs w:val="22"/>
    </w:rPr>
  </w:style>
  <w:style w:type="character" w:customStyle="1" w:styleId="ListBulletsChar">
    <w:name w:val="List Bullets Char"/>
    <w:link w:val="ListBullets"/>
    <w:locked/>
    <w:rsid w:val="00E61903"/>
    <w:rPr>
      <w:rFonts w:eastAsia="Times New Roman"/>
      <w:sz w:val="22"/>
      <w:szCs w:val="22"/>
      <w:lang w:eastAsia="en-US"/>
    </w:rPr>
  </w:style>
  <w:style w:type="paragraph" w:customStyle="1" w:styleId="ListBullets2ndlevel">
    <w:name w:val="List Bullets 2nd level"/>
    <w:basedOn w:val="ListBullets"/>
    <w:next w:val="Normal"/>
    <w:qFormat/>
    <w:rsid w:val="00E61903"/>
    <w:pPr>
      <w:numPr>
        <w:numId w:val="27"/>
      </w:numPr>
      <w:tabs>
        <w:tab w:val="right" w:pos="7371"/>
      </w:tabs>
      <w:ind w:left="851" w:hanging="284"/>
    </w:pPr>
    <w:rPr>
      <w:rFonts w:cs="Cambria"/>
      <w:lang w:val="en-US"/>
    </w:rPr>
  </w:style>
  <w:style w:type="paragraph" w:customStyle="1" w:styleId="GradeDescriptorsListBullets">
    <w:name w:val="Grade Descriptors List Bullets"/>
    <w:basedOn w:val="ListBullets"/>
    <w:next w:val="Normal"/>
    <w:uiPriority w:val="99"/>
    <w:rsid w:val="007D26BD"/>
    <w:pPr>
      <w:numPr>
        <w:numId w:val="4"/>
      </w:numPr>
      <w:tabs>
        <w:tab w:val="left" w:pos="229"/>
      </w:tabs>
      <w:spacing w:before="20" w:after="20"/>
      <w:ind w:left="187" w:hanging="170"/>
    </w:pPr>
    <w:rPr>
      <w:sz w:val="18"/>
      <w:szCs w:val="18"/>
    </w:rPr>
  </w:style>
  <w:style w:type="paragraph" w:customStyle="1" w:styleId="Title16ptBold">
    <w:name w:val="Title + 16 pt Bold"/>
    <w:basedOn w:val="Normal"/>
    <w:rsid w:val="0005015A"/>
    <w:pPr>
      <w:spacing w:before="1680" w:after="240"/>
      <w:contextualSpacing/>
    </w:pPr>
    <w:rPr>
      <w:b/>
      <w:bCs/>
      <w:spacing w:val="5"/>
      <w:kern w:val="28"/>
      <w:sz w:val="44"/>
    </w:rPr>
  </w:style>
  <w:style w:type="paragraph" w:styleId="Subtitle">
    <w:name w:val="Subtitle"/>
    <w:basedOn w:val="Normal"/>
    <w:next w:val="Normal"/>
    <w:link w:val="SubtitleChar"/>
    <w:uiPriority w:val="11"/>
    <w:qFormat/>
    <w:rsid w:val="00C2167C"/>
    <w:pPr>
      <w:numPr>
        <w:ilvl w:val="1"/>
      </w:numPr>
      <w:spacing w:before="240" w:after="240"/>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C2167C"/>
    <w:rPr>
      <w:rFonts w:eastAsiaTheme="majorEastAsia" w:cstheme="majorBidi"/>
      <w:b/>
      <w:iCs/>
      <w:spacing w:val="15"/>
      <w:sz w:val="32"/>
      <w:szCs w:val="24"/>
      <w:lang w:eastAsia="en-US"/>
    </w:rPr>
  </w:style>
  <w:style w:type="paragraph" w:styleId="ListParagraph">
    <w:name w:val="List Paragraph"/>
    <w:basedOn w:val="Normal"/>
    <w:uiPriority w:val="99"/>
    <w:qFormat/>
    <w:rsid w:val="00EC5234"/>
    <w:pPr>
      <w:spacing w:before="0"/>
      <w:ind w:left="720"/>
    </w:pPr>
    <w:rPr>
      <w:rFonts w:eastAsiaTheme="minorHAnsi"/>
      <w:szCs w:val="22"/>
      <w:lang w:eastAsia="en-AU"/>
    </w:rPr>
  </w:style>
  <w:style w:type="character" w:styleId="FollowedHyperlink">
    <w:name w:val="FollowedHyperlink"/>
    <w:basedOn w:val="DefaultParagraphFont"/>
    <w:uiPriority w:val="99"/>
    <w:semiHidden/>
    <w:unhideWhenUsed/>
    <w:rsid w:val="0063014E"/>
    <w:rPr>
      <w:color w:val="800080" w:themeColor="followedHyperlink"/>
      <w:u w:val="single"/>
    </w:rPr>
  </w:style>
  <w:style w:type="character" w:styleId="Emphasis">
    <w:name w:val="Emphasis"/>
    <w:basedOn w:val="DefaultParagraphFont"/>
    <w:uiPriority w:val="20"/>
    <w:qFormat/>
    <w:rsid w:val="00AB6AD3"/>
    <w:rPr>
      <w:i/>
      <w:iCs/>
    </w:rPr>
  </w:style>
  <w:style w:type="paragraph" w:customStyle="1" w:styleId="TableListBullets">
    <w:name w:val="Table List Bullets"/>
    <w:basedOn w:val="ListBullets"/>
    <w:next w:val="Normal"/>
    <w:link w:val="TableListBulletsChar"/>
    <w:autoRedefine/>
    <w:uiPriority w:val="99"/>
    <w:qFormat/>
    <w:rsid w:val="0046791A"/>
    <w:pPr>
      <w:numPr>
        <w:numId w:val="7"/>
      </w:numPr>
    </w:pPr>
  </w:style>
  <w:style w:type="character" w:customStyle="1" w:styleId="TableListBulletsChar">
    <w:name w:val="Table List Bullets Char"/>
    <w:link w:val="TableListBullets"/>
    <w:uiPriority w:val="99"/>
    <w:locked/>
    <w:rsid w:val="0046791A"/>
    <w:rPr>
      <w:rFonts w:eastAsia="Times New Roman"/>
      <w:sz w:val="22"/>
      <w:szCs w:val="22"/>
      <w:lang w:eastAsia="en-US"/>
    </w:rPr>
  </w:style>
  <w:style w:type="paragraph" w:customStyle="1" w:styleId="TableListBullets2ndlevel">
    <w:name w:val="Table List Bullets 2nd level"/>
    <w:basedOn w:val="TableListBullets"/>
    <w:qFormat/>
    <w:rsid w:val="00BE73A5"/>
    <w:pPr>
      <w:numPr>
        <w:numId w:val="8"/>
      </w:numPr>
      <w:spacing w:before="40"/>
      <w:ind w:left="794" w:hanging="284"/>
    </w:pPr>
  </w:style>
  <w:style w:type="paragraph" w:customStyle="1" w:styleId="Standard">
    <w:name w:val="Standard"/>
    <w:basedOn w:val="ListParagraph"/>
    <w:qFormat/>
    <w:rsid w:val="00333EFF"/>
    <w:pPr>
      <w:numPr>
        <w:numId w:val="9"/>
      </w:numPr>
      <w:tabs>
        <w:tab w:val="left" w:pos="1418"/>
      </w:tabs>
      <w:spacing w:before="600" w:after="120"/>
      <w:ind w:left="4897"/>
    </w:pPr>
    <w:rPr>
      <w:rFonts w:ascii="Arial" w:eastAsia="Calibri" w:hAnsi="Arial"/>
      <w:b/>
      <w:lang w:eastAsia="en-US"/>
    </w:rPr>
  </w:style>
  <w:style w:type="paragraph" w:customStyle="1" w:styleId="StandardElement">
    <w:name w:val="Standard Element"/>
    <w:basedOn w:val="Standard"/>
    <w:qFormat/>
    <w:rsid w:val="00333EFF"/>
    <w:pPr>
      <w:numPr>
        <w:ilvl w:val="1"/>
      </w:numPr>
      <w:spacing w:before="120"/>
    </w:pPr>
    <w:rPr>
      <w:b w:val="0"/>
    </w:rPr>
  </w:style>
  <w:style w:type="paragraph" w:customStyle="1" w:styleId="StandardElementAlpha">
    <w:name w:val="Standard Element Alpha"/>
    <w:basedOn w:val="ListNumber3"/>
    <w:qFormat/>
    <w:rsid w:val="00333EFF"/>
    <w:pPr>
      <w:numPr>
        <w:numId w:val="0"/>
      </w:numPr>
      <w:tabs>
        <w:tab w:val="left" w:pos="1134"/>
      </w:tabs>
      <w:spacing w:after="120"/>
      <w:contextualSpacing w:val="0"/>
    </w:pPr>
    <w:rPr>
      <w:rFonts w:ascii="Arial" w:eastAsia="Calibri" w:hAnsi="Arial"/>
      <w:szCs w:val="22"/>
    </w:rPr>
  </w:style>
  <w:style w:type="paragraph" w:styleId="ListNumber3">
    <w:name w:val="List Number 3"/>
    <w:basedOn w:val="Normal"/>
    <w:uiPriority w:val="99"/>
    <w:semiHidden/>
    <w:unhideWhenUsed/>
    <w:rsid w:val="00333EFF"/>
    <w:pPr>
      <w:numPr>
        <w:numId w:val="5"/>
      </w:numPr>
      <w:contextualSpacing/>
    </w:pPr>
  </w:style>
  <w:style w:type="paragraph" w:customStyle="1" w:styleId="StandardElementRoman">
    <w:name w:val="Standard Element Roman"/>
    <w:basedOn w:val="ListNumber4"/>
    <w:qFormat/>
    <w:rsid w:val="00333EFF"/>
    <w:pPr>
      <w:numPr>
        <w:numId w:val="12"/>
      </w:numPr>
      <w:spacing w:after="120"/>
      <w:contextualSpacing w:val="0"/>
    </w:pPr>
    <w:rPr>
      <w:rFonts w:ascii="Arial" w:eastAsia="Calibri" w:hAnsi="Arial"/>
      <w:szCs w:val="22"/>
    </w:rPr>
  </w:style>
  <w:style w:type="paragraph" w:styleId="ListNumber4">
    <w:name w:val="List Number 4"/>
    <w:basedOn w:val="Normal"/>
    <w:uiPriority w:val="99"/>
    <w:semiHidden/>
    <w:unhideWhenUsed/>
    <w:rsid w:val="00333EFF"/>
    <w:pPr>
      <w:numPr>
        <w:numId w:val="6"/>
      </w:numPr>
      <w:contextualSpacing/>
    </w:pPr>
  </w:style>
  <w:style w:type="paragraph" w:customStyle="1" w:styleId="TableListNumber">
    <w:name w:val="Table List Number"/>
    <w:basedOn w:val="Normal"/>
    <w:qFormat/>
    <w:rsid w:val="00333EFF"/>
    <w:pPr>
      <w:numPr>
        <w:numId w:val="14"/>
      </w:numPr>
      <w:tabs>
        <w:tab w:val="left" w:pos="459"/>
      </w:tabs>
      <w:spacing w:after="120"/>
    </w:pPr>
    <w:rPr>
      <w:rFonts w:ascii="Arial" w:hAnsi="Arial" w:cs="Arial"/>
      <w:sz w:val="20"/>
      <w:lang w:eastAsia="en-AU"/>
    </w:rPr>
  </w:style>
  <w:style w:type="paragraph" w:customStyle="1" w:styleId="Tabletextboldcentred0">
    <w:name w:val="Table text bold centred"/>
    <w:basedOn w:val="TableTextcentred"/>
    <w:link w:val="TabletextboldcentredChar0"/>
    <w:uiPriority w:val="99"/>
    <w:qFormat/>
    <w:rsid w:val="00F2104B"/>
    <w:pPr>
      <w:spacing w:before="60" w:after="60"/>
      <w:ind w:left="57"/>
    </w:pPr>
    <w:rPr>
      <w:rFonts w:cs="Calibri"/>
      <w:b/>
      <w:lang w:val="en-AU"/>
    </w:rPr>
  </w:style>
  <w:style w:type="character" w:customStyle="1" w:styleId="TabletextboldcentredChar0">
    <w:name w:val="Table text bold centred Char"/>
    <w:basedOn w:val="TableTextcentredChar"/>
    <w:link w:val="Tabletextboldcentred0"/>
    <w:uiPriority w:val="99"/>
    <w:rsid w:val="00F2104B"/>
    <w:rPr>
      <w:rFonts w:eastAsia="Times New Roman" w:cs="Calibri"/>
      <w:b/>
      <w:sz w:val="22"/>
      <w:szCs w:val="22"/>
      <w:lang w:val="en-US" w:eastAsia="en-US"/>
    </w:rPr>
  </w:style>
  <w:style w:type="paragraph" w:customStyle="1" w:styleId="ItalicsBold">
    <w:name w:val="Italics Bold"/>
    <w:basedOn w:val="Normal"/>
    <w:qFormat/>
    <w:rsid w:val="00A96A6D"/>
    <w:rPr>
      <w:b/>
      <w:i/>
      <w:iCs/>
    </w:rPr>
  </w:style>
  <w:style w:type="paragraph" w:styleId="Header">
    <w:name w:val="header"/>
    <w:basedOn w:val="Normal"/>
    <w:link w:val="HeaderChar"/>
    <w:uiPriority w:val="99"/>
    <w:unhideWhenUsed/>
    <w:rsid w:val="0019081F"/>
    <w:pPr>
      <w:tabs>
        <w:tab w:val="center" w:pos="4513"/>
        <w:tab w:val="right" w:pos="9026"/>
      </w:tabs>
      <w:spacing w:before="0"/>
    </w:pPr>
  </w:style>
  <w:style w:type="character" w:customStyle="1" w:styleId="HeaderChar">
    <w:name w:val="Header Char"/>
    <w:basedOn w:val="DefaultParagraphFont"/>
    <w:link w:val="Header"/>
    <w:uiPriority w:val="99"/>
    <w:rsid w:val="0019081F"/>
    <w:rPr>
      <w:rFonts w:eastAsia="Times New Roman"/>
      <w:sz w:val="22"/>
      <w:lang w:eastAsia="en-US"/>
    </w:rPr>
  </w:style>
  <w:style w:type="character" w:customStyle="1" w:styleId="BoldandItalics">
    <w:name w:val="Bold and Italics"/>
    <w:qFormat/>
    <w:rsid w:val="00F9483C"/>
    <w:rPr>
      <w:b/>
      <w:i/>
      <w:u w:val="none"/>
    </w:rPr>
  </w:style>
  <w:style w:type="paragraph" w:styleId="Title">
    <w:name w:val="Title"/>
    <w:basedOn w:val="Normal"/>
    <w:next w:val="Normal"/>
    <w:link w:val="TitleChar"/>
    <w:uiPriority w:val="10"/>
    <w:qFormat/>
    <w:rsid w:val="00B622CD"/>
    <w:pPr>
      <w:spacing w:before="360" w:after="360"/>
      <w:ind w:left="113"/>
      <w:contextualSpacing/>
    </w:pPr>
    <w:rPr>
      <w:b/>
      <w:spacing w:val="5"/>
      <w:kern w:val="28"/>
      <w:sz w:val="44"/>
      <w:szCs w:val="52"/>
    </w:rPr>
  </w:style>
  <w:style w:type="character" w:customStyle="1" w:styleId="TitleChar">
    <w:name w:val="Title Char"/>
    <w:basedOn w:val="DefaultParagraphFont"/>
    <w:link w:val="Title"/>
    <w:uiPriority w:val="10"/>
    <w:rsid w:val="00B622CD"/>
    <w:rPr>
      <w:rFonts w:eastAsia="Times New Roman"/>
      <w:b/>
      <w:spacing w:val="5"/>
      <w:kern w:val="28"/>
      <w:sz w:val="44"/>
      <w:szCs w:val="52"/>
      <w:lang w:eastAsia="en-US"/>
    </w:rPr>
  </w:style>
  <w:style w:type="paragraph" w:customStyle="1" w:styleId="StyleSubtitle18pt">
    <w:name w:val="Style Subtitle + 18 pt"/>
    <w:basedOn w:val="Subtitle"/>
    <w:rsid w:val="00B622CD"/>
    <w:pPr>
      <w:ind w:left="113"/>
    </w:pPr>
    <w:rPr>
      <w:bCs/>
      <w:iCs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27">
      <w:bodyDiv w:val="1"/>
      <w:marLeft w:val="0"/>
      <w:marRight w:val="0"/>
      <w:marTop w:val="0"/>
      <w:marBottom w:val="0"/>
      <w:divBdr>
        <w:top w:val="none" w:sz="0" w:space="0" w:color="auto"/>
        <w:left w:val="none" w:sz="0" w:space="0" w:color="auto"/>
        <w:bottom w:val="none" w:sz="0" w:space="0" w:color="auto"/>
        <w:right w:val="none" w:sz="0" w:space="0" w:color="auto"/>
      </w:divBdr>
      <w:divsChild>
        <w:div w:id="1160774913">
          <w:marLeft w:val="0"/>
          <w:marRight w:val="0"/>
          <w:marTop w:val="167"/>
          <w:marBottom w:val="0"/>
          <w:divBdr>
            <w:top w:val="none" w:sz="0" w:space="0" w:color="auto"/>
            <w:left w:val="none" w:sz="0" w:space="0" w:color="auto"/>
            <w:bottom w:val="none" w:sz="0" w:space="0" w:color="auto"/>
            <w:right w:val="none" w:sz="0" w:space="0" w:color="auto"/>
          </w:divBdr>
          <w:divsChild>
            <w:div w:id="536041476">
              <w:marLeft w:val="0"/>
              <w:marRight w:val="0"/>
              <w:marTop w:val="0"/>
              <w:marBottom w:val="0"/>
              <w:divBdr>
                <w:top w:val="none" w:sz="0" w:space="0" w:color="auto"/>
                <w:left w:val="none" w:sz="0" w:space="0" w:color="auto"/>
                <w:bottom w:val="none" w:sz="0" w:space="0" w:color="auto"/>
                <w:right w:val="none" w:sz="0" w:space="0" w:color="auto"/>
              </w:divBdr>
              <w:divsChild>
                <w:div w:id="2020498402">
                  <w:marLeft w:val="0"/>
                  <w:marRight w:val="0"/>
                  <w:marTop w:val="0"/>
                  <w:marBottom w:val="0"/>
                  <w:divBdr>
                    <w:top w:val="none" w:sz="0" w:space="0" w:color="auto"/>
                    <w:left w:val="none" w:sz="0" w:space="0" w:color="auto"/>
                    <w:bottom w:val="none" w:sz="0" w:space="0" w:color="auto"/>
                    <w:right w:val="none" w:sz="0" w:space="0" w:color="auto"/>
                  </w:divBdr>
                  <w:divsChild>
                    <w:div w:id="1347292631">
                      <w:marLeft w:val="0"/>
                      <w:marRight w:val="0"/>
                      <w:marTop w:val="0"/>
                      <w:marBottom w:val="0"/>
                      <w:divBdr>
                        <w:top w:val="none" w:sz="0" w:space="0" w:color="auto"/>
                        <w:left w:val="none" w:sz="0" w:space="0" w:color="auto"/>
                        <w:bottom w:val="none" w:sz="0" w:space="0" w:color="auto"/>
                        <w:right w:val="none" w:sz="0" w:space="0" w:color="auto"/>
                      </w:divBdr>
                      <w:divsChild>
                        <w:div w:id="11748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8903">
      <w:bodyDiv w:val="1"/>
      <w:marLeft w:val="0"/>
      <w:marRight w:val="0"/>
      <w:marTop w:val="0"/>
      <w:marBottom w:val="0"/>
      <w:divBdr>
        <w:top w:val="none" w:sz="0" w:space="0" w:color="auto"/>
        <w:left w:val="none" w:sz="0" w:space="0" w:color="auto"/>
        <w:bottom w:val="none" w:sz="0" w:space="0" w:color="auto"/>
        <w:right w:val="none" w:sz="0" w:space="0" w:color="auto"/>
      </w:divBdr>
      <w:divsChild>
        <w:div w:id="1391269749">
          <w:marLeft w:val="0"/>
          <w:marRight w:val="0"/>
          <w:marTop w:val="167"/>
          <w:marBottom w:val="0"/>
          <w:divBdr>
            <w:top w:val="none" w:sz="0" w:space="0" w:color="auto"/>
            <w:left w:val="none" w:sz="0" w:space="0" w:color="auto"/>
            <w:bottom w:val="none" w:sz="0" w:space="0" w:color="auto"/>
            <w:right w:val="none" w:sz="0" w:space="0" w:color="auto"/>
          </w:divBdr>
          <w:divsChild>
            <w:div w:id="1552620761">
              <w:marLeft w:val="0"/>
              <w:marRight w:val="0"/>
              <w:marTop w:val="0"/>
              <w:marBottom w:val="0"/>
              <w:divBdr>
                <w:top w:val="none" w:sz="0" w:space="0" w:color="auto"/>
                <w:left w:val="none" w:sz="0" w:space="0" w:color="auto"/>
                <w:bottom w:val="none" w:sz="0" w:space="0" w:color="auto"/>
                <w:right w:val="none" w:sz="0" w:space="0" w:color="auto"/>
              </w:divBdr>
              <w:divsChild>
                <w:div w:id="1141651829">
                  <w:marLeft w:val="0"/>
                  <w:marRight w:val="0"/>
                  <w:marTop w:val="0"/>
                  <w:marBottom w:val="0"/>
                  <w:divBdr>
                    <w:top w:val="none" w:sz="0" w:space="0" w:color="auto"/>
                    <w:left w:val="none" w:sz="0" w:space="0" w:color="auto"/>
                    <w:bottom w:val="none" w:sz="0" w:space="0" w:color="auto"/>
                    <w:right w:val="none" w:sz="0" w:space="0" w:color="auto"/>
                  </w:divBdr>
                  <w:divsChild>
                    <w:div w:id="1373773271">
                      <w:marLeft w:val="0"/>
                      <w:marRight w:val="0"/>
                      <w:marTop w:val="0"/>
                      <w:marBottom w:val="0"/>
                      <w:divBdr>
                        <w:top w:val="none" w:sz="0" w:space="0" w:color="auto"/>
                        <w:left w:val="none" w:sz="0" w:space="0" w:color="auto"/>
                        <w:bottom w:val="none" w:sz="0" w:space="0" w:color="auto"/>
                        <w:right w:val="none" w:sz="0" w:space="0" w:color="auto"/>
                      </w:divBdr>
                      <w:divsChild>
                        <w:div w:id="11479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9592">
      <w:bodyDiv w:val="1"/>
      <w:marLeft w:val="0"/>
      <w:marRight w:val="0"/>
      <w:marTop w:val="0"/>
      <w:marBottom w:val="0"/>
      <w:divBdr>
        <w:top w:val="none" w:sz="0" w:space="0" w:color="auto"/>
        <w:left w:val="none" w:sz="0" w:space="0" w:color="auto"/>
        <w:bottom w:val="none" w:sz="0" w:space="0" w:color="auto"/>
        <w:right w:val="none" w:sz="0" w:space="0" w:color="auto"/>
      </w:divBdr>
    </w:div>
    <w:div w:id="174267726">
      <w:bodyDiv w:val="1"/>
      <w:marLeft w:val="0"/>
      <w:marRight w:val="0"/>
      <w:marTop w:val="0"/>
      <w:marBottom w:val="0"/>
      <w:divBdr>
        <w:top w:val="none" w:sz="0" w:space="0" w:color="auto"/>
        <w:left w:val="none" w:sz="0" w:space="0" w:color="auto"/>
        <w:bottom w:val="none" w:sz="0" w:space="0" w:color="auto"/>
        <w:right w:val="none" w:sz="0" w:space="0" w:color="auto"/>
      </w:divBdr>
    </w:div>
    <w:div w:id="270434260">
      <w:bodyDiv w:val="1"/>
      <w:marLeft w:val="0"/>
      <w:marRight w:val="0"/>
      <w:marTop w:val="0"/>
      <w:marBottom w:val="0"/>
      <w:divBdr>
        <w:top w:val="none" w:sz="0" w:space="0" w:color="auto"/>
        <w:left w:val="none" w:sz="0" w:space="0" w:color="auto"/>
        <w:bottom w:val="none" w:sz="0" w:space="0" w:color="auto"/>
        <w:right w:val="none" w:sz="0" w:space="0" w:color="auto"/>
      </w:divBdr>
    </w:div>
    <w:div w:id="311299659">
      <w:bodyDiv w:val="1"/>
      <w:marLeft w:val="0"/>
      <w:marRight w:val="0"/>
      <w:marTop w:val="0"/>
      <w:marBottom w:val="0"/>
      <w:divBdr>
        <w:top w:val="none" w:sz="0" w:space="0" w:color="auto"/>
        <w:left w:val="none" w:sz="0" w:space="0" w:color="auto"/>
        <w:bottom w:val="none" w:sz="0" w:space="0" w:color="auto"/>
        <w:right w:val="none" w:sz="0" w:space="0" w:color="auto"/>
      </w:divBdr>
    </w:div>
    <w:div w:id="923302718">
      <w:bodyDiv w:val="1"/>
      <w:marLeft w:val="0"/>
      <w:marRight w:val="0"/>
      <w:marTop w:val="0"/>
      <w:marBottom w:val="0"/>
      <w:divBdr>
        <w:top w:val="none" w:sz="0" w:space="0" w:color="auto"/>
        <w:left w:val="none" w:sz="0" w:space="0" w:color="auto"/>
        <w:bottom w:val="none" w:sz="0" w:space="0" w:color="auto"/>
        <w:right w:val="none" w:sz="0" w:space="0" w:color="auto"/>
      </w:divBdr>
    </w:div>
    <w:div w:id="953251697">
      <w:bodyDiv w:val="1"/>
      <w:marLeft w:val="0"/>
      <w:marRight w:val="0"/>
      <w:marTop w:val="0"/>
      <w:marBottom w:val="0"/>
      <w:divBdr>
        <w:top w:val="none" w:sz="0" w:space="0" w:color="auto"/>
        <w:left w:val="none" w:sz="0" w:space="0" w:color="auto"/>
        <w:bottom w:val="none" w:sz="0" w:space="0" w:color="auto"/>
        <w:right w:val="none" w:sz="0" w:space="0" w:color="auto"/>
      </w:divBdr>
    </w:div>
    <w:div w:id="987562799">
      <w:bodyDiv w:val="1"/>
      <w:marLeft w:val="0"/>
      <w:marRight w:val="0"/>
      <w:marTop w:val="0"/>
      <w:marBottom w:val="0"/>
      <w:divBdr>
        <w:top w:val="none" w:sz="0" w:space="0" w:color="auto"/>
        <w:left w:val="none" w:sz="0" w:space="0" w:color="auto"/>
        <w:bottom w:val="none" w:sz="0" w:space="0" w:color="auto"/>
        <w:right w:val="none" w:sz="0" w:space="0" w:color="auto"/>
      </w:divBdr>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02733255">
      <w:bodyDiv w:val="1"/>
      <w:marLeft w:val="0"/>
      <w:marRight w:val="0"/>
      <w:marTop w:val="0"/>
      <w:marBottom w:val="0"/>
      <w:divBdr>
        <w:top w:val="none" w:sz="0" w:space="0" w:color="auto"/>
        <w:left w:val="none" w:sz="0" w:space="0" w:color="auto"/>
        <w:bottom w:val="none" w:sz="0" w:space="0" w:color="auto"/>
        <w:right w:val="none" w:sz="0" w:space="0" w:color="auto"/>
      </w:divBdr>
    </w:div>
    <w:div w:id="1054696552">
      <w:bodyDiv w:val="1"/>
      <w:marLeft w:val="0"/>
      <w:marRight w:val="0"/>
      <w:marTop w:val="0"/>
      <w:marBottom w:val="0"/>
      <w:divBdr>
        <w:top w:val="none" w:sz="0" w:space="0" w:color="auto"/>
        <w:left w:val="none" w:sz="0" w:space="0" w:color="auto"/>
        <w:bottom w:val="none" w:sz="0" w:space="0" w:color="auto"/>
        <w:right w:val="none" w:sz="0" w:space="0" w:color="auto"/>
      </w:divBdr>
      <w:divsChild>
        <w:div w:id="1296645386">
          <w:marLeft w:val="0"/>
          <w:marRight w:val="0"/>
          <w:marTop w:val="0"/>
          <w:marBottom w:val="0"/>
          <w:divBdr>
            <w:top w:val="single" w:sz="2" w:space="0" w:color="CFE5E9"/>
            <w:left w:val="single" w:sz="6" w:space="0" w:color="CFE5E9"/>
            <w:bottom w:val="single" w:sz="6" w:space="0" w:color="CFE5E9"/>
            <w:right w:val="single" w:sz="6" w:space="0" w:color="CFE5E9"/>
          </w:divBdr>
          <w:divsChild>
            <w:div w:id="2010253885">
              <w:marLeft w:val="0"/>
              <w:marRight w:val="0"/>
              <w:marTop w:val="0"/>
              <w:marBottom w:val="0"/>
              <w:divBdr>
                <w:top w:val="none" w:sz="0" w:space="0" w:color="auto"/>
                <w:left w:val="none" w:sz="0" w:space="0" w:color="auto"/>
                <w:bottom w:val="single" w:sz="6" w:space="0" w:color="C2DEE3"/>
                <w:right w:val="none" w:sz="0" w:space="0" w:color="auto"/>
              </w:divBdr>
              <w:divsChild>
                <w:div w:id="1876231922">
                  <w:marLeft w:val="0"/>
                  <w:marRight w:val="0"/>
                  <w:marTop w:val="0"/>
                  <w:marBottom w:val="0"/>
                  <w:divBdr>
                    <w:top w:val="none" w:sz="0" w:space="0" w:color="auto"/>
                    <w:left w:val="none" w:sz="0" w:space="0" w:color="auto"/>
                    <w:bottom w:val="none" w:sz="0" w:space="0" w:color="auto"/>
                    <w:right w:val="none" w:sz="0" w:space="0" w:color="auto"/>
                  </w:divBdr>
                  <w:divsChild>
                    <w:div w:id="1358889110">
                      <w:marLeft w:val="0"/>
                      <w:marRight w:val="0"/>
                      <w:marTop w:val="0"/>
                      <w:marBottom w:val="0"/>
                      <w:divBdr>
                        <w:top w:val="none" w:sz="0" w:space="0" w:color="auto"/>
                        <w:left w:val="none" w:sz="0" w:space="0" w:color="auto"/>
                        <w:bottom w:val="none" w:sz="0" w:space="0" w:color="auto"/>
                        <w:right w:val="none" w:sz="0" w:space="0" w:color="auto"/>
                      </w:divBdr>
                      <w:divsChild>
                        <w:div w:id="1403258255">
                          <w:marLeft w:val="0"/>
                          <w:marRight w:val="0"/>
                          <w:marTop w:val="0"/>
                          <w:marBottom w:val="0"/>
                          <w:divBdr>
                            <w:top w:val="none" w:sz="0" w:space="0" w:color="auto"/>
                            <w:left w:val="none" w:sz="0" w:space="0" w:color="auto"/>
                            <w:bottom w:val="none" w:sz="0" w:space="0" w:color="auto"/>
                            <w:right w:val="none" w:sz="0" w:space="0" w:color="auto"/>
                          </w:divBdr>
                          <w:divsChild>
                            <w:div w:id="880243208">
                              <w:marLeft w:val="0"/>
                              <w:marRight w:val="0"/>
                              <w:marTop w:val="0"/>
                              <w:marBottom w:val="0"/>
                              <w:divBdr>
                                <w:top w:val="none" w:sz="0" w:space="0" w:color="auto"/>
                                <w:left w:val="none" w:sz="0" w:space="0" w:color="auto"/>
                                <w:bottom w:val="none" w:sz="0" w:space="0" w:color="auto"/>
                                <w:right w:val="none" w:sz="0" w:space="0" w:color="auto"/>
                              </w:divBdr>
                              <w:divsChild>
                                <w:div w:id="307364084">
                                  <w:marLeft w:val="0"/>
                                  <w:marRight w:val="0"/>
                                  <w:marTop w:val="0"/>
                                  <w:marBottom w:val="0"/>
                                  <w:divBdr>
                                    <w:top w:val="none" w:sz="0" w:space="0" w:color="auto"/>
                                    <w:left w:val="none" w:sz="0" w:space="0" w:color="auto"/>
                                    <w:bottom w:val="none" w:sz="0" w:space="0" w:color="auto"/>
                                    <w:right w:val="none" w:sz="0" w:space="0" w:color="auto"/>
                                  </w:divBdr>
                                </w:div>
                                <w:div w:id="316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2279">
      <w:bodyDiv w:val="1"/>
      <w:marLeft w:val="0"/>
      <w:marRight w:val="0"/>
      <w:marTop w:val="0"/>
      <w:marBottom w:val="0"/>
      <w:divBdr>
        <w:top w:val="none" w:sz="0" w:space="0" w:color="auto"/>
        <w:left w:val="none" w:sz="0" w:space="0" w:color="auto"/>
        <w:bottom w:val="none" w:sz="0" w:space="0" w:color="auto"/>
        <w:right w:val="none" w:sz="0" w:space="0" w:color="auto"/>
      </w:divBdr>
    </w:div>
    <w:div w:id="1276596882">
      <w:bodyDiv w:val="1"/>
      <w:marLeft w:val="0"/>
      <w:marRight w:val="0"/>
      <w:marTop w:val="0"/>
      <w:marBottom w:val="0"/>
      <w:divBdr>
        <w:top w:val="none" w:sz="0" w:space="0" w:color="auto"/>
        <w:left w:val="none" w:sz="0" w:space="0" w:color="auto"/>
        <w:bottom w:val="none" w:sz="0" w:space="0" w:color="auto"/>
        <w:right w:val="none" w:sz="0" w:space="0" w:color="auto"/>
      </w:divBdr>
    </w:div>
    <w:div w:id="1294561535">
      <w:bodyDiv w:val="1"/>
      <w:marLeft w:val="0"/>
      <w:marRight w:val="0"/>
      <w:marTop w:val="0"/>
      <w:marBottom w:val="0"/>
      <w:divBdr>
        <w:top w:val="none" w:sz="0" w:space="0" w:color="auto"/>
        <w:left w:val="none" w:sz="0" w:space="0" w:color="auto"/>
        <w:bottom w:val="none" w:sz="0" w:space="0" w:color="auto"/>
        <w:right w:val="none" w:sz="0" w:space="0" w:color="auto"/>
      </w:divBdr>
    </w:div>
    <w:div w:id="1298026647">
      <w:bodyDiv w:val="1"/>
      <w:marLeft w:val="0"/>
      <w:marRight w:val="0"/>
      <w:marTop w:val="0"/>
      <w:marBottom w:val="0"/>
      <w:divBdr>
        <w:top w:val="none" w:sz="0" w:space="0" w:color="auto"/>
        <w:left w:val="none" w:sz="0" w:space="0" w:color="auto"/>
        <w:bottom w:val="none" w:sz="0" w:space="0" w:color="auto"/>
        <w:right w:val="none" w:sz="0" w:space="0" w:color="auto"/>
      </w:divBdr>
    </w:div>
    <w:div w:id="1353991622">
      <w:bodyDiv w:val="1"/>
      <w:marLeft w:val="0"/>
      <w:marRight w:val="0"/>
      <w:marTop w:val="0"/>
      <w:marBottom w:val="0"/>
      <w:divBdr>
        <w:top w:val="none" w:sz="0" w:space="0" w:color="auto"/>
        <w:left w:val="none" w:sz="0" w:space="0" w:color="auto"/>
        <w:bottom w:val="none" w:sz="0" w:space="0" w:color="auto"/>
        <w:right w:val="none" w:sz="0" w:space="0" w:color="auto"/>
      </w:divBdr>
    </w:div>
    <w:div w:id="1438717526">
      <w:bodyDiv w:val="1"/>
      <w:marLeft w:val="0"/>
      <w:marRight w:val="0"/>
      <w:marTop w:val="0"/>
      <w:marBottom w:val="0"/>
      <w:divBdr>
        <w:top w:val="none" w:sz="0" w:space="0" w:color="auto"/>
        <w:left w:val="none" w:sz="0" w:space="0" w:color="auto"/>
        <w:bottom w:val="none" w:sz="0" w:space="0" w:color="auto"/>
        <w:right w:val="none" w:sz="0" w:space="0" w:color="auto"/>
      </w:divBdr>
    </w:div>
    <w:div w:id="1624263562">
      <w:bodyDiv w:val="1"/>
      <w:marLeft w:val="0"/>
      <w:marRight w:val="0"/>
      <w:marTop w:val="0"/>
      <w:marBottom w:val="0"/>
      <w:divBdr>
        <w:top w:val="none" w:sz="0" w:space="0" w:color="auto"/>
        <w:left w:val="none" w:sz="0" w:space="0" w:color="auto"/>
        <w:bottom w:val="none" w:sz="0" w:space="0" w:color="auto"/>
        <w:right w:val="none" w:sz="0" w:space="0" w:color="auto"/>
      </w:divBdr>
    </w:div>
    <w:div w:id="1654215340">
      <w:bodyDiv w:val="1"/>
      <w:marLeft w:val="0"/>
      <w:marRight w:val="0"/>
      <w:marTop w:val="0"/>
      <w:marBottom w:val="0"/>
      <w:divBdr>
        <w:top w:val="none" w:sz="0" w:space="0" w:color="auto"/>
        <w:left w:val="none" w:sz="0" w:space="0" w:color="auto"/>
        <w:bottom w:val="none" w:sz="0" w:space="0" w:color="auto"/>
        <w:right w:val="none" w:sz="0" w:space="0" w:color="auto"/>
      </w:divBdr>
    </w:div>
    <w:div w:id="1714033725">
      <w:bodyDiv w:val="1"/>
      <w:marLeft w:val="0"/>
      <w:marRight w:val="0"/>
      <w:marTop w:val="0"/>
      <w:marBottom w:val="0"/>
      <w:divBdr>
        <w:top w:val="none" w:sz="0" w:space="0" w:color="auto"/>
        <w:left w:val="none" w:sz="0" w:space="0" w:color="auto"/>
        <w:bottom w:val="none" w:sz="0" w:space="0" w:color="auto"/>
        <w:right w:val="none" w:sz="0" w:space="0" w:color="auto"/>
      </w:divBdr>
    </w:div>
    <w:div w:id="1755012861">
      <w:bodyDiv w:val="1"/>
      <w:marLeft w:val="0"/>
      <w:marRight w:val="0"/>
      <w:marTop w:val="0"/>
      <w:marBottom w:val="0"/>
      <w:divBdr>
        <w:top w:val="none" w:sz="0" w:space="0" w:color="auto"/>
        <w:left w:val="none" w:sz="0" w:space="0" w:color="auto"/>
        <w:bottom w:val="none" w:sz="0" w:space="0" w:color="auto"/>
        <w:right w:val="none" w:sz="0" w:space="0" w:color="auto"/>
      </w:divBdr>
    </w:div>
    <w:div w:id="1763641701">
      <w:bodyDiv w:val="1"/>
      <w:marLeft w:val="0"/>
      <w:marRight w:val="0"/>
      <w:marTop w:val="0"/>
      <w:marBottom w:val="0"/>
      <w:divBdr>
        <w:top w:val="none" w:sz="0" w:space="0" w:color="auto"/>
        <w:left w:val="none" w:sz="0" w:space="0" w:color="auto"/>
        <w:bottom w:val="none" w:sz="0" w:space="0" w:color="auto"/>
        <w:right w:val="none" w:sz="0" w:space="0" w:color="auto"/>
      </w:divBdr>
    </w:div>
    <w:div w:id="1771849616">
      <w:bodyDiv w:val="1"/>
      <w:marLeft w:val="0"/>
      <w:marRight w:val="0"/>
      <w:marTop w:val="0"/>
      <w:marBottom w:val="0"/>
      <w:divBdr>
        <w:top w:val="none" w:sz="0" w:space="0" w:color="auto"/>
        <w:left w:val="none" w:sz="0" w:space="0" w:color="auto"/>
        <w:bottom w:val="none" w:sz="0" w:space="0" w:color="auto"/>
        <w:right w:val="none" w:sz="0" w:space="0" w:color="auto"/>
      </w:divBdr>
    </w:div>
    <w:div w:id="1795367141">
      <w:bodyDiv w:val="1"/>
      <w:marLeft w:val="0"/>
      <w:marRight w:val="0"/>
      <w:marTop w:val="0"/>
      <w:marBottom w:val="0"/>
      <w:divBdr>
        <w:top w:val="none" w:sz="0" w:space="0" w:color="auto"/>
        <w:left w:val="none" w:sz="0" w:space="0" w:color="auto"/>
        <w:bottom w:val="none" w:sz="0" w:space="0" w:color="auto"/>
        <w:right w:val="none" w:sz="0" w:space="0" w:color="auto"/>
      </w:divBdr>
    </w:div>
    <w:div w:id="1825589574">
      <w:bodyDiv w:val="1"/>
      <w:marLeft w:val="0"/>
      <w:marRight w:val="0"/>
      <w:marTop w:val="0"/>
      <w:marBottom w:val="0"/>
      <w:divBdr>
        <w:top w:val="none" w:sz="0" w:space="0" w:color="auto"/>
        <w:left w:val="none" w:sz="0" w:space="0" w:color="auto"/>
        <w:bottom w:val="none" w:sz="0" w:space="0" w:color="auto"/>
        <w:right w:val="none" w:sz="0" w:space="0" w:color="auto"/>
      </w:divBdr>
      <w:divsChild>
        <w:div w:id="933130864">
          <w:marLeft w:val="0"/>
          <w:marRight w:val="0"/>
          <w:marTop w:val="0"/>
          <w:marBottom w:val="0"/>
          <w:divBdr>
            <w:top w:val="none" w:sz="0" w:space="0" w:color="auto"/>
            <w:left w:val="none" w:sz="0" w:space="0" w:color="auto"/>
            <w:bottom w:val="none" w:sz="0" w:space="0" w:color="auto"/>
            <w:right w:val="none" w:sz="0" w:space="0" w:color="auto"/>
          </w:divBdr>
          <w:divsChild>
            <w:div w:id="875238356">
              <w:marLeft w:val="0"/>
              <w:marRight w:val="0"/>
              <w:marTop w:val="0"/>
              <w:marBottom w:val="0"/>
              <w:divBdr>
                <w:top w:val="none" w:sz="0" w:space="0" w:color="auto"/>
                <w:left w:val="none" w:sz="0" w:space="0" w:color="auto"/>
                <w:bottom w:val="none" w:sz="0" w:space="0" w:color="auto"/>
                <w:right w:val="none" w:sz="0" w:space="0" w:color="auto"/>
              </w:divBdr>
              <w:divsChild>
                <w:div w:id="371660433">
                  <w:marLeft w:val="0"/>
                  <w:marRight w:val="0"/>
                  <w:marTop w:val="0"/>
                  <w:marBottom w:val="0"/>
                  <w:divBdr>
                    <w:top w:val="none" w:sz="0" w:space="0" w:color="auto"/>
                    <w:left w:val="none" w:sz="0" w:space="0" w:color="auto"/>
                    <w:bottom w:val="none" w:sz="0" w:space="0" w:color="auto"/>
                    <w:right w:val="none" w:sz="0" w:space="0" w:color="auto"/>
                  </w:divBdr>
                  <w:divsChild>
                    <w:div w:id="194080352">
                      <w:marLeft w:val="0"/>
                      <w:marRight w:val="0"/>
                      <w:marTop w:val="0"/>
                      <w:marBottom w:val="0"/>
                      <w:divBdr>
                        <w:top w:val="none" w:sz="0" w:space="0" w:color="auto"/>
                        <w:left w:val="none" w:sz="0" w:space="0" w:color="auto"/>
                        <w:bottom w:val="none" w:sz="0" w:space="0" w:color="auto"/>
                        <w:right w:val="none" w:sz="0" w:space="0" w:color="auto"/>
                      </w:divBdr>
                      <w:divsChild>
                        <w:div w:id="16549416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9058">
      <w:bodyDiv w:val="1"/>
      <w:marLeft w:val="0"/>
      <w:marRight w:val="0"/>
      <w:marTop w:val="0"/>
      <w:marBottom w:val="0"/>
      <w:divBdr>
        <w:top w:val="none" w:sz="0" w:space="0" w:color="auto"/>
        <w:left w:val="none" w:sz="0" w:space="0" w:color="auto"/>
        <w:bottom w:val="none" w:sz="0" w:space="0" w:color="auto"/>
        <w:right w:val="none" w:sz="0" w:space="0" w:color="auto"/>
      </w:divBdr>
    </w:div>
    <w:div w:id="1974090639">
      <w:bodyDiv w:val="1"/>
      <w:marLeft w:val="0"/>
      <w:marRight w:val="0"/>
      <w:marTop w:val="0"/>
      <w:marBottom w:val="0"/>
      <w:divBdr>
        <w:top w:val="none" w:sz="0" w:space="0" w:color="auto"/>
        <w:left w:val="none" w:sz="0" w:space="0" w:color="auto"/>
        <w:bottom w:val="none" w:sz="0" w:space="0" w:color="auto"/>
        <w:right w:val="none" w:sz="0" w:space="0" w:color="auto"/>
      </w:divBdr>
    </w:div>
    <w:div w:id="2028944345">
      <w:bodyDiv w:val="1"/>
      <w:marLeft w:val="0"/>
      <w:marRight w:val="0"/>
      <w:marTop w:val="0"/>
      <w:marBottom w:val="0"/>
      <w:divBdr>
        <w:top w:val="none" w:sz="0" w:space="0" w:color="auto"/>
        <w:left w:val="none" w:sz="0" w:space="0" w:color="auto"/>
        <w:bottom w:val="none" w:sz="0" w:space="0" w:color="auto"/>
        <w:right w:val="none" w:sz="0" w:space="0" w:color="auto"/>
      </w:divBdr>
    </w:div>
    <w:div w:id="21062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uturatraining.com.au/" TargetMode="External"/><Relationship Id="rId117" Type="http://schemas.openxmlformats.org/officeDocument/2006/relationships/hyperlink" Target="https://training.gov.au/Training/Details/SIT31016" TargetMode="External"/><Relationship Id="rId21" Type="http://schemas.openxmlformats.org/officeDocument/2006/relationships/hyperlink" Target="http://www.bindareepublishing" TargetMode="External"/><Relationship Id="rId42" Type="http://schemas.openxmlformats.org/officeDocument/2006/relationships/hyperlink" Target="https://training.gov.au/Training/Details/SIT20416" TargetMode="External"/><Relationship Id="rId47" Type="http://schemas.openxmlformats.org/officeDocument/2006/relationships/hyperlink" Target="https://training.gov.au/Training/Details/SIT20316" TargetMode="External"/><Relationship Id="rId63" Type="http://schemas.openxmlformats.org/officeDocument/2006/relationships/hyperlink" Target="https://training.gov.au/Training/Details/SIT20316" TargetMode="External"/><Relationship Id="rId68" Type="http://schemas.openxmlformats.org/officeDocument/2006/relationships/hyperlink" Target="https://training.gov.au/Training/Details/SIT20416" TargetMode="External"/><Relationship Id="rId84" Type="http://schemas.openxmlformats.org/officeDocument/2006/relationships/hyperlink" Target="https://training.gov.au/Training/Details/SIT20416" TargetMode="External"/><Relationship Id="rId89" Type="http://schemas.openxmlformats.org/officeDocument/2006/relationships/hyperlink" Target="https://training.gov.au/Training/Details/SIT10216" TargetMode="External"/><Relationship Id="rId112" Type="http://schemas.openxmlformats.org/officeDocument/2006/relationships/hyperlink" Target="https://training.gov.au/Training/Details/SIT10216" TargetMode="External"/><Relationship Id="rId16" Type="http://schemas.openxmlformats.org/officeDocument/2006/relationships/hyperlink" Target="http://www.training.gov.au" TargetMode="External"/><Relationship Id="rId107" Type="http://schemas.openxmlformats.org/officeDocument/2006/relationships/hyperlink" Target="https://training.gov.au/Training/Details/SIT10216" TargetMode="External"/><Relationship Id="rId11" Type="http://schemas.openxmlformats.org/officeDocument/2006/relationships/header" Target="header1.xml"/><Relationship Id="rId32" Type="http://schemas.openxmlformats.org/officeDocument/2006/relationships/hyperlink" Target="http://www.vea.com.au" TargetMode="External"/><Relationship Id="rId37" Type="http://schemas.openxmlformats.org/officeDocument/2006/relationships/hyperlink" Target="https://shop.tafesa.edu.au" TargetMode="External"/><Relationship Id="rId53" Type="http://schemas.openxmlformats.org/officeDocument/2006/relationships/hyperlink" Target="https://training.gov.au/Training/Details/SIT20416" TargetMode="External"/><Relationship Id="rId58" Type="http://schemas.openxmlformats.org/officeDocument/2006/relationships/hyperlink" Target="https://training.gov.au/Training/Details/SIT20416" TargetMode="External"/><Relationship Id="rId74" Type="http://schemas.openxmlformats.org/officeDocument/2006/relationships/hyperlink" Target="https://training.gov.au/Training/Details/SIT10216" TargetMode="External"/><Relationship Id="rId79" Type="http://schemas.openxmlformats.org/officeDocument/2006/relationships/hyperlink" Target="https://training.gov.au/Training/Details/SIT30916" TargetMode="External"/><Relationship Id="rId102" Type="http://schemas.openxmlformats.org/officeDocument/2006/relationships/hyperlink" Target="https://training.gov.au/Training/Details/SIT20416" TargetMode="External"/><Relationship Id="rId123" Type="http://schemas.openxmlformats.org/officeDocument/2006/relationships/hyperlink" Target="https://training.gov.au/Training/Details/SIT20416"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training.gov.au/Training/Details/SIT20416" TargetMode="External"/><Relationship Id="rId95" Type="http://schemas.openxmlformats.org/officeDocument/2006/relationships/hyperlink" Target="https://training.gov.au/Training/Details/SIT10216" TargetMode="External"/><Relationship Id="rId19" Type="http://schemas.openxmlformats.org/officeDocument/2006/relationships/hyperlink" Target="http://training.gov.au/Training/Details/SIT31016" TargetMode="External"/><Relationship Id="rId14" Type="http://schemas.openxmlformats.org/officeDocument/2006/relationships/footer" Target="footer1.xml"/><Relationship Id="rId22" Type="http://schemas.openxmlformats.org/officeDocument/2006/relationships/hyperlink" Target="http://www.vea" TargetMode="External"/><Relationship Id="rId27" Type="http://schemas.openxmlformats.org/officeDocument/2006/relationships/hyperlink" Target="http://www.nmit" TargetMode="External"/><Relationship Id="rId30" Type="http://schemas.openxmlformats.org/officeDocument/2006/relationships/hyperlink" Target="http://www.foodstandards" TargetMode="External"/><Relationship Id="rId35" Type="http://schemas.openxmlformats.org/officeDocument/2006/relationships/hyperlink" Target="http://www.bookdepository.com/publishers/Cengage-Learning-Inc" TargetMode="External"/><Relationship Id="rId43" Type="http://schemas.openxmlformats.org/officeDocument/2006/relationships/hyperlink" Target="https://training.gov.au/Training/Details/SIT10216" TargetMode="External"/><Relationship Id="rId48" Type="http://schemas.openxmlformats.org/officeDocument/2006/relationships/hyperlink" Target="https://training.gov.au/Training/Details/SIT20416" TargetMode="External"/><Relationship Id="rId56" Type="http://schemas.openxmlformats.org/officeDocument/2006/relationships/hyperlink" Target="https://training.gov.au/Training/Details/SIT20416" TargetMode="External"/><Relationship Id="rId64" Type="http://schemas.openxmlformats.org/officeDocument/2006/relationships/hyperlink" Target="https://training.gov.au/Training/Details/SIT20416" TargetMode="External"/><Relationship Id="rId69" Type="http://schemas.openxmlformats.org/officeDocument/2006/relationships/hyperlink" Target="https://training.gov.au/Training/Details/SIT20416" TargetMode="External"/><Relationship Id="rId77" Type="http://schemas.openxmlformats.org/officeDocument/2006/relationships/hyperlink" Target="https://training.gov.au/Training/Details/SIT10216" TargetMode="External"/><Relationship Id="rId100" Type="http://schemas.openxmlformats.org/officeDocument/2006/relationships/hyperlink" Target="https://training.gov.au/Training/Details/SIT20416" TargetMode="External"/><Relationship Id="rId105" Type="http://schemas.openxmlformats.org/officeDocument/2006/relationships/hyperlink" Target="https://training.gov.au/Training/Details/SIT20416" TargetMode="External"/><Relationship Id="rId113" Type="http://schemas.openxmlformats.org/officeDocument/2006/relationships/hyperlink" Target="https://training.gov.au/Training/Details/SIT20416" TargetMode="External"/><Relationship Id="rId118" Type="http://schemas.openxmlformats.org/officeDocument/2006/relationships/hyperlink" Target="https://training.gov.au/Training/Details/SIT10216" TargetMode="External"/><Relationship Id="rId126" Type="http://schemas.openxmlformats.org/officeDocument/2006/relationships/hyperlink" Target="http://www.training.gov.au" TargetMode="External"/><Relationship Id="rId8" Type="http://schemas.openxmlformats.org/officeDocument/2006/relationships/image" Target="media/image1.png"/><Relationship Id="rId51" Type="http://schemas.openxmlformats.org/officeDocument/2006/relationships/hyperlink" Target="https://training.gov.au/Training/Details/SIT20416" TargetMode="External"/><Relationship Id="rId72" Type="http://schemas.openxmlformats.org/officeDocument/2006/relationships/hyperlink" Target="https://training.gov.au/Training/Details/SIT20416" TargetMode="External"/><Relationship Id="rId80" Type="http://schemas.openxmlformats.org/officeDocument/2006/relationships/hyperlink" Target="https://training.gov.au/Training/Details/SIT10216" TargetMode="External"/><Relationship Id="rId85" Type="http://schemas.openxmlformats.org/officeDocument/2006/relationships/hyperlink" Target="https://training.gov.au/Training/Details/SIT30916" TargetMode="External"/><Relationship Id="rId93" Type="http://schemas.openxmlformats.org/officeDocument/2006/relationships/hyperlink" Target="https://training.gov.au/Training/Details/SIT20416" TargetMode="External"/><Relationship Id="rId98" Type="http://schemas.openxmlformats.org/officeDocument/2006/relationships/hyperlink" Target="https://training.gov.au/Training/Details/SIT20416" TargetMode="External"/><Relationship Id="rId121" Type="http://schemas.openxmlformats.org/officeDocument/2006/relationships/hyperlink" Target="https://training.gov.au/Training/Details/SIT20316"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www.training.gov.au" TargetMode="External"/><Relationship Id="rId25" Type="http://schemas.openxmlformats.org/officeDocument/2006/relationships/hyperlink" Target="http://www.didasko.com.au/_dlr/_content/dlr_units.php?ctg=HOSP" TargetMode="External"/><Relationship Id="rId33" Type="http://schemas.openxmlformats.org/officeDocument/2006/relationships/hyperlink" Target="http://www.bookdepository.com/author/Chris-Barker" TargetMode="External"/><Relationship Id="rId38" Type="http://schemas.openxmlformats.org/officeDocument/2006/relationships/hyperlink" Target="https://www.legislation.gov.au/Details/F2017C00663" TargetMode="External"/><Relationship Id="rId46" Type="http://schemas.openxmlformats.org/officeDocument/2006/relationships/hyperlink" Target="https://training.gov.au/Training/Details/SIT10216" TargetMode="External"/><Relationship Id="rId59" Type="http://schemas.openxmlformats.org/officeDocument/2006/relationships/hyperlink" Target="https://training.gov.au/Training/Details/SIT20316" TargetMode="External"/><Relationship Id="rId67" Type="http://schemas.openxmlformats.org/officeDocument/2006/relationships/hyperlink" Target="https://training.gov.au/Training/Details/SIT20416" TargetMode="External"/><Relationship Id="rId103" Type="http://schemas.openxmlformats.org/officeDocument/2006/relationships/hyperlink" Target="https://training.gov.au/Training/Details/SIT30916" TargetMode="External"/><Relationship Id="rId108" Type="http://schemas.openxmlformats.org/officeDocument/2006/relationships/hyperlink" Target="https://training.gov.au/Training/Details/SIT20416" TargetMode="External"/><Relationship Id="rId116" Type="http://schemas.openxmlformats.org/officeDocument/2006/relationships/hyperlink" Target="https://training.gov.au/Training/Details/SIT20416" TargetMode="External"/><Relationship Id="rId124" Type="http://schemas.openxmlformats.org/officeDocument/2006/relationships/hyperlink" Target="https://training.gov.au/Training/Details/SIT30916" TargetMode="External"/><Relationship Id="rId129" Type="http://schemas.openxmlformats.org/officeDocument/2006/relationships/hyperlink" Target="http://www.bsss.act.edu.au/grade_moderation/moderation_information_for_teachers" TargetMode="External"/><Relationship Id="rId20" Type="http://schemas.openxmlformats.org/officeDocument/2006/relationships/hyperlink" Target="http://www.bsss.act.edu.au/grade_moderation/information_for_teachers" TargetMode="External"/><Relationship Id="rId41" Type="http://schemas.openxmlformats.org/officeDocument/2006/relationships/hyperlink" Target="https://training.gov.au/Training/Details/SIT20316" TargetMode="External"/><Relationship Id="rId54" Type="http://schemas.openxmlformats.org/officeDocument/2006/relationships/hyperlink" Target="https://training.gov.au/Training/Details/SIT20416" TargetMode="External"/><Relationship Id="rId62" Type="http://schemas.openxmlformats.org/officeDocument/2006/relationships/hyperlink" Target="https://training.gov.au/Training/Details/SIT20316" TargetMode="External"/><Relationship Id="rId70" Type="http://schemas.openxmlformats.org/officeDocument/2006/relationships/hyperlink" Target="https://training.gov.au/Training/Details/SIT20416" TargetMode="External"/><Relationship Id="rId75" Type="http://schemas.openxmlformats.org/officeDocument/2006/relationships/hyperlink" Target="https://training.gov.au/Training/Details/SIT20416" TargetMode="External"/><Relationship Id="rId83" Type="http://schemas.openxmlformats.org/officeDocument/2006/relationships/hyperlink" Target="https://training.gov.au/Training/Details/SIT10216" TargetMode="External"/><Relationship Id="rId88" Type="http://schemas.openxmlformats.org/officeDocument/2006/relationships/hyperlink" Target="https://training.gov.au/Training/Details/SIT30916" TargetMode="External"/><Relationship Id="rId91" Type="http://schemas.openxmlformats.org/officeDocument/2006/relationships/hyperlink" Target="https://training.gov.au/Training/Details/SIT30916" TargetMode="External"/><Relationship Id="rId96" Type="http://schemas.openxmlformats.org/officeDocument/2006/relationships/hyperlink" Target="https://training.gov.au/Training/Details/SIT20416" TargetMode="External"/><Relationship Id="rId111" Type="http://schemas.openxmlformats.org/officeDocument/2006/relationships/hyperlink" Target="https://training.gov.au/Training/Details/SIT310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aining.gov.au" TargetMode="External"/><Relationship Id="rId23" Type="http://schemas.openxmlformats.org/officeDocument/2006/relationships/hyperlink" Target="http://www.vea" TargetMode="External"/><Relationship Id="rId28" Type="http://schemas.openxmlformats.org/officeDocument/2006/relationships/hyperlink" Target="http://www.foodauthority" TargetMode="External"/><Relationship Id="rId36" Type="http://schemas.openxmlformats.org/officeDocument/2006/relationships/hyperlink" Target="http://www.booktopia.com.au/search.ep?author=Jean%20Michel%20Raynaud" TargetMode="External"/><Relationship Id="rId49" Type="http://schemas.openxmlformats.org/officeDocument/2006/relationships/hyperlink" Target="https://training.gov.au/Training/Details/SIT10216" TargetMode="External"/><Relationship Id="rId57" Type="http://schemas.openxmlformats.org/officeDocument/2006/relationships/hyperlink" Target="https://training.gov.au/Training/Details/SIT20316" TargetMode="External"/><Relationship Id="rId106" Type="http://schemas.openxmlformats.org/officeDocument/2006/relationships/hyperlink" Target="https://training.gov.au/Training/Details/SIT31016" TargetMode="External"/><Relationship Id="rId114" Type="http://schemas.openxmlformats.org/officeDocument/2006/relationships/hyperlink" Target="https://training.gov.au/Training/Details/SIT31016" TargetMode="External"/><Relationship Id="rId119" Type="http://schemas.openxmlformats.org/officeDocument/2006/relationships/hyperlink" Target="https://training.gov.au/Training/Details/SIT20416" TargetMode="External"/><Relationship Id="rId127" Type="http://schemas.openxmlformats.org/officeDocument/2006/relationships/header" Target="header3.xml"/><Relationship Id="rId10" Type="http://schemas.openxmlformats.org/officeDocument/2006/relationships/image" Target="media/image2.jpeg"/><Relationship Id="rId31" Type="http://schemas.openxmlformats.org/officeDocument/2006/relationships/hyperlink" Target="http://www.vea" TargetMode="External"/><Relationship Id="rId44" Type="http://schemas.openxmlformats.org/officeDocument/2006/relationships/hyperlink" Target="https://training.gov.au/Training/Details/SIT20316" TargetMode="External"/><Relationship Id="rId52" Type="http://schemas.openxmlformats.org/officeDocument/2006/relationships/hyperlink" Target="https://training.gov.au/Training/Details/SIT20316" TargetMode="External"/><Relationship Id="rId60" Type="http://schemas.openxmlformats.org/officeDocument/2006/relationships/hyperlink" Target="https://training.gov.au/Training/Details/SIT20316" TargetMode="External"/><Relationship Id="rId65" Type="http://schemas.openxmlformats.org/officeDocument/2006/relationships/hyperlink" Target="https://training.gov.au/Training/Details/SIT20316" TargetMode="External"/><Relationship Id="rId73" Type="http://schemas.openxmlformats.org/officeDocument/2006/relationships/hyperlink" Target="https://training.gov.au/Training/Details/SIT30916" TargetMode="External"/><Relationship Id="rId78" Type="http://schemas.openxmlformats.org/officeDocument/2006/relationships/hyperlink" Target="https://training.gov.au/Training/Details/SIT20416" TargetMode="External"/><Relationship Id="rId81" Type="http://schemas.openxmlformats.org/officeDocument/2006/relationships/hyperlink" Target="https://training.gov.au/Training/Details/SIT20416" TargetMode="External"/><Relationship Id="rId86" Type="http://schemas.openxmlformats.org/officeDocument/2006/relationships/hyperlink" Target="https://training.gov.au/Training/Details/SIT10216" TargetMode="External"/><Relationship Id="rId94" Type="http://schemas.openxmlformats.org/officeDocument/2006/relationships/hyperlink" Target="https://training.gov.au/Training/Details/SIT30916" TargetMode="External"/><Relationship Id="rId99" Type="http://schemas.openxmlformats.org/officeDocument/2006/relationships/hyperlink" Target="https://training.gov.au/Training/Details/SIT30916" TargetMode="External"/><Relationship Id="rId101" Type="http://schemas.openxmlformats.org/officeDocument/2006/relationships/hyperlink" Target="https://training.gov.au/Training/Details/SIT30916" TargetMode="External"/><Relationship Id="rId122" Type="http://schemas.openxmlformats.org/officeDocument/2006/relationships/hyperlink" Target="https://training.gov.au/Training/Details/SIT10216"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www.training.gov.au" TargetMode="External"/><Relationship Id="rId39" Type="http://schemas.openxmlformats.org/officeDocument/2006/relationships/hyperlink" Target="https://www.asqa.gov.au/standards" TargetMode="External"/><Relationship Id="rId109" Type="http://schemas.openxmlformats.org/officeDocument/2006/relationships/hyperlink" Target="https://training.gov.au/Training/Details/SIT31016" TargetMode="External"/><Relationship Id="rId34" Type="http://schemas.openxmlformats.org/officeDocument/2006/relationships/hyperlink" Target="http://www.bookdepository.com/author/Neil-Rippington" TargetMode="External"/><Relationship Id="rId50" Type="http://schemas.openxmlformats.org/officeDocument/2006/relationships/hyperlink" Target="https://training.gov.au/Training/Details/SIT20316" TargetMode="External"/><Relationship Id="rId55" Type="http://schemas.openxmlformats.org/officeDocument/2006/relationships/hyperlink" Target="https://training.gov.au/Training/Details/SIT20316" TargetMode="External"/><Relationship Id="rId76" Type="http://schemas.openxmlformats.org/officeDocument/2006/relationships/hyperlink" Target="https://training.gov.au/Training/Details/SIT30916" TargetMode="External"/><Relationship Id="rId97" Type="http://schemas.openxmlformats.org/officeDocument/2006/relationships/hyperlink" Target="https://training.gov.au/Training/Details/SIT30916" TargetMode="External"/><Relationship Id="rId104" Type="http://schemas.openxmlformats.org/officeDocument/2006/relationships/hyperlink" Target="https://training.gov.au/Training/Details/SIT10216" TargetMode="External"/><Relationship Id="rId120" Type="http://schemas.openxmlformats.org/officeDocument/2006/relationships/hyperlink" Target="https://training.gov.au/Training/Details/SIT31016" TargetMode="External"/><Relationship Id="rId125" Type="http://schemas.openxmlformats.org/officeDocument/2006/relationships/hyperlink" Target="https://training.gov.au/Training/Details/SIT30916" TargetMode="External"/><Relationship Id="rId7" Type="http://schemas.openxmlformats.org/officeDocument/2006/relationships/endnotes" Target="endnotes.xml"/><Relationship Id="rId71" Type="http://schemas.openxmlformats.org/officeDocument/2006/relationships/hyperlink" Target="https://training.gov.au/Training/Details/SIT10216" TargetMode="External"/><Relationship Id="rId92" Type="http://schemas.openxmlformats.org/officeDocument/2006/relationships/hyperlink" Target="https://training.gov.au/Training/Details/SIT10216" TargetMode="External"/><Relationship Id="rId2" Type="http://schemas.openxmlformats.org/officeDocument/2006/relationships/numbering" Target="numbering.xml"/><Relationship Id="rId29" Type="http://schemas.openxmlformats.org/officeDocument/2006/relationships/hyperlink" Target="http://www.vea" TargetMode="External"/><Relationship Id="rId24" Type="http://schemas.openxmlformats.org/officeDocument/2006/relationships/hyperlink" Target="http://www.vea" TargetMode="External"/><Relationship Id="rId40" Type="http://schemas.openxmlformats.org/officeDocument/2006/relationships/hyperlink" Target="https://training.gov.au/Training/Details/SIT10216" TargetMode="External"/><Relationship Id="rId45" Type="http://schemas.openxmlformats.org/officeDocument/2006/relationships/hyperlink" Target="https://training.gov.au/Training/Details/SIT20416" TargetMode="External"/><Relationship Id="rId66" Type="http://schemas.openxmlformats.org/officeDocument/2006/relationships/hyperlink" Target="https://training.gov.au/Training/Details/SIT20416" TargetMode="External"/><Relationship Id="rId87" Type="http://schemas.openxmlformats.org/officeDocument/2006/relationships/hyperlink" Target="https://training.gov.au/Training/Details/SIT20416" TargetMode="External"/><Relationship Id="rId110" Type="http://schemas.openxmlformats.org/officeDocument/2006/relationships/hyperlink" Target="https://training.gov.au/Training/Details/SIT20416" TargetMode="External"/><Relationship Id="rId115" Type="http://schemas.openxmlformats.org/officeDocument/2006/relationships/hyperlink" Target="https://training.gov.au/Training/Details/SIT10216" TargetMode="External"/><Relationship Id="rId131" Type="http://schemas.openxmlformats.org/officeDocument/2006/relationships/theme" Target="theme/theme1.xml"/><Relationship Id="rId61" Type="http://schemas.openxmlformats.org/officeDocument/2006/relationships/hyperlink" Target="https://training.gov.au/Training/Details/SIT20316" TargetMode="External"/><Relationship Id="rId82" Type="http://schemas.openxmlformats.org/officeDocument/2006/relationships/hyperlink" Target="https://training.gov.au/Training/Details/SIT3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7CABD-7A70-4376-8F06-F6E3B9D3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29416</Words>
  <Characters>167673</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196696</CharactersWithSpaces>
  <SharedDoc>false</SharedDoc>
  <HLinks>
    <vt:vector size="408" baseType="variant">
      <vt:variant>
        <vt:i4>2359349</vt:i4>
      </vt:variant>
      <vt:variant>
        <vt:i4>303</vt:i4>
      </vt:variant>
      <vt:variant>
        <vt:i4>0</vt:i4>
      </vt:variant>
      <vt:variant>
        <vt:i4>5</vt:i4>
      </vt:variant>
      <vt:variant>
        <vt:lpwstr>http://www.training.gov.au/</vt:lpwstr>
      </vt:variant>
      <vt:variant>
        <vt:lpwstr/>
      </vt:variant>
      <vt:variant>
        <vt:i4>2359349</vt:i4>
      </vt:variant>
      <vt:variant>
        <vt:i4>300</vt:i4>
      </vt:variant>
      <vt:variant>
        <vt:i4>0</vt:i4>
      </vt:variant>
      <vt:variant>
        <vt:i4>5</vt:i4>
      </vt:variant>
      <vt:variant>
        <vt:lpwstr>http://www.training.gov.au/</vt:lpwstr>
      </vt:variant>
      <vt:variant>
        <vt:lpwstr/>
      </vt:variant>
      <vt:variant>
        <vt:i4>2359349</vt:i4>
      </vt:variant>
      <vt:variant>
        <vt:i4>297</vt:i4>
      </vt:variant>
      <vt:variant>
        <vt:i4>0</vt:i4>
      </vt:variant>
      <vt:variant>
        <vt:i4>5</vt:i4>
      </vt:variant>
      <vt:variant>
        <vt:lpwstr>http://www.training.gov.au/</vt:lpwstr>
      </vt:variant>
      <vt:variant>
        <vt:lpwstr/>
      </vt:variant>
      <vt:variant>
        <vt:i4>2359349</vt:i4>
      </vt:variant>
      <vt:variant>
        <vt:i4>294</vt:i4>
      </vt:variant>
      <vt:variant>
        <vt:i4>0</vt:i4>
      </vt:variant>
      <vt:variant>
        <vt:i4>5</vt:i4>
      </vt:variant>
      <vt:variant>
        <vt:lpwstr>http://www.training.gov.au/</vt:lpwstr>
      </vt:variant>
      <vt:variant>
        <vt:lpwstr/>
      </vt:variant>
      <vt:variant>
        <vt:i4>2359349</vt:i4>
      </vt:variant>
      <vt:variant>
        <vt:i4>291</vt:i4>
      </vt:variant>
      <vt:variant>
        <vt:i4>0</vt:i4>
      </vt:variant>
      <vt:variant>
        <vt:i4>5</vt:i4>
      </vt:variant>
      <vt:variant>
        <vt:lpwstr>http://www.training.gov.au/</vt:lpwstr>
      </vt:variant>
      <vt:variant>
        <vt:lpwstr/>
      </vt:variant>
      <vt:variant>
        <vt:i4>2359349</vt:i4>
      </vt:variant>
      <vt:variant>
        <vt:i4>288</vt:i4>
      </vt:variant>
      <vt:variant>
        <vt:i4>0</vt:i4>
      </vt:variant>
      <vt:variant>
        <vt:i4>5</vt:i4>
      </vt:variant>
      <vt:variant>
        <vt:lpwstr>http://www.training.gov.au/</vt:lpwstr>
      </vt:variant>
      <vt:variant>
        <vt:lpwstr/>
      </vt:variant>
      <vt:variant>
        <vt:i4>2359349</vt:i4>
      </vt:variant>
      <vt:variant>
        <vt:i4>285</vt:i4>
      </vt:variant>
      <vt:variant>
        <vt:i4>0</vt:i4>
      </vt:variant>
      <vt:variant>
        <vt:i4>5</vt:i4>
      </vt:variant>
      <vt:variant>
        <vt:lpwstr>http://www.training.gov.au/</vt:lpwstr>
      </vt:variant>
      <vt:variant>
        <vt:lpwstr/>
      </vt:variant>
      <vt:variant>
        <vt:i4>2359349</vt:i4>
      </vt:variant>
      <vt:variant>
        <vt:i4>282</vt:i4>
      </vt:variant>
      <vt:variant>
        <vt:i4>0</vt:i4>
      </vt:variant>
      <vt:variant>
        <vt:i4>5</vt:i4>
      </vt:variant>
      <vt:variant>
        <vt:lpwstr>http://www.training.gov.au/</vt:lpwstr>
      </vt:variant>
      <vt:variant>
        <vt:lpwstr/>
      </vt:variant>
      <vt:variant>
        <vt:i4>2359349</vt:i4>
      </vt:variant>
      <vt:variant>
        <vt:i4>279</vt:i4>
      </vt:variant>
      <vt:variant>
        <vt:i4>0</vt:i4>
      </vt:variant>
      <vt:variant>
        <vt:i4>5</vt:i4>
      </vt:variant>
      <vt:variant>
        <vt:lpwstr>http://www.training.gov.au/</vt:lpwstr>
      </vt:variant>
      <vt:variant>
        <vt:lpwstr/>
      </vt:variant>
      <vt:variant>
        <vt:i4>2359349</vt:i4>
      </vt:variant>
      <vt:variant>
        <vt:i4>276</vt:i4>
      </vt:variant>
      <vt:variant>
        <vt:i4>0</vt:i4>
      </vt:variant>
      <vt:variant>
        <vt:i4>5</vt:i4>
      </vt:variant>
      <vt:variant>
        <vt:lpwstr>http://www.training.gov.au/</vt:lpwstr>
      </vt:variant>
      <vt:variant>
        <vt:lpwstr/>
      </vt:variant>
      <vt:variant>
        <vt:i4>2359349</vt:i4>
      </vt:variant>
      <vt:variant>
        <vt:i4>273</vt:i4>
      </vt:variant>
      <vt:variant>
        <vt:i4>0</vt:i4>
      </vt:variant>
      <vt:variant>
        <vt:i4>5</vt:i4>
      </vt:variant>
      <vt:variant>
        <vt:lpwstr>http://www.training.gov.au/</vt:lpwstr>
      </vt:variant>
      <vt:variant>
        <vt:lpwstr/>
      </vt:variant>
      <vt:variant>
        <vt:i4>2359349</vt:i4>
      </vt:variant>
      <vt:variant>
        <vt:i4>270</vt:i4>
      </vt:variant>
      <vt:variant>
        <vt:i4>0</vt:i4>
      </vt:variant>
      <vt:variant>
        <vt:i4>5</vt:i4>
      </vt:variant>
      <vt:variant>
        <vt:lpwstr>http://www.training.gov.au/</vt:lpwstr>
      </vt:variant>
      <vt:variant>
        <vt:lpwstr/>
      </vt:variant>
      <vt:variant>
        <vt:i4>2359349</vt:i4>
      </vt:variant>
      <vt:variant>
        <vt:i4>267</vt:i4>
      </vt:variant>
      <vt:variant>
        <vt:i4>0</vt:i4>
      </vt:variant>
      <vt:variant>
        <vt:i4>5</vt:i4>
      </vt:variant>
      <vt:variant>
        <vt:lpwstr>http://www.training.gov.au/</vt:lpwstr>
      </vt:variant>
      <vt:variant>
        <vt:lpwstr/>
      </vt:variant>
      <vt:variant>
        <vt:i4>2359349</vt:i4>
      </vt:variant>
      <vt:variant>
        <vt:i4>264</vt:i4>
      </vt:variant>
      <vt:variant>
        <vt:i4>0</vt:i4>
      </vt:variant>
      <vt:variant>
        <vt:i4>5</vt:i4>
      </vt:variant>
      <vt:variant>
        <vt:lpwstr>http://www.training.gov.au/</vt:lpwstr>
      </vt:variant>
      <vt:variant>
        <vt:lpwstr/>
      </vt:variant>
      <vt:variant>
        <vt:i4>2359349</vt:i4>
      </vt:variant>
      <vt:variant>
        <vt:i4>261</vt:i4>
      </vt:variant>
      <vt:variant>
        <vt:i4>0</vt:i4>
      </vt:variant>
      <vt:variant>
        <vt:i4>5</vt:i4>
      </vt:variant>
      <vt:variant>
        <vt:lpwstr>http://www.training.gov.au/</vt:lpwstr>
      </vt:variant>
      <vt:variant>
        <vt:lpwstr/>
      </vt:variant>
      <vt:variant>
        <vt:i4>2359349</vt:i4>
      </vt:variant>
      <vt:variant>
        <vt:i4>258</vt:i4>
      </vt:variant>
      <vt:variant>
        <vt:i4>0</vt:i4>
      </vt:variant>
      <vt:variant>
        <vt:i4>5</vt:i4>
      </vt:variant>
      <vt:variant>
        <vt:lpwstr>http://www.training.gov.au/</vt:lpwstr>
      </vt:variant>
      <vt:variant>
        <vt:lpwstr/>
      </vt:variant>
      <vt:variant>
        <vt:i4>2359349</vt:i4>
      </vt:variant>
      <vt:variant>
        <vt:i4>255</vt:i4>
      </vt:variant>
      <vt:variant>
        <vt:i4>0</vt:i4>
      </vt:variant>
      <vt:variant>
        <vt:i4>5</vt:i4>
      </vt:variant>
      <vt:variant>
        <vt:lpwstr>http://www.training.gov.au/</vt:lpwstr>
      </vt:variant>
      <vt:variant>
        <vt:lpwstr/>
      </vt:variant>
      <vt:variant>
        <vt:i4>2359349</vt:i4>
      </vt:variant>
      <vt:variant>
        <vt:i4>252</vt:i4>
      </vt:variant>
      <vt:variant>
        <vt:i4>0</vt:i4>
      </vt:variant>
      <vt:variant>
        <vt:i4>5</vt:i4>
      </vt:variant>
      <vt:variant>
        <vt:lpwstr>http://www.training.gov.au/</vt:lpwstr>
      </vt:variant>
      <vt:variant>
        <vt:lpwstr/>
      </vt:variant>
      <vt:variant>
        <vt:i4>393303</vt:i4>
      </vt:variant>
      <vt:variant>
        <vt:i4>249</vt:i4>
      </vt:variant>
      <vt:variant>
        <vt:i4>0</vt:i4>
      </vt:variant>
      <vt:variant>
        <vt:i4>5</vt:i4>
      </vt:variant>
      <vt:variant>
        <vt:lpwstr>http://www.comlaw.gov.au/Details/F2011L01356</vt:lpwstr>
      </vt:variant>
      <vt:variant>
        <vt:lpwstr/>
      </vt:variant>
      <vt:variant>
        <vt:i4>393303</vt:i4>
      </vt:variant>
      <vt:variant>
        <vt:i4>246</vt:i4>
      </vt:variant>
      <vt:variant>
        <vt:i4>0</vt:i4>
      </vt:variant>
      <vt:variant>
        <vt:i4>5</vt:i4>
      </vt:variant>
      <vt:variant>
        <vt:lpwstr>http://www.comlaw.gov.au/Details/F2011L01356</vt:lpwstr>
      </vt:variant>
      <vt:variant>
        <vt:lpwstr/>
      </vt:variant>
      <vt:variant>
        <vt:i4>3932213</vt:i4>
      </vt:variant>
      <vt:variant>
        <vt:i4>243</vt:i4>
      </vt:variant>
      <vt:variant>
        <vt:i4>0</vt:i4>
      </vt:variant>
      <vt:variant>
        <vt:i4>5</vt:i4>
      </vt:variant>
      <vt:variant>
        <vt:lpwstr>http://www.vea/</vt:lpwstr>
      </vt:variant>
      <vt:variant>
        <vt:lpwstr/>
      </vt:variant>
      <vt:variant>
        <vt:i4>3932213</vt:i4>
      </vt:variant>
      <vt:variant>
        <vt:i4>240</vt:i4>
      </vt:variant>
      <vt:variant>
        <vt:i4>0</vt:i4>
      </vt:variant>
      <vt:variant>
        <vt:i4>5</vt:i4>
      </vt:variant>
      <vt:variant>
        <vt:lpwstr>http://www.vea/</vt:lpwstr>
      </vt:variant>
      <vt:variant>
        <vt:lpwstr/>
      </vt:variant>
      <vt:variant>
        <vt:i4>5570628</vt:i4>
      </vt:variant>
      <vt:variant>
        <vt:i4>237</vt:i4>
      </vt:variant>
      <vt:variant>
        <vt:i4>0</vt:i4>
      </vt:variant>
      <vt:variant>
        <vt:i4>5</vt:i4>
      </vt:variant>
      <vt:variant>
        <vt:lpwstr>http://www.foodstandards/</vt:lpwstr>
      </vt:variant>
      <vt:variant>
        <vt:lpwstr/>
      </vt:variant>
      <vt:variant>
        <vt:i4>3932213</vt:i4>
      </vt:variant>
      <vt:variant>
        <vt:i4>234</vt:i4>
      </vt:variant>
      <vt:variant>
        <vt:i4>0</vt:i4>
      </vt:variant>
      <vt:variant>
        <vt:i4>5</vt:i4>
      </vt:variant>
      <vt:variant>
        <vt:lpwstr>http://www.vea/</vt:lpwstr>
      </vt:variant>
      <vt:variant>
        <vt:lpwstr/>
      </vt:variant>
      <vt:variant>
        <vt:i4>4718656</vt:i4>
      </vt:variant>
      <vt:variant>
        <vt:i4>231</vt:i4>
      </vt:variant>
      <vt:variant>
        <vt:i4>0</vt:i4>
      </vt:variant>
      <vt:variant>
        <vt:i4>5</vt:i4>
      </vt:variant>
      <vt:variant>
        <vt:lpwstr>http://www.foodauthority/</vt:lpwstr>
      </vt:variant>
      <vt:variant>
        <vt:lpwstr/>
      </vt:variant>
      <vt:variant>
        <vt:i4>196681</vt:i4>
      </vt:variant>
      <vt:variant>
        <vt:i4>228</vt:i4>
      </vt:variant>
      <vt:variant>
        <vt:i4>0</vt:i4>
      </vt:variant>
      <vt:variant>
        <vt:i4>5</vt:i4>
      </vt:variant>
      <vt:variant>
        <vt:lpwstr>http://www.nmit/</vt:lpwstr>
      </vt:variant>
      <vt:variant>
        <vt:lpwstr/>
      </vt:variant>
      <vt:variant>
        <vt:i4>4456523</vt:i4>
      </vt:variant>
      <vt:variant>
        <vt:i4>225</vt:i4>
      </vt:variant>
      <vt:variant>
        <vt:i4>0</vt:i4>
      </vt:variant>
      <vt:variant>
        <vt:i4>5</vt:i4>
      </vt:variant>
      <vt:variant>
        <vt:lpwstr>http://www.futuratraining.com.au/</vt:lpwstr>
      </vt:variant>
      <vt:variant>
        <vt:lpwstr/>
      </vt:variant>
      <vt:variant>
        <vt:i4>6422607</vt:i4>
      </vt:variant>
      <vt:variant>
        <vt:i4>222</vt:i4>
      </vt:variant>
      <vt:variant>
        <vt:i4>0</vt:i4>
      </vt:variant>
      <vt:variant>
        <vt:i4>5</vt:i4>
      </vt:variant>
      <vt:variant>
        <vt:lpwstr>http://www.didasko.com.au/_dlr/_content/dlr_units.php?ctg=HOSP</vt:lpwstr>
      </vt:variant>
      <vt:variant>
        <vt:lpwstr/>
      </vt:variant>
      <vt:variant>
        <vt:i4>3932213</vt:i4>
      </vt:variant>
      <vt:variant>
        <vt:i4>219</vt:i4>
      </vt:variant>
      <vt:variant>
        <vt:i4>0</vt:i4>
      </vt:variant>
      <vt:variant>
        <vt:i4>5</vt:i4>
      </vt:variant>
      <vt:variant>
        <vt:lpwstr>http://www.vea/</vt:lpwstr>
      </vt:variant>
      <vt:variant>
        <vt:lpwstr/>
      </vt:variant>
      <vt:variant>
        <vt:i4>3932213</vt:i4>
      </vt:variant>
      <vt:variant>
        <vt:i4>216</vt:i4>
      </vt:variant>
      <vt:variant>
        <vt:i4>0</vt:i4>
      </vt:variant>
      <vt:variant>
        <vt:i4>5</vt:i4>
      </vt:variant>
      <vt:variant>
        <vt:lpwstr>http://www.vea/</vt:lpwstr>
      </vt:variant>
      <vt:variant>
        <vt:lpwstr/>
      </vt:variant>
      <vt:variant>
        <vt:i4>3932213</vt:i4>
      </vt:variant>
      <vt:variant>
        <vt:i4>213</vt:i4>
      </vt:variant>
      <vt:variant>
        <vt:i4>0</vt:i4>
      </vt:variant>
      <vt:variant>
        <vt:i4>5</vt:i4>
      </vt:variant>
      <vt:variant>
        <vt:lpwstr>http://www.vea/</vt:lpwstr>
      </vt:variant>
      <vt:variant>
        <vt:lpwstr/>
      </vt:variant>
      <vt:variant>
        <vt:i4>7405614</vt:i4>
      </vt:variant>
      <vt:variant>
        <vt:i4>210</vt:i4>
      </vt:variant>
      <vt:variant>
        <vt:i4>0</vt:i4>
      </vt:variant>
      <vt:variant>
        <vt:i4>5</vt:i4>
      </vt:variant>
      <vt:variant>
        <vt:lpwstr>http://www.bindareepublishing/</vt:lpwstr>
      </vt:variant>
      <vt:variant>
        <vt:lpwstr/>
      </vt:variant>
      <vt:variant>
        <vt:i4>4325438</vt:i4>
      </vt:variant>
      <vt:variant>
        <vt:i4>207</vt:i4>
      </vt:variant>
      <vt:variant>
        <vt:i4>0</vt:i4>
      </vt:variant>
      <vt:variant>
        <vt:i4>5</vt:i4>
      </vt:variant>
      <vt:variant>
        <vt:lpwstr>http://www.bsss.act.edu.au/grade_moderation/information_for_teachers</vt:lpwstr>
      </vt:variant>
      <vt:variant>
        <vt:lpwstr/>
      </vt:variant>
      <vt:variant>
        <vt:i4>2359349</vt:i4>
      </vt:variant>
      <vt:variant>
        <vt:i4>204</vt:i4>
      </vt:variant>
      <vt:variant>
        <vt:i4>0</vt:i4>
      </vt:variant>
      <vt:variant>
        <vt:i4>5</vt:i4>
      </vt:variant>
      <vt:variant>
        <vt:lpwstr>http://www.training.gov.au/</vt:lpwstr>
      </vt:variant>
      <vt:variant>
        <vt:lpwstr/>
      </vt:variant>
      <vt:variant>
        <vt:i4>2359349</vt:i4>
      </vt:variant>
      <vt:variant>
        <vt:i4>201</vt:i4>
      </vt:variant>
      <vt:variant>
        <vt:i4>0</vt:i4>
      </vt:variant>
      <vt:variant>
        <vt:i4>5</vt:i4>
      </vt:variant>
      <vt:variant>
        <vt:lpwstr>http://www.training.gov.au/</vt:lpwstr>
      </vt:variant>
      <vt:variant>
        <vt:lpwstr/>
      </vt:variant>
      <vt:variant>
        <vt:i4>2359349</vt:i4>
      </vt:variant>
      <vt:variant>
        <vt:i4>198</vt:i4>
      </vt:variant>
      <vt:variant>
        <vt:i4>0</vt:i4>
      </vt:variant>
      <vt:variant>
        <vt:i4>5</vt:i4>
      </vt:variant>
      <vt:variant>
        <vt:lpwstr>http://www.training.gov.au/</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Watson, Martin</cp:lastModifiedBy>
  <cp:revision>5</cp:revision>
  <cp:lastPrinted>2020-07-15T00:01:00Z</cp:lastPrinted>
  <dcterms:created xsi:type="dcterms:W3CDTF">2020-07-14T23:58:00Z</dcterms:created>
  <dcterms:modified xsi:type="dcterms:W3CDTF">2020-07-15T00:01:00Z</dcterms:modified>
</cp:coreProperties>
</file>