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8284" w14:textId="77777777" w:rsidR="00A176D6" w:rsidRPr="003F078F" w:rsidRDefault="00A176D6" w:rsidP="00A176D6">
      <w:bookmarkStart w:id="0" w:name="_Hlk57195167"/>
      <w:bookmarkStart w:id="1" w:name="_Toc90101672"/>
      <w:r w:rsidRPr="003F078F">
        <w:rPr>
          <w:noProof/>
        </w:rPr>
        <w:drawing>
          <wp:anchor distT="0" distB="0" distL="114300" distR="114300" simplePos="0" relativeHeight="251663360" behindDoc="1" locked="0" layoutInCell="1" allowOverlap="1" wp14:anchorId="2ECD66ED" wp14:editId="18F27156">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27F29E8D" wp14:editId="21B94471">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ED7EE86" w14:textId="77777777" w:rsidR="00A176D6" w:rsidRPr="003F078F" w:rsidRDefault="00A176D6" w:rsidP="00A176D6"/>
    <w:p w14:paraId="7CE66C15" w14:textId="77777777" w:rsidR="00A176D6" w:rsidRPr="003F078F" w:rsidRDefault="00A176D6" w:rsidP="00A176D6">
      <w:bookmarkStart w:id="2" w:name="_Hlk57195950"/>
      <w:r w:rsidRPr="003F078F">
        <w:rPr>
          <w:noProof/>
        </w:rPr>
        <mc:AlternateContent>
          <mc:Choice Requires="wps">
            <w:drawing>
              <wp:anchor distT="45720" distB="45720" distL="114300" distR="114300" simplePos="0" relativeHeight="251661312" behindDoc="0" locked="0" layoutInCell="1" allowOverlap="1" wp14:anchorId="5B8365E3" wp14:editId="1CB77944">
                <wp:simplePos x="0" y="0"/>
                <wp:positionH relativeFrom="margin">
                  <wp:posOffset>-61595</wp:posOffset>
                </wp:positionH>
                <wp:positionV relativeFrom="paragraph">
                  <wp:posOffset>1725930</wp:posOffset>
                </wp:positionV>
                <wp:extent cx="6073286" cy="23526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86"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14D76" w14:textId="4DC559C7" w:rsidR="00A176D6" w:rsidRDefault="00A176D6" w:rsidP="00A176D6">
                            <w:pPr>
                              <w:pStyle w:val="Title"/>
                              <w:keepNext w:val="0"/>
                              <w:keepLines w:val="0"/>
                              <w:rPr>
                                <w:sz w:val="72"/>
                              </w:rPr>
                            </w:pPr>
                            <w:r>
                              <w:rPr>
                                <w:sz w:val="72"/>
                              </w:rPr>
                              <w:t>Information Technology</w:t>
                            </w:r>
                          </w:p>
                          <w:p w14:paraId="79605FE8" w14:textId="77777777" w:rsidR="002D533A" w:rsidRPr="00CB49B3" w:rsidRDefault="002D533A" w:rsidP="002D533A">
                            <w:pPr>
                              <w:pStyle w:val="Subtitle"/>
                              <w:spacing w:before="120" w:after="240"/>
                              <w:ind w:left="181"/>
                              <w:rPr>
                                <w:b w:val="0"/>
                                <w:bCs/>
                                <w:sz w:val="44"/>
                                <w:szCs w:val="44"/>
                              </w:rPr>
                            </w:pPr>
                            <w:r w:rsidRPr="00CB49B3">
                              <w:rPr>
                                <w:b w:val="0"/>
                                <w:bCs/>
                                <w:sz w:val="44"/>
                                <w:szCs w:val="44"/>
                              </w:rPr>
                              <w:t>Integrated Course</w:t>
                            </w:r>
                          </w:p>
                          <w:p w14:paraId="27120541" w14:textId="77777777" w:rsidR="002D533A" w:rsidRPr="002D533A" w:rsidRDefault="002D533A" w:rsidP="002D533A">
                            <w:pPr>
                              <w:rPr>
                                <w:lang w:eastAsia="en-AU"/>
                              </w:rPr>
                            </w:pPr>
                          </w:p>
                          <w:p w14:paraId="70558B85" w14:textId="33AB8EAC" w:rsidR="00A176D6" w:rsidRPr="00BD13B9" w:rsidRDefault="00A176D6" w:rsidP="002D533A">
                            <w:pPr>
                              <w:pStyle w:val="Subtitle"/>
                              <w:spacing w:before="0"/>
                              <w:rPr>
                                <w:sz w:val="48"/>
                              </w:rPr>
                            </w:pPr>
                            <w:r w:rsidRPr="00BD13B9">
                              <w:rPr>
                                <w:sz w:val="48"/>
                              </w:rPr>
                              <w:t>A</w:t>
                            </w:r>
                            <w:r w:rsidR="0056296F">
                              <w:rPr>
                                <w:sz w:val="48"/>
                              </w:rPr>
                              <w:t xml:space="preserve"> </w:t>
                            </w:r>
                            <w:r w:rsidR="00CB49B3">
                              <w:rPr>
                                <w:sz w:val="48"/>
                              </w:rPr>
                              <w:t>/</w:t>
                            </w:r>
                            <w:r w:rsidR="0056296F">
                              <w:rPr>
                                <w:sz w:val="48"/>
                              </w:rPr>
                              <w:t xml:space="preserve"> </w:t>
                            </w:r>
                            <w:r w:rsidRPr="00BD13B9">
                              <w:rPr>
                                <w:sz w:val="48"/>
                              </w:rPr>
                              <w:t>T</w:t>
                            </w:r>
                            <w:r w:rsidR="0056296F">
                              <w:rPr>
                                <w:sz w:val="48"/>
                              </w:rPr>
                              <w:t xml:space="preserve"> </w:t>
                            </w:r>
                            <w:r w:rsidR="00CB49B3">
                              <w:rPr>
                                <w:sz w:val="48"/>
                              </w:rPr>
                              <w:t>/</w:t>
                            </w:r>
                            <w:r w:rsidR="0056296F">
                              <w:rPr>
                                <w:sz w:val="48"/>
                              </w:rPr>
                              <w:t xml:space="preserve"> </w:t>
                            </w:r>
                            <w:r w:rsidRPr="00BD13B9">
                              <w:rPr>
                                <w:sz w:val="48"/>
                              </w:rPr>
                              <w:t>M</w:t>
                            </w:r>
                            <w:r w:rsidR="0056296F">
                              <w:rPr>
                                <w:sz w:val="48"/>
                              </w:rPr>
                              <w:t xml:space="preserve"> </w:t>
                            </w:r>
                            <w:r w:rsidR="00CB49B3">
                              <w:rPr>
                                <w:sz w:val="48"/>
                              </w:rPr>
                              <w:t>/</w:t>
                            </w:r>
                            <w:r w:rsidR="0056296F">
                              <w:rPr>
                                <w:sz w:val="48"/>
                              </w:rPr>
                              <w:t xml:space="preserve"> </w:t>
                            </w:r>
                            <w:r>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365E3" id="_x0000_t202" coordsize="21600,21600" o:spt="202" path="m,l,21600r21600,l21600,xe">
                <v:stroke joinstyle="miter"/>
                <v:path gradientshapeok="t" o:connecttype="rect"/>
              </v:shapetype>
              <v:shape id="Text Box 9" o:spid="_x0000_s1026" type="#_x0000_t202" style="position:absolute;margin-left:-4.85pt;margin-top:135.9pt;width:478.2pt;height:18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" filled="f" stroked="f">
                <v:textbox>
                  <w:txbxContent>
                    <w:p w14:paraId="5B914D76" w14:textId="4DC559C7" w:rsidR="00A176D6" w:rsidRDefault="00A176D6" w:rsidP="00A176D6">
                      <w:pPr>
                        <w:pStyle w:val="Title"/>
                        <w:keepNext w:val="0"/>
                        <w:keepLines w:val="0"/>
                        <w:rPr>
                          <w:sz w:val="72"/>
                        </w:rPr>
                      </w:pPr>
                      <w:r>
                        <w:rPr>
                          <w:sz w:val="72"/>
                        </w:rPr>
                        <w:t>Information Technology</w:t>
                      </w:r>
                    </w:p>
                    <w:p w14:paraId="79605FE8" w14:textId="77777777" w:rsidR="002D533A" w:rsidRPr="00CB49B3" w:rsidRDefault="002D533A" w:rsidP="002D533A">
                      <w:pPr>
                        <w:pStyle w:val="Subtitle"/>
                        <w:spacing w:before="120" w:after="240"/>
                        <w:ind w:left="181"/>
                        <w:rPr>
                          <w:b w:val="0"/>
                          <w:bCs/>
                          <w:sz w:val="44"/>
                          <w:szCs w:val="44"/>
                        </w:rPr>
                      </w:pPr>
                      <w:r w:rsidRPr="00CB49B3">
                        <w:rPr>
                          <w:b w:val="0"/>
                          <w:bCs/>
                          <w:sz w:val="44"/>
                          <w:szCs w:val="44"/>
                        </w:rPr>
                        <w:t>Integrated Course</w:t>
                      </w:r>
                    </w:p>
                    <w:p w14:paraId="27120541" w14:textId="77777777" w:rsidR="002D533A" w:rsidRPr="002D533A" w:rsidRDefault="002D533A" w:rsidP="002D533A">
                      <w:pPr>
                        <w:rPr>
                          <w:lang w:eastAsia="en-AU"/>
                        </w:rPr>
                      </w:pPr>
                    </w:p>
                    <w:p w14:paraId="70558B85" w14:textId="33AB8EAC" w:rsidR="00A176D6" w:rsidRPr="00BD13B9" w:rsidRDefault="00A176D6" w:rsidP="002D533A">
                      <w:pPr>
                        <w:pStyle w:val="Subtitle"/>
                        <w:spacing w:before="0"/>
                        <w:rPr>
                          <w:sz w:val="48"/>
                        </w:rPr>
                      </w:pPr>
                      <w:r w:rsidRPr="00BD13B9">
                        <w:rPr>
                          <w:sz w:val="48"/>
                        </w:rPr>
                        <w:t>A</w:t>
                      </w:r>
                      <w:r w:rsidR="0056296F">
                        <w:rPr>
                          <w:sz w:val="48"/>
                        </w:rPr>
                        <w:t xml:space="preserve"> </w:t>
                      </w:r>
                      <w:r w:rsidR="00CB49B3">
                        <w:rPr>
                          <w:sz w:val="48"/>
                        </w:rPr>
                        <w:t>/</w:t>
                      </w:r>
                      <w:r w:rsidR="0056296F">
                        <w:rPr>
                          <w:sz w:val="48"/>
                        </w:rPr>
                        <w:t xml:space="preserve"> </w:t>
                      </w:r>
                      <w:r w:rsidRPr="00BD13B9">
                        <w:rPr>
                          <w:sz w:val="48"/>
                        </w:rPr>
                        <w:t>T</w:t>
                      </w:r>
                      <w:r w:rsidR="0056296F">
                        <w:rPr>
                          <w:sz w:val="48"/>
                        </w:rPr>
                        <w:t xml:space="preserve"> </w:t>
                      </w:r>
                      <w:r w:rsidR="00CB49B3">
                        <w:rPr>
                          <w:sz w:val="48"/>
                        </w:rPr>
                        <w:t>/</w:t>
                      </w:r>
                      <w:r w:rsidR="0056296F">
                        <w:rPr>
                          <w:sz w:val="48"/>
                        </w:rPr>
                        <w:t xml:space="preserve"> </w:t>
                      </w:r>
                      <w:r w:rsidRPr="00BD13B9">
                        <w:rPr>
                          <w:sz w:val="48"/>
                        </w:rPr>
                        <w:t>M</w:t>
                      </w:r>
                      <w:r w:rsidR="0056296F">
                        <w:rPr>
                          <w:sz w:val="48"/>
                        </w:rPr>
                        <w:t xml:space="preserve"> </w:t>
                      </w:r>
                      <w:r w:rsidR="00CB49B3">
                        <w:rPr>
                          <w:sz w:val="48"/>
                        </w:rPr>
                        <w:t>/</w:t>
                      </w:r>
                      <w:r w:rsidR="0056296F">
                        <w:rPr>
                          <w:sz w:val="48"/>
                        </w:rPr>
                        <w:t xml:space="preserve"> </w:t>
                      </w:r>
                      <w:r>
                        <w:rPr>
                          <w:sz w:val="48"/>
                        </w:rPr>
                        <w:t>V</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26F0F375" wp14:editId="04B89DCF">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1691" w14:textId="74E73D82" w:rsidR="00A176D6" w:rsidRPr="002D7F89" w:rsidRDefault="00A176D6" w:rsidP="00A176D6">
                            <w:pPr>
                              <w:pStyle w:val="Heading2"/>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0F375"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696D1691" w14:textId="74E73D82" w:rsidR="00A176D6" w:rsidRPr="002D7F89" w:rsidRDefault="00A176D6" w:rsidP="00A176D6">
                      <w:pPr>
                        <w:pStyle w:val="Heading2"/>
                        <w:rPr>
                          <w:sz w:val="32"/>
                        </w:rPr>
                      </w:pPr>
                    </w:p>
                  </w:txbxContent>
                </v:textbox>
                <w10:wrap anchorx="margin"/>
              </v:shape>
            </w:pict>
          </mc:Fallback>
        </mc:AlternateContent>
      </w:r>
      <w:r w:rsidRPr="003F078F">
        <w:br w:type="page"/>
      </w:r>
    </w:p>
    <w:bookmarkEnd w:id="0"/>
    <w:bookmarkEnd w:id="2"/>
    <w:p w14:paraId="04E75643" w14:textId="77777777" w:rsidR="00A176D6" w:rsidRDefault="00A176D6" w:rsidP="00A03D6C">
      <w:pPr>
        <w:sectPr w:rsidR="00A176D6" w:rsidSect="00085301">
          <w:headerReference w:type="default" r:id="rId10"/>
          <w:pgSz w:w="11907" w:h="16840" w:code="9"/>
          <w:pgMar w:top="1440" w:right="1440" w:bottom="1440" w:left="1440" w:header="720" w:footer="720" w:gutter="142"/>
          <w:cols w:space="720"/>
          <w:docGrid w:linePitch="299"/>
        </w:sectPr>
      </w:pPr>
    </w:p>
    <w:p w14:paraId="00E11963" w14:textId="77777777" w:rsidR="00CB49B3" w:rsidRPr="00CB49B3" w:rsidRDefault="00CB49B3" w:rsidP="00CB49B3">
      <w:pPr>
        <w:rPr>
          <w:rFonts w:eastAsia="Calibri"/>
          <w:szCs w:val="22"/>
        </w:rPr>
      </w:pPr>
      <w:bookmarkStart w:id="3" w:name="_Hlk116463608"/>
      <w:bookmarkEnd w:id="1"/>
    </w:p>
    <w:p w14:paraId="56978D95" w14:textId="77777777" w:rsidR="00CB49B3" w:rsidRPr="00CB49B3" w:rsidRDefault="00CB49B3" w:rsidP="00CB49B3">
      <w:pPr>
        <w:rPr>
          <w:rFonts w:eastAsia="Calibri"/>
          <w:szCs w:val="22"/>
        </w:rPr>
      </w:pPr>
    </w:p>
    <w:p w14:paraId="0F1F63D3" w14:textId="77777777" w:rsidR="00CB49B3" w:rsidRPr="00CB49B3" w:rsidRDefault="00CB49B3" w:rsidP="00CB49B3">
      <w:pPr>
        <w:rPr>
          <w:rFonts w:eastAsia="Calibri"/>
          <w:szCs w:val="22"/>
        </w:rPr>
      </w:pPr>
    </w:p>
    <w:p w14:paraId="42455AA9" w14:textId="77777777" w:rsidR="00CB49B3" w:rsidRPr="00CB49B3" w:rsidRDefault="00CB49B3" w:rsidP="00CB49B3">
      <w:pPr>
        <w:rPr>
          <w:rFonts w:eastAsia="Calibri"/>
          <w:szCs w:val="22"/>
        </w:rPr>
      </w:pPr>
    </w:p>
    <w:p w14:paraId="79B3EA65" w14:textId="77777777" w:rsidR="00CB49B3" w:rsidRPr="00CB49B3" w:rsidRDefault="00CB49B3" w:rsidP="00CB49B3">
      <w:pPr>
        <w:rPr>
          <w:rFonts w:eastAsia="Calibri"/>
          <w:szCs w:val="22"/>
        </w:rPr>
      </w:pPr>
    </w:p>
    <w:p w14:paraId="06341F34" w14:textId="77777777" w:rsidR="00CB49B3" w:rsidRPr="00CB49B3" w:rsidRDefault="00CB49B3" w:rsidP="00CB49B3">
      <w:pPr>
        <w:rPr>
          <w:rFonts w:eastAsia="Calibri"/>
          <w:szCs w:val="22"/>
        </w:rPr>
      </w:pPr>
    </w:p>
    <w:p w14:paraId="189DC0C5" w14:textId="77777777" w:rsidR="00CB49B3" w:rsidRPr="00CB49B3" w:rsidRDefault="00CB49B3" w:rsidP="00CB49B3">
      <w:pPr>
        <w:rPr>
          <w:rFonts w:eastAsia="Calibri"/>
          <w:szCs w:val="22"/>
        </w:rPr>
      </w:pPr>
    </w:p>
    <w:p w14:paraId="76F905DA" w14:textId="77777777" w:rsidR="00CB49B3" w:rsidRPr="00CB49B3" w:rsidRDefault="00CB49B3" w:rsidP="00CB49B3">
      <w:pPr>
        <w:rPr>
          <w:rFonts w:eastAsia="Calibri"/>
          <w:szCs w:val="22"/>
        </w:rPr>
      </w:pPr>
    </w:p>
    <w:p w14:paraId="4A62768E" w14:textId="77777777" w:rsidR="00CB49B3" w:rsidRPr="00CB49B3" w:rsidRDefault="00CB49B3" w:rsidP="00CB49B3">
      <w:pPr>
        <w:rPr>
          <w:rFonts w:eastAsia="Calibri"/>
          <w:szCs w:val="22"/>
        </w:rPr>
      </w:pPr>
    </w:p>
    <w:p w14:paraId="3E6AF0E4" w14:textId="77777777" w:rsidR="00CB49B3" w:rsidRPr="00CB49B3" w:rsidRDefault="00CB49B3" w:rsidP="00CB49B3">
      <w:pPr>
        <w:rPr>
          <w:rFonts w:eastAsia="Calibri"/>
          <w:szCs w:val="22"/>
        </w:rPr>
      </w:pPr>
    </w:p>
    <w:p w14:paraId="27A8235C" w14:textId="77777777" w:rsidR="00CB49B3" w:rsidRPr="00CB49B3" w:rsidRDefault="00CB49B3" w:rsidP="00CB49B3">
      <w:pPr>
        <w:rPr>
          <w:rFonts w:eastAsia="Calibri"/>
          <w:szCs w:val="22"/>
        </w:rPr>
      </w:pPr>
    </w:p>
    <w:p w14:paraId="786153AA" w14:textId="77777777" w:rsidR="00CB49B3" w:rsidRPr="00CB49B3" w:rsidRDefault="00CB49B3" w:rsidP="00CB49B3">
      <w:pPr>
        <w:rPr>
          <w:rFonts w:eastAsia="Calibri"/>
          <w:szCs w:val="22"/>
        </w:rPr>
      </w:pPr>
    </w:p>
    <w:p w14:paraId="48D39964" w14:textId="77777777" w:rsidR="00CB49B3" w:rsidRPr="00CB49B3" w:rsidRDefault="00CB49B3" w:rsidP="00CB49B3">
      <w:pPr>
        <w:rPr>
          <w:rFonts w:eastAsia="Calibri"/>
          <w:szCs w:val="22"/>
        </w:rPr>
      </w:pPr>
    </w:p>
    <w:p w14:paraId="78B07C3F" w14:textId="77777777" w:rsidR="00CB49B3" w:rsidRPr="00CB49B3" w:rsidRDefault="00CB49B3" w:rsidP="00CB49B3">
      <w:pPr>
        <w:rPr>
          <w:rFonts w:eastAsia="Calibri"/>
          <w:szCs w:val="22"/>
        </w:rPr>
      </w:pPr>
    </w:p>
    <w:p w14:paraId="259B84CF" w14:textId="77777777" w:rsidR="00CB49B3" w:rsidRPr="00CB49B3" w:rsidRDefault="00CB49B3" w:rsidP="00CB49B3">
      <w:pPr>
        <w:rPr>
          <w:rFonts w:eastAsia="Calibri"/>
          <w:szCs w:val="22"/>
        </w:rPr>
      </w:pPr>
    </w:p>
    <w:p w14:paraId="5A42BFDB" w14:textId="77777777" w:rsidR="00CB49B3" w:rsidRPr="00CB49B3" w:rsidRDefault="00CB49B3" w:rsidP="00CB49B3">
      <w:pPr>
        <w:jc w:val="center"/>
        <w:rPr>
          <w:rFonts w:eastAsia="Calibri"/>
          <w:sz w:val="20"/>
        </w:rPr>
      </w:pPr>
      <w:r w:rsidRPr="00CB49B3">
        <w:rPr>
          <w:rFonts w:eastAsia="Calibri"/>
          <w:sz w:val="20"/>
        </w:rPr>
        <w:t>Cover Art provided by Canberra College student Aidan Giddings</w:t>
      </w:r>
    </w:p>
    <w:bookmarkEnd w:id="3"/>
    <w:p w14:paraId="7A00AC18" w14:textId="77777777" w:rsidR="00844C54" w:rsidRDefault="00844C54" w:rsidP="00844C54"/>
    <w:p w14:paraId="7DD1F2A8" w14:textId="7A571655" w:rsidR="00844C54" w:rsidRDefault="00844C54" w:rsidP="00844C54">
      <w:pPr>
        <w:sectPr w:rsidR="00844C54" w:rsidSect="00CB49B3">
          <w:headerReference w:type="even" r:id="rId11"/>
          <w:headerReference w:type="default" r:id="rId12"/>
          <w:footerReference w:type="default" r:id="rId13"/>
          <w:headerReference w:type="first" r:id="rId14"/>
          <w:pgSz w:w="11907" w:h="16840" w:code="9"/>
          <w:pgMar w:top="1440" w:right="1440" w:bottom="1440" w:left="1440" w:header="284" w:footer="720" w:gutter="142"/>
          <w:pgNumType w:start="1"/>
          <w:cols w:space="720"/>
          <w:docGrid w:linePitch="299"/>
        </w:sectPr>
      </w:pPr>
    </w:p>
    <w:p w14:paraId="3968AD31" w14:textId="5FCAFFCB" w:rsidR="00506A55" w:rsidRPr="00056267" w:rsidRDefault="00506A55" w:rsidP="00506A55">
      <w:pPr>
        <w:pStyle w:val="Heading2"/>
      </w:pPr>
      <w:r w:rsidRPr="00056267">
        <w:lastRenderedPageBreak/>
        <w:t>Student Capabilities</w:t>
      </w:r>
    </w:p>
    <w:p w14:paraId="7FC90DA2" w14:textId="77777777"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 xml:space="preserve">first century learners. These ‘capabilities’ comprise an integrated and interconnected set of knowledge, skills, behaviours and dispositions that students develop and use in their learning across the curriculum. </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5" w:history="1">
        <w:r w:rsidRPr="00056267">
          <w:t>www.australiancurriculum.edu.au</w:t>
        </w:r>
      </w:hyperlink>
      <w:r w:rsidRPr="00056267">
        <w:t>.</w:t>
      </w:r>
      <w:r w:rsidRPr="00056267">
        <w:rPr>
          <w:rFonts w:cs="Times New (W1)"/>
        </w:rPr>
        <w:t xml:space="preserve"> </w:t>
      </w:r>
    </w:p>
    <w:p w14:paraId="6FCF6075" w14:textId="77777777" w:rsidR="003D0080" w:rsidRDefault="003D0080" w:rsidP="0008172E">
      <w:pPr>
        <w:rPr>
          <w:rFonts w:cs="Calibri"/>
        </w:rPr>
      </w:pPr>
    </w:p>
    <w:p w14:paraId="01B467BC" w14:textId="77777777" w:rsidR="003D0080" w:rsidRDefault="003D0080" w:rsidP="0008172E">
      <w:pPr>
        <w:rPr>
          <w:rFonts w:cs="Calibri"/>
        </w:rPr>
      </w:pPr>
    </w:p>
    <w:p w14:paraId="618BD45B" w14:textId="77777777" w:rsidR="00085301" w:rsidRDefault="00085301" w:rsidP="00085301">
      <w:pPr>
        <w:rPr>
          <w:rFonts w:cs="Calibri"/>
        </w:rPr>
      </w:pPr>
    </w:p>
    <w:p w14:paraId="4C5E938E" w14:textId="77777777" w:rsidR="00085301" w:rsidRDefault="00085301" w:rsidP="00085301">
      <w:pPr>
        <w:rPr>
          <w:rFonts w:cs="Calibri"/>
        </w:rPr>
        <w:sectPr w:rsidR="00085301" w:rsidSect="00CB49B3">
          <w:headerReference w:type="default" r:id="rId16"/>
          <w:footerReference w:type="default" r:id="rId17"/>
          <w:pgSz w:w="11907" w:h="16840" w:code="9"/>
          <w:pgMar w:top="1440" w:right="1440" w:bottom="1440" w:left="1440" w:header="284" w:footer="720" w:gutter="142"/>
          <w:pgNumType w:start="1"/>
          <w:cols w:space="720"/>
          <w:docGrid w:linePitch="299"/>
        </w:sectPr>
      </w:pPr>
    </w:p>
    <w:p w14:paraId="7B0D56D3" w14:textId="77777777" w:rsidR="000F0594" w:rsidRPr="00467C42" w:rsidRDefault="000F0594" w:rsidP="003D57D7">
      <w:pPr>
        <w:pStyle w:val="Heading1"/>
      </w:pPr>
      <w:bookmarkStart w:id="4" w:name="_Toc94672054"/>
      <w:bookmarkStart w:id="5" w:name="_Toc94932709"/>
      <w:bookmarkStart w:id="6" w:name="_Toc94940282"/>
      <w:bookmarkStart w:id="7" w:name="_Toc94943948"/>
      <w:bookmarkStart w:id="8" w:name="_Toc95028620"/>
      <w:bookmarkStart w:id="9" w:name="_Toc95099794"/>
      <w:bookmarkStart w:id="10" w:name="_Toc95108178"/>
      <w:bookmarkStart w:id="11" w:name="_Toc95109075"/>
      <w:bookmarkStart w:id="12" w:name="_Toc95109592"/>
      <w:bookmarkStart w:id="13" w:name="_Toc95116239"/>
      <w:bookmarkStart w:id="14" w:name="_Toc95730914"/>
      <w:bookmarkStart w:id="15" w:name="_Toc115507326"/>
      <w:bookmarkStart w:id="16" w:name="_Toc116204743"/>
      <w:bookmarkStart w:id="17" w:name="_Toc116795603"/>
      <w:bookmarkStart w:id="18" w:name="_Toc116796552"/>
      <w:bookmarkStart w:id="19" w:name="_Toc116796735"/>
      <w:bookmarkStart w:id="20" w:name="_Toc150233010"/>
      <w:bookmarkStart w:id="21" w:name="_Toc150756593"/>
      <w:bookmarkStart w:id="22" w:name="_Toc150769935"/>
      <w:bookmarkStart w:id="23" w:name="_Toc351369408"/>
      <w:r w:rsidRPr="00467C42">
        <w:lastRenderedPageBreak/>
        <w:t>Course Name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9C8CF38" w14:textId="77777777" w:rsidR="000F0594" w:rsidRPr="00467C42" w:rsidRDefault="00110B3D">
      <w:pPr>
        <w:rPr>
          <w:rFonts w:cs="Calibri"/>
        </w:rPr>
      </w:pPr>
      <w:r>
        <w:rPr>
          <w:rFonts w:cs="Calibri"/>
        </w:rPr>
        <w:t>Information Technology</w:t>
      </w:r>
    </w:p>
    <w:p w14:paraId="37C266D8" w14:textId="77777777" w:rsidR="000F0594" w:rsidRPr="00467C42" w:rsidRDefault="000F0594">
      <w:pPr>
        <w:pStyle w:val="Heading1"/>
        <w:rPr>
          <w:rFonts w:cs="Calibri"/>
        </w:rPr>
      </w:pPr>
      <w:bookmarkStart w:id="24" w:name="_Toc94672055"/>
      <w:bookmarkStart w:id="25" w:name="_Toc94932710"/>
      <w:bookmarkStart w:id="26" w:name="_Toc94940283"/>
      <w:bookmarkStart w:id="27" w:name="_Toc94943949"/>
      <w:bookmarkStart w:id="28" w:name="_Toc95028621"/>
      <w:bookmarkStart w:id="29" w:name="_Toc95099795"/>
      <w:bookmarkStart w:id="30" w:name="_Toc95108179"/>
      <w:bookmarkStart w:id="31" w:name="_Toc95109076"/>
      <w:bookmarkStart w:id="32" w:name="_Toc95109593"/>
      <w:bookmarkStart w:id="33" w:name="_Toc95116240"/>
      <w:bookmarkStart w:id="34" w:name="_Toc95730915"/>
      <w:bookmarkStart w:id="35" w:name="_Toc115507327"/>
      <w:bookmarkStart w:id="36" w:name="_Toc116204744"/>
      <w:bookmarkStart w:id="37" w:name="_Toc116795604"/>
      <w:bookmarkStart w:id="38" w:name="_Toc116796553"/>
      <w:bookmarkStart w:id="39" w:name="_Toc116796736"/>
      <w:bookmarkStart w:id="40" w:name="_Toc150233011"/>
      <w:bookmarkStart w:id="41" w:name="_Toc150756594"/>
      <w:bookmarkStart w:id="42" w:name="_Toc150769936"/>
      <w:bookmarkStart w:id="43" w:name="_Toc351369409"/>
      <w:r w:rsidRPr="00467C42">
        <w:rPr>
          <w:rFonts w:cs="Calibri"/>
        </w:rPr>
        <w:t>Course Classification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7F03B98" w14:textId="34C995CE" w:rsidR="000607EE" w:rsidRPr="004A7AE8" w:rsidRDefault="00EF7C1B" w:rsidP="004A7AE8">
      <w:r>
        <w:rPr>
          <w:lang w:val="en-US"/>
        </w:rPr>
        <w:t>A</w:t>
      </w:r>
      <w:r w:rsidR="00CB49B3">
        <w:rPr>
          <w:lang w:val="en-US"/>
        </w:rPr>
        <w:t>/</w:t>
      </w:r>
      <w:r w:rsidR="00506A55">
        <w:rPr>
          <w:lang w:val="en-US"/>
        </w:rPr>
        <w:t>T</w:t>
      </w:r>
      <w:r w:rsidR="00CB49B3">
        <w:rPr>
          <w:lang w:val="en-US"/>
        </w:rPr>
        <w:t>/</w:t>
      </w:r>
      <w:r w:rsidR="00085301">
        <w:rPr>
          <w:lang w:val="en-US"/>
        </w:rPr>
        <w:t>M</w:t>
      </w:r>
      <w:r w:rsidR="00CB49B3">
        <w:rPr>
          <w:lang w:val="en-US"/>
        </w:rPr>
        <w:t>/</w:t>
      </w:r>
      <w:r w:rsidR="000A4D42">
        <w:rPr>
          <w:lang w:val="en-US"/>
        </w:rPr>
        <w:t>V</w:t>
      </w:r>
    </w:p>
    <w:p w14:paraId="162B08DE" w14:textId="77777777" w:rsidR="000F0594" w:rsidRPr="00467C42" w:rsidRDefault="000F0594">
      <w:pPr>
        <w:pStyle w:val="Heading1"/>
        <w:rPr>
          <w:rFonts w:cs="Calibri"/>
        </w:rPr>
      </w:pPr>
      <w:bookmarkStart w:id="44" w:name="_Toc116795605"/>
      <w:bookmarkStart w:id="45" w:name="_Toc116796554"/>
      <w:bookmarkStart w:id="46" w:name="_Toc116796737"/>
      <w:bookmarkStart w:id="47" w:name="_Toc150233012"/>
      <w:bookmarkStart w:id="48" w:name="_Toc150756595"/>
      <w:bookmarkStart w:id="49" w:name="_Toc150769937"/>
      <w:bookmarkStart w:id="50" w:name="_Toc351369410"/>
      <w:bookmarkStart w:id="51" w:name="_Toc94672056"/>
      <w:bookmarkStart w:id="52" w:name="_Toc94932711"/>
      <w:bookmarkStart w:id="53" w:name="_Toc94940284"/>
      <w:bookmarkStart w:id="54" w:name="_Toc94943950"/>
      <w:bookmarkStart w:id="55" w:name="_Toc95028622"/>
      <w:bookmarkStart w:id="56" w:name="_Toc95099796"/>
      <w:bookmarkStart w:id="57" w:name="_Toc95108180"/>
      <w:bookmarkStart w:id="58" w:name="_Toc95109077"/>
      <w:bookmarkStart w:id="59" w:name="_Toc95109594"/>
      <w:bookmarkStart w:id="60" w:name="_Toc95116241"/>
      <w:bookmarkStart w:id="61" w:name="_Toc95730916"/>
      <w:bookmarkStart w:id="62" w:name="_Toc115507328"/>
      <w:bookmarkStart w:id="63" w:name="_Toc116204745"/>
      <w:r w:rsidRPr="00467C42">
        <w:rPr>
          <w:rFonts w:cs="Calibri"/>
        </w:rPr>
        <w:t>Course Framework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BFFED8A" w14:textId="77777777" w:rsidR="000607EE" w:rsidRPr="001D4891" w:rsidRDefault="000F0594" w:rsidP="001D4891">
      <w:pPr>
        <w:rPr>
          <w:b/>
        </w:rPr>
      </w:pPr>
      <w:r w:rsidRPr="00467C42">
        <w:t xml:space="preserve">This course is </w:t>
      </w:r>
      <w:r w:rsidR="005A7C4A">
        <w:t>written</w:t>
      </w:r>
      <w:r w:rsidRPr="00467C42">
        <w:t xml:space="preserve"> under the</w:t>
      </w:r>
      <w:r w:rsidRPr="004A7AE8">
        <w:t xml:space="preserve"> </w:t>
      </w:r>
      <w:r w:rsidR="00085301">
        <w:t>Technologies</w:t>
      </w:r>
      <w:r w:rsidRPr="004A7AE8">
        <w:t xml:space="preserve"> </w:t>
      </w:r>
      <w:r w:rsidRPr="00467C42">
        <w:t>Framework 20</w:t>
      </w:r>
      <w:r w:rsidR="00FB316C" w:rsidRPr="00467C42">
        <w:t>1</w:t>
      </w:r>
      <w:r w:rsidR="00085301">
        <w:t>8.</w:t>
      </w:r>
    </w:p>
    <w:p w14:paraId="74488625" w14:textId="77777777" w:rsidR="000607EE" w:rsidRPr="00052B5B" w:rsidRDefault="000607EE" w:rsidP="00671B6C">
      <w:pPr>
        <w:pStyle w:val="Heading4"/>
        <w:rPr>
          <w:b w:val="0"/>
          <w:bCs/>
        </w:rPr>
      </w:pPr>
      <w:r w:rsidRPr="00052B5B">
        <w:rPr>
          <w:b w:val="0"/>
          <w:bCs/>
        </w:rPr>
        <w:t>Th</w:t>
      </w:r>
      <w:r w:rsidR="00F85B12" w:rsidRPr="00052B5B">
        <w:rPr>
          <w:b w:val="0"/>
          <w:bCs/>
        </w:rPr>
        <w:t>e</w:t>
      </w:r>
      <w:r w:rsidRPr="00052B5B">
        <w:rPr>
          <w:b w:val="0"/>
          <w:bCs/>
        </w:rPr>
        <w:t xml:space="preserve"> course</w:t>
      </w:r>
      <w:r w:rsidR="00F85B12" w:rsidRPr="00052B5B">
        <w:rPr>
          <w:b w:val="0"/>
          <w:bCs/>
        </w:rPr>
        <w:t xml:space="preserve"> consists of a combination of </w:t>
      </w:r>
      <w:r w:rsidRPr="00052B5B">
        <w:rPr>
          <w:b w:val="0"/>
          <w:bCs/>
        </w:rPr>
        <w:t>units from the following courses:</w:t>
      </w:r>
    </w:p>
    <w:p w14:paraId="1D4F306E" w14:textId="71DE45B6" w:rsidR="000607EE" w:rsidRPr="00052B5B" w:rsidRDefault="001A51B0" w:rsidP="00CB49B3">
      <w:pPr>
        <w:pStyle w:val="NormalItalic"/>
        <w:ind w:firstLine="720"/>
        <w:rPr>
          <w:bCs/>
        </w:rPr>
      </w:pPr>
      <w:r w:rsidRPr="00052B5B">
        <w:rPr>
          <w:bCs/>
        </w:rPr>
        <w:t>Data Science</w:t>
      </w:r>
      <w:r w:rsidR="00085301" w:rsidRPr="00052B5B">
        <w:rPr>
          <w:bCs/>
        </w:rPr>
        <w:t xml:space="preserve"> A</w:t>
      </w:r>
      <w:r w:rsidR="00CB49B3" w:rsidRPr="00052B5B">
        <w:rPr>
          <w:bCs/>
        </w:rPr>
        <w:t>/</w:t>
      </w:r>
      <w:r w:rsidR="00085301" w:rsidRPr="00052B5B">
        <w:rPr>
          <w:bCs/>
        </w:rPr>
        <w:t>T</w:t>
      </w:r>
      <w:r w:rsidR="00CB49B3" w:rsidRPr="00052B5B">
        <w:rPr>
          <w:bCs/>
        </w:rPr>
        <w:t>/</w:t>
      </w:r>
      <w:r w:rsidR="00535081" w:rsidRPr="00052B5B">
        <w:rPr>
          <w:bCs/>
        </w:rPr>
        <w:t>V</w:t>
      </w:r>
      <w:r w:rsidR="009333BC" w:rsidRPr="00052B5B">
        <w:rPr>
          <w:bCs/>
        </w:rPr>
        <w:t xml:space="preserve"> </w:t>
      </w:r>
    </w:p>
    <w:p w14:paraId="0201B086" w14:textId="3535396B" w:rsidR="000607EE" w:rsidRPr="00052B5B" w:rsidRDefault="001A51B0" w:rsidP="00CB49B3">
      <w:pPr>
        <w:pStyle w:val="NormalItalic"/>
        <w:ind w:firstLine="720"/>
        <w:rPr>
          <w:bCs/>
        </w:rPr>
      </w:pPr>
      <w:r w:rsidRPr="00052B5B">
        <w:rPr>
          <w:bCs/>
        </w:rPr>
        <w:t>Networking &amp; Security</w:t>
      </w:r>
      <w:r w:rsidR="00085301" w:rsidRPr="00052B5B">
        <w:rPr>
          <w:bCs/>
        </w:rPr>
        <w:t xml:space="preserve"> A</w:t>
      </w:r>
      <w:r w:rsidR="00CB49B3" w:rsidRPr="00052B5B">
        <w:rPr>
          <w:bCs/>
        </w:rPr>
        <w:t>/</w:t>
      </w:r>
      <w:r w:rsidR="00085301" w:rsidRPr="00052B5B">
        <w:rPr>
          <w:bCs/>
        </w:rPr>
        <w:t>T</w:t>
      </w:r>
      <w:r w:rsidR="00CB49B3" w:rsidRPr="00052B5B">
        <w:rPr>
          <w:bCs/>
        </w:rPr>
        <w:t>/</w:t>
      </w:r>
      <w:r w:rsidR="00535081" w:rsidRPr="00052B5B">
        <w:rPr>
          <w:bCs/>
        </w:rPr>
        <w:t>V</w:t>
      </w:r>
      <w:r w:rsidR="000607EE" w:rsidRPr="00052B5B">
        <w:rPr>
          <w:bCs/>
        </w:rPr>
        <w:t xml:space="preserve"> </w:t>
      </w:r>
    </w:p>
    <w:p w14:paraId="15DDBFE0" w14:textId="1262AAF7" w:rsidR="005A7C4A" w:rsidRPr="00052B5B" w:rsidRDefault="001A51B0" w:rsidP="00CB49B3">
      <w:pPr>
        <w:ind w:firstLine="720"/>
        <w:rPr>
          <w:bCs/>
          <w:i/>
        </w:rPr>
      </w:pPr>
      <w:r w:rsidRPr="00052B5B">
        <w:rPr>
          <w:bCs/>
          <w:i/>
        </w:rPr>
        <w:t>Robotics &amp; Mechatronics</w:t>
      </w:r>
      <w:r w:rsidR="00694299" w:rsidRPr="00052B5B">
        <w:rPr>
          <w:bCs/>
          <w:i/>
        </w:rPr>
        <w:t xml:space="preserve"> </w:t>
      </w:r>
      <w:r w:rsidR="00CB49B3" w:rsidRPr="00052B5B">
        <w:rPr>
          <w:bCs/>
          <w:i/>
        </w:rPr>
        <w:t>A/T/M/V</w:t>
      </w:r>
    </w:p>
    <w:p w14:paraId="7716BAE2" w14:textId="1B23586E" w:rsidR="009F1A2A" w:rsidRPr="00052B5B" w:rsidRDefault="001A51B0" w:rsidP="00CB49B3">
      <w:pPr>
        <w:ind w:firstLine="720"/>
        <w:rPr>
          <w:bCs/>
          <w:i/>
        </w:rPr>
      </w:pPr>
      <w:r w:rsidRPr="00052B5B">
        <w:rPr>
          <w:bCs/>
          <w:i/>
        </w:rPr>
        <w:t>Digital Technologies</w:t>
      </w:r>
      <w:r w:rsidR="00694299" w:rsidRPr="00052B5B">
        <w:rPr>
          <w:bCs/>
          <w:i/>
        </w:rPr>
        <w:t xml:space="preserve"> A</w:t>
      </w:r>
      <w:r w:rsidR="00CB49B3" w:rsidRPr="00052B5B">
        <w:rPr>
          <w:bCs/>
          <w:i/>
        </w:rPr>
        <w:t>/</w:t>
      </w:r>
      <w:r w:rsidR="00694299" w:rsidRPr="00052B5B">
        <w:rPr>
          <w:bCs/>
          <w:i/>
        </w:rPr>
        <w:t>T</w:t>
      </w:r>
      <w:r w:rsidR="00CB49B3" w:rsidRPr="00052B5B">
        <w:rPr>
          <w:bCs/>
          <w:i/>
        </w:rPr>
        <w:t>/</w:t>
      </w:r>
      <w:r w:rsidR="00694299" w:rsidRPr="00052B5B">
        <w:rPr>
          <w:bCs/>
          <w:i/>
        </w:rPr>
        <w:t>M</w:t>
      </w:r>
      <w:r w:rsidR="00CB49B3" w:rsidRPr="00052B5B">
        <w:rPr>
          <w:bCs/>
          <w:i/>
        </w:rPr>
        <w:t>/</w:t>
      </w:r>
      <w:r w:rsidR="00535081" w:rsidRPr="00052B5B">
        <w:rPr>
          <w:bCs/>
          <w:i/>
        </w:rPr>
        <w:t>V</w:t>
      </w:r>
      <w:r w:rsidR="009F1A2A" w:rsidRPr="00052B5B">
        <w:rPr>
          <w:bCs/>
          <w:i/>
        </w:rPr>
        <w:t xml:space="preserve"> </w:t>
      </w:r>
    </w:p>
    <w:p w14:paraId="1CC52E07" w14:textId="2D767FB4" w:rsidR="00F775B3" w:rsidRPr="00052B5B" w:rsidRDefault="00F775B3" w:rsidP="00CB49B3">
      <w:pPr>
        <w:ind w:firstLine="720"/>
        <w:rPr>
          <w:bCs/>
          <w:i/>
        </w:rPr>
      </w:pPr>
      <w:r w:rsidRPr="00052B5B">
        <w:rPr>
          <w:bCs/>
          <w:i/>
        </w:rPr>
        <w:t>Digital Products A</w:t>
      </w:r>
      <w:r w:rsidR="00CB49B3" w:rsidRPr="00052B5B">
        <w:rPr>
          <w:bCs/>
          <w:i/>
        </w:rPr>
        <w:t>/</w:t>
      </w:r>
      <w:r w:rsidRPr="00052B5B">
        <w:rPr>
          <w:bCs/>
          <w:i/>
        </w:rPr>
        <w:t xml:space="preserve">V </w:t>
      </w:r>
    </w:p>
    <w:p w14:paraId="7B7FD1A3" w14:textId="77777777" w:rsidR="003C054D" w:rsidRPr="00467C42" w:rsidRDefault="003C054D" w:rsidP="00DC4011">
      <w:pPr>
        <w:pStyle w:val="Heading2"/>
      </w:pPr>
      <w:bookmarkStart w:id="64" w:name="_Toc94672057"/>
      <w:bookmarkStart w:id="65" w:name="_Toc94932712"/>
      <w:bookmarkStart w:id="66" w:name="_Toc94940285"/>
      <w:bookmarkStart w:id="67" w:name="_Toc94943951"/>
      <w:bookmarkStart w:id="68" w:name="_Toc95028623"/>
      <w:bookmarkStart w:id="69" w:name="_Toc95099797"/>
      <w:bookmarkStart w:id="70" w:name="_Toc95108181"/>
      <w:bookmarkStart w:id="71" w:name="_Toc95109078"/>
      <w:bookmarkStart w:id="72" w:name="_Toc95109595"/>
      <w:bookmarkStart w:id="73" w:name="_Toc95116242"/>
      <w:bookmarkStart w:id="74" w:name="_Toc95730917"/>
      <w:bookmarkStart w:id="75" w:name="_Toc115507329"/>
      <w:bookmarkStart w:id="76" w:name="_Toc116204746"/>
      <w:bookmarkStart w:id="77" w:name="_Toc116795606"/>
      <w:bookmarkStart w:id="78" w:name="_Toc116796555"/>
      <w:bookmarkStart w:id="79" w:name="_Toc116796738"/>
      <w:bookmarkStart w:id="80" w:name="_Toc150233013"/>
      <w:bookmarkStart w:id="81" w:name="_Toc150756596"/>
      <w:bookmarkStart w:id="82" w:name="_Toc150769938"/>
      <w:r w:rsidRPr="00467C42">
        <w:t>Operational requirements</w:t>
      </w:r>
    </w:p>
    <w:p w14:paraId="719A42AA" w14:textId="77777777" w:rsidR="003C054D" w:rsidRDefault="003C054D" w:rsidP="003C054D">
      <w:pPr>
        <w:rPr>
          <w:rFonts w:cs="Calibri"/>
        </w:rPr>
      </w:pPr>
      <w:r w:rsidRPr="00467C42">
        <w:rPr>
          <w:rFonts w:cs="Calibri"/>
        </w:rPr>
        <w:t>The operational requirements are:</w:t>
      </w:r>
    </w:p>
    <w:p w14:paraId="45FC55B0" w14:textId="77777777" w:rsidR="00B72424" w:rsidRDefault="00B72424" w:rsidP="00B72424">
      <w:pPr>
        <w:pStyle w:val="ListBullet"/>
      </w:pPr>
      <w:r>
        <w:t xml:space="preserve">No negotiated study unit may be included in this course until a student has successfully </w:t>
      </w:r>
      <w:r w:rsidR="00822BC4">
        <w:t>completed two</w:t>
      </w:r>
      <w:r>
        <w:t xml:space="preserve"> standard topical units (that is, not negotiated study). Thereafter, one negotiated study unit may be included for every two completed standard topical units.</w:t>
      </w:r>
    </w:p>
    <w:p w14:paraId="7C702A5C"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7615FB10" w14:textId="3095236C" w:rsidR="000F0594" w:rsidRDefault="000230E7" w:rsidP="008C003D">
      <w:pPr>
        <w:pStyle w:val="ListBullet"/>
      </w:pPr>
      <w:r>
        <w:t>The above</w:t>
      </w:r>
      <w:r w:rsidR="003C054D" w:rsidRPr="00467C42">
        <w:t xml:space="preserve"> requirements must be clearly identified in student handbooks.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47CB56F" w14:textId="1F493CF1" w:rsidR="00CB49B3" w:rsidRDefault="00CB49B3">
      <w:pPr>
        <w:spacing w:before="0"/>
      </w:pPr>
      <w:r>
        <w:br w:type="page"/>
      </w:r>
    </w:p>
    <w:p w14:paraId="45F336DE" w14:textId="6935C803" w:rsidR="00CB49B3" w:rsidRPr="00CB49B3" w:rsidRDefault="00CB49B3" w:rsidP="00CB49B3">
      <w:pPr>
        <w:tabs>
          <w:tab w:val="right" w:pos="9072"/>
        </w:tabs>
        <w:spacing w:before="360" w:after="120"/>
        <w:outlineLvl w:val="0"/>
        <w:rPr>
          <w:b/>
          <w:bCs/>
          <w:sz w:val="32"/>
          <w:szCs w:val="22"/>
        </w:rPr>
      </w:pPr>
      <w:bookmarkStart w:id="83" w:name="_Toc41298198"/>
      <w:bookmarkStart w:id="84" w:name="_Toc47951038"/>
      <w:bookmarkStart w:id="85" w:name="_Toc52540307"/>
      <w:bookmarkStart w:id="86" w:name="_Toc86329256"/>
      <w:bookmarkStart w:id="87" w:name="_Hlk116463017"/>
      <w:r w:rsidRPr="00CB49B3">
        <w:rPr>
          <w:b/>
          <w:bCs/>
          <w:sz w:val="32"/>
          <w:szCs w:val="22"/>
        </w:rPr>
        <w:lastRenderedPageBreak/>
        <w:t>Course Adoption</w:t>
      </w:r>
      <w:bookmarkEnd w:id="83"/>
      <w:bookmarkEnd w:id="84"/>
      <w:bookmarkEnd w:id="85"/>
      <w:bookmarkEnd w:id="86"/>
    </w:p>
    <w:p w14:paraId="4A7C6FBB" w14:textId="77777777" w:rsidR="00052B5B" w:rsidRPr="00052B5B" w:rsidRDefault="00052B5B" w:rsidP="00052B5B">
      <w:pPr>
        <w:tabs>
          <w:tab w:val="right" w:pos="9072"/>
        </w:tabs>
        <w:spacing w:after="120"/>
        <w:outlineLvl w:val="2"/>
        <w:rPr>
          <w:rFonts w:eastAsia="Calibri"/>
          <w:b/>
          <w:bCs/>
          <w:sz w:val="24"/>
          <w:szCs w:val="26"/>
        </w:rPr>
      </w:pPr>
      <w:r w:rsidRPr="00052B5B">
        <w:rPr>
          <w:rFonts w:eastAsia="Calibri"/>
          <w:b/>
          <w:bCs/>
          <w:sz w:val="24"/>
          <w:szCs w:val="26"/>
        </w:rPr>
        <w:t>Conditions of Adoption</w:t>
      </w:r>
    </w:p>
    <w:p w14:paraId="22D736F9" w14:textId="77777777" w:rsidR="00052B5B" w:rsidRPr="00052B5B" w:rsidRDefault="00052B5B" w:rsidP="00052B5B">
      <w:r w:rsidRPr="00052B5B">
        <w:t>The course and units of this course are consistent with the philosophy and goals of the college and the adopting college has the human and physical resources to implement the course.</w:t>
      </w:r>
    </w:p>
    <w:p w14:paraId="3564A05C" w14:textId="77777777" w:rsidR="00052B5B" w:rsidRPr="00052B5B" w:rsidRDefault="00052B5B" w:rsidP="00052B5B">
      <w:pPr>
        <w:tabs>
          <w:tab w:val="right" w:pos="9072"/>
        </w:tabs>
        <w:spacing w:after="120"/>
        <w:outlineLvl w:val="2"/>
        <w:rPr>
          <w:b/>
          <w:bCs/>
          <w:sz w:val="24"/>
          <w:szCs w:val="26"/>
        </w:rPr>
      </w:pPr>
      <w:r w:rsidRPr="00052B5B">
        <w:rPr>
          <w:b/>
          <w:bCs/>
          <w:sz w:val="24"/>
          <w:szCs w:val="26"/>
        </w:rPr>
        <w:t>Adoption Process</w:t>
      </w:r>
    </w:p>
    <w:p w14:paraId="7068C236" w14:textId="77777777" w:rsidR="00052B5B" w:rsidRPr="00052B5B" w:rsidRDefault="00052B5B" w:rsidP="00052B5B">
      <w:pPr>
        <w:rPr>
          <w:rFonts w:eastAsia="Calibri"/>
          <w:szCs w:val="22"/>
        </w:rPr>
      </w:pPr>
      <w:r w:rsidRPr="00052B5B">
        <w:rPr>
          <w:rFonts w:eastAsia="Calibri"/>
          <w:szCs w:val="22"/>
        </w:rPr>
        <w:t xml:space="preserve">Course adoption must be initiated electronically by an email from the principal or their nominated delegate to </w:t>
      </w:r>
      <w:hyperlink r:id="rId18" w:history="1">
        <w:r w:rsidRPr="00052B5B">
          <w:rPr>
            <w:rFonts w:eastAsia="Calibri"/>
            <w:bCs/>
            <w:color w:val="0000FF"/>
            <w:szCs w:val="22"/>
            <w:u w:val="single"/>
          </w:rPr>
          <w:t>bssscertification@ed.act.edu.au</w:t>
        </w:r>
      </w:hyperlink>
      <w:r w:rsidRPr="00052B5B">
        <w:rPr>
          <w:rFonts w:eastAsia="Calibri"/>
          <w:szCs w:val="22"/>
        </w:rPr>
        <w:t>. A nominated delegate must CC the principal.</w:t>
      </w:r>
    </w:p>
    <w:p w14:paraId="7DEF74D2" w14:textId="77777777" w:rsidR="00052B5B" w:rsidRPr="00052B5B" w:rsidRDefault="00052B5B" w:rsidP="00052B5B">
      <w:pPr>
        <w:spacing w:after="120"/>
        <w:rPr>
          <w:rFonts w:eastAsia="Calibri"/>
          <w:szCs w:val="22"/>
        </w:rPr>
      </w:pPr>
      <w:r w:rsidRPr="00052B5B">
        <w:rPr>
          <w:rFonts w:eastAsia="Calibri"/>
          <w:szCs w:val="22"/>
        </w:rPr>
        <w:t xml:space="preserve">The email will include the </w:t>
      </w:r>
      <w:r w:rsidRPr="00052B5B">
        <w:rPr>
          <w:rFonts w:eastAsia="Calibri"/>
          <w:b/>
          <w:bCs/>
          <w:szCs w:val="22"/>
        </w:rPr>
        <w:t>Conditions of Adoption</w:t>
      </w:r>
      <w:r w:rsidRPr="00052B5B">
        <w:rPr>
          <w:rFonts w:eastAsia="Calibri"/>
          <w:szCs w:val="22"/>
        </w:rPr>
        <w:t xml:space="preserve"> statement above, and the table below adding the </w:t>
      </w:r>
      <w:r w:rsidRPr="00052B5B">
        <w:rPr>
          <w:rFonts w:eastAsia="Calibri"/>
          <w:b/>
          <w:bCs/>
          <w:szCs w:val="22"/>
        </w:rPr>
        <w:t>College</w:t>
      </w:r>
      <w:r w:rsidRPr="00052B5B">
        <w:rPr>
          <w:rFonts w:eastAsia="Calibri"/>
          <w:szCs w:val="22"/>
        </w:rPr>
        <w:t xml:space="preserve"> name, and circling the </w:t>
      </w:r>
      <w:r w:rsidRPr="00052B5B">
        <w:rPr>
          <w:rFonts w:eastAsia="Calibri"/>
          <w:b/>
          <w:bCs/>
          <w:szCs w:val="22"/>
        </w:rPr>
        <w:t>Classification/s</w:t>
      </w:r>
      <w:r w:rsidRPr="00052B5B">
        <w:rPr>
          <w:rFonts w:eastAsia="Calibri"/>
          <w:szCs w:val="22"/>
        </w:rPr>
        <w:t xml:space="preserve"> required. </w:t>
      </w:r>
    </w:p>
    <w:p w14:paraId="23E648CF" w14:textId="77777777" w:rsidR="00CB49B3" w:rsidRPr="00CB49B3" w:rsidRDefault="00CB49B3" w:rsidP="00CB49B3">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2835"/>
        <w:gridCol w:w="709"/>
        <w:gridCol w:w="3709"/>
      </w:tblGrid>
      <w:tr w:rsidR="00CB49B3" w:rsidRPr="00CB49B3" w14:paraId="5EF3B381" w14:textId="77777777" w:rsidTr="00844C54">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483E64B" w14:textId="77777777" w:rsidR="00CB49B3" w:rsidRPr="00CB49B3" w:rsidRDefault="00CB49B3" w:rsidP="00CB49B3">
            <w:pPr>
              <w:spacing w:after="120"/>
              <w:ind w:left="57"/>
              <w:rPr>
                <w:rFonts w:cs="Calibri"/>
                <w:bCs/>
                <w:szCs w:val="22"/>
              </w:rPr>
            </w:pPr>
            <w:r w:rsidRPr="00CB49B3">
              <w:rPr>
                <w:rFonts w:cs="Calibri"/>
                <w:b/>
              </w:rPr>
              <w:t>College: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326B4D1" w14:textId="77777777" w:rsidR="00CB49B3" w:rsidRPr="00CB49B3" w:rsidRDefault="00CB49B3" w:rsidP="00CB49B3">
            <w:pPr>
              <w:spacing w:after="120"/>
              <w:ind w:left="57"/>
            </w:pPr>
          </w:p>
        </w:tc>
      </w:tr>
      <w:tr w:rsidR="00CB49B3" w:rsidRPr="00CB49B3" w14:paraId="4CFD9B26" w14:textId="77777777" w:rsidTr="00844C54">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463A4630" w14:textId="77777777" w:rsidR="00CB49B3" w:rsidRPr="00CB49B3" w:rsidRDefault="00CB49B3" w:rsidP="00CB49B3">
            <w:pPr>
              <w:spacing w:after="120"/>
              <w:ind w:left="57"/>
              <w:rPr>
                <w:rFonts w:cs="Calibri"/>
                <w:bCs/>
              </w:rPr>
            </w:pPr>
            <w:r w:rsidRPr="00CB49B3">
              <w:rPr>
                <w:rFonts w:cs="Calibri"/>
                <w:b/>
              </w:rPr>
              <w:t>Course Title: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10166F9" w14:textId="77777777" w:rsidR="00CB49B3" w:rsidRDefault="00CB49B3" w:rsidP="00CB49B3">
            <w:pPr>
              <w:spacing w:before="60" w:after="60"/>
              <w:ind w:left="57"/>
              <w:rPr>
                <w:b/>
              </w:rPr>
            </w:pPr>
            <w:r>
              <w:rPr>
                <w:b/>
              </w:rPr>
              <w:t>Information Technology</w:t>
            </w:r>
          </w:p>
          <w:p w14:paraId="44A36F9C" w14:textId="0DD84C75" w:rsidR="00CB49B3" w:rsidRPr="00CB49B3" w:rsidRDefault="00CB49B3" w:rsidP="00CB49B3">
            <w:pPr>
              <w:spacing w:before="60" w:after="60"/>
              <w:ind w:left="57"/>
              <w:rPr>
                <w:b/>
              </w:rPr>
            </w:pPr>
            <w:r w:rsidRPr="00C060F7">
              <w:t xml:space="preserve">Units </w:t>
            </w:r>
            <w:r>
              <w:t xml:space="preserve">as specified in the </w:t>
            </w:r>
            <w:r w:rsidRPr="00DC4011">
              <w:rPr>
                <w:b/>
                <w:bCs/>
              </w:rPr>
              <w:t>Data Science, Networking &amp; Security, Robotics &amp; Mechatronics, Digital Technologies, Digital Products</w:t>
            </w:r>
            <w:r>
              <w:t xml:space="preserve"> courses</w:t>
            </w:r>
          </w:p>
        </w:tc>
      </w:tr>
      <w:tr w:rsidR="00052B5B" w:rsidRPr="00052B5B" w14:paraId="1AC9A0A4" w14:textId="77777777" w:rsidTr="00052B5B">
        <w:trPr>
          <w:cantSplit/>
          <w:trHeight w:val="546"/>
        </w:trPr>
        <w:tc>
          <w:tcPr>
            <w:tcW w:w="1838" w:type="dxa"/>
            <w:tcBorders>
              <w:top w:val="single" w:sz="4" w:space="0" w:color="auto"/>
              <w:left w:val="single" w:sz="4" w:space="0" w:color="auto"/>
              <w:bottom w:val="single" w:sz="4" w:space="0" w:color="auto"/>
              <w:right w:val="single" w:sz="4" w:space="0" w:color="auto"/>
            </w:tcBorders>
            <w:vAlign w:val="center"/>
            <w:hideMark/>
          </w:tcPr>
          <w:p w14:paraId="4E80C54B" w14:textId="77777777" w:rsidR="00052B5B" w:rsidRPr="00052B5B" w:rsidRDefault="00052B5B" w:rsidP="00052B5B">
            <w:pPr>
              <w:spacing w:before="40" w:after="40"/>
              <w:ind w:left="113"/>
              <w:rPr>
                <w:rFonts w:cs="Calibri"/>
                <w:b/>
              </w:rPr>
            </w:pPr>
            <w:r w:rsidRPr="00052B5B">
              <w:rPr>
                <w:rFonts w:cs="Calibri"/>
                <w:b/>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3D1DB892" w14:textId="77777777" w:rsidR="00052B5B" w:rsidRPr="00052B5B" w:rsidRDefault="00052B5B" w:rsidP="00052B5B">
            <w:pPr>
              <w:spacing w:before="40" w:after="40"/>
              <w:ind w:left="113"/>
              <w:rPr>
                <w:rFonts w:eastAsia="SimSun"/>
                <w:b/>
                <w:szCs w:val="24"/>
              </w:rPr>
            </w:pPr>
            <w:r w:rsidRPr="00052B5B">
              <w:rPr>
                <w:rFonts w:eastAsia="SimSun"/>
                <w:b/>
                <w:szCs w:val="24"/>
              </w:rPr>
              <w:t>A</w:t>
            </w:r>
            <w:r w:rsidRPr="00052B5B">
              <w:rPr>
                <w:rFonts w:eastAsia="SimSun"/>
                <w:b/>
                <w:szCs w:val="24"/>
              </w:rPr>
              <w:tab/>
              <w:t>T</w:t>
            </w:r>
            <w:r w:rsidRPr="00052B5B">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383E8937" w14:textId="77777777" w:rsidR="00052B5B" w:rsidRPr="00052B5B" w:rsidRDefault="00052B5B" w:rsidP="00052B5B">
            <w:pPr>
              <w:spacing w:before="40" w:after="40"/>
              <w:ind w:left="86"/>
              <w:jc w:val="center"/>
              <w:rPr>
                <w:rFonts w:eastAsia="SimSun"/>
                <w:bCs/>
                <w:szCs w:val="24"/>
              </w:rPr>
            </w:pPr>
            <w:r w:rsidRPr="00052B5B">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5222C418" w14:textId="77777777" w:rsidR="00052B5B" w:rsidRPr="00052B5B" w:rsidRDefault="00052B5B" w:rsidP="00052B5B">
            <w:pPr>
              <w:spacing w:before="40" w:after="40"/>
              <w:jc w:val="center"/>
              <w:rPr>
                <w:rFonts w:eastAsia="SimSun"/>
                <w:b/>
                <w:szCs w:val="24"/>
              </w:rPr>
            </w:pPr>
            <w:r w:rsidRPr="00052B5B">
              <w:rPr>
                <w:rFonts w:eastAsia="SimSun"/>
                <w:b/>
                <w:szCs w:val="24"/>
              </w:rPr>
              <w:t>A/V</w:t>
            </w:r>
            <w:r w:rsidRPr="00052B5B">
              <w:rPr>
                <w:rFonts w:eastAsia="SimSun"/>
                <w:b/>
                <w:szCs w:val="24"/>
              </w:rPr>
              <w:tab/>
              <w:t>T/V</w:t>
            </w:r>
            <w:r w:rsidRPr="00052B5B">
              <w:rPr>
                <w:rFonts w:eastAsia="SimSun"/>
                <w:b/>
                <w:szCs w:val="24"/>
              </w:rPr>
              <w:tab/>
              <w:t>M/V</w:t>
            </w:r>
          </w:p>
        </w:tc>
      </w:tr>
      <w:tr w:rsidR="00CB49B3" w:rsidRPr="00CB49B3" w14:paraId="1D5FE627" w14:textId="77777777" w:rsidTr="00844C54">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6F7DA8CD" w14:textId="77777777" w:rsidR="00CB49B3" w:rsidRPr="00CB49B3" w:rsidRDefault="00CB49B3" w:rsidP="00CB49B3">
            <w:pPr>
              <w:spacing w:after="120"/>
              <w:ind w:left="57"/>
              <w:rPr>
                <w:rFonts w:cs="Calibri"/>
                <w:b/>
              </w:rPr>
            </w:pPr>
            <w:r w:rsidRPr="00CB49B3">
              <w:rPr>
                <w:rFonts w:cs="Calibri"/>
                <w:b/>
              </w:rPr>
              <w:t>Accredited from:</w:t>
            </w:r>
          </w:p>
        </w:tc>
        <w:tc>
          <w:tcPr>
            <w:tcW w:w="7253" w:type="dxa"/>
            <w:gridSpan w:val="3"/>
            <w:tcBorders>
              <w:top w:val="single" w:sz="4" w:space="0" w:color="auto"/>
              <w:left w:val="single" w:sz="4" w:space="0" w:color="auto"/>
              <w:bottom w:val="single" w:sz="4" w:space="0" w:color="auto"/>
              <w:right w:val="single" w:sz="4" w:space="0" w:color="auto"/>
            </w:tcBorders>
            <w:vAlign w:val="center"/>
            <w:hideMark/>
          </w:tcPr>
          <w:p w14:paraId="42C1BC41" w14:textId="41CE2A9C" w:rsidR="00CB49B3" w:rsidRPr="00CB49B3" w:rsidRDefault="00CB49B3" w:rsidP="00CB49B3">
            <w:pPr>
              <w:spacing w:before="40" w:after="40"/>
              <w:ind w:left="57"/>
            </w:pPr>
            <w:r>
              <w:t>2020</w:t>
            </w:r>
          </w:p>
        </w:tc>
      </w:tr>
      <w:tr w:rsidR="00CB49B3" w:rsidRPr="00CB49B3" w14:paraId="3216942B" w14:textId="77777777" w:rsidTr="00844C54">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30D2629" w14:textId="77777777" w:rsidR="00CB49B3" w:rsidRPr="00CB49B3" w:rsidRDefault="00CB49B3" w:rsidP="00CB49B3">
            <w:pPr>
              <w:spacing w:after="120"/>
              <w:ind w:left="57"/>
              <w:rPr>
                <w:rFonts w:cs="Calibri"/>
                <w:b/>
              </w:rPr>
            </w:pPr>
            <w:r w:rsidRPr="00CB49B3">
              <w:rPr>
                <w:rFonts w:cs="Calibri"/>
                <w:b/>
              </w:rPr>
              <w:t>Framework:</w:t>
            </w:r>
          </w:p>
        </w:tc>
        <w:tc>
          <w:tcPr>
            <w:tcW w:w="7253" w:type="dxa"/>
            <w:gridSpan w:val="3"/>
            <w:tcBorders>
              <w:top w:val="single" w:sz="4" w:space="0" w:color="auto"/>
              <w:left w:val="single" w:sz="4" w:space="0" w:color="auto"/>
              <w:bottom w:val="single" w:sz="4" w:space="0" w:color="auto"/>
              <w:right w:val="single" w:sz="4" w:space="0" w:color="auto"/>
            </w:tcBorders>
            <w:vAlign w:val="center"/>
            <w:hideMark/>
          </w:tcPr>
          <w:p w14:paraId="2A7DAB04" w14:textId="440AC9F2" w:rsidR="00CB49B3" w:rsidRPr="00CB49B3" w:rsidRDefault="00844C54" w:rsidP="00CB49B3">
            <w:pPr>
              <w:spacing w:before="40" w:after="40"/>
              <w:ind w:left="57"/>
            </w:pPr>
            <w:r>
              <w:t>Technologies 2018</w:t>
            </w:r>
          </w:p>
        </w:tc>
      </w:tr>
      <w:bookmarkEnd w:id="87"/>
    </w:tbl>
    <w:p w14:paraId="273F0CB1" w14:textId="77777777" w:rsidR="00CB49B3" w:rsidRPr="00CB49B3" w:rsidRDefault="00CB49B3" w:rsidP="00CB49B3">
      <w:pPr>
        <w:rPr>
          <w:rFonts w:eastAsia="Calibri"/>
          <w:szCs w:val="22"/>
        </w:rPr>
      </w:pPr>
    </w:p>
    <w:p w14:paraId="57B3A651" w14:textId="77777777" w:rsidR="00CB49B3" w:rsidRPr="00CB49B3" w:rsidRDefault="00CB49B3" w:rsidP="00CB49B3"/>
    <w:sectPr w:rsidR="00CB49B3" w:rsidRPr="00CB49B3" w:rsidSect="00CB49B3">
      <w:pgSz w:w="11907" w:h="16840" w:code="9"/>
      <w:pgMar w:top="1440" w:right="1440" w:bottom="1440" w:left="1440" w:header="284"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54B" w14:textId="73CC2E28" w:rsidR="0099552D" w:rsidRDefault="009955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97873"/>
      <w:docPartObj>
        <w:docPartGallery w:val="Page Numbers (Bottom of Page)"/>
        <w:docPartUnique/>
      </w:docPartObj>
    </w:sdtPr>
    <w:sdtEndPr>
      <w:rPr>
        <w:noProof/>
      </w:rPr>
    </w:sdtEndPr>
    <w:sdtContent>
      <w:p w14:paraId="5EE0E0E0" w14:textId="77777777" w:rsidR="00844C54" w:rsidRDefault="00844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910" w14:textId="01EFF447" w:rsidR="00885230" w:rsidRPr="00885230" w:rsidRDefault="00885230">
    <w:pPr>
      <w:pStyle w:val="Header"/>
      <w:rPr>
        <w:rFonts w:asciiTheme="minorHAnsi" w:hAnsiTheme="minorHAnsi" w:cstheme="minorHAnsi"/>
        <w:i/>
      </w:rPr>
    </w:pPr>
    <w:r w:rsidRPr="00885230">
      <w:rPr>
        <w:rFonts w:asciiTheme="minorHAnsi" w:hAnsiTheme="minorHAnsi" w:cstheme="minorHAnsi"/>
        <w:i/>
      </w:rPr>
      <w:t>Board Endorsed 20</w:t>
    </w:r>
    <w:r w:rsidR="004A6C95">
      <w:rPr>
        <w:rFonts w:asciiTheme="minorHAnsi" w:hAnsiTheme="minorHAnsi" w:cstheme="minorHAnsi"/>
        <w:i/>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7B13AF30" w:rsidR="0099552D" w:rsidRPr="00844C54" w:rsidRDefault="0099552D" w:rsidP="00844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F398" w14:textId="77777777" w:rsidR="00844C54" w:rsidRPr="00885230" w:rsidRDefault="00844C54">
    <w:pPr>
      <w:pStyle w:val="Header"/>
      <w:rPr>
        <w:rFonts w:asciiTheme="minorHAnsi" w:hAnsiTheme="minorHAnsi" w:cstheme="minorHAnsi"/>
        <w:i/>
      </w:rPr>
    </w:pPr>
    <w:r>
      <w:rPr>
        <w:rFonts w:asciiTheme="minorHAnsi" w:hAnsiTheme="minorHAnsi" w:cstheme="minorHAnsi"/>
        <w:i/>
      </w:rPr>
      <w:t xml:space="preserve">Information Technology Course A/T/M/V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9243456">
    <w:abstractNumId w:val="0"/>
  </w:num>
  <w:num w:numId="2" w16cid:durableId="1702391142">
    <w:abstractNumId w:val="15"/>
  </w:num>
  <w:num w:numId="3" w16cid:durableId="1795907148">
    <w:abstractNumId w:val="16"/>
  </w:num>
  <w:num w:numId="4" w16cid:durableId="1021511742">
    <w:abstractNumId w:val="10"/>
  </w:num>
  <w:num w:numId="5" w16cid:durableId="820079623">
    <w:abstractNumId w:val="9"/>
  </w:num>
  <w:num w:numId="6" w16cid:durableId="533470879">
    <w:abstractNumId w:val="14"/>
  </w:num>
  <w:num w:numId="7" w16cid:durableId="211814517">
    <w:abstractNumId w:val="7"/>
  </w:num>
  <w:num w:numId="8" w16cid:durableId="499662223">
    <w:abstractNumId w:val="19"/>
  </w:num>
  <w:num w:numId="9" w16cid:durableId="306981043">
    <w:abstractNumId w:val="4"/>
  </w:num>
  <w:num w:numId="10" w16cid:durableId="908732661">
    <w:abstractNumId w:val="8"/>
  </w:num>
  <w:num w:numId="11" w16cid:durableId="984776413">
    <w:abstractNumId w:val="12"/>
  </w:num>
  <w:num w:numId="12" w16cid:durableId="1874034337">
    <w:abstractNumId w:val="11"/>
  </w:num>
  <w:num w:numId="13" w16cid:durableId="1465738478">
    <w:abstractNumId w:val="3"/>
  </w:num>
  <w:num w:numId="14" w16cid:durableId="282271930">
    <w:abstractNumId w:val="2"/>
  </w:num>
  <w:num w:numId="15" w16cid:durableId="1243221335">
    <w:abstractNumId w:val="6"/>
  </w:num>
  <w:num w:numId="16" w16cid:durableId="635061492">
    <w:abstractNumId w:val="18"/>
  </w:num>
  <w:num w:numId="17" w16cid:durableId="310526110">
    <w:abstractNumId w:val="15"/>
  </w:num>
  <w:num w:numId="18" w16cid:durableId="1808815742">
    <w:abstractNumId w:val="1"/>
  </w:num>
  <w:num w:numId="19" w16cid:durableId="1335913798">
    <w:abstractNumId w:val="17"/>
  </w:num>
  <w:num w:numId="20" w16cid:durableId="68205429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0952549">
    <w:abstractNumId w:val="13"/>
  </w:num>
  <w:num w:numId="22" w16cid:durableId="1188789518">
    <w:abstractNumId w:val="15"/>
  </w:num>
  <w:num w:numId="23" w16cid:durableId="367220506">
    <w:abstractNumId w:val="15"/>
  </w:num>
  <w:num w:numId="24" w16cid:durableId="1164126141">
    <w:abstractNumId w:val="5"/>
  </w:num>
  <w:num w:numId="25" w16cid:durableId="81613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52B5B"/>
    <w:rsid w:val="000607EE"/>
    <w:rsid w:val="00074A61"/>
    <w:rsid w:val="0008172E"/>
    <w:rsid w:val="00082B3A"/>
    <w:rsid w:val="00085301"/>
    <w:rsid w:val="000A1D06"/>
    <w:rsid w:val="000A4D42"/>
    <w:rsid w:val="000D225B"/>
    <w:rsid w:val="000E1A94"/>
    <w:rsid w:val="000F0594"/>
    <w:rsid w:val="000F456A"/>
    <w:rsid w:val="000F4751"/>
    <w:rsid w:val="00110B3D"/>
    <w:rsid w:val="00191989"/>
    <w:rsid w:val="00191FBE"/>
    <w:rsid w:val="001A33C4"/>
    <w:rsid w:val="001A51B0"/>
    <w:rsid w:val="001B2D95"/>
    <w:rsid w:val="001B6759"/>
    <w:rsid w:val="001C457A"/>
    <w:rsid w:val="001D4891"/>
    <w:rsid w:val="001D53D8"/>
    <w:rsid w:val="001E6E61"/>
    <w:rsid w:val="002075CF"/>
    <w:rsid w:val="00223195"/>
    <w:rsid w:val="00230EF4"/>
    <w:rsid w:val="00241ED0"/>
    <w:rsid w:val="0025470C"/>
    <w:rsid w:val="00296EF9"/>
    <w:rsid w:val="002A310C"/>
    <w:rsid w:val="002A676A"/>
    <w:rsid w:val="002A7F09"/>
    <w:rsid w:val="002C6AC0"/>
    <w:rsid w:val="002D533A"/>
    <w:rsid w:val="002D5F40"/>
    <w:rsid w:val="002E0C22"/>
    <w:rsid w:val="002E4608"/>
    <w:rsid w:val="002F575D"/>
    <w:rsid w:val="00311EB7"/>
    <w:rsid w:val="003401A4"/>
    <w:rsid w:val="003527F4"/>
    <w:rsid w:val="00365C8D"/>
    <w:rsid w:val="00386764"/>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A6C95"/>
    <w:rsid w:val="004A7AE8"/>
    <w:rsid w:val="004D3F66"/>
    <w:rsid w:val="004D73DC"/>
    <w:rsid w:val="00506A55"/>
    <w:rsid w:val="005328AD"/>
    <w:rsid w:val="0053436D"/>
    <w:rsid w:val="00535081"/>
    <w:rsid w:val="00550036"/>
    <w:rsid w:val="0056296F"/>
    <w:rsid w:val="00573CC3"/>
    <w:rsid w:val="005A5B5D"/>
    <w:rsid w:val="005A7C4A"/>
    <w:rsid w:val="005D7FB1"/>
    <w:rsid w:val="005E08DA"/>
    <w:rsid w:val="00605B14"/>
    <w:rsid w:val="006078D5"/>
    <w:rsid w:val="00610725"/>
    <w:rsid w:val="00615BF7"/>
    <w:rsid w:val="0063744B"/>
    <w:rsid w:val="006475A9"/>
    <w:rsid w:val="00671B6C"/>
    <w:rsid w:val="00674649"/>
    <w:rsid w:val="006907BA"/>
    <w:rsid w:val="00693C30"/>
    <w:rsid w:val="00694299"/>
    <w:rsid w:val="00696253"/>
    <w:rsid w:val="006B3CE7"/>
    <w:rsid w:val="006B7721"/>
    <w:rsid w:val="006D3BDB"/>
    <w:rsid w:val="006E58E0"/>
    <w:rsid w:val="006F45DF"/>
    <w:rsid w:val="006F5EE7"/>
    <w:rsid w:val="006F63EC"/>
    <w:rsid w:val="007338BD"/>
    <w:rsid w:val="00744A4F"/>
    <w:rsid w:val="00745737"/>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419E8"/>
    <w:rsid w:val="00844C54"/>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F1A2A"/>
    <w:rsid w:val="00A03D6C"/>
    <w:rsid w:val="00A176D6"/>
    <w:rsid w:val="00A2508A"/>
    <w:rsid w:val="00A4119A"/>
    <w:rsid w:val="00AA0426"/>
    <w:rsid w:val="00AF30E9"/>
    <w:rsid w:val="00B1575D"/>
    <w:rsid w:val="00B3422E"/>
    <w:rsid w:val="00B4364F"/>
    <w:rsid w:val="00B559C6"/>
    <w:rsid w:val="00B719D8"/>
    <w:rsid w:val="00B72424"/>
    <w:rsid w:val="00B906C6"/>
    <w:rsid w:val="00BA07D7"/>
    <w:rsid w:val="00BD0364"/>
    <w:rsid w:val="00BD52F7"/>
    <w:rsid w:val="00BD5504"/>
    <w:rsid w:val="00C060F7"/>
    <w:rsid w:val="00C07210"/>
    <w:rsid w:val="00C24682"/>
    <w:rsid w:val="00C279F9"/>
    <w:rsid w:val="00C30C3B"/>
    <w:rsid w:val="00C3110A"/>
    <w:rsid w:val="00C31B3A"/>
    <w:rsid w:val="00C33B5F"/>
    <w:rsid w:val="00C55719"/>
    <w:rsid w:val="00C6278A"/>
    <w:rsid w:val="00C925C1"/>
    <w:rsid w:val="00C957C3"/>
    <w:rsid w:val="00CA6ED1"/>
    <w:rsid w:val="00CB49B3"/>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820E3"/>
    <w:rsid w:val="00D9682C"/>
    <w:rsid w:val="00DB3FCC"/>
    <w:rsid w:val="00DC4011"/>
    <w:rsid w:val="00DE5594"/>
    <w:rsid w:val="00DE6861"/>
    <w:rsid w:val="00DF118D"/>
    <w:rsid w:val="00DF57AB"/>
    <w:rsid w:val="00E02F93"/>
    <w:rsid w:val="00E77F43"/>
    <w:rsid w:val="00E96273"/>
    <w:rsid w:val="00EA1CF6"/>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bssscertification@ed.ac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ustraliancurriculum.edu.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F16B-3D4A-478B-AD6E-7DADFB57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411</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3135</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23</cp:revision>
  <cp:lastPrinted>2020-01-07T04:02:00Z</cp:lastPrinted>
  <dcterms:created xsi:type="dcterms:W3CDTF">2019-04-16T05:07:00Z</dcterms:created>
  <dcterms:modified xsi:type="dcterms:W3CDTF">2022-10-18T02:48:00Z</dcterms:modified>
</cp:coreProperties>
</file>