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3848" w14:textId="48AA3F09" w:rsidR="00357FB6" w:rsidRPr="00C925C3" w:rsidRDefault="001E17DD" w:rsidP="0095089F">
      <w:pPr>
        <w:ind w:left="284"/>
      </w:pPr>
      <w:bookmarkStart w:id="0" w:name="_Hlk57718300"/>
      <w:r w:rsidRPr="00C925C3">
        <w:rPr>
          <w:noProof/>
        </w:rPr>
        <w:drawing>
          <wp:anchor distT="0" distB="0" distL="114300" distR="114300" simplePos="0" relativeHeight="251664384" behindDoc="0" locked="0" layoutInCell="1" allowOverlap="1" wp14:anchorId="78206193" wp14:editId="0298C40F">
            <wp:simplePos x="0" y="0"/>
            <wp:positionH relativeFrom="margin">
              <wp:posOffset>219173</wp:posOffset>
            </wp:positionH>
            <wp:positionV relativeFrom="paragraph">
              <wp:posOffset>-131445</wp:posOffset>
            </wp:positionV>
            <wp:extent cx="1840865" cy="20116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41217C" w:rsidRPr="00C925C3">
        <w:rPr>
          <w:noProof/>
        </w:rPr>
        <w:drawing>
          <wp:anchor distT="0" distB="0" distL="114300" distR="114300" simplePos="0" relativeHeight="251663360" behindDoc="1" locked="0" layoutInCell="1" allowOverlap="1" wp14:anchorId="65FD0F2D" wp14:editId="733CDAE9">
            <wp:simplePos x="0" y="0"/>
            <wp:positionH relativeFrom="page">
              <wp:posOffset>-33118</wp:posOffset>
            </wp:positionH>
            <wp:positionV relativeFrom="paragraph">
              <wp:posOffset>-872441</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69F673" w14:textId="77777777" w:rsidR="00357FB6" w:rsidRPr="00C925C3" w:rsidRDefault="00357FB6" w:rsidP="00357FB6"/>
    <w:p w14:paraId="5C2080E1" w14:textId="6CAD0F97" w:rsidR="00357FB6" w:rsidRPr="00C925C3" w:rsidRDefault="001E17DD" w:rsidP="00357FB6">
      <w:r w:rsidRPr="00C925C3">
        <w:rPr>
          <w:noProof/>
        </w:rPr>
        <mc:AlternateContent>
          <mc:Choice Requires="wps">
            <w:drawing>
              <wp:anchor distT="45720" distB="45720" distL="114300" distR="114300" simplePos="0" relativeHeight="251662336" behindDoc="0" locked="0" layoutInCell="1" allowOverlap="1" wp14:anchorId="6F1DFAC1" wp14:editId="55C4C03B">
                <wp:simplePos x="0" y="0"/>
                <wp:positionH relativeFrom="column">
                  <wp:posOffset>349494</wp:posOffset>
                </wp:positionH>
                <wp:positionV relativeFrom="paragraph">
                  <wp:posOffset>7166513</wp:posOffset>
                </wp:positionV>
                <wp:extent cx="6400800" cy="192258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2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03427" w14:textId="0D9BC828" w:rsidR="00E27378" w:rsidRPr="00357FB6" w:rsidRDefault="00E27378" w:rsidP="00357FB6">
                            <w:pPr>
                              <w:spacing w:before="240"/>
                              <w:rPr>
                                <w:rFonts w:asciiTheme="majorHAnsi" w:hAnsiTheme="majorHAnsi" w:cstheme="majorHAnsi"/>
                                <w:b/>
                                <w:bCs/>
                                <w:sz w:val="32"/>
                                <w:szCs w:val="32"/>
                              </w:rPr>
                            </w:pPr>
                            <w:r w:rsidRPr="00357FB6">
                              <w:rPr>
                                <w:rFonts w:asciiTheme="majorHAnsi" w:hAnsiTheme="majorHAnsi" w:cstheme="majorHAnsi"/>
                                <w:b/>
                                <w:bCs/>
                                <w:sz w:val="32"/>
                                <w:szCs w:val="32"/>
                              </w:rPr>
                              <w:t>Written under the Industry and Services Framework 2017 Edition</w:t>
                            </w:r>
                          </w:p>
                          <w:p w14:paraId="2B4DA691" w14:textId="459655D2" w:rsidR="00E27378" w:rsidRPr="00357FB6" w:rsidRDefault="00E27378" w:rsidP="00357FB6">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w:t>
                            </w:r>
                            <w:r w:rsidR="00B040CA">
                              <w:rPr>
                                <w:rFonts w:asciiTheme="majorHAnsi" w:hAnsiTheme="majorHAnsi" w:cstheme="majorHAnsi"/>
                                <w:b/>
                                <w:bCs/>
                                <w:sz w:val="32"/>
                                <w:szCs w:val="32"/>
                              </w:rPr>
                              <w:t>1</w:t>
                            </w:r>
                            <w:r w:rsidR="006E0A69">
                              <w:rPr>
                                <w:rFonts w:asciiTheme="majorHAnsi" w:hAnsiTheme="majorHAnsi" w:cstheme="majorHAnsi"/>
                                <w:b/>
                                <w:bCs/>
                                <w:sz w:val="32"/>
                                <w:szCs w:val="32"/>
                              </w:rPr>
                              <w:t>/ Updated Oct 2022</w:t>
                            </w:r>
                          </w:p>
                          <w:p w14:paraId="59E2163D" w14:textId="475DA6EF" w:rsidR="00E27378" w:rsidRPr="00E27378" w:rsidRDefault="00E27378" w:rsidP="00357FB6">
                            <w:pPr>
                              <w:rPr>
                                <w:rFonts w:asciiTheme="majorHAnsi" w:hAnsiTheme="majorHAnsi" w:cstheme="majorHAnsi"/>
                                <w:bCs/>
                                <w:color w:val="0D0D0D"/>
                                <w:sz w:val="24"/>
                                <w:szCs w:val="24"/>
                              </w:rPr>
                            </w:pPr>
                            <w:r w:rsidRPr="00357FB6">
                              <w:rPr>
                                <w:sz w:val="24"/>
                                <w:szCs w:val="24"/>
                              </w:rPr>
                              <w:t>Supporting Qualifications from</w:t>
                            </w:r>
                            <w:r w:rsidRPr="00357FB6">
                              <w:rPr>
                                <w:b/>
                                <w:color w:val="0D0D0D"/>
                                <w:sz w:val="24"/>
                                <w:szCs w:val="24"/>
                              </w:rPr>
                              <w:t xml:space="preserve"> ICT Information and Communications Technology Training </w:t>
                            </w:r>
                            <w:r w:rsidRPr="00357FB6">
                              <w:rPr>
                                <w:rFonts w:asciiTheme="majorHAnsi" w:hAnsiTheme="majorHAnsi" w:cstheme="majorHAnsi"/>
                                <w:b/>
                                <w:color w:val="0D0D0D"/>
                                <w:sz w:val="24"/>
                                <w:szCs w:val="24"/>
                              </w:rPr>
                              <w:t>Package Version 1.0</w:t>
                            </w:r>
                            <w:r w:rsidRPr="00E27378">
                              <w:rPr>
                                <w:rFonts w:asciiTheme="majorHAnsi" w:hAnsiTheme="majorHAnsi" w:cstheme="majorHAnsi"/>
                                <w:bCs/>
                                <w:color w:val="0D0D0D"/>
                                <w:sz w:val="24"/>
                                <w:szCs w:val="24"/>
                              </w:rPr>
                              <w:t xml:space="preserve">: (refer to </w:t>
                            </w:r>
                            <w:r w:rsidRPr="00E27378">
                              <w:rPr>
                                <w:rFonts w:asciiTheme="majorHAnsi" w:hAnsiTheme="majorHAnsi" w:cstheme="majorHAnsi"/>
                                <w:bCs/>
                                <w:i/>
                                <w:iCs/>
                                <w:color w:val="0D0D0D"/>
                                <w:sz w:val="24"/>
                                <w:szCs w:val="24"/>
                              </w:rPr>
                              <w:t>training.gov.au</w:t>
                            </w:r>
                            <w:r w:rsidRPr="00E27378">
                              <w:rPr>
                                <w:rFonts w:asciiTheme="majorHAnsi" w:hAnsiTheme="majorHAnsi" w:cstheme="majorHAnsi"/>
                                <w:bCs/>
                                <w:color w:val="0D0D0D"/>
                                <w:sz w:val="24"/>
                                <w:szCs w:val="24"/>
                              </w:rPr>
                              <w:t>):</w:t>
                            </w:r>
                          </w:p>
                          <w:p w14:paraId="39E323D3" w14:textId="38344BC0" w:rsidR="00E27378" w:rsidRPr="00357FB6" w:rsidRDefault="00E27378" w:rsidP="00357FB6">
                            <w:pPr>
                              <w:rPr>
                                <w:rFonts w:asciiTheme="majorHAnsi" w:hAnsiTheme="majorHAnsi" w:cstheme="majorHAnsi"/>
                                <w:b/>
                                <w:bCs/>
                                <w:sz w:val="24"/>
                                <w:szCs w:val="24"/>
                              </w:rPr>
                            </w:pPr>
                            <w:r w:rsidRPr="00357FB6">
                              <w:rPr>
                                <w:rFonts w:asciiTheme="majorHAnsi" w:hAnsiTheme="majorHAnsi" w:cstheme="majorHAnsi"/>
                                <w:sz w:val="24"/>
                                <w:szCs w:val="24"/>
                              </w:rPr>
                              <w:t>ICT201</w:t>
                            </w:r>
                            <w:r w:rsidR="000A3184">
                              <w:rPr>
                                <w:rFonts w:asciiTheme="majorHAnsi" w:hAnsiTheme="majorHAnsi" w:cstheme="majorHAnsi"/>
                                <w:sz w:val="24"/>
                                <w:szCs w:val="24"/>
                              </w:rPr>
                              <w:t>20</w:t>
                            </w:r>
                            <w:r w:rsidRPr="00357FB6">
                              <w:rPr>
                                <w:rFonts w:asciiTheme="majorHAnsi" w:hAnsiTheme="majorHAnsi" w:cstheme="majorHAnsi"/>
                                <w:sz w:val="24"/>
                                <w:szCs w:val="24"/>
                              </w:rPr>
                              <w:t xml:space="preserve"> </w:t>
                            </w:r>
                            <w:r w:rsidRPr="00E27378">
                              <w:rPr>
                                <w:rFonts w:asciiTheme="majorHAnsi" w:hAnsiTheme="majorHAnsi" w:cstheme="majorHAnsi"/>
                                <w:b/>
                                <w:bCs/>
                                <w:sz w:val="24"/>
                                <w:szCs w:val="24"/>
                              </w:rPr>
                              <w:t xml:space="preserve">Certificate II in </w:t>
                            </w:r>
                            <w:r w:rsidR="000A3184">
                              <w:rPr>
                                <w:rFonts w:asciiTheme="majorHAnsi" w:hAnsiTheme="majorHAnsi" w:cstheme="majorHAnsi"/>
                                <w:b/>
                                <w:bCs/>
                                <w:sz w:val="24"/>
                                <w:szCs w:val="24"/>
                              </w:rPr>
                              <w:t xml:space="preserve">Applied </w:t>
                            </w:r>
                            <w:r w:rsidRPr="00E27378">
                              <w:rPr>
                                <w:rFonts w:asciiTheme="majorHAnsi" w:hAnsiTheme="majorHAnsi" w:cstheme="majorHAnsi"/>
                                <w:b/>
                                <w:bCs/>
                                <w:sz w:val="24"/>
                                <w:szCs w:val="24"/>
                              </w:rPr>
                              <w:t>Digital Technolog</w:t>
                            </w:r>
                            <w:r w:rsidR="000A3184">
                              <w:rPr>
                                <w:rFonts w:asciiTheme="majorHAnsi" w:hAnsiTheme="majorHAnsi" w:cstheme="majorHAnsi"/>
                                <w:b/>
                                <w:bCs/>
                                <w:sz w:val="24"/>
                                <w:szCs w:val="24"/>
                              </w:rPr>
                              <w: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DFAC1" id="_x0000_t202" coordsize="21600,21600" o:spt="202" path="m,l,21600r21600,l21600,xe">
                <v:stroke joinstyle="miter"/>
                <v:path gradientshapeok="t" o:connecttype="rect"/>
              </v:shapetype>
              <v:shape id="Text Box 2" o:spid="_x0000_s1026" type="#_x0000_t202" style="position:absolute;margin-left:27.5pt;margin-top:564.3pt;width:7in;height:15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" filled="f" stroked="f">
                <v:textbox>
                  <w:txbxContent>
                    <w:p w14:paraId="43303427" w14:textId="0D9BC828" w:rsidR="00E27378" w:rsidRPr="00357FB6" w:rsidRDefault="00E27378" w:rsidP="00357FB6">
                      <w:pPr>
                        <w:spacing w:before="240"/>
                        <w:rPr>
                          <w:rFonts w:asciiTheme="majorHAnsi" w:hAnsiTheme="majorHAnsi" w:cstheme="majorHAnsi"/>
                          <w:b/>
                          <w:bCs/>
                          <w:sz w:val="32"/>
                          <w:szCs w:val="32"/>
                        </w:rPr>
                      </w:pPr>
                      <w:r w:rsidRPr="00357FB6">
                        <w:rPr>
                          <w:rFonts w:asciiTheme="majorHAnsi" w:hAnsiTheme="majorHAnsi" w:cstheme="majorHAnsi"/>
                          <w:b/>
                          <w:bCs/>
                          <w:sz w:val="32"/>
                          <w:szCs w:val="32"/>
                        </w:rPr>
                        <w:t>Written under the Industry and Services Framework 2017 Edition</w:t>
                      </w:r>
                    </w:p>
                    <w:p w14:paraId="2B4DA691" w14:textId="459655D2" w:rsidR="00E27378" w:rsidRPr="00357FB6" w:rsidRDefault="00E27378" w:rsidP="00357FB6">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w:t>
                      </w:r>
                      <w:r w:rsidR="00B040CA">
                        <w:rPr>
                          <w:rFonts w:asciiTheme="majorHAnsi" w:hAnsiTheme="majorHAnsi" w:cstheme="majorHAnsi"/>
                          <w:b/>
                          <w:bCs/>
                          <w:sz w:val="32"/>
                          <w:szCs w:val="32"/>
                        </w:rPr>
                        <w:t>1</w:t>
                      </w:r>
                      <w:r w:rsidR="006E0A69">
                        <w:rPr>
                          <w:rFonts w:asciiTheme="majorHAnsi" w:hAnsiTheme="majorHAnsi" w:cstheme="majorHAnsi"/>
                          <w:b/>
                          <w:bCs/>
                          <w:sz w:val="32"/>
                          <w:szCs w:val="32"/>
                        </w:rPr>
                        <w:t>/ Updated Oct 2022</w:t>
                      </w:r>
                    </w:p>
                    <w:p w14:paraId="59E2163D" w14:textId="475DA6EF" w:rsidR="00E27378" w:rsidRPr="00E27378" w:rsidRDefault="00E27378" w:rsidP="00357FB6">
                      <w:pPr>
                        <w:rPr>
                          <w:rFonts w:asciiTheme="majorHAnsi" w:hAnsiTheme="majorHAnsi" w:cstheme="majorHAnsi"/>
                          <w:bCs/>
                          <w:color w:val="0D0D0D"/>
                          <w:sz w:val="24"/>
                          <w:szCs w:val="24"/>
                        </w:rPr>
                      </w:pPr>
                      <w:r w:rsidRPr="00357FB6">
                        <w:rPr>
                          <w:sz w:val="24"/>
                          <w:szCs w:val="24"/>
                        </w:rPr>
                        <w:t>Supporting Qualifications from</w:t>
                      </w:r>
                      <w:r w:rsidRPr="00357FB6">
                        <w:rPr>
                          <w:b/>
                          <w:color w:val="0D0D0D"/>
                          <w:sz w:val="24"/>
                          <w:szCs w:val="24"/>
                        </w:rPr>
                        <w:t xml:space="preserve"> ICT Information and Communications Technology Training </w:t>
                      </w:r>
                      <w:r w:rsidRPr="00357FB6">
                        <w:rPr>
                          <w:rFonts w:asciiTheme="majorHAnsi" w:hAnsiTheme="majorHAnsi" w:cstheme="majorHAnsi"/>
                          <w:b/>
                          <w:color w:val="0D0D0D"/>
                          <w:sz w:val="24"/>
                          <w:szCs w:val="24"/>
                        </w:rPr>
                        <w:t>Package Version 1.0</w:t>
                      </w:r>
                      <w:r w:rsidRPr="00E27378">
                        <w:rPr>
                          <w:rFonts w:asciiTheme="majorHAnsi" w:hAnsiTheme="majorHAnsi" w:cstheme="majorHAnsi"/>
                          <w:bCs/>
                          <w:color w:val="0D0D0D"/>
                          <w:sz w:val="24"/>
                          <w:szCs w:val="24"/>
                        </w:rPr>
                        <w:t xml:space="preserve">: (refer to </w:t>
                      </w:r>
                      <w:r w:rsidRPr="00E27378">
                        <w:rPr>
                          <w:rFonts w:asciiTheme="majorHAnsi" w:hAnsiTheme="majorHAnsi" w:cstheme="majorHAnsi"/>
                          <w:bCs/>
                          <w:i/>
                          <w:iCs/>
                          <w:color w:val="0D0D0D"/>
                          <w:sz w:val="24"/>
                          <w:szCs w:val="24"/>
                        </w:rPr>
                        <w:t>training.gov.au</w:t>
                      </w:r>
                      <w:r w:rsidRPr="00E27378">
                        <w:rPr>
                          <w:rFonts w:asciiTheme="majorHAnsi" w:hAnsiTheme="majorHAnsi" w:cstheme="majorHAnsi"/>
                          <w:bCs/>
                          <w:color w:val="0D0D0D"/>
                          <w:sz w:val="24"/>
                          <w:szCs w:val="24"/>
                        </w:rPr>
                        <w:t>):</w:t>
                      </w:r>
                    </w:p>
                    <w:p w14:paraId="39E323D3" w14:textId="38344BC0" w:rsidR="00E27378" w:rsidRPr="00357FB6" w:rsidRDefault="00E27378" w:rsidP="00357FB6">
                      <w:pPr>
                        <w:rPr>
                          <w:rFonts w:asciiTheme="majorHAnsi" w:hAnsiTheme="majorHAnsi" w:cstheme="majorHAnsi"/>
                          <w:b/>
                          <w:bCs/>
                          <w:sz w:val="24"/>
                          <w:szCs w:val="24"/>
                        </w:rPr>
                      </w:pPr>
                      <w:r w:rsidRPr="00357FB6">
                        <w:rPr>
                          <w:rFonts w:asciiTheme="majorHAnsi" w:hAnsiTheme="majorHAnsi" w:cstheme="majorHAnsi"/>
                          <w:sz w:val="24"/>
                          <w:szCs w:val="24"/>
                        </w:rPr>
                        <w:t>ICT201</w:t>
                      </w:r>
                      <w:r w:rsidR="000A3184">
                        <w:rPr>
                          <w:rFonts w:asciiTheme="majorHAnsi" w:hAnsiTheme="majorHAnsi" w:cstheme="majorHAnsi"/>
                          <w:sz w:val="24"/>
                          <w:szCs w:val="24"/>
                        </w:rPr>
                        <w:t>20</w:t>
                      </w:r>
                      <w:r w:rsidRPr="00357FB6">
                        <w:rPr>
                          <w:rFonts w:asciiTheme="majorHAnsi" w:hAnsiTheme="majorHAnsi" w:cstheme="majorHAnsi"/>
                          <w:sz w:val="24"/>
                          <w:szCs w:val="24"/>
                        </w:rPr>
                        <w:t xml:space="preserve"> </w:t>
                      </w:r>
                      <w:r w:rsidRPr="00E27378">
                        <w:rPr>
                          <w:rFonts w:asciiTheme="majorHAnsi" w:hAnsiTheme="majorHAnsi" w:cstheme="majorHAnsi"/>
                          <w:b/>
                          <w:bCs/>
                          <w:sz w:val="24"/>
                          <w:szCs w:val="24"/>
                        </w:rPr>
                        <w:t xml:space="preserve">Certificate II in </w:t>
                      </w:r>
                      <w:r w:rsidR="000A3184">
                        <w:rPr>
                          <w:rFonts w:asciiTheme="majorHAnsi" w:hAnsiTheme="majorHAnsi" w:cstheme="majorHAnsi"/>
                          <w:b/>
                          <w:bCs/>
                          <w:sz w:val="24"/>
                          <w:szCs w:val="24"/>
                        </w:rPr>
                        <w:t xml:space="preserve">Applied </w:t>
                      </w:r>
                      <w:r w:rsidRPr="00E27378">
                        <w:rPr>
                          <w:rFonts w:asciiTheme="majorHAnsi" w:hAnsiTheme="majorHAnsi" w:cstheme="majorHAnsi"/>
                          <w:b/>
                          <w:bCs/>
                          <w:sz w:val="24"/>
                          <w:szCs w:val="24"/>
                        </w:rPr>
                        <w:t>Digital Technolog</w:t>
                      </w:r>
                      <w:r w:rsidR="000A3184">
                        <w:rPr>
                          <w:rFonts w:asciiTheme="majorHAnsi" w:hAnsiTheme="majorHAnsi" w:cstheme="majorHAnsi"/>
                          <w:b/>
                          <w:bCs/>
                          <w:sz w:val="24"/>
                          <w:szCs w:val="24"/>
                        </w:rPr>
                        <w:t>ies</w:t>
                      </w:r>
                    </w:p>
                  </w:txbxContent>
                </v:textbox>
              </v:shape>
            </w:pict>
          </mc:Fallback>
        </mc:AlternateContent>
      </w:r>
      <w:r w:rsidRPr="00C925C3">
        <w:rPr>
          <w:noProof/>
        </w:rPr>
        <mc:AlternateContent>
          <mc:Choice Requires="wps">
            <w:drawing>
              <wp:anchor distT="45720" distB="45720" distL="114300" distR="114300" simplePos="0" relativeHeight="251661312" behindDoc="0" locked="0" layoutInCell="1" allowOverlap="1" wp14:anchorId="3E6748B8" wp14:editId="65BD0127">
                <wp:simplePos x="0" y="0"/>
                <wp:positionH relativeFrom="margin">
                  <wp:posOffset>315595</wp:posOffset>
                </wp:positionH>
                <wp:positionV relativeFrom="paragraph">
                  <wp:posOffset>1903095</wp:posOffset>
                </wp:positionV>
                <wp:extent cx="5343525" cy="1895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869F" w14:textId="6C15123D" w:rsidR="00E27378" w:rsidRPr="00357FB6" w:rsidRDefault="00E27378" w:rsidP="0095089F">
                            <w:pPr>
                              <w:pStyle w:val="Title"/>
                              <w:keepNext w:val="0"/>
                              <w:keepLines w:val="0"/>
                              <w:ind w:left="142"/>
                              <w:rPr>
                                <w:sz w:val="72"/>
                              </w:rPr>
                            </w:pPr>
                            <w:r>
                              <w:rPr>
                                <w:sz w:val="72"/>
                              </w:rPr>
                              <w:t>Digital Products</w:t>
                            </w:r>
                          </w:p>
                          <w:p w14:paraId="2EF54A38" w14:textId="1811F68D" w:rsidR="00E27378" w:rsidRPr="00357FB6" w:rsidRDefault="00E27378" w:rsidP="00357FB6">
                            <w:pPr>
                              <w:pStyle w:val="Subtitle"/>
                              <w:rPr>
                                <w:sz w:val="48"/>
                              </w:rPr>
                            </w:pPr>
                            <w:r w:rsidRPr="00357FB6">
                              <w:rPr>
                                <w:sz w:val="48"/>
                              </w:rPr>
                              <w:t>A/M/V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748B8" id="Text Box 5" o:spid="_x0000_s1027" type="#_x0000_t202" style="position:absolute;margin-left:24.85pt;margin-top:149.85pt;width:420.75pt;height:1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" filled="f" stroked="f">
                <v:textbox>
                  <w:txbxContent>
                    <w:p w14:paraId="0AEC869F" w14:textId="6C15123D" w:rsidR="00E27378" w:rsidRPr="00357FB6" w:rsidRDefault="00E27378" w:rsidP="0095089F">
                      <w:pPr>
                        <w:pStyle w:val="Title"/>
                        <w:keepNext w:val="0"/>
                        <w:keepLines w:val="0"/>
                        <w:ind w:left="142"/>
                        <w:rPr>
                          <w:sz w:val="72"/>
                        </w:rPr>
                      </w:pPr>
                      <w:r>
                        <w:rPr>
                          <w:sz w:val="72"/>
                        </w:rPr>
                        <w:t>Digital Products</w:t>
                      </w:r>
                    </w:p>
                    <w:p w14:paraId="2EF54A38" w14:textId="1811F68D" w:rsidR="00E27378" w:rsidRPr="00357FB6" w:rsidRDefault="00E27378" w:rsidP="00357FB6">
                      <w:pPr>
                        <w:pStyle w:val="Subtitle"/>
                        <w:rPr>
                          <w:sz w:val="48"/>
                        </w:rPr>
                      </w:pPr>
                      <w:r w:rsidRPr="00357FB6">
                        <w:rPr>
                          <w:sz w:val="48"/>
                        </w:rPr>
                        <w:t>A/M/V</w:t>
                      </w:r>
                    </w:p>
                  </w:txbxContent>
                </v:textbox>
                <w10:wrap anchorx="margin"/>
              </v:shape>
            </w:pict>
          </mc:Fallback>
        </mc:AlternateContent>
      </w:r>
      <w:r w:rsidR="00357FB6" w:rsidRPr="00C925C3">
        <w:br w:type="page"/>
      </w:r>
    </w:p>
    <w:p w14:paraId="4DF0FC9B" w14:textId="77777777" w:rsidR="00357FB6" w:rsidRDefault="00357FB6" w:rsidP="000E4982">
      <w:pPr>
        <w:sectPr w:rsidR="00357FB6" w:rsidSect="00AE51A0">
          <w:headerReference w:type="even" r:id="rId10"/>
          <w:footerReference w:type="default" r:id="rId11"/>
          <w:headerReference w:type="first" r:id="rId12"/>
          <w:pgSz w:w="11906" w:h="16838"/>
          <w:pgMar w:top="1276" w:right="1134" w:bottom="1134" w:left="1134" w:header="567" w:footer="567" w:gutter="0"/>
          <w:cols w:space="720"/>
        </w:sectPr>
      </w:pPr>
    </w:p>
    <w:p w14:paraId="6FCEDD77" w14:textId="77777777" w:rsidR="00F06B96" w:rsidRDefault="00F06B96" w:rsidP="00F06B96">
      <w:bookmarkStart w:id="1" w:name="_gjdgxs" w:colFirst="0" w:colLast="0"/>
      <w:bookmarkStart w:id="2" w:name="_1fob9te" w:colFirst="0" w:colLast="0"/>
      <w:bookmarkEnd w:id="1"/>
      <w:bookmarkEnd w:id="2"/>
      <w:bookmarkEnd w:id="0"/>
    </w:p>
    <w:p w14:paraId="6E131404" w14:textId="77777777" w:rsidR="00F06B96" w:rsidRDefault="00F06B96" w:rsidP="00F06B96"/>
    <w:p w14:paraId="6CF3CBF8" w14:textId="77777777" w:rsidR="00F06B96" w:rsidRDefault="00F06B96" w:rsidP="00F06B96"/>
    <w:p w14:paraId="5FE4E64C" w14:textId="77777777" w:rsidR="00F06B96" w:rsidRDefault="00F06B96" w:rsidP="00F06B96"/>
    <w:p w14:paraId="6B63DF87" w14:textId="77777777" w:rsidR="00F06B96" w:rsidRDefault="00F06B96" w:rsidP="00F06B96"/>
    <w:p w14:paraId="718329CA" w14:textId="77777777" w:rsidR="00F06B96" w:rsidRDefault="00F06B96" w:rsidP="00F06B96"/>
    <w:p w14:paraId="4FE70C04" w14:textId="77777777" w:rsidR="00F06B96" w:rsidRDefault="00F06B96" w:rsidP="00F06B96"/>
    <w:p w14:paraId="6DC4C300" w14:textId="77777777" w:rsidR="00F06B96" w:rsidRDefault="00F06B96" w:rsidP="00F06B96"/>
    <w:p w14:paraId="3079D721" w14:textId="77777777" w:rsidR="00F06B96" w:rsidRDefault="00F06B96" w:rsidP="00F06B96"/>
    <w:p w14:paraId="4D3ED7D7" w14:textId="77777777" w:rsidR="00F06B96" w:rsidRDefault="00F06B96" w:rsidP="00F06B96"/>
    <w:p w14:paraId="7EEB3E8D" w14:textId="77777777" w:rsidR="00F06B96" w:rsidRDefault="00F06B96" w:rsidP="00F06B96"/>
    <w:p w14:paraId="21CB9332" w14:textId="77777777" w:rsidR="00F06B96" w:rsidRDefault="00F06B96" w:rsidP="00F06B96"/>
    <w:p w14:paraId="19DAB544" w14:textId="77777777" w:rsidR="00F06B96" w:rsidRDefault="00F06B96" w:rsidP="00F06B96"/>
    <w:p w14:paraId="7668ABD8" w14:textId="77777777" w:rsidR="00F06B96" w:rsidRDefault="00F06B96" w:rsidP="00F06B96"/>
    <w:p w14:paraId="28957BE0" w14:textId="77777777" w:rsidR="00F06B96" w:rsidRDefault="00F06B96" w:rsidP="00F06B96"/>
    <w:p w14:paraId="09BE0457" w14:textId="77777777" w:rsidR="00F06B96" w:rsidRPr="002C6620" w:rsidRDefault="00F06B96" w:rsidP="00F06B96">
      <w:pPr>
        <w:jc w:val="center"/>
        <w:rPr>
          <w:sz w:val="20"/>
          <w:szCs w:val="20"/>
        </w:rPr>
      </w:pPr>
      <w:r w:rsidRPr="002C6620">
        <w:rPr>
          <w:sz w:val="20"/>
          <w:szCs w:val="20"/>
        </w:rPr>
        <w:t>Cover Art provided by Canberra College student Aidan Giddings</w:t>
      </w:r>
    </w:p>
    <w:p w14:paraId="59B9276A" w14:textId="77777777" w:rsidR="009F11AE" w:rsidRDefault="009F11AE" w:rsidP="00F06B96"/>
    <w:p w14:paraId="2F29F4FC" w14:textId="77777777" w:rsidR="009F11AE" w:rsidRDefault="009F11AE" w:rsidP="00F06B96">
      <w:pPr>
        <w:sectPr w:rsidR="009F11AE" w:rsidSect="00F06B96">
          <w:pgSz w:w="11906" w:h="16838"/>
          <w:pgMar w:top="1440" w:right="1440" w:bottom="1440" w:left="1440" w:header="567" w:footer="567" w:gutter="0"/>
          <w:cols w:space="720"/>
          <w:docGrid w:linePitch="299"/>
        </w:sectPr>
      </w:pPr>
    </w:p>
    <w:p w14:paraId="77A83B77" w14:textId="77777777" w:rsidR="009F11AE" w:rsidRDefault="009F11AE" w:rsidP="009F11AE">
      <w:pPr>
        <w:pStyle w:val="Heading2"/>
      </w:pPr>
      <w:r>
        <w:lastRenderedPageBreak/>
        <w:t>Table of Contents</w:t>
      </w:r>
    </w:p>
    <w:sdt>
      <w:sdtPr>
        <w:id w:val="-1804913014"/>
        <w:docPartObj>
          <w:docPartGallery w:val="Table of Contents"/>
          <w:docPartUnique/>
        </w:docPartObj>
      </w:sdtPr>
      <w:sdtEndPr/>
      <w:sdtContent>
        <w:p w14:paraId="66834ADC" w14:textId="52E9A1C2" w:rsidR="00054066" w:rsidRDefault="009F11AE">
          <w:pPr>
            <w:pStyle w:val="TOC1"/>
            <w:rPr>
              <w:rFonts w:asciiTheme="minorHAnsi" w:eastAsiaTheme="minorEastAsia" w:hAnsiTheme="minorHAnsi" w:cstheme="minorBidi"/>
              <w:noProof/>
            </w:rPr>
          </w:pPr>
          <w:r>
            <w:fldChar w:fldCharType="begin"/>
          </w:r>
          <w:r>
            <w:instrText xml:space="preserve"> TOC \o "1-1" \h \z \u </w:instrText>
          </w:r>
          <w:r>
            <w:fldChar w:fldCharType="separate"/>
          </w:r>
          <w:hyperlink w:anchor="_Toc57714719" w:history="1">
            <w:r w:rsidR="00054066" w:rsidRPr="00FD493D">
              <w:rPr>
                <w:rStyle w:val="Hyperlink"/>
                <w:noProof/>
              </w:rPr>
              <w:t>The ACT Senior Secondary System</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_Toc57714719 \h </w:instrText>
            </w:r>
            <w:r w:rsidR="00054066">
              <w:rPr>
                <w:noProof/>
                <w:webHidden/>
              </w:rPr>
            </w:r>
            <w:r w:rsidR="00054066">
              <w:rPr>
                <w:noProof/>
                <w:webHidden/>
              </w:rPr>
              <w:fldChar w:fldCharType="separate"/>
            </w:r>
            <w:r w:rsidR="00646C48">
              <w:rPr>
                <w:noProof/>
                <w:webHidden/>
              </w:rPr>
              <w:t>1</w:t>
            </w:r>
            <w:r w:rsidR="00054066">
              <w:rPr>
                <w:noProof/>
                <w:webHidden/>
              </w:rPr>
              <w:fldChar w:fldCharType="end"/>
            </w:r>
          </w:hyperlink>
        </w:p>
        <w:p w14:paraId="55DBCE36" w14:textId="118E358C" w:rsidR="00054066" w:rsidRDefault="00646C48">
          <w:pPr>
            <w:pStyle w:val="TOC1"/>
            <w:rPr>
              <w:rFonts w:asciiTheme="minorHAnsi" w:eastAsiaTheme="minorEastAsia" w:hAnsiTheme="minorHAnsi" w:cstheme="minorBidi"/>
              <w:noProof/>
            </w:rPr>
          </w:pPr>
          <w:hyperlink w:anchor="_Toc57714720" w:history="1">
            <w:r w:rsidR="00054066" w:rsidRPr="00FD493D">
              <w:rPr>
                <w:rStyle w:val="Hyperlink"/>
                <w:noProof/>
              </w:rPr>
              <w:t>ACT Senior Secondary Certificate</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_Toc57714720 \h </w:instrText>
            </w:r>
            <w:r w:rsidR="00054066">
              <w:rPr>
                <w:noProof/>
                <w:webHidden/>
              </w:rPr>
            </w:r>
            <w:r w:rsidR="00054066">
              <w:rPr>
                <w:noProof/>
                <w:webHidden/>
              </w:rPr>
              <w:fldChar w:fldCharType="separate"/>
            </w:r>
            <w:r>
              <w:rPr>
                <w:noProof/>
                <w:webHidden/>
              </w:rPr>
              <w:t>2</w:t>
            </w:r>
            <w:r w:rsidR="00054066">
              <w:rPr>
                <w:noProof/>
                <w:webHidden/>
              </w:rPr>
              <w:fldChar w:fldCharType="end"/>
            </w:r>
          </w:hyperlink>
        </w:p>
        <w:p w14:paraId="6C82C3DB" w14:textId="4887D5AE" w:rsidR="00054066" w:rsidRDefault="00646C48">
          <w:pPr>
            <w:pStyle w:val="TOC1"/>
            <w:rPr>
              <w:rFonts w:asciiTheme="minorHAnsi" w:eastAsiaTheme="minorEastAsia" w:hAnsiTheme="minorHAnsi" w:cstheme="minorBidi"/>
              <w:noProof/>
            </w:rPr>
          </w:pPr>
          <w:hyperlink w:anchor="_Toc57714721" w:history="1">
            <w:r w:rsidR="00054066" w:rsidRPr="00FD493D">
              <w:rPr>
                <w:rStyle w:val="Hyperlink"/>
                <w:noProof/>
              </w:rPr>
              <w:t>Vocational Education and Training in ACT Senior Secondary Schools</w:t>
            </w:r>
            <w:r w:rsidR="00054066">
              <w:rPr>
                <w:noProof/>
                <w:webHidden/>
              </w:rPr>
              <w:tab/>
            </w:r>
            <w:r w:rsidR="00054066">
              <w:rPr>
                <w:noProof/>
                <w:webHidden/>
              </w:rPr>
              <w:fldChar w:fldCharType="begin"/>
            </w:r>
            <w:r w:rsidR="00054066">
              <w:rPr>
                <w:noProof/>
                <w:webHidden/>
              </w:rPr>
              <w:instrText xml:space="preserve"> PAGEREF _Toc57714721 \h </w:instrText>
            </w:r>
            <w:r w:rsidR="00054066">
              <w:rPr>
                <w:noProof/>
                <w:webHidden/>
              </w:rPr>
            </w:r>
            <w:r w:rsidR="00054066">
              <w:rPr>
                <w:noProof/>
                <w:webHidden/>
              </w:rPr>
              <w:fldChar w:fldCharType="separate"/>
            </w:r>
            <w:r>
              <w:rPr>
                <w:noProof/>
                <w:webHidden/>
              </w:rPr>
              <w:t>3</w:t>
            </w:r>
            <w:r w:rsidR="00054066">
              <w:rPr>
                <w:noProof/>
                <w:webHidden/>
              </w:rPr>
              <w:fldChar w:fldCharType="end"/>
            </w:r>
          </w:hyperlink>
        </w:p>
        <w:p w14:paraId="6FA0AB61" w14:textId="645F44DE" w:rsidR="00054066" w:rsidRDefault="00646C48">
          <w:pPr>
            <w:pStyle w:val="TOC1"/>
            <w:rPr>
              <w:rFonts w:asciiTheme="minorHAnsi" w:eastAsiaTheme="minorEastAsia" w:hAnsiTheme="minorHAnsi" w:cstheme="minorBidi"/>
              <w:noProof/>
            </w:rPr>
          </w:pPr>
          <w:hyperlink w:anchor="_Toc57714722" w:history="1">
            <w:r w:rsidR="00054066" w:rsidRPr="00FD493D">
              <w:rPr>
                <w:rStyle w:val="Hyperlink"/>
                <w:noProof/>
              </w:rPr>
              <w:t>Learning Principles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_Toc57714722 \h </w:instrText>
            </w:r>
            <w:r w:rsidR="00054066">
              <w:rPr>
                <w:noProof/>
                <w:webHidden/>
              </w:rPr>
            </w:r>
            <w:r w:rsidR="00054066">
              <w:rPr>
                <w:noProof/>
                <w:webHidden/>
              </w:rPr>
              <w:fldChar w:fldCharType="separate"/>
            </w:r>
            <w:r>
              <w:rPr>
                <w:noProof/>
                <w:webHidden/>
              </w:rPr>
              <w:t>4</w:t>
            </w:r>
            <w:r w:rsidR="00054066">
              <w:rPr>
                <w:noProof/>
                <w:webHidden/>
              </w:rPr>
              <w:fldChar w:fldCharType="end"/>
            </w:r>
          </w:hyperlink>
        </w:p>
        <w:p w14:paraId="01DBAE24" w14:textId="374B896E" w:rsidR="00054066" w:rsidRDefault="00646C48">
          <w:pPr>
            <w:pStyle w:val="TOC1"/>
            <w:rPr>
              <w:rFonts w:asciiTheme="minorHAnsi" w:eastAsiaTheme="minorEastAsia" w:hAnsiTheme="minorHAnsi" w:cstheme="minorBidi"/>
              <w:noProof/>
            </w:rPr>
          </w:pPr>
          <w:hyperlink w:anchor="_Toc57714723" w:history="1">
            <w:r w:rsidR="00054066" w:rsidRPr="00FD493D">
              <w:rPr>
                <w:rStyle w:val="Hyperlink"/>
                <w:noProof/>
              </w:rPr>
              <w:t>General Capabilities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_Toc57714723 \h </w:instrText>
            </w:r>
            <w:r w:rsidR="00054066">
              <w:rPr>
                <w:noProof/>
                <w:webHidden/>
              </w:rPr>
            </w:r>
            <w:r w:rsidR="00054066">
              <w:rPr>
                <w:noProof/>
                <w:webHidden/>
              </w:rPr>
              <w:fldChar w:fldCharType="separate"/>
            </w:r>
            <w:r>
              <w:rPr>
                <w:noProof/>
                <w:webHidden/>
              </w:rPr>
              <w:t>5</w:t>
            </w:r>
            <w:r w:rsidR="00054066">
              <w:rPr>
                <w:noProof/>
                <w:webHidden/>
              </w:rPr>
              <w:fldChar w:fldCharType="end"/>
            </w:r>
          </w:hyperlink>
        </w:p>
        <w:p w14:paraId="63B43EF8" w14:textId="3549979E" w:rsidR="00054066" w:rsidRDefault="00646C48">
          <w:pPr>
            <w:pStyle w:val="TOC1"/>
            <w:rPr>
              <w:rFonts w:asciiTheme="minorHAnsi" w:eastAsiaTheme="minorEastAsia" w:hAnsiTheme="minorHAnsi" w:cstheme="minorBidi"/>
              <w:noProof/>
            </w:rPr>
          </w:pPr>
          <w:hyperlink w:anchor="_Toc57714724" w:history="1">
            <w:r w:rsidR="00054066" w:rsidRPr="00FD493D">
              <w:rPr>
                <w:rStyle w:val="Hyperlink"/>
                <w:noProof/>
              </w:rPr>
              <w:t>Cross-Curriculum Priorities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_Toc57714724 \h </w:instrText>
            </w:r>
            <w:r w:rsidR="00054066">
              <w:rPr>
                <w:noProof/>
                <w:webHidden/>
              </w:rPr>
            </w:r>
            <w:r w:rsidR="00054066">
              <w:rPr>
                <w:noProof/>
                <w:webHidden/>
              </w:rPr>
              <w:fldChar w:fldCharType="separate"/>
            </w:r>
            <w:r>
              <w:rPr>
                <w:noProof/>
                <w:webHidden/>
              </w:rPr>
              <w:t>6</w:t>
            </w:r>
            <w:r w:rsidR="00054066">
              <w:rPr>
                <w:noProof/>
                <w:webHidden/>
              </w:rPr>
              <w:fldChar w:fldCharType="end"/>
            </w:r>
          </w:hyperlink>
        </w:p>
        <w:p w14:paraId="14E08A2A" w14:textId="38F7E0B4" w:rsidR="00054066" w:rsidRDefault="00646C48">
          <w:pPr>
            <w:pStyle w:val="TOC1"/>
            <w:rPr>
              <w:rFonts w:asciiTheme="minorHAnsi" w:eastAsiaTheme="minorEastAsia" w:hAnsiTheme="minorHAnsi" w:cstheme="minorBidi"/>
              <w:noProof/>
            </w:rPr>
          </w:pPr>
          <w:hyperlink w:anchor="_Toc57714725" w:history="1">
            <w:r w:rsidR="00054066" w:rsidRPr="00FD493D">
              <w:rPr>
                <w:rStyle w:val="Hyperlink"/>
                <w:noProof/>
              </w:rPr>
              <w:t>Rationale</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_Toc57714725 \h </w:instrText>
            </w:r>
            <w:r w:rsidR="00054066">
              <w:rPr>
                <w:noProof/>
                <w:webHidden/>
              </w:rPr>
            </w:r>
            <w:r w:rsidR="00054066">
              <w:rPr>
                <w:noProof/>
                <w:webHidden/>
              </w:rPr>
              <w:fldChar w:fldCharType="separate"/>
            </w:r>
            <w:r>
              <w:rPr>
                <w:noProof/>
                <w:webHidden/>
              </w:rPr>
              <w:t>7</w:t>
            </w:r>
            <w:r w:rsidR="00054066">
              <w:rPr>
                <w:noProof/>
                <w:webHidden/>
              </w:rPr>
              <w:fldChar w:fldCharType="end"/>
            </w:r>
          </w:hyperlink>
        </w:p>
        <w:p w14:paraId="05211E1D" w14:textId="39887684" w:rsidR="00054066" w:rsidRDefault="00646C48">
          <w:pPr>
            <w:pStyle w:val="TOC1"/>
            <w:rPr>
              <w:rFonts w:asciiTheme="minorHAnsi" w:eastAsiaTheme="minorEastAsia" w:hAnsiTheme="minorHAnsi" w:cstheme="minorBidi"/>
              <w:noProof/>
            </w:rPr>
          </w:pPr>
          <w:hyperlink w:anchor="_Toc57714726" w:history="1">
            <w:r w:rsidR="00054066" w:rsidRPr="00FD493D">
              <w:rPr>
                <w:rStyle w:val="Hyperlink"/>
                <w:noProof/>
              </w:rPr>
              <w:t>Goals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_Toc57714726 \h </w:instrText>
            </w:r>
            <w:r w:rsidR="00054066">
              <w:rPr>
                <w:noProof/>
                <w:webHidden/>
              </w:rPr>
            </w:r>
            <w:r w:rsidR="00054066">
              <w:rPr>
                <w:noProof/>
                <w:webHidden/>
              </w:rPr>
              <w:fldChar w:fldCharType="separate"/>
            </w:r>
            <w:r>
              <w:rPr>
                <w:noProof/>
                <w:webHidden/>
              </w:rPr>
              <w:t>7</w:t>
            </w:r>
            <w:r w:rsidR="00054066">
              <w:rPr>
                <w:noProof/>
                <w:webHidden/>
              </w:rPr>
              <w:fldChar w:fldCharType="end"/>
            </w:r>
          </w:hyperlink>
        </w:p>
        <w:p w14:paraId="628D027E" w14:textId="42904788" w:rsidR="00054066" w:rsidRDefault="00646C48">
          <w:pPr>
            <w:pStyle w:val="TOC1"/>
            <w:rPr>
              <w:rFonts w:asciiTheme="minorHAnsi" w:eastAsiaTheme="minorEastAsia" w:hAnsiTheme="minorHAnsi" w:cstheme="minorBidi"/>
              <w:noProof/>
            </w:rPr>
          </w:pPr>
          <w:hyperlink w:anchor="_Toc57714727" w:history="1">
            <w:r w:rsidR="00054066" w:rsidRPr="00FD493D">
              <w:rPr>
                <w:rStyle w:val="Hyperlink"/>
                <w:noProof/>
              </w:rPr>
              <w:t>Unit Titles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_Toc57714727 \h </w:instrText>
            </w:r>
            <w:r w:rsidR="00054066">
              <w:rPr>
                <w:noProof/>
                <w:webHidden/>
              </w:rPr>
            </w:r>
            <w:r w:rsidR="00054066">
              <w:rPr>
                <w:noProof/>
                <w:webHidden/>
              </w:rPr>
              <w:fldChar w:fldCharType="separate"/>
            </w:r>
            <w:r>
              <w:rPr>
                <w:noProof/>
                <w:webHidden/>
              </w:rPr>
              <w:t>7</w:t>
            </w:r>
            <w:r w:rsidR="00054066">
              <w:rPr>
                <w:noProof/>
                <w:webHidden/>
              </w:rPr>
              <w:fldChar w:fldCharType="end"/>
            </w:r>
          </w:hyperlink>
        </w:p>
        <w:p w14:paraId="56A5924F" w14:textId="2505176A" w:rsidR="00054066" w:rsidRDefault="00646C48">
          <w:pPr>
            <w:pStyle w:val="TOC1"/>
            <w:rPr>
              <w:rFonts w:asciiTheme="minorHAnsi" w:eastAsiaTheme="minorEastAsia" w:hAnsiTheme="minorHAnsi" w:cstheme="minorBidi"/>
              <w:noProof/>
            </w:rPr>
          </w:pPr>
          <w:hyperlink w:anchor="_Toc57714728" w:history="1">
            <w:r w:rsidR="00054066" w:rsidRPr="00FD493D">
              <w:rPr>
                <w:rStyle w:val="Hyperlink"/>
                <w:noProof/>
              </w:rPr>
              <w:t>Organisation of Content</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_Toc57714728 \h </w:instrText>
            </w:r>
            <w:r w:rsidR="00054066">
              <w:rPr>
                <w:noProof/>
                <w:webHidden/>
              </w:rPr>
            </w:r>
            <w:r w:rsidR="00054066">
              <w:rPr>
                <w:noProof/>
                <w:webHidden/>
              </w:rPr>
              <w:fldChar w:fldCharType="separate"/>
            </w:r>
            <w:r>
              <w:rPr>
                <w:noProof/>
                <w:webHidden/>
              </w:rPr>
              <w:t>8</w:t>
            </w:r>
            <w:r w:rsidR="00054066">
              <w:rPr>
                <w:noProof/>
                <w:webHidden/>
              </w:rPr>
              <w:fldChar w:fldCharType="end"/>
            </w:r>
          </w:hyperlink>
        </w:p>
        <w:p w14:paraId="28EAC82D" w14:textId="3297F816" w:rsidR="00054066" w:rsidRDefault="00646C48">
          <w:pPr>
            <w:pStyle w:val="TOC1"/>
            <w:rPr>
              <w:rFonts w:asciiTheme="minorHAnsi" w:eastAsiaTheme="minorEastAsia" w:hAnsiTheme="minorHAnsi" w:cstheme="minorBidi"/>
              <w:noProof/>
            </w:rPr>
          </w:pPr>
          <w:hyperlink w:anchor="_Toc57714729" w:history="1">
            <w:r w:rsidR="00054066" w:rsidRPr="00FD493D">
              <w:rPr>
                <w:rStyle w:val="Hyperlink"/>
                <w:noProof/>
              </w:rPr>
              <w:t>Assessment</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_Toc57714729 \h </w:instrText>
            </w:r>
            <w:r w:rsidR="00054066">
              <w:rPr>
                <w:noProof/>
                <w:webHidden/>
              </w:rPr>
            </w:r>
            <w:r w:rsidR="00054066">
              <w:rPr>
                <w:noProof/>
                <w:webHidden/>
              </w:rPr>
              <w:fldChar w:fldCharType="separate"/>
            </w:r>
            <w:r>
              <w:rPr>
                <w:noProof/>
                <w:webHidden/>
              </w:rPr>
              <w:t>9</w:t>
            </w:r>
            <w:r w:rsidR="00054066">
              <w:rPr>
                <w:noProof/>
                <w:webHidden/>
              </w:rPr>
              <w:fldChar w:fldCharType="end"/>
            </w:r>
          </w:hyperlink>
        </w:p>
        <w:p w14:paraId="520E3A44" w14:textId="460F274A" w:rsidR="00054066" w:rsidRDefault="00646C48">
          <w:pPr>
            <w:pStyle w:val="TOC1"/>
            <w:rPr>
              <w:rFonts w:asciiTheme="minorHAnsi" w:eastAsiaTheme="minorEastAsia" w:hAnsiTheme="minorHAnsi" w:cstheme="minorBidi"/>
              <w:noProof/>
            </w:rPr>
          </w:pPr>
          <w:hyperlink w:anchor="_Toc57714730" w:history="1">
            <w:r w:rsidR="00054066" w:rsidRPr="00FD493D">
              <w:rPr>
                <w:rStyle w:val="Hyperlink"/>
                <w:noProof/>
              </w:rPr>
              <w:t>Achievement Standards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_Toc57714730 \h </w:instrText>
            </w:r>
            <w:r w:rsidR="00054066">
              <w:rPr>
                <w:noProof/>
                <w:webHidden/>
              </w:rPr>
            </w:r>
            <w:r w:rsidR="00054066">
              <w:rPr>
                <w:noProof/>
                <w:webHidden/>
              </w:rPr>
              <w:fldChar w:fldCharType="separate"/>
            </w:r>
            <w:r>
              <w:rPr>
                <w:noProof/>
                <w:webHidden/>
              </w:rPr>
              <w:t>10</w:t>
            </w:r>
            <w:r w:rsidR="00054066">
              <w:rPr>
                <w:noProof/>
                <w:webHidden/>
              </w:rPr>
              <w:fldChar w:fldCharType="end"/>
            </w:r>
          </w:hyperlink>
        </w:p>
        <w:p w14:paraId="06DE2D54" w14:textId="48D854A6" w:rsidR="00054066" w:rsidRDefault="00646C48">
          <w:pPr>
            <w:pStyle w:val="TOC1"/>
            <w:rPr>
              <w:rFonts w:asciiTheme="minorHAnsi" w:eastAsiaTheme="minorEastAsia" w:hAnsiTheme="minorHAnsi" w:cstheme="minorBidi"/>
              <w:noProof/>
            </w:rPr>
          </w:pPr>
          <w:hyperlink w:anchor="_Toc57714731" w:history="1">
            <w:r w:rsidR="00054066" w:rsidRPr="00FD493D">
              <w:rPr>
                <w:rStyle w:val="Hyperlink"/>
                <w:noProof/>
              </w:rPr>
              <w:t>Desktop Applications</w:t>
            </w:r>
            <w:r w:rsidR="00054066">
              <w:rPr>
                <w:rFonts w:asciiTheme="minorHAnsi" w:eastAsiaTheme="minorEastAsia" w:hAnsiTheme="minorHAnsi" w:cstheme="minorBidi"/>
                <w:noProof/>
              </w:rPr>
              <w:tab/>
            </w:r>
            <w:r w:rsidR="00054066" w:rsidRPr="00FD493D">
              <w:rPr>
                <w:rStyle w:val="Hyperlink"/>
                <w:noProof/>
              </w:rPr>
              <w:t>Value: 1.0</w:t>
            </w:r>
            <w:r w:rsidR="00054066">
              <w:rPr>
                <w:noProof/>
                <w:webHidden/>
              </w:rPr>
              <w:tab/>
            </w:r>
            <w:r w:rsidR="00054066">
              <w:rPr>
                <w:noProof/>
                <w:webHidden/>
              </w:rPr>
              <w:fldChar w:fldCharType="begin"/>
            </w:r>
            <w:r w:rsidR="00054066">
              <w:rPr>
                <w:noProof/>
                <w:webHidden/>
              </w:rPr>
              <w:instrText xml:space="preserve"> PAGEREF _Toc57714731 \h </w:instrText>
            </w:r>
            <w:r w:rsidR="00054066">
              <w:rPr>
                <w:noProof/>
                <w:webHidden/>
              </w:rPr>
            </w:r>
            <w:r w:rsidR="00054066">
              <w:rPr>
                <w:noProof/>
                <w:webHidden/>
              </w:rPr>
              <w:fldChar w:fldCharType="separate"/>
            </w:r>
            <w:r>
              <w:rPr>
                <w:noProof/>
                <w:webHidden/>
              </w:rPr>
              <w:t>14</w:t>
            </w:r>
            <w:r w:rsidR="00054066">
              <w:rPr>
                <w:noProof/>
                <w:webHidden/>
              </w:rPr>
              <w:fldChar w:fldCharType="end"/>
            </w:r>
          </w:hyperlink>
        </w:p>
        <w:p w14:paraId="147DB534" w14:textId="268B743E" w:rsidR="00054066" w:rsidRDefault="00646C48">
          <w:pPr>
            <w:pStyle w:val="TOC1"/>
            <w:rPr>
              <w:rFonts w:asciiTheme="minorHAnsi" w:eastAsiaTheme="minorEastAsia" w:hAnsiTheme="minorHAnsi" w:cstheme="minorBidi"/>
              <w:noProof/>
            </w:rPr>
          </w:pPr>
          <w:hyperlink w:anchor="_Toc57714732" w:history="1">
            <w:r w:rsidR="00054066" w:rsidRPr="00FD493D">
              <w:rPr>
                <w:rStyle w:val="Hyperlink"/>
                <w:noProof/>
              </w:rPr>
              <w:t>Digital Media Foundations</w:t>
            </w:r>
            <w:r w:rsidR="00054066">
              <w:rPr>
                <w:rFonts w:asciiTheme="minorHAnsi" w:eastAsiaTheme="minorEastAsia" w:hAnsiTheme="minorHAnsi" w:cstheme="minorBidi"/>
                <w:noProof/>
              </w:rPr>
              <w:tab/>
            </w:r>
            <w:r w:rsidR="00054066" w:rsidRPr="00FD493D">
              <w:rPr>
                <w:rStyle w:val="Hyperlink"/>
                <w:noProof/>
              </w:rPr>
              <w:t>Value: 1.0</w:t>
            </w:r>
            <w:r w:rsidR="00054066">
              <w:rPr>
                <w:noProof/>
                <w:webHidden/>
              </w:rPr>
              <w:tab/>
            </w:r>
            <w:r w:rsidR="00054066">
              <w:rPr>
                <w:noProof/>
                <w:webHidden/>
              </w:rPr>
              <w:fldChar w:fldCharType="begin"/>
            </w:r>
            <w:r w:rsidR="00054066">
              <w:rPr>
                <w:noProof/>
                <w:webHidden/>
              </w:rPr>
              <w:instrText xml:space="preserve"> PAGEREF _Toc57714732 \h </w:instrText>
            </w:r>
            <w:r w:rsidR="00054066">
              <w:rPr>
                <w:noProof/>
                <w:webHidden/>
              </w:rPr>
            </w:r>
            <w:r w:rsidR="00054066">
              <w:rPr>
                <w:noProof/>
                <w:webHidden/>
              </w:rPr>
              <w:fldChar w:fldCharType="separate"/>
            </w:r>
            <w:r>
              <w:rPr>
                <w:noProof/>
                <w:webHidden/>
              </w:rPr>
              <w:t>18</w:t>
            </w:r>
            <w:r w:rsidR="00054066">
              <w:rPr>
                <w:noProof/>
                <w:webHidden/>
              </w:rPr>
              <w:fldChar w:fldCharType="end"/>
            </w:r>
          </w:hyperlink>
        </w:p>
        <w:p w14:paraId="359D3C85" w14:textId="7D8661A3" w:rsidR="00054066" w:rsidRDefault="00646C48">
          <w:pPr>
            <w:pStyle w:val="TOC1"/>
            <w:rPr>
              <w:rFonts w:asciiTheme="minorHAnsi" w:eastAsiaTheme="minorEastAsia" w:hAnsiTheme="minorHAnsi" w:cstheme="minorBidi"/>
              <w:noProof/>
            </w:rPr>
          </w:pPr>
          <w:hyperlink w:anchor="_Toc57714733" w:history="1">
            <w:r w:rsidR="00054066" w:rsidRPr="00FD493D">
              <w:rPr>
                <w:rStyle w:val="Hyperlink"/>
                <w:noProof/>
              </w:rPr>
              <w:t>Managing Data and Clients</w:t>
            </w:r>
            <w:r w:rsidR="00054066">
              <w:rPr>
                <w:rFonts w:asciiTheme="minorHAnsi" w:eastAsiaTheme="minorEastAsia" w:hAnsiTheme="minorHAnsi" w:cstheme="minorBidi"/>
                <w:noProof/>
              </w:rPr>
              <w:tab/>
            </w:r>
            <w:r w:rsidR="00054066" w:rsidRPr="00FD493D">
              <w:rPr>
                <w:rStyle w:val="Hyperlink"/>
                <w:noProof/>
              </w:rPr>
              <w:t>Value: 1.0</w:t>
            </w:r>
            <w:r w:rsidR="00054066">
              <w:rPr>
                <w:noProof/>
                <w:webHidden/>
              </w:rPr>
              <w:tab/>
            </w:r>
            <w:r w:rsidR="00054066">
              <w:rPr>
                <w:noProof/>
                <w:webHidden/>
              </w:rPr>
              <w:fldChar w:fldCharType="begin"/>
            </w:r>
            <w:r w:rsidR="00054066">
              <w:rPr>
                <w:noProof/>
                <w:webHidden/>
              </w:rPr>
              <w:instrText xml:space="preserve"> PAGEREF _Toc57714733 \h </w:instrText>
            </w:r>
            <w:r w:rsidR="00054066">
              <w:rPr>
                <w:noProof/>
                <w:webHidden/>
              </w:rPr>
            </w:r>
            <w:r w:rsidR="00054066">
              <w:rPr>
                <w:noProof/>
                <w:webHidden/>
              </w:rPr>
              <w:fldChar w:fldCharType="separate"/>
            </w:r>
            <w:r>
              <w:rPr>
                <w:noProof/>
                <w:webHidden/>
              </w:rPr>
              <w:t>22</w:t>
            </w:r>
            <w:r w:rsidR="00054066">
              <w:rPr>
                <w:noProof/>
                <w:webHidden/>
              </w:rPr>
              <w:fldChar w:fldCharType="end"/>
            </w:r>
          </w:hyperlink>
        </w:p>
        <w:p w14:paraId="6C278FBB" w14:textId="2972B7A7" w:rsidR="00054066" w:rsidRDefault="00646C48">
          <w:pPr>
            <w:pStyle w:val="TOC1"/>
            <w:rPr>
              <w:rFonts w:asciiTheme="minorHAnsi" w:eastAsiaTheme="minorEastAsia" w:hAnsiTheme="minorHAnsi" w:cstheme="minorBidi"/>
              <w:noProof/>
            </w:rPr>
          </w:pPr>
          <w:hyperlink w:anchor="_Toc57714734" w:history="1">
            <w:r w:rsidR="00054066" w:rsidRPr="00FD493D">
              <w:rPr>
                <w:rStyle w:val="Hyperlink"/>
                <w:noProof/>
              </w:rPr>
              <w:t>ICT Workplace Practices</w:t>
            </w:r>
            <w:r w:rsidR="00054066">
              <w:rPr>
                <w:rFonts w:asciiTheme="minorHAnsi" w:eastAsiaTheme="minorEastAsia" w:hAnsiTheme="minorHAnsi" w:cstheme="minorBidi"/>
                <w:noProof/>
              </w:rPr>
              <w:tab/>
            </w:r>
            <w:r w:rsidR="00054066" w:rsidRPr="00FD493D">
              <w:rPr>
                <w:rStyle w:val="Hyperlink"/>
                <w:noProof/>
              </w:rPr>
              <w:t>Value: 1.0</w:t>
            </w:r>
            <w:r w:rsidR="00054066">
              <w:rPr>
                <w:noProof/>
                <w:webHidden/>
              </w:rPr>
              <w:tab/>
            </w:r>
            <w:r w:rsidR="00054066">
              <w:rPr>
                <w:noProof/>
                <w:webHidden/>
              </w:rPr>
              <w:fldChar w:fldCharType="begin"/>
            </w:r>
            <w:r w:rsidR="00054066">
              <w:rPr>
                <w:noProof/>
                <w:webHidden/>
              </w:rPr>
              <w:instrText xml:space="preserve"> PAGEREF _Toc57714734 \h </w:instrText>
            </w:r>
            <w:r w:rsidR="00054066">
              <w:rPr>
                <w:noProof/>
                <w:webHidden/>
              </w:rPr>
            </w:r>
            <w:r w:rsidR="00054066">
              <w:rPr>
                <w:noProof/>
                <w:webHidden/>
              </w:rPr>
              <w:fldChar w:fldCharType="separate"/>
            </w:r>
            <w:r>
              <w:rPr>
                <w:noProof/>
                <w:webHidden/>
              </w:rPr>
              <w:t>26</w:t>
            </w:r>
            <w:r w:rsidR="00054066">
              <w:rPr>
                <w:noProof/>
                <w:webHidden/>
              </w:rPr>
              <w:fldChar w:fldCharType="end"/>
            </w:r>
          </w:hyperlink>
        </w:p>
        <w:p w14:paraId="44C1FBD5" w14:textId="577E3361" w:rsidR="00054066" w:rsidRDefault="00646C48">
          <w:pPr>
            <w:pStyle w:val="TOC1"/>
            <w:rPr>
              <w:rFonts w:asciiTheme="minorHAnsi" w:eastAsiaTheme="minorEastAsia" w:hAnsiTheme="minorHAnsi" w:cstheme="minorBidi"/>
              <w:noProof/>
            </w:rPr>
          </w:pPr>
          <w:hyperlink w:anchor="_Toc57714735" w:history="1">
            <w:r w:rsidR="00054066" w:rsidRPr="00FD493D">
              <w:rPr>
                <w:rStyle w:val="Hyperlink"/>
                <w:noProof/>
              </w:rPr>
              <w:t>Negotiated Study</w:t>
            </w:r>
            <w:r w:rsidR="00054066">
              <w:rPr>
                <w:rFonts w:asciiTheme="minorHAnsi" w:eastAsiaTheme="minorEastAsia" w:hAnsiTheme="minorHAnsi" w:cstheme="minorBidi"/>
                <w:noProof/>
              </w:rPr>
              <w:tab/>
            </w:r>
            <w:r w:rsidR="00054066" w:rsidRPr="00FD493D">
              <w:rPr>
                <w:rStyle w:val="Hyperlink"/>
                <w:noProof/>
              </w:rPr>
              <w:t>Value: 1.0</w:t>
            </w:r>
            <w:r w:rsidR="00054066">
              <w:rPr>
                <w:noProof/>
                <w:webHidden/>
              </w:rPr>
              <w:tab/>
            </w:r>
            <w:r w:rsidR="00054066">
              <w:rPr>
                <w:noProof/>
                <w:webHidden/>
              </w:rPr>
              <w:fldChar w:fldCharType="begin"/>
            </w:r>
            <w:r w:rsidR="00054066">
              <w:rPr>
                <w:noProof/>
                <w:webHidden/>
              </w:rPr>
              <w:instrText xml:space="preserve"> PAGEREF _Toc57714735 \h </w:instrText>
            </w:r>
            <w:r w:rsidR="00054066">
              <w:rPr>
                <w:noProof/>
                <w:webHidden/>
              </w:rPr>
            </w:r>
            <w:r w:rsidR="00054066">
              <w:rPr>
                <w:noProof/>
                <w:webHidden/>
              </w:rPr>
              <w:fldChar w:fldCharType="separate"/>
            </w:r>
            <w:r>
              <w:rPr>
                <w:noProof/>
                <w:webHidden/>
              </w:rPr>
              <w:t>30</w:t>
            </w:r>
            <w:r w:rsidR="00054066">
              <w:rPr>
                <w:noProof/>
                <w:webHidden/>
              </w:rPr>
              <w:fldChar w:fldCharType="end"/>
            </w:r>
          </w:hyperlink>
        </w:p>
        <w:p w14:paraId="60E700CE" w14:textId="6FDC2E26" w:rsidR="00054066" w:rsidRDefault="00646C48">
          <w:pPr>
            <w:pStyle w:val="TOC1"/>
            <w:rPr>
              <w:rFonts w:asciiTheme="minorHAnsi" w:eastAsiaTheme="minorEastAsia" w:hAnsiTheme="minorHAnsi" w:cstheme="minorBidi"/>
              <w:noProof/>
            </w:rPr>
          </w:pPr>
          <w:hyperlink w:anchor="_Toc57714736" w:history="1">
            <w:r w:rsidR="00054066" w:rsidRPr="00FD493D">
              <w:rPr>
                <w:rStyle w:val="Hyperlink"/>
                <w:noProof/>
              </w:rPr>
              <w:t>Appendix A – Implementation Guidelines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_Toc57714736 \h </w:instrText>
            </w:r>
            <w:r w:rsidR="00054066">
              <w:rPr>
                <w:noProof/>
                <w:webHidden/>
              </w:rPr>
            </w:r>
            <w:r w:rsidR="00054066">
              <w:rPr>
                <w:noProof/>
                <w:webHidden/>
              </w:rPr>
              <w:fldChar w:fldCharType="separate"/>
            </w:r>
            <w:r>
              <w:rPr>
                <w:noProof/>
                <w:webHidden/>
              </w:rPr>
              <w:t>33</w:t>
            </w:r>
            <w:r w:rsidR="00054066">
              <w:rPr>
                <w:noProof/>
                <w:webHidden/>
              </w:rPr>
              <w:fldChar w:fldCharType="end"/>
            </w:r>
          </w:hyperlink>
        </w:p>
        <w:p w14:paraId="1916C44B" w14:textId="6B2E05A4" w:rsidR="00054066" w:rsidRDefault="00646C48">
          <w:pPr>
            <w:pStyle w:val="TOC1"/>
            <w:rPr>
              <w:rFonts w:asciiTheme="minorHAnsi" w:eastAsiaTheme="minorEastAsia" w:hAnsiTheme="minorHAnsi" w:cstheme="minorBidi"/>
              <w:noProof/>
            </w:rPr>
          </w:pPr>
          <w:hyperlink w:anchor="_Toc57714737" w:history="1">
            <w:r w:rsidR="00054066" w:rsidRPr="00FD493D">
              <w:rPr>
                <w:rStyle w:val="Hyperlink"/>
                <w:noProof/>
              </w:rPr>
              <w:t>Appendix B – Course Developers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_Toc57714737 \h </w:instrText>
            </w:r>
            <w:r w:rsidR="00054066">
              <w:rPr>
                <w:noProof/>
                <w:webHidden/>
              </w:rPr>
            </w:r>
            <w:r w:rsidR="00054066">
              <w:rPr>
                <w:noProof/>
                <w:webHidden/>
              </w:rPr>
              <w:fldChar w:fldCharType="separate"/>
            </w:r>
            <w:r>
              <w:rPr>
                <w:noProof/>
                <w:webHidden/>
              </w:rPr>
              <w:t>37</w:t>
            </w:r>
            <w:r w:rsidR="00054066">
              <w:rPr>
                <w:noProof/>
                <w:webHidden/>
              </w:rPr>
              <w:fldChar w:fldCharType="end"/>
            </w:r>
          </w:hyperlink>
        </w:p>
        <w:p w14:paraId="1975227A" w14:textId="652BB8C9" w:rsidR="00054066" w:rsidRDefault="00646C48">
          <w:pPr>
            <w:pStyle w:val="TOC1"/>
            <w:rPr>
              <w:rFonts w:asciiTheme="minorHAnsi" w:eastAsiaTheme="minorEastAsia" w:hAnsiTheme="minorHAnsi" w:cstheme="minorBidi"/>
              <w:noProof/>
            </w:rPr>
          </w:pPr>
          <w:hyperlink w:anchor="_Toc57714738" w:history="1">
            <w:r w:rsidR="00054066" w:rsidRPr="00FD493D">
              <w:rPr>
                <w:rStyle w:val="Hyperlink"/>
                <w:noProof/>
              </w:rPr>
              <w:t>Appendix C – Common Curriculum Elements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_Toc57714738 \h </w:instrText>
            </w:r>
            <w:r w:rsidR="00054066">
              <w:rPr>
                <w:noProof/>
                <w:webHidden/>
              </w:rPr>
            </w:r>
            <w:r w:rsidR="00054066">
              <w:rPr>
                <w:noProof/>
                <w:webHidden/>
              </w:rPr>
              <w:fldChar w:fldCharType="separate"/>
            </w:r>
            <w:r>
              <w:rPr>
                <w:noProof/>
                <w:webHidden/>
              </w:rPr>
              <w:t>38</w:t>
            </w:r>
            <w:r w:rsidR="00054066">
              <w:rPr>
                <w:noProof/>
                <w:webHidden/>
              </w:rPr>
              <w:fldChar w:fldCharType="end"/>
            </w:r>
          </w:hyperlink>
        </w:p>
        <w:p w14:paraId="3DB862C2" w14:textId="5940F408" w:rsidR="00054066" w:rsidRDefault="00646C48">
          <w:pPr>
            <w:pStyle w:val="TOC1"/>
            <w:rPr>
              <w:rFonts w:asciiTheme="minorHAnsi" w:eastAsiaTheme="minorEastAsia" w:hAnsiTheme="minorHAnsi" w:cstheme="minorBidi"/>
              <w:noProof/>
            </w:rPr>
          </w:pPr>
          <w:hyperlink w:anchor="_Toc57714739" w:history="1">
            <w:r w:rsidR="00054066" w:rsidRPr="00FD493D">
              <w:rPr>
                <w:rStyle w:val="Hyperlink"/>
                <w:noProof/>
              </w:rPr>
              <w:t>Appendix D – Glossary of Verbs</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_Toc57714739 \h </w:instrText>
            </w:r>
            <w:r w:rsidR="00054066">
              <w:rPr>
                <w:noProof/>
                <w:webHidden/>
              </w:rPr>
            </w:r>
            <w:r w:rsidR="00054066">
              <w:rPr>
                <w:noProof/>
                <w:webHidden/>
              </w:rPr>
              <w:fldChar w:fldCharType="separate"/>
            </w:r>
            <w:r>
              <w:rPr>
                <w:noProof/>
                <w:webHidden/>
              </w:rPr>
              <w:t>39</w:t>
            </w:r>
            <w:r w:rsidR="00054066">
              <w:rPr>
                <w:noProof/>
                <w:webHidden/>
              </w:rPr>
              <w:fldChar w:fldCharType="end"/>
            </w:r>
          </w:hyperlink>
        </w:p>
        <w:p w14:paraId="65B18E68" w14:textId="1B4EA89E" w:rsidR="00054066" w:rsidRDefault="00646C48">
          <w:pPr>
            <w:pStyle w:val="TOC1"/>
            <w:rPr>
              <w:rFonts w:asciiTheme="minorHAnsi" w:eastAsiaTheme="minorEastAsia" w:hAnsiTheme="minorHAnsi" w:cstheme="minorBidi"/>
              <w:noProof/>
            </w:rPr>
          </w:pPr>
          <w:hyperlink w:anchor="_Toc57714740" w:history="1">
            <w:r w:rsidR="00054066" w:rsidRPr="00FD493D">
              <w:rPr>
                <w:rStyle w:val="Hyperlink"/>
                <w:noProof/>
              </w:rPr>
              <w:t>Appendix E – Glossary for ACT Senior Secondary Curriculum</w:t>
            </w:r>
            <w:r w:rsidR="00054066">
              <w:rPr>
                <w:noProof/>
                <w:webHidden/>
              </w:rPr>
              <w:tab/>
            </w:r>
            <w:r w:rsidR="00054066">
              <w:rPr>
                <w:noProof/>
                <w:webHidden/>
              </w:rPr>
              <w:fldChar w:fldCharType="begin"/>
            </w:r>
            <w:r w:rsidR="00054066">
              <w:rPr>
                <w:noProof/>
                <w:webHidden/>
              </w:rPr>
              <w:instrText xml:space="preserve"> PAGEREF _Toc57714740 \h </w:instrText>
            </w:r>
            <w:r w:rsidR="00054066">
              <w:rPr>
                <w:noProof/>
                <w:webHidden/>
              </w:rPr>
            </w:r>
            <w:r w:rsidR="00054066">
              <w:rPr>
                <w:noProof/>
                <w:webHidden/>
              </w:rPr>
              <w:fldChar w:fldCharType="separate"/>
            </w:r>
            <w:r>
              <w:rPr>
                <w:noProof/>
                <w:webHidden/>
              </w:rPr>
              <w:t>40</w:t>
            </w:r>
            <w:r w:rsidR="00054066">
              <w:rPr>
                <w:noProof/>
                <w:webHidden/>
              </w:rPr>
              <w:fldChar w:fldCharType="end"/>
            </w:r>
          </w:hyperlink>
        </w:p>
        <w:p w14:paraId="67B11521" w14:textId="3C601DA7" w:rsidR="00054066" w:rsidRDefault="00646C48">
          <w:pPr>
            <w:pStyle w:val="TOC1"/>
            <w:rPr>
              <w:rFonts w:asciiTheme="minorHAnsi" w:eastAsiaTheme="minorEastAsia" w:hAnsiTheme="minorHAnsi" w:cstheme="minorBidi"/>
              <w:noProof/>
            </w:rPr>
          </w:pPr>
          <w:hyperlink w:anchor="_Toc57714741" w:history="1">
            <w:r w:rsidR="00054066" w:rsidRPr="00FD493D">
              <w:rPr>
                <w:rStyle w:val="Hyperlink"/>
                <w:noProof/>
              </w:rPr>
              <w:t>Appendix F – Implementation of VET Qualifications</w:t>
            </w:r>
            <w:r w:rsidR="00054066">
              <w:rPr>
                <w:noProof/>
                <w:webHidden/>
              </w:rPr>
              <w:tab/>
            </w:r>
            <w:r w:rsidR="00054066">
              <w:rPr>
                <w:noProof/>
                <w:webHidden/>
              </w:rPr>
              <w:fldChar w:fldCharType="begin"/>
            </w:r>
            <w:r w:rsidR="00054066">
              <w:rPr>
                <w:noProof/>
                <w:webHidden/>
              </w:rPr>
              <w:instrText xml:space="preserve"> PAGEREF _Toc57714741 \h </w:instrText>
            </w:r>
            <w:r w:rsidR="00054066">
              <w:rPr>
                <w:noProof/>
                <w:webHidden/>
              </w:rPr>
            </w:r>
            <w:r w:rsidR="00054066">
              <w:rPr>
                <w:noProof/>
                <w:webHidden/>
              </w:rPr>
              <w:fldChar w:fldCharType="separate"/>
            </w:r>
            <w:r>
              <w:rPr>
                <w:noProof/>
                <w:webHidden/>
              </w:rPr>
              <w:t>41</w:t>
            </w:r>
            <w:r w:rsidR="00054066">
              <w:rPr>
                <w:noProof/>
                <w:webHidden/>
              </w:rPr>
              <w:fldChar w:fldCharType="end"/>
            </w:r>
          </w:hyperlink>
        </w:p>
        <w:p w14:paraId="0F847BAB" w14:textId="18A33F26" w:rsidR="00054066" w:rsidRDefault="00646C48">
          <w:pPr>
            <w:pStyle w:val="TOC1"/>
            <w:rPr>
              <w:rFonts w:asciiTheme="minorHAnsi" w:eastAsiaTheme="minorEastAsia" w:hAnsiTheme="minorHAnsi" w:cstheme="minorBidi"/>
              <w:noProof/>
            </w:rPr>
          </w:pPr>
          <w:hyperlink w:anchor="_Toc57714742" w:history="1">
            <w:r w:rsidR="00054066" w:rsidRPr="00FD493D">
              <w:rPr>
                <w:rStyle w:val="Hyperlink"/>
                <w:noProof/>
              </w:rPr>
              <w:t>Appendix G – Course Adoption</w:t>
            </w:r>
            <w:r w:rsidR="00054066">
              <w:rPr>
                <w:noProof/>
                <w:webHidden/>
              </w:rPr>
              <w:tab/>
            </w:r>
            <w:r w:rsidR="00054066">
              <w:rPr>
                <w:noProof/>
                <w:webHidden/>
              </w:rPr>
              <w:tab/>
            </w:r>
            <w:r w:rsidR="00054066">
              <w:rPr>
                <w:noProof/>
                <w:webHidden/>
              </w:rPr>
              <w:fldChar w:fldCharType="begin"/>
            </w:r>
            <w:r w:rsidR="00054066">
              <w:rPr>
                <w:noProof/>
                <w:webHidden/>
              </w:rPr>
              <w:instrText xml:space="preserve"> PAGEREF _Toc57714742 \h </w:instrText>
            </w:r>
            <w:r w:rsidR="00054066">
              <w:rPr>
                <w:noProof/>
                <w:webHidden/>
              </w:rPr>
            </w:r>
            <w:r w:rsidR="00054066">
              <w:rPr>
                <w:noProof/>
                <w:webHidden/>
              </w:rPr>
              <w:fldChar w:fldCharType="separate"/>
            </w:r>
            <w:r>
              <w:rPr>
                <w:noProof/>
                <w:webHidden/>
              </w:rPr>
              <w:t>45</w:t>
            </w:r>
            <w:r w:rsidR="00054066">
              <w:rPr>
                <w:noProof/>
                <w:webHidden/>
              </w:rPr>
              <w:fldChar w:fldCharType="end"/>
            </w:r>
          </w:hyperlink>
        </w:p>
        <w:p w14:paraId="05266F6D" w14:textId="6888F914" w:rsidR="009F11AE" w:rsidRPr="000E4982" w:rsidRDefault="009F11AE" w:rsidP="009F11AE">
          <w:pPr>
            <w:pStyle w:val="TOC1"/>
          </w:pPr>
          <w:r>
            <w:fldChar w:fldCharType="end"/>
          </w:r>
        </w:p>
      </w:sdtContent>
    </w:sdt>
    <w:p w14:paraId="2E8D64EB" w14:textId="77777777" w:rsidR="009F11AE" w:rsidRDefault="009F11AE" w:rsidP="009F11AE">
      <w:pPr>
        <w:sectPr w:rsidR="009F11AE" w:rsidSect="00F06B96">
          <w:pgSz w:w="11906" w:h="16838"/>
          <w:pgMar w:top="1440" w:right="1440" w:bottom="1440" w:left="1440" w:header="567" w:footer="567" w:gutter="0"/>
          <w:cols w:space="720"/>
          <w:docGrid w:linePitch="299"/>
        </w:sectPr>
      </w:pPr>
      <w:bookmarkStart w:id="3" w:name="_1t3h5sf" w:colFirst="0" w:colLast="0"/>
      <w:bookmarkEnd w:id="3"/>
    </w:p>
    <w:p w14:paraId="01654751" w14:textId="77777777" w:rsidR="009F11AE" w:rsidRDefault="009F11AE" w:rsidP="009F11AE"/>
    <w:p w14:paraId="256DADE4" w14:textId="77777777" w:rsidR="00F06B96" w:rsidRPr="00727D5D" w:rsidRDefault="00F06B96" w:rsidP="00F06B96"/>
    <w:p w14:paraId="7BB4D7E5" w14:textId="77777777" w:rsidR="00F06B96" w:rsidRDefault="00F06B96" w:rsidP="000E4982"/>
    <w:p w14:paraId="63CB7040" w14:textId="77777777" w:rsidR="009F11AE" w:rsidRDefault="009F11AE" w:rsidP="000E4982">
      <w:pPr>
        <w:sectPr w:rsidR="009F11AE" w:rsidSect="00F06B96">
          <w:pgSz w:w="11906" w:h="16838"/>
          <w:pgMar w:top="1440" w:right="1440" w:bottom="1440" w:left="1440" w:header="567" w:footer="567" w:gutter="0"/>
          <w:cols w:space="720"/>
          <w:docGrid w:linePitch="299"/>
        </w:sectPr>
      </w:pPr>
    </w:p>
    <w:p w14:paraId="0E9E39D2" w14:textId="77777777" w:rsidR="009F11AE" w:rsidRPr="00DB04A5" w:rsidRDefault="009F11AE" w:rsidP="009F11AE">
      <w:pPr>
        <w:pStyle w:val="Heading1"/>
      </w:pPr>
      <w:bookmarkStart w:id="4" w:name="_Toc17727768"/>
      <w:bookmarkStart w:id="5" w:name="_Toc19872068"/>
      <w:bookmarkStart w:id="6" w:name="_Toc57714719"/>
      <w:bookmarkStart w:id="7" w:name="_Hlk533155798"/>
      <w:r w:rsidRPr="00DB04A5">
        <w:lastRenderedPageBreak/>
        <w:t>The ACT Senior Secondary System</w:t>
      </w:r>
      <w:bookmarkEnd w:id="4"/>
      <w:bookmarkEnd w:id="5"/>
      <w:bookmarkEnd w:id="6"/>
    </w:p>
    <w:p w14:paraId="671CD659" w14:textId="77777777" w:rsidR="009F11AE" w:rsidRDefault="009F11AE" w:rsidP="009F11AE">
      <w:bookmarkStart w:id="8" w:name="_Hlk19627945"/>
      <w:r>
        <w:t>The ACT senior secondary system recognises a range of university, vocational or life skills pathways.</w:t>
      </w:r>
    </w:p>
    <w:p w14:paraId="585802DA" w14:textId="77777777" w:rsidR="009F11AE" w:rsidRDefault="009F11AE" w:rsidP="009F11AE">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3723BF6" w14:textId="77777777" w:rsidR="009F11AE" w:rsidRDefault="009F11AE" w:rsidP="009F11AE">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073333F" w14:textId="77777777" w:rsidR="009F11AE" w:rsidRDefault="009F11AE" w:rsidP="009F11AE">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E81BA6D" w14:textId="77777777" w:rsidR="009F11AE" w:rsidRDefault="009F11AE" w:rsidP="009F11AE">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1D9A676" w14:textId="77777777" w:rsidR="009F11AE" w:rsidRDefault="009F11AE" w:rsidP="009F11AE">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5D3E5EA" w14:textId="77777777" w:rsidR="009F11AE" w:rsidRDefault="009F11AE" w:rsidP="009F11AE">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D28352C" w14:textId="77777777" w:rsidR="009F11AE" w:rsidRPr="009E4098" w:rsidRDefault="009F11AE" w:rsidP="009F11AE">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A8CB9CB" w14:textId="77777777" w:rsidR="009F11AE" w:rsidRPr="009E4098" w:rsidRDefault="009F11AE" w:rsidP="009F11AE">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3C06E4D" w14:textId="77777777" w:rsidR="009F11AE" w:rsidRPr="009E4098" w:rsidRDefault="009F11AE" w:rsidP="009F11AE">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8"/>
    <w:p w14:paraId="5854335F" w14:textId="77777777" w:rsidR="00F06B96" w:rsidRPr="00FE5461" w:rsidRDefault="00F06B96" w:rsidP="00F06B96"/>
    <w:p w14:paraId="3143B494" w14:textId="77777777" w:rsidR="00F06B96" w:rsidRDefault="00F06B96">
      <w:r>
        <w:br w:type="page"/>
      </w:r>
    </w:p>
    <w:p w14:paraId="0D736F48" w14:textId="77777777" w:rsidR="00F06B96" w:rsidRPr="00727D5D" w:rsidRDefault="00F06B96" w:rsidP="00F06B96">
      <w:pPr>
        <w:pStyle w:val="Heading1"/>
      </w:pPr>
      <w:bookmarkStart w:id="9" w:name="_Toc1565902"/>
      <w:bookmarkStart w:id="10" w:name="_Toc57714720"/>
      <w:r w:rsidRPr="00727D5D">
        <w:lastRenderedPageBreak/>
        <w:t>ACT Senior Secondary Certificate</w:t>
      </w:r>
      <w:bookmarkEnd w:id="9"/>
      <w:bookmarkEnd w:id="10"/>
    </w:p>
    <w:p w14:paraId="2080C4A5" w14:textId="77777777" w:rsidR="00F06B96" w:rsidRDefault="00F06B96" w:rsidP="00F06B96">
      <w:r>
        <w:t>Courses of study for the ACT Senior Secondary Certificate:</w:t>
      </w:r>
    </w:p>
    <w:p w14:paraId="0704BD38" w14:textId="77777777" w:rsidR="00F06B96" w:rsidRPr="00F06B96" w:rsidRDefault="00F06B96" w:rsidP="00F06B96">
      <w:pPr>
        <w:pStyle w:val="ListBullets"/>
      </w:pPr>
      <w:r w:rsidRPr="00F06B96">
        <w:t>provide a variety of pathways, to meet different learning needs and encourage students to complete their secondary education</w:t>
      </w:r>
    </w:p>
    <w:p w14:paraId="5BDBC790" w14:textId="77777777" w:rsidR="00F06B96" w:rsidRPr="00F06B96" w:rsidRDefault="00F06B96" w:rsidP="00F06B96">
      <w:pPr>
        <w:pStyle w:val="ListBullets"/>
      </w:pPr>
      <w:r w:rsidRPr="00F06B96">
        <w:t>enable students to develop the essential capabilities for twenty-first century learners</w:t>
      </w:r>
    </w:p>
    <w:p w14:paraId="1983BE53" w14:textId="77777777" w:rsidR="00F06B96" w:rsidRPr="00F06B96" w:rsidRDefault="00F06B96" w:rsidP="00F06B96">
      <w:pPr>
        <w:pStyle w:val="ListBullets"/>
      </w:pPr>
      <w:r w:rsidRPr="00F06B96">
        <w:t>empower students as active participants in their own learning</w:t>
      </w:r>
    </w:p>
    <w:p w14:paraId="6E2935EA" w14:textId="77777777" w:rsidR="00F06B96" w:rsidRPr="00F06B96" w:rsidRDefault="00F06B96" w:rsidP="00F06B96">
      <w:pPr>
        <w:pStyle w:val="ListBullets"/>
      </w:pPr>
      <w:r w:rsidRPr="00F06B96">
        <w:t>engage students in contemporary issues relevant to their lives</w:t>
      </w:r>
    </w:p>
    <w:p w14:paraId="3E0641F3" w14:textId="77777777" w:rsidR="00F06B96" w:rsidRPr="00F06B96" w:rsidRDefault="00F06B96" w:rsidP="00F06B96">
      <w:pPr>
        <w:pStyle w:val="ListBullets"/>
      </w:pPr>
      <w:r w:rsidRPr="00F06B96">
        <w:t>foster students’ intellectual, social and ethical development</w:t>
      </w:r>
    </w:p>
    <w:p w14:paraId="111CEF81" w14:textId="77777777" w:rsidR="00F06B96" w:rsidRPr="00F06B96" w:rsidRDefault="00F06B96" w:rsidP="00F06B96">
      <w:pPr>
        <w:pStyle w:val="ListBullets"/>
      </w:pPr>
      <w:r w:rsidRPr="00F06B96">
        <w:t>nurture students’ wellbeing, and physical and spiritual development</w:t>
      </w:r>
    </w:p>
    <w:p w14:paraId="1E1CF4BE" w14:textId="77777777" w:rsidR="00F06B96" w:rsidRPr="00F06B96" w:rsidRDefault="00F06B96" w:rsidP="00F06B96">
      <w:pPr>
        <w:pStyle w:val="ListBullets"/>
      </w:pPr>
      <w:r w:rsidRPr="00F06B96">
        <w:t>enable effective and respectful participation in a diverse society.</w:t>
      </w:r>
    </w:p>
    <w:p w14:paraId="57E5DE6F" w14:textId="77777777" w:rsidR="00F06B96" w:rsidRDefault="00F06B96" w:rsidP="00F06B96">
      <w:r>
        <w:t>Each course of study:</w:t>
      </w:r>
    </w:p>
    <w:p w14:paraId="2893381E" w14:textId="77777777" w:rsidR="00F06B96" w:rsidRDefault="00F06B96" w:rsidP="00F06B96">
      <w:pPr>
        <w:pStyle w:val="ListBullets"/>
      </w:pPr>
      <w:r>
        <w:t>comprises an integrated and interconnected set of knowledge, skills, behaviours and dispositions that students develop and use in their learning across the curriculum</w:t>
      </w:r>
    </w:p>
    <w:p w14:paraId="32DCB10A" w14:textId="77777777" w:rsidR="00F06B96" w:rsidRPr="007C0BB4" w:rsidRDefault="00F06B96" w:rsidP="00F06B96">
      <w:pPr>
        <w:pStyle w:val="ListBullets"/>
        <w:rPr>
          <w:szCs w:val="24"/>
        </w:rPr>
      </w:pPr>
      <w:r>
        <w:t xml:space="preserve">is </w:t>
      </w:r>
      <w:r w:rsidRPr="007C0BB4">
        <w:t>based on a model of learning that integrates intended student outcomes, pedagogy and assessment</w:t>
      </w:r>
    </w:p>
    <w:p w14:paraId="578093D0" w14:textId="77777777" w:rsidR="00F06B96" w:rsidRDefault="00F06B96" w:rsidP="00F06B96">
      <w:pPr>
        <w:pStyle w:val="ListBullets"/>
      </w:pPr>
      <w:r>
        <w:t xml:space="preserve">outlines </w:t>
      </w:r>
      <w:r w:rsidRPr="00AC1DB2">
        <w:t>teaching strategies</w:t>
      </w:r>
      <w:r>
        <w:t xml:space="preserve"> which </w:t>
      </w:r>
      <w:r w:rsidRPr="00AC1DB2">
        <w:t>are grounded in learning principles and encompass quality teachin</w:t>
      </w:r>
      <w:r>
        <w:t>g</w:t>
      </w:r>
    </w:p>
    <w:p w14:paraId="7AB381D4" w14:textId="77777777" w:rsidR="00F06B96" w:rsidRDefault="00F06B96" w:rsidP="00F06B96">
      <w:pPr>
        <w:pStyle w:val="ListBullets"/>
      </w:pPr>
      <w:r w:rsidRPr="00AC1DB2">
        <w:t>promote</w:t>
      </w:r>
      <w:r>
        <w:t>s</w:t>
      </w:r>
      <w:r w:rsidRPr="00AC1DB2">
        <w:t xml:space="preserve"> intellectual quality, establish a rich learning environment and generate relevant connections between learning and life experiences</w:t>
      </w:r>
    </w:p>
    <w:p w14:paraId="5388981A" w14:textId="77777777" w:rsidR="00E87571" w:rsidRDefault="00F06B96" w:rsidP="00F06B96">
      <w:pPr>
        <w:pStyle w:val="ListBullets"/>
      </w:pPr>
      <w:r w:rsidRPr="006F3776">
        <w:t>provide</w:t>
      </w:r>
      <w:r>
        <w:t>s</w:t>
      </w:r>
      <w:r w:rsidRPr="006F3776">
        <w:t xml:space="preserve"> formal assessment and certification of students’ achievements</w:t>
      </w:r>
      <w:r>
        <w:t>.</w:t>
      </w:r>
    </w:p>
    <w:p w14:paraId="3A40017A" w14:textId="77777777" w:rsidR="00E87571" w:rsidRDefault="00E87571">
      <w:pPr>
        <w:rPr>
          <w:rFonts w:eastAsia="Times New Roman"/>
          <w:lang w:eastAsia="en-US"/>
        </w:rPr>
      </w:pPr>
      <w:r>
        <w:br w:type="page"/>
      </w:r>
    </w:p>
    <w:p w14:paraId="44856B9A" w14:textId="77777777" w:rsidR="009F11AE" w:rsidRPr="00415CC6" w:rsidRDefault="009F11AE" w:rsidP="00415CC6">
      <w:pPr>
        <w:pStyle w:val="Heading1"/>
      </w:pPr>
      <w:bookmarkStart w:id="11" w:name="_Toc19628509"/>
      <w:bookmarkStart w:id="12" w:name="_Toc19872036"/>
      <w:bookmarkStart w:id="13" w:name="_Toc57714721"/>
      <w:r w:rsidRPr="00415CC6">
        <w:lastRenderedPageBreak/>
        <w:t>Vocational Education and Training in ACT Senior Secondary Schools</w:t>
      </w:r>
      <w:bookmarkEnd w:id="11"/>
      <w:bookmarkEnd w:id="12"/>
      <w:bookmarkEnd w:id="13"/>
    </w:p>
    <w:p w14:paraId="4D7DDB52" w14:textId="77777777" w:rsidR="009F11AE" w:rsidRPr="00A96049" w:rsidRDefault="009F11AE" w:rsidP="009F11AE">
      <w:pPr>
        <w:rPr>
          <w:rFonts w:cstheme="minorHAnsi"/>
        </w:rPr>
      </w:pPr>
      <w:bookmarkStart w:id="14"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7053B399" w14:textId="77777777" w:rsidR="009F11AE" w:rsidRPr="00BF05F6" w:rsidRDefault="009F11AE" w:rsidP="009F11AE">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561DFA7A" w14:textId="77777777" w:rsidR="009F11AE" w:rsidRPr="00BF05F6" w:rsidRDefault="009F11AE" w:rsidP="009F11AE">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571F0AF0" w14:textId="77777777" w:rsidR="009F11AE" w:rsidRPr="00BF05F6" w:rsidRDefault="009F11AE" w:rsidP="009F11AE">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5CF37340" w14:textId="77777777" w:rsidR="009F11AE" w:rsidRPr="00BF05F6" w:rsidRDefault="009F11AE" w:rsidP="009F11AE">
      <w:pPr>
        <w:rPr>
          <w:rFonts w:cstheme="minorHAnsi"/>
        </w:rPr>
      </w:pPr>
      <w:r w:rsidRPr="00BF05F6">
        <w:rPr>
          <w:rFonts w:cstheme="minorHAnsi"/>
        </w:rPr>
        <w:t>The BSSS certificates VET that:</w:t>
      </w:r>
    </w:p>
    <w:p w14:paraId="029944D5" w14:textId="77777777" w:rsidR="009F11AE" w:rsidRPr="00BF05F6" w:rsidRDefault="009F11AE" w:rsidP="009F11AE">
      <w:pPr>
        <w:pStyle w:val="ListBullets"/>
        <w:numPr>
          <w:ilvl w:val="0"/>
          <w:numId w:val="17"/>
        </w:numPr>
        <w:ind w:left="568" w:hanging="284"/>
      </w:pPr>
      <w:r w:rsidRPr="00BF05F6">
        <w:t>is listed on the national training.gov.au website</w:t>
      </w:r>
      <w:r>
        <w:t>;</w:t>
      </w:r>
      <w:r w:rsidRPr="00BF05F6">
        <w:t xml:space="preserve"> and</w:t>
      </w:r>
    </w:p>
    <w:p w14:paraId="4CF2460B" w14:textId="77777777" w:rsidR="009F11AE" w:rsidRPr="00BF05F6" w:rsidRDefault="009F11AE" w:rsidP="009F11AE">
      <w:pPr>
        <w:pStyle w:val="ListBullets"/>
        <w:numPr>
          <w:ilvl w:val="0"/>
          <w:numId w:val="17"/>
        </w:numPr>
        <w:ind w:left="568" w:hanging="284"/>
      </w:pPr>
      <w:bookmarkStart w:id="15"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15"/>
    <w:p w14:paraId="0575E35A" w14:textId="77777777" w:rsidR="009F11AE" w:rsidRPr="00BF05F6" w:rsidRDefault="009F11AE" w:rsidP="009F11AE">
      <w:pPr>
        <w:pStyle w:val="ListBullets"/>
        <w:numPr>
          <w:ilvl w:val="0"/>
          <w:numId w:val="17"/>
        </w:numPr>
        <w:ind w:left="568" w:hanging="284"/>
      </w:pPr>
      <w:r w:rsidRPr="00BF05F6">
        <w:t>is delivered and assessed in accordance with relevant Training Package requirements.</w:t>
      </w:r>
    </w:p>
    <w:p w14:paraId="169FA587" w14:textId="77777777" w:rsidR="009F11AE" w:rsidRPr="00BF05F6" w:rsidRDefault="009F11AE" w:rsidP="009F11AE">
      <w:pPr>
        <w:rPr>
          <w:rFonts w:cstheme="minorHAnsi"/>
        </w:rPr>
      </w:pPr>
      <w:r w:rsidRPr="00BF05F6">
        <w:rPr>
          <w:rFonts w:cstheme="minorHAnsi"/>
        </w:rPr>
        <w:t>Vocational learning contributes to the ACT Senior Secondary Certificate in a variety of ways:</w:t>
      </w:r>
    </w:p>
    <w:p w14:paraId="059DD781" w14:textId="77777777" w:rsidR="009F11AE" w:rsidRPr="00BF05F6" w:rsidRDefault="009F11AE" w:rsidP="009F11AE">
      <w:pPr>
        <w:pStyle w:val="ListBullets"/>
        <w:numPr>
          <w:ilvl w:val="0"/>
          <w:numId w:val="17"/>
        </w:numPr>
        <w:ind w:left="568" w:hanging="284"/>
      </w:pPr>
      <w:r w:rsidRPr="00BF05F6">
        <w:t>BSSS accredited A, T, and M vocational courses with embedded competencies delivered by colleges are reported with A–E grades</w:t>
      </w:r>
    </w:p>
    <w:p w14:paraId="136130D4" w14:textId="77777777" w:rsidR="009F11AE" w:rsidRPr="00BF05F6" w:rsidRDefault="009F11AE" w:rsidP="009F11AE">
      <w:pPr>
        <w:pStyle w:val="ListBullets"/>
        <w:numPr>
          <w:ilvl w:val="0"/>
          <w:numId w:val="17"/>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29AFB00" w14:textId="77777777" w:rsidR="009F11AE" w:rsidRPr="00BF05F6" w:rsidRDefault="009F11AE" w:rsidP="009F11AE">
      <w:pPr>
        <w:pStyle w:val="ListBullets"/>
        <w:numPr>
          <w:ilvl w:val="0"/>
          <w:numId w:val="17"/>
        </w:numPr>
        <w:ind w:left="568" w:hanging="284"/>
      </w:pPr>
      <w:r w:rsidRPr="00BF05F6">
        <w:t>BSSS E courses recognising study at external RTOs are reported with the grade ‘P’ (Pass)</w:t>
      </w:r>
    </w:p>
    <w:p w14:paraId="5E9BFB80" w14:textId="77777777" w:rsidR="009F11AE" w:rsidRPr="00BF05F6" w:rsidRDefault="009F11AE" w:rsidP="009F11AE">
      <w:pPr>
        <w:pStyle w:val="ListBullets"/>
        <w:numPr>
          <w:ilvl w:val="0"/>
          <w:numId w:val="17"/>
        </w:numPr>
        <w:ind w:left="568" w:hanging="284"/>
      </w:pPr>
      <w:r w:rsidRPr="00BF05F6">
        <w:t xml:space="preserve">Australian School Based Apprenticeships (ASBAs) are reported as E courses with the </w:t>
      </w:r>
      <w:r w:rsidR="00E758A6">
        <w:br/>
      </w:r>
      <w:r w:rsidRPr="00BF05F6">
        <w:t>grade ‘P’ (Pass).</w:t>
      </w:r>
    </w:p>
    <w:p w14:paraId="210C48CD" w14:textId="77777777" w:rsidR="009F11AE" w:rsidRPr="00BF05F6" w:rsidRDefault="009F11AE" w:rsidP="009F11AE">
      <w:pPr>
        <w:rPr>
          <w:rFonts w:cstheme="minorHAnsi"/>
        </w:rPr>
      </w:pPr>
      <w:r w:rsidRPr="00BF05F6">
        <w:rPr>
          <w:rFonts w:cstheme="minorHAnsi"/>
        </w:rPr>
        <w:t>The BSSS credit arrangements recognise VET studies externally:</w:t>
      </w:r>
    </w:p>
    <w:p w14:paraId="6F519824" w14:textId="77777777" w:rsidR="009F11AE" w:rsidRPr="00BF05F6" w:rsidRDefault="009F11AE" w:rsidP="009F11AE">
      <w:pPr>
        <w:pStyle w:val="ListBullets"/>
        <w:numPr>
          <w:ilvl w:val="0"/>
          <w:numId w:val="17"/>
        </w:numPr>
        <w:ind w:left="568" w:hanging="284"/>
      </w:pPr>
      <w:r w:rsidRPr="00BF05F6">
        <w:t>through direct credit when the qualification or Units of Competence relate to a VET course that is being studied by the student</w:t>
      </w:r>
    </w:p>
    <w:p w14:paraId="28469BB5" w14:textId="77777777" w:rsidR="009F11AE" w:rsidRPr="00BF05F6" w:rsidRDefault="009F11AE" w:rsidP="009F11AE">
      <w:pPr>
        <w:pStyle w:val="ListBullets"/>
        <w:numPr>
          <w:ilvl w:val="0"/>
          <w:numId w:val="17"/>
        </w:numPr>
        <w:ind w:left="568" w:hanging="284"/>
      </w:pPr>
      <w:r w:rsidRPr="00BF05F6">
        <w:t>towards the Senior Secondary Certificate, providing the VET does not duplicate content.</w:t>
      </w:r>
    </w:p>
    <w:p w14:paraId="37D047B2" w14:textId="77777777" w:rsidR="009F11AE" w:rsidRPr="00A96049" w:rsidRDefault="009F11AE" w:rsidP="009F11AE">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14"/>
    </w:p>
    <w:p w14:paraId="4C5B4271" w14:textId="77777777" w:rsidR="00F06B96" w:rsidRDefault="00F06B96" w:rsidP="00F06B96">
      <w:pPr>
        <w:rPr>
          <w:lang w:eastAsia="en-US"/>
        </w:rPr>
      </w:pPr>
    </w:p>
    <w:p w14:paraId="6410CD87" w14:textId="77777777" w:rsidR="007522E8" w:rsidRDefault="007522E8" w:rsidP="00F06B96">
      <w:pPr>
        <w:rPr>
          <w:lang w:eastAsia="en-US"/>
        </w:rPr>
        <w:sectPr w:rsidR="007522E8" w:rsidSect="00F06B96">
          <w:headerReference w:type="even" r:id="rId13"/>
          <w:headerReference w:type="default" r:id="rId14"/>
          <w:footerReference w:type="default" r:id="rId15"/>
          <w:headerReference w:type="first" r:id="rId16"/>
          <w:pgSz w:w="11906" w:h="16838"/>
          <w:pgMar w:top="1440" w:right="1440" w:bottom="1440" w:left="1440" w:header="567" w:footer="567" w:gutter="0"/>
          <w:pgNumType w:start="1"/>
          <w:cols w:space="720"/>
          <w:docGrid w:linePitch="299"/>
        </w:sectPr>
      </w:pPr>
    </w:p>
    <w:p w14:paraId="73A9A422" w14:textId="77777777" w:rsidR="00F06B96" w:rsidRPr="00726AB8" w:rsidRDefault="00F06B96" w:rsidP="00F06B96">
      <w:pPr>
        <w:pStyle w:val="Heading2"/>
      </w:pPr>
      <w:r w:rsidRPr="00726AB8">
        <w:lastRenderedPageBreak/>
        <w:t>Underpinning beliefs</w:t>
      </w:r>
    </w:p>
    <w:p w14:paraId="4E0AA25D" w14:textId="77777777" w:rsidR="00F06B96" w:rsidRPr="00270193" w:rsidRDefault="00F06B96" w:rsidP="00F06B96">
      <w:pPr>
        <w:pStyle w:val="ListBullets"/>
      </w:pPr>
      <w:r w:rsidRPr="00270193">
        <w:t>All students are able to learn.</w:t>
      </w:r>
    </w:p>
    <w:p w14:paraId="0903A6ED" w14:textId="77777777" w:rsidR="00F06B96" w:rsidRPr="00270193" w:rsidRDefault="00F06B96" w:rsidP="00F06B96">
      <w:pPr>
        <w:pStyle w:val="ListBullets"/>
      </w:pPr>
      <w:r w:rsidRPr="00270193">
        <w:t>Learning is a partnership between students and teachers.</w:t>
      </w:r>
    </w:p>
    <w:p w14:paraId="6C277D1B" w14:textId="77777777" w:rsidR="00F06B96" w:rsidRDefault="00F06B96" w:rsidP="00F06B96">
      <w:pPr>
        <w:pStyle w:val="ListBullets"/>
      </w:pPr>
      <w:r w:rsidRPr="00270193">
        <w:t>Teachers are responsible for advancing student learning.</w:t>
      </w:r>
    </w:p>
    <w:p w14:paraId="41F758B0" w14:textId="77777777" w:rsidR="00F06B96" w:rsidRDefault="00F06B96" w:rsidP="00F06B96">
      <w:pPr>
        <w:jc w:val="center"/>
      </w:pPr>
      <w:r>
        <w:rPr>
          <w:noProof/>
        </w:rPr>
        <w:drawing>
          <wp:inline distT="0" distB="0" distL="0" distR="0" wp14:anchorId="0B6F919D" wp14:editId="5231FC0A">
            <wp:extent cx="28479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491236B9" w14:textId="77777777" w:rsidR="00F06B96" w:rsidRPr="00726AB8" w:rsidRDefault="00F06B96" w:rsidP="00F06B96">
      <w:pPr>
        <w:pStyle w:val="Heading1"/>
      </w:pPr>
      <w:bookmarkStart w:id="16" w:name="_Toc1565903"/>
      <w:bookmarkStart w:id="17" w:name="_Toc57714722"/>
      <w:r w:rsidRPr="00726AB8">
        <w:t xml:space="preserve">Learning </w:t>
      </w:r>
      <w:r>
        <w:t>P</w:t>
      </w:r>
      <w:r w:rsidRPr="00726AB8">
        <w:t>rinciples</w:t>
      </w:r>
      <w:bookmarkEnd w:id="16"/>
      <w:bookmarkEnd w:id="17"/>
    </w:p>
    <w:p w14:paraId="5ACA286E"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builds on existing knowledge, understandings and skills.</w:t>
      </w:r>
    </w:p>
    <w:p w14:paraId="187DD9E8" w14:textId="77777777" w:rsidR="00F06B96" w:rsidRPr="0091516C" w:rsidRDefault="00F06B96" w:rsidP="0095089F">
      <w:pPr>
        <w:pStyle w:val="NormalItalicindented"/>
        <w:spacing w:after="60"/>
        <w:ind w:left="568"/>
      </w:pPr>
      <w:r w:rsidRPr="0091516C">
        <w:t>(Prior knowledge)</w:t>
      </w:r>
    </w:p>
    <w:p w14:paraId="2F1D59DF"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When learning is organised around major concepts, principles and significant real world issues, within and across disciplines, it helps students make connections and build knowledge structures.</w:t>
      </w:r>
    </w:p>
    <w:p w14:paraId="140D8985" w14:textId="77777777" w:rsidR="00F06B96" w:rsidRPr="0091516C" w:rsidRDefault="00F06B96" w:rsidP="0095089F">
      <w:pPr>
        <w:pStyle w:val="NormalItalicindented"/>
        <w:spacing w:after="60"/>
        <w:ind w:left="568"/>
        <w:rPr>
          <w:szCs w:val="22"/>
        </w:rPr>
      </w:pPr>
      <w:r w:rsidRPr="0091516C">
        <w:rPr>
          <w:szCs w:val="22"/>
        </w:rPr>
        <w:t>(Deep knowledge and connectedness)</w:t>
      </w:r>
    </w:p>
    <w:p w14:paraId="66616E0F"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is facilitated when students actively monitor their own learning and consciously develop ways of organising and applying knowledge within and across contexts.</w:t>
      </w:r>
    </w:p>
    <w:p w14:paraId="42C81EE0" w14:textId="77777777" w:rsidR="00F06B96" w:rsidRPr="0091516C" w:rsidRDefault="00F06B96" w:rsidP="0095089F">
      <w:pPr>
        <w:pStyle w:val="NormalItalicindented"/>
        <w:spacing w:after="60"/>
        <w:ind w:left="568"/>
      </w:pPr>
      <w:r w:rsidRPr="0091516C">
        <w:t>(Metacognition)</w:t>
      </w:r>
    </w:p>
    <w:p w14:paraId="125540A8"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Learners’ sense of self and motivation to learn affects learning.</w:t>
      </w:r>
    </w:p>
    <w:p w14:paraId="6B9E393B" w14:textId="77777777" w:rsidR="00F06B96" w:rsidRPr="0091516C" w:rsidRDefault="00F06B96" w:rsidP="0095089F">
      <w:pPr>
        <w:pStyle w:val="NormalItalicindented"/>
        <w:spacing w:after="60"/>
        <w:ind w:left="568"/>
      </w:pPr>
      <w:r w:rsidRPr="0091516C">
        <w:t>(Self-concept)</w:t>
      </w:r>
    </w:p>
    <w:p w14:paraId="30068239"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needs to take place in a context of high expectations.</w:t>
      </w:r>
    </w:p>
    <w:p w14:paraId="04BE8CDE" w14:textId="77777777" w:rsidR="00F06B96" w:rsidRPr="0091516C" w:rsidRDefault="00F06B96" w:rsidP="0095089F">
      <w:pPr>
        <w:pStyle w:val="NormalItalicindented"/>
        <w:spacing w:after="60"/>
        <w:ind w:left="568"/>
      </w:pPr>
      <w:r w:rsidRPr="0091516C">
        <w:t>(High expectations)</w:t>
      </w:r>
    </w:p>
    <w:p w14:paraId="1D2ED10E"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Learners learn in different ways and at different rates.</w:t>
      </w:r>
    </w:p>
    <w:p w14:paraId="2816C69A" w14:textId="77777777" w:rsidR="00F06B96" w:rsidRPr="0091516C" w:rsidRDefault="00F06B96" w:rsidP="0095089F">
      <w:pPr>
        <w:pStyle w:val="NormalItalicindented"/>
        <w:spacing w:after="60"/>
        <w:ind w:left="568"/>
      </w:pPr>
      <w:r w:rsidRPr="0091516C">
        <w:t>(Individual differences)</w:t>
      </w:r>
    </w:p>
    <w:p w14:paraId="0CCDC47C"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Different cultural environments, including the use of language, shape learners’ understandings and the way they learn.</w:t>
      </w:r>
    </w:p>
    <w:p w14:paraId="4CF787E9" w14:textId="77777777" w:rsidR="00F06B96" w:rsidRPr="0091516C" w:rsidRDefault="00F06B96" w:rsidP="0095089F">
      <w:pPr>
        <w:pStyle w:val="NormalItalicindented"/>
        <w:spacing w:after="60"/>
        <w:ind w:left="568"/>
      </w:pPr>
      <w:r w:rsidRPr="0091516C">
        <w:t>(Socio-cultural effects)</w:t>
      </w:r>
    </w:p>
    <w:p w14:paraId="4F25DEB2"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is a social and collaborative function as well as an individual one.</w:t>
      </w:r>
    </w:p>
    <w:p w14:paraId="7ADD1F76" w14:textId="77777777" w:rsidR="00F06B96" w:rsidRPr="0091516C" w:rsidRDefault="00F06B96" w:rsidP="0095089F">
      <w:pPr>
        <w:pStyle w:val="NormalItalicindented"/>
        <w:spacing w:after="60"/>
        <w:ind w:left="568"/>
      </w:pPr>
      <w:r w:rsidRPr="0091516C">
        <w:t>(Collaborative learning)</w:t>
      </w:r>
    </w:p>
    <w:p w14:paraId="100CF90B" w14:textId="77777777" w:rsidR="00F06B96" w:rsidRPr="0091516C" w:rsidRDefault="00F06B96" w:rsidP="0095089F">
      <w:pPr>
        <w:pStyle w:val="ListNumber"/>
        <w:numPr>
          <w:ilvl w:val="1"/>
          <w:numId w:val="6"/>
        </w:numPr>
        <w:tabs>
          <w:tab w:val="clear" w:pos="1440"/>
          <w:tab w:val="num" w:pos="644"/>
        </w:tabs>
        <w:spacing w:before="60" w:after="60"/>
        <w:ind w:left="568" w:hanging="284"/>
      </w:pPr>
      <w:r w:rsidRPr="0091516C">
        <w:t>Learning is strengthened when learning outcomes and criteria for judging learning are made explicit and when students receive frequent feedback on their progress.</w:t>
      </w:r>
    </w:p>
    <w:p w14:paraId="7B8C3C6D" w14:textId="77777777" w:rsidR="009007F8" w:rsidRDefault="00F06B96" w:rsidP="0095089F">
      <w:pPr>
        <w:pStyle w:val="NormalItalicindented"/>
        <w:spacing w:after="60"/>
        <w:ind w:left="568"/>
        <w:sectPr w:rsidR="009007F8" w:rsidSect="009007F8">
          <w:pgSz w:w="11906" w:h="16838"/>
          <w:pgMar w:top="1276" w:right="1440" w:bottom="1276" w:left="1440" w:header="567" w:footer="567" w:gutter="0"/>
          <w:cols w:space="720"/>
          <w:docGrid w:linePitch="299"/>
        </w:sectPr>
      </w:pPr>
      <w:r w:rsidRPr="0091516C">
        <w:t>(Explicit expectations and feedback)</w:t>
      </w:r>
    </w:p>
    <w:p w14:paraId="03B85ED8" w14:textId="77777777" w:rsidR="009D757F" w:rsidRDefault="007F392F">
      <w:pPr>
        <w:pStyle w:val="Heading1"/>
      </w:pPr>
      <w:bookmarkStart w:id="18" w:name="_Toc57714723"/>
      <w:bookmarkEnd w:id="7"/>
      <w:r>
        <w:lastRenderedPageBreak/>
        <w:t>General Capabilities</w:t>
      </w:r>
      <w:bookmarkEnd w:id="18"/>
    </w:p>
    <w:p w14:paraId="531B28CF" w14:textId="77777777" w:rsidR="009D757F" w:rsidRDefault="007F392F">
      <w:r>
        <w:t xml:space="preserve">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53F96AB5" w14:textId="77777777" w:rsidR="009D757F" w:rsidRDefault="007F392F">
      <w:r>
        <w:t>The capabilities include:</w:t>
      </w:r>
    </w:p>
    <w:p w14:paraId="227F95F8" w14:textId="77777777" w:rsidR="009D757F" w:rsidRDefault="007F392F" w:rsidP="00770323">
      <w:pPr>
        <w:pStyle w:val="ListBullets"/>
      </w:pPr>
      <w:r>
        <w:t>literacy</w:t>
      </w:r>
    </w:p>
    <w:p w14:paraId="13A91A5F" w14:textId="77777777" w:rsidR="009D757F" w:rsidRDefault="007F392F" w:rsidP="00770323">
      <w:pPr>
        <w:pStyle w:val="ListBullets"/>
      </w:pPr>
      <w:r>
        <w:t>numeracy</w:t>
      </w:r>
    </w:p>
    <w:p w14:paraId="596568BB" w14:textId="77777777" w:rsidR="009D757F" w:rsidRDefault="007F392F" w:rsidP="00770323">
      <w:pPr>
        <w:pStyle w:val="ListBullets"/>
      </w:pPr>
      <w:r>
        <w:t xml:space="preserve">information and communication technology (ICT) </w:t>
      </w:r>
    </w:p>
    <w:p w14:paraId="226FACF2" w14:textId="77777777" w:rsidR="009D757F" w:rsidRDefault="007F392F" w:rsidP="00770323">
      <w:pPr>
        <w:pStyle w:val="ListBullets"/>
      </w:pPr>
      <w:r>
        <w:t>critical and creative thinking</w:t>
      </w:r>
    </w:p>
    <w:p w14:paraId="314A7FAE" w14:textId="77777777" w:rsidR="009D757F" w:rsidRDefault="007F392F" w:rsidP="00770323">
      <w:pPr>
        <w:pStyle w:val="ListBullets"/>
      </w:pPr>
      <w:r>
        <w:t>personal and social</w:t>
      </w:r>
    </w:p>
    <w:p w14:paraId="1210FFCB" w14:textId="77777777" w:rsidR="009D757F" w:rsidRDefault="007F392F" w:rsidP="00770323">
      <w:pPr>
        <w:pStyle w:val="ListBullets"/>
      </w:pPr>
      <w:r>
        <w:t xml:space="preserve">ethical </w:t>
      </w:r>
      <w:r w:rsidR="006731C6">
        <w:t>understanding</w:t>
      </w:r>
    </w:p>
    <w:p w14:paraId="3131D076" w14:textId="41361086" w:rsidR="009D757F" w:rsidRDefault="007F392F" w:rsidP="00770323">
      <w:pPr>
        <w:pStyle w:val="ListBullets"/>
      </w:pPr>
      <w:r>
        <w:t>intercultural understanding</w:t>
      </w:r>
      <w:r w:rsidR="0041217C">
        <w:t>.</w:t>
      </w:r>
    </w:p>
    <w:p w14:paraId="5F16FDCE" w14:textId="77777777" w:rsidR="009D757F" w:rsidRDefault="007F392F">
      <w:r>
        <w:t>Courses of study for the ACT Senior Secondary Certificate should be both relevant to the lives of students and incorporate the contemporary issues they face. Hence, courses address the following three priorities. These priorities are:</w:t>
      </w:r>
    </w:p>
    <w:p w14:paraId="1013B7DB" w14:textId="77777777" w:rsidR="009D757F" w:rsidRDefault="007F392F" w:rsidP="00770323">
      <w:pPr>
        <w:pStyle w:val="ListBullets"/>
      </w:pPr>
      <w:r>
        <w:t xml:space="preserve">Aboriginal and Torres Strait Islander </w:t>
      </w:r>
      <w:r w:rsidR="00055FAB">
        <w:t>H</w:t>
      </w:r>
      <w:r>
        <w:t xml:space="preserve">istories and </w:t>
      </w:r>
      <w:r w:rsidR="00055FAB">
        <w:t>C</w:t>
      </w:r>
      <w:r>
        <w:t>ultures</w:t>
      </w:r>
    </w:p>
    <w:p w14:paraId="5F81153D" w14:textId="77777777" w:rsidR="009D757F" w:rsidRDefault="007F392F" w:rsidP="00770323">
      <w:pPr>
        <w:pStyle w:val="ListBullets"/>
      </w:pPr>
      <w:r>
        <w:t xml:space="preserve">Asia and Australia’s </w:t>
      </w:r>
      <w:r w:rsidR="00055FAB">
        <w:t>E</w:t>
      </w:r>
      <w:r>
        <w:t>ngagement with Asia</w:t>
      </w:r>
    </w:p>
    <w:p w14:paraId="7618A657" w14:textId="5224BA06" w:rsidR="009D757F" w:rsidRDefault="007F392F" w:rsidP="00770323">
      <w:pPr>
        <w:pStyle w:val="ListBullets"/>
      </w:pPr>
      <w:r>
        <w:t>Sustainability</w:t>
      </w:r>
      <w:r w:rsidR="0041217C">
        <w:t>.</w:t>
      </w:r>
    </w:p>
    <w:p w14:paraId="2AB24800" w14:textId="05781076" w:rsidR="009D757F" w:rsidRPr="00415CC6" w:rsidRDefault="007F392F">
      <w:r>
        <w:t>Elaboration of these General Capabilities and priorities is available on the ACARA website at</w:t>
      </w:r>
      <w:r w:rsidR="001E17DD">
        <w:t>:</w:t>
      </w:r>
      <w:r>
        <w:t xml:space="preserve"> </w:t>
      </w:r>
      <w:hyperlink r:id="rId18">
        <w:r>
          <w:rPr>
            <w:color w:val="0000FF"/>
            <w:u w:val="single"/>
          </w:rPr>
          <w:t>www.australiancurriculum.edu.au</w:t>
        </w:r>
      </w:hyperlink>
      <w:r w:rsidR="001E17DD" w:rsidRPr="001E17DD">
        <w:rPr>
          <w:color w:val="0000FF"/>
        </w:rPr>
        <w:t>.</w:t>
      </w:r>
    </w:p>
    <w:p w14:paraId="1480ED29" w14:textId="77777777" w:rsidR="008A793C" w:rsidRDefault="008A793C" w:rsidP="008A793C">
      <w:pPr>
        <w:pStyle w:val="Heading3"/>
      </w:pPr>
      <w:r>
        <w:t>Literacy</w:t>
      </w:r>
    </w:p>
    <w:p w14:paraId="31170A79" w14:textId="77777777" w:rsidR="008A793C" w:rsidRDefault="008A793C" w:rsidP="008A793C">
      <w:r w:rsidRPr="0088425F">
        <w:t>In</w:t>
      </w:r>
      <w:r>
        <w:t xml:space="preserve"> Digital Products</w:t>
      </w:r>
      <w:r w:rsidRPr="0088425F">
        <w:t xml:space="preserve">, students develop </w:t>
      </w:r>
      <w:r>
        <w:t xml:space="preserve">ICT </w:t>
      </w:r>
      <w:r w:rsidRPr="00A0360C">
        <w:t xml:space="preserve">industry specific literacy </w:t>
      </w:r>
      <w:r>
        <w:t>skills</w:t>
      </w:r>
      <w:r w:rsidRPr="0088425F">
        <w:t xml:space="preserve"> as they learn how to communicate ideas, concepts and proposals</w:t>
      </w:r>
      <w:r>
        <w:t xml:space="preserve"> </w:t>
      </w:r>
      <w:r w:rsidRPr="0088425F">
        <w:t>to a variety of audiences</w:t>
      </w:r>
      <w:r>
        <w:t xml:space="preserve">. They develop </w:t>
      </w:r>
      <w:r w:rsidRPr="0092511C">
        <w:t>communicat</w:t>
      </w:r>
      <w:r>
        <w:t>ion</w:t>
      </w:r>
      <w:r w:rsidRPr="0092511C">
        <w:t xml:space="preserve"> in a range of modes and mediums.</w:t>
      </w:r>
      <w:r w:rsidRPr="00911BB8">
        <w:t xml:space="preserve"> </w:t>
      </w:r>
      <w:r w:rsidRPr="00415A50">
        <w:t>Student</w:t>
      </w:r>
      <w:r>
        <w:t>s</w:t>
      </w:r>
      <w:r w:rsidRPr="00415A50">
        <w:t xml:space="preserve"> will be able to demonstrate communication skills required in an IT workplace</w:t>
      </w:r>
      <w:r w:rsidR="00782DCF">
        <w:t xml:space="preserve">. </w:t>
      </w:r>
      <w:bookmarkStart w:id="19" w:name="_Hlk532998668"/>
      <w:r w:rsidRPr="008E5537">
        <w:t xml:space="preserve">By learning the literacy of technologies, students understand that language varies according to context and they increase their ability to use language flexibly. </w:t>
      </w:r>
      <w:bookmarkEnd w:id="19"/>
      <w:r>
        <w:t xml:space="preserve">Students </w:t>
      </w:r>
      <w:r w:rsidRPr="008E5537">
        <w:t>learn the importance of listening, talking and discussing in</w:t>
      </w:r>
      <w:r>
        <w:t xml:space="preserve"> digital</w:t>
      </w:r>
      <w:r w:rsidRPr="008E5537">
        <w:t xml:space="preserve"> technologies processes, especially in articulating, questioning and evaluating ideas</w:t>
      </w:r>
      <w:r w:rsidR="00782DCF">
        <w:t>.</w:t>
      </w:r>
    </w:p>
    <w:p w14:paraId="5BF98FDC" w14:textId="77777777" w:rsidR="008A793C" w:rsidRDefault="008A793C" w:rsidP="008A793C">
      <w:pPr>
        <w:pStyle w:val="Heading3"/>
      </w:pPr>
      <w:r>
        <w:t>Numeracy</w:t>
      </w:r>
    </w:p>
    <w:p w14:paraId="1010C4D7" w14:textId="77777777" w:rsidR="008A793C" w:rsidRPr="00844501" w:rsidRDefault="008A793C" w:rsidP="008A793C">
      <w:r>
        <w:t xml:space="preserve">Digital Products </w:t>
      </w:r>
      <w:r w:rsidRPr="00553DC7">
        <w:t>gives students opportunities to interpret and use mathematical knowledge and skills in a range of real-life situations</w:t>
      </w:r>
      <w:r>
        <w:t>.</w:t>
      </w:r>
      <w:r w:rsidRPr="00844501">
        <w:t xml:space="preserve"> </w:t>
      </w:r>
      <w:r>
        <w:t>S</w:t>
      </w:r>
      <w:r w:rsidRPr="00844501">
        <w:t>tudents may interpret numerical data for relevance, understand and use graphs, spreadsheets, diagrams, codes, and statistics to communicate technical data.</w:t>
      </w:r>
    </w:p>
    <w:p w14:paraId="6E5C1E61" w14:textId="77777777" w:rsidR="008A793C" w:rsidRDefault="008A793C" w:rsidP="008A793C">
      <w:pPr>
        <w:pStyle w:val="Heading3"/>
      </w:pPr>
      <w:r>
        <w:t xml:space="preserve">Information and Communication Technology (ICT) </w:t>
      </w:r>
    </w:p>
    <w:p w14:paraId="5F066ADE" w14:textId="77777777" w:rsidR="008A793C" w:rsidRPr="0088425F" w:rsidRDefault="008A793C" w:rsidP="008A793C">
      <w:r>
        <w:t xml:space="preserve">This course focuses specifically on the knowledge, skills and understandings in ICT. Students use desktop applications, manipulate digital media and manage data. They </w:t>
      </w:r>
      <w:r w:rsidRPr="00976D1B">
        <w:t>organise resources and material to create quality products and services appropriate to the ICT environment</w:t>
      </w:r>
    </w:p>
    <w:p w14:paraId="143EBBC4" w14:textId="77777777" w:rsidR="008A793C" w:rsidRDefault="008A793C" w:rsidP="008A793C">
      <w:pPr>
        <w:pStyle w:val="Heading3"/>
      </w:pPr>
      <w:r>
        <w:t>Critical and Creative Thinking</w:t>
      </w:r>
    </w:p>
    <w:p w14:paraId="67757FBE" w14:textId="77777777" w:rsidR="00357FB6" w:rsidRDefault="008A793C" w:rsidP="008A793C">
      <w:pPr>
        <w:sectPr w:rsidR="00357FB6" w:rsidSect="009007F8">
          <w:pgSz w:w="11906" w:h="16838"/>
          <w:pgMar w:top="993" w:right="1440" w:bottom="1440" w:left="1440" w:header="567" w:footer="567" w:gutter="0"/>
          <w:cols w:space="720"/>
          <w:docGrid w:linePitch="299"/>
        </w:sectPr>
      </w:pPr>
      <w:r>
        <w:t>Students solve problems, make decisions and use critical and creative thinking in producing digital solutions. T</w:t>
      </w:r>
      <w:r w:rsidRPr="000E4982">
        <w:t>hey imagine, generate, develop and critically evaluate ideas. Students develop reasoning skills and build visual and spatial thinking.</w:t>
      </w:r>
    </w:p>
    <w:p w14:paraId="71DE6838" w14:textId="77777777" w:rsidR="008A793C" w:rsidRDefault="008A793C" w:rsidP="008A793C">
      <w:pPr>
        <w:pStyle w:val="Heading3"/>
      </w:pPr>
      <w:r>
        <w:lastRenderedPageBreak/>
        <w:t>Personal and Social Capability</w:t>
      </w:r>
    </w:p>
    <w:p w14:paraId="7C510FD8" w14:textId="77777777" w:rsidR="008A793C" w:rsidRDefault="008A793C" w:rsidP="008A793C">
      <w:r w:rsidRPr="0050571A">
        <w:t>Students develop personal</w:t>
      </w:r>
      <w:r>
        <w:t xml:space="preserve"> capability as they develop skills that will be used in future employment or training. They reflect on their own learning. They develop </w:t>
      </w:r>
      <w:r w:rsidRPr="0050571A">
        <w:t>social capability as they engage in project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listening to and respecting the perspectives of others. There are</w:t>
      </w:r>
      <w:r>
        <w:t xml:space="preserve"> collaborative</w:t>
      </w:r>
      <w:r w:rsidRPr="0050571A">
        <w:t xml:space="preserve"> opportunities for sharing resources and processes, making group decisions, resolving conflict and showing leadership.</w:t>
      </w:r>
      <w:r>
        <w:t xml:space="preserve"> Students learn principles of good customer service within an ICT context.</w:t>
      </w:r>
    </w:p>
    <w:p w14:paraId="4CD9DA10" w14:textId="77777777" w:rsidR="008A793C" w:rsidRDefault="008A793C" w:rsidP="008A793C">
      <w:pPr>
        <w:pStyle w:val="Heading3"/>
      </w:pPr>
      <w:r>
        <w:t xml:space="preserve">Ethical </w:t>
      </w:r>
      <w:r w:rsidR="00C73680">
        <w:t>Understanding</w:t>
      </w:r>
    </w:p>
    <w:p w14:paraId="5C8F76BF" w14:textId="77777777" w:rsidR="008A793C" w:rsidRPr="0088425F" w:rsidRDefault="008A793C" w:rsidP="008A793C">
      <w:r w:rsidRPr="0088425F">
        <w:t xml:space="preserve">Students learn about safe and ethical procedures for investigating and working with people, data and materials. They consider the rights of others and their responsibilities in using practices that protect </w:t>
      </w:r>
      <w:r>
        <w:t xml:space="preserve">human rights and </w:t>
      </w:r>
      <w:r w:rsidRPr="0088425F">
        <w:t xml:space="preserve">the planet and its life forms. They learn to appreciate and value the part they play in the social and natural systems in which they operate. </w:t>
      </w:r>
    </w:p>
    <w:p w14:paraId="06CB5C8D" w14:textId="77777777" w:rsidR="008A793C" w:rsidRDefault="008A793C" w:rsidP="008A793C">
      <w:r w:rsidRPr="0088425F">
        <w:t>Students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42AA348F" w14:textId="77777777" w:rsidR="008A793C" w:rsidRDefault="008A793C" w:rsidP="008A793C">
      <w:pPr>
        <w:pStyle w:val="Heading3"/>
      </w:pPr>
      <w:r>
        <w:t>Intercultural Understanding</w:t>
      </w:r>
    </w:p>
    <w:p w14:paraId="16AF39A7" w14:textId="77777777" w:rsidR="008A793C" w:rsidRDefault="008A793C" w:rsidP="008A793C">
      <w:r w:rsidRPr="0088425F">
        <w:t>In their interactions with others, students consider the dynamic and complex nature of cultures, including values, beliefs, practices and assumptions. They recognise and respond to the challenges of cultural diversity by applying appropriate social protocols. Students learn about the interactions between technologies and society and take responsibility for securing positive outcomes for members of all cultural groups including those faced with prejudice and misunderstanding.</w:t>
      </w:r>
    </w:p>
    <w:p w14:paraId="5B437E21" w14:textId="5861BA31" w:rsidR="00A20BF1" w:rsidRPr="00206177" w:rsidRDefault="00A20BF1" w:rsidP="00206177">
      <w:pPr>
        <w:pStyle w:val="Heading1"/>
      </w:pPr>
      <w:bookmarkStart w:id="20" w:name="_Toc57714724"/>
      <w:r w:rsidRPr="00206177">
        <w:t>Cross</w:t>
      </w:r>
      <w:r w:rsidR="00357FB6">
        <w:t>-</w:t>
      </w:r>
      <w:r w:rsidRPr="00206177">
        <w:t>Curriculum Priorities</w:t>
      </w:r>
      <w:bookmarkEnd w:id="20"/>
    </w:p>
    <w:p w14:paraId="474A963F" w14:textId="77777777" w:rsidR="00A20BF1" w:rsidRDefault="00A20BF1" w:rsidP="00A20BF1">
      <w:pPr>
        <w:pStyle w:val="Heading3"/>
      </w:pPr>
      <w:r>
        <w:t xml:space="preserve">Aboriginal and Torres Strait Islander Histories and Cultures </w:t>
      </w:r>
    </w:p>
    <w:p w14:paraId="1372DC0F" w14:textId="77777777" w:rsidR="00782DCF" w:rsidRPr="00782DCF" w:rsidRDefault="00782DCF" w:rsidP="00782DCF">
      <w:pPr>
        <w:rPr>
          <w:rFonts w:eastAsia="Times New Roman" w:cs="Times New Roman"/>
          <w:szCs w:val="20"/>
          <w:lang w:eastAsia="en-US"/>
        </w:rPr>
      </w:pPr>
      <w:r w:rsidRPr="00782DCF">
        <w:rPr>
          <w:rFonts w:eastAsia="Times New Roman" w:cs="Times New Roman"/>
          <w:szCs w:val="20"/>
          <w:lang w:eastAsia="en-US"/>
        </w:rPr>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3870F7E0" w14:textId="77777777" w:rsidR="00A20BF1" w:rsidRDefault="00A20BF1" w:rsidP="00A20BF1">
      <w:pPr>
        <w:pStyle w:val="Heading3"/>
      </w:pPr>
      <w:r>
        <w:t>Asia and Australia’s Engagement with Asia</w:t>
      </w:r>
    </w:p>
    <w:p w14:paraId="60E230B4" w14:textId="77777777" w:rsidR="001E4EC6" w:rsidRDefault="0094327C" w:rsidP="0094327C">
      <w:pPr>
        <w:rPr>
          <w:rFonts w:eastAsia="Times New Roman" w:cs="Times New Roman"/>
          <w:szCs w:val="20"/>
          <w:lang w:eastAsia="en-US"/>
        </w:rPr>
      </w:pPr>
      <w:r w:rsidRPr="0094327C">
        <w:rPr>
          <w:rFonts w:eastAsia="Times New Roman" w:cs="Times New Roman"/>
          <w:szCs w:val="20"/>
          <w:lang w:eastAsia="en-US"/>
        </w:rPr>
        <w:t xml:space="preserve">The Asia and Australia’s engagement with Asia priority ensures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 Students investigate a range of contexts that draw on Asia and Australia’s engagement with Asia. </w:t>
      </w:r>
    </w:p>
    <w:p w14:paraId="422611C0" w14:textId="77777777" w:rsidR="00A20BF1" w:rsidRDefault="00A20BF1" w:rsidP="00A20BF1">
      <w:pPr>
        <w:pStyle w:val="Heading3"/>
      </w:pPr>
      <w:r>
        <w:t>Sustainability</w:t>
      </w:r>
    </w:p>
    <w:p w14:paraId="5ACCFE00" w14:textId="77777777" w:rsidR="00357FB6" w:rsidRDefault="00B65D3D" w:rsidP="00B65D3D">
      <w:pPr>
        <w:sectPr w:rsidR="00357FB6" w:rsidSect="009007F8">
          <w:pgSz w:w="11906" w:h="16838"/>
          <w:pgMar w:top="851" w:right="1440" w:bottom="1135" w:left="1440" w:header="284" w:footer="567" w:gutter="0"/>
          <w:cols w:space="720"/>
          <w:docGrid w:linePitch="299"/>
        </w:sectPr>
      </w:pPr>
      <w:r w:rsidRPr="00E7095C">
        <w:t>The Sustainability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2B1850D3" w14:textId="77777777" w:rsidR="00E758A6" w:rsidRPr="001C64A0" w:rsidRDefault="00E758A6" w:rsidP="00E758A6">
      <w:pPr>
        <w:jc w:val="center"/>
        <w:rPr>
          <w:rFonts w:cs="Times New Roman"/>
          <w:b/>
          <w:sz w:val="40"/>
          <w:szCs w:val="40"/>
          <w:lang w:eastAsia="en-US"/>
        </w:rPr>
      </w:pPr>
      <w:bookmarkStart w:id="21" w:name="_Hlk19876617"/>
      <w:r w:rsidRPr="001C64A0">
        <w:rPr>
          <w:rFonts w:cs="Times New Roman"/>
          <w:b/>
          <w:sz w:val="40"/>
          <w:szCs w:val="40"/>
          <w:lang w:eastAsia="en-US"/>
        </w:rPr>
        <w:lastRenderedPageBreak/>
        <w:t>Digital Products</w:t>
      </w:r>
    </w:p>
    <w:p w14:paraId="5EE1893D" w14:textId="77777777" w:rsidR="00E758A6" w:rsidRPr="001C64A0" w:rsidRDefault="00E758A6" w:rsidP="001C64A0">
      <w:pPr>
        <w:jc w:val="center"/>
        <w:rPr>
          <w:rFonts w:cs="Times New Roman"/>
          <w:b/>
          <w:sz w:val="36"/>
          <w:szCs w:val="36"/>
          <w:lang w:eastAsia="en-US"/>
        </w:rPr>
      </w:pPr>
      <w:r w:rsidRPr="001C64A0">
        <w:rPr>
          <w:rFonts w:cs="Times New Roman"/>
          <w:b/>
          <w:sz w:val="36"/>
          <w:szCs w:val="36"/>
          <w:lang w:eastAsia="en-US"/>
        </w:rPr>
        <w:t>A/M/V</w:t>
      </w:r>
    </w:p>
    <w:p w14:paraId="0D5ADA28" w14:textId="77777777" w:rsidR="00A20BF1" w:rsidRDefault="00A20BF1" w:rsidP="00A20BF1">
      <w:pPr>
        <w:pStyle w:val="Heading1"/>
      </w:pPr>
      <w:bookmarkStart w:id="22" w:name="_Toc57714725"/>
      <w:bookmarkEnd w:id="21"/>
      <w:r>
        <w:t>Rationale</w:t>
      </w:r>
      <w:bookmarkEnd w:id="22"/>
    </w:p>
    <w:p w14:paraId="716FE0B5" w14:textId="77777777" w:rsidR="00A20BF1" w:rsidRPr="00CE09B7" w:rsidRDefault="00A20BF1" w:rsidP="00A20BF1">
      <w:r>
        <w:t xml:space="preserve">Digital Products </w:t>
      </w:r>
      <w:r w:rsidRPr="004040CD">
        <w:t>will provide students with the knowledge, skills and understanding of practices, procedures and concepts relevant to working in a</w:t>
      </w:r>
      <w:r>
        <w:t>n Information Technology workplace. They use desktop applications, manipulate digital media and manage data</w:t>
      </w:r>
    </w:p>
    <w:p w14:paraId="6C0C7816" w14:textId="77777777" w:rsidR="00A20BF1" w:rsidRDefault="00A20BF1" w:rsidP="00A20BF1">
      <w:r w:rsidRPr="004040CD">
        <w:t>Students learn to analyse, problem solve, make decisions and develop interpersonal and intrapersonal skills suitable for employment and</w:t>
      </w:r>
      <w:r>
        <w:t xml:space="preserve"> or</w:t>
      </w:r>
      <w:r w:rsidRPr="004040CD">
        <w:t xml:space="preserve"> further training.</w:t>
      </w:r>
    </w:p>
    <w:p w14:paraId="3567D968" w14:textId="77777777" w:rsidR="00A20BF1" w:rsidRDefault="00A20BF1" w:rsidP="00A20BF1">
      <w:pPr>
        <w:pStyle w:val="Heading1"/>
      </w:pPr>
      <w:bookmarkStart w:id="23" w:name="_Toc57714726"/>
      <w:r>
        <w:t>Goals</w:t>
      </w:r>
      <w:bookmarkEnd w:id="23"/>
    </w:p>
    <w:p w14:paraId="6C0C3688" w14:textId="77777777" w:rsidR="00A20BF1" w:rsidRDefault="00A20BF1" w:rsidP="00A20BF1">
      <w:r>
        <w:t xml:space="preserve">This course should enable students to: </w:t>
      </w:r>
    </w:p>
    <w:p w14:paraId="2B94F1C0" w14:textId="77777777" w:rsidR="00A20BF1" w:rsidRPr="00C533EF" w:rsidRDefault="00A20BF1" w:rsidP="00A20BF1">
      <w:pPr>
        <w:pStyle w:val="ListBullets"/>
      </w:pPr>
      <w:r w:rsidRPr="00C533EF">
        <w:t>analyse business industry practices, processes and procedures relevant to the ICT workplace</w:t>
      </w:r>
    </w:p>
    <w:p w14:paraId="0C0B0D6C" w14:textId="77777777" w:rsidR="00A20BF1" w:rsidRPr="00C533EF" w:rsidRDefault="00A20BF1" w:rsidP="00A20BF1">
      <w:pPr>
        <w:pStyle w:val="ListBullets"/>
      </w:pPr>
      <w:r w:rsidRPr="00C533EF">
        <w:t>analyse technical information and specifications relative to the ICT business environment</w:t>
      </w:r>
    </w:p>
    <w:p w14:paraId="1F0EA454" w14:textId="77777777" w:rsidR="00A20BF1" w:rsidRPr="00C533EF" w:rsidRDefault="00A20BF1" w:rsidP="00A20BF1">
      <w:pPr>
        <w:pStyle w:val="ListBullets"/>
      </w:pPr>
      <w:r w:rsidRPr="00C533EF">
        <w:t>understand materials and equipment and their use within the Digital products environment</w:t>
      </w:r>
    </w:p>
    <w:p w14:paraId="0FC2F7EB" w14:textId="77777777" w:rsidR="00A20BF1" w:rsidRPr="00C533EF" w:rsidRDefault="00A20BF1" w:rsidP="00A20BF1">
      <w:pPr>
        <w:pStyle w:val="ListBullets"/>
      </w:pPr>
      <w:r w:rsidRPr="00C533EF">
        <w:t xml:space="preserve">demonstrate industry specific literacy and numeracy skills </w:t>
      </w:r>
    </w:p>
    <w:p w14:paraId="45ADBE33" w14:textId="77777777" w:rsidR="00A20BF1" w:rsidRPr="00C533EF" w:rsidRDefault="00A20BF1" w:rsidP="00A20BF1">
      <w:pPr>
        <w:pStyle w:val="ListBullets"/>
      </w:pPr>
      <w:r w:rsidRPr="00C533EF">
        <w:t>solve problems and use industry specific terminology</w:t>
      </w:r>
    </w:p>
    <w:p w14:paraId="35667D79" w14:textId="77777777" w:rsidR="00A20BF1" w:rsidRPr="00C533EF" w:rsidRDefault="00A20BF1" w:rsidP="00A20BF1">
      <w:pPr>
        <w:pStyle w:val="ListBullets"/>
      </w:pPr>
      <w:r w:rsidRPr="00C533EF">
        <w:t>organise resources and material to create quality products and services appropriate to the ICT environment</w:t>
      </w:r>
    </w:p>
    <w:p w14:paraId="37E867B8" w14:textId="77777777" w:rsidR="00A20BF1" w:rsidRPr="00C533EF" w:rsidRDefault="00A20BF1" w:rsidP="00A20BF1">
      <w:pPr>
        <w:pStyle w:val="ListBullets"/>
      </w:pPr>
      <w:r w:rsidRPr="00C533EF">
        <w:t>analyse, evaluate and apply principles of good customer service</w:t>
      </w:r>
    </w:p>
    <w:p w14:paraId="69DFD2BC" w14:textId="77777777" w:rsidR="00A20BF1" w:rsidRPr="00C533EF" w:rsidRDefault="00A20BF1" w:rsidP="00A20BF1">
      <w:pPr>
        <w:pStyle w:val="ListBullets"/>
      </w:pPr>
      <w:r w:rsidRPr="00C533EF">
        <w:t>work independently and collaboratively in accordance with WHS principles and industry standards</w:t>
      </w:r>
    </w:p>
    <w:p w14:paraId="4AA46EC8" w14:textId="77777777" w:rsidR="00A20BF1" w:rsidRPr="00C533EF" w:rsidRDefault="00A20BF1" w:rsidP="00A20BF1">
      <w:pPr>
        <w:pStyle w:val="ListBullets"/>
      </w:pPr>
      <w:r w:rsidRPr="00C533EF">
        <w:t>communicate in a range of modes and mediums</w:t>
      </w:r>
    </w:p>
    <w:p w14:paraId="213ACB7F" w14:textId="77777777" w:rsidR="00A20BF1" w:rsidRPr="00C533EF" w:rsidRDefault="00A20BF1" w:rsidP="00A20BF1">
      <w:pPr>
        <w:pStyle w:val="ListBullets"/>
      </w:pPr>
      <w:r w:rsidRPr="00C533EF">
        <w:t>demonstrate digital literacy to communicate electronically.</w:t>
      </w:r>
    </w:p>
    <w:p w14:paraId="679D7CA2" w14:textId="3C90ED8E" w:rsidR="008A793C" w:rsidRDefault="008A793C" w:rsidP="00E758A6">
      <w:pPr>
        <w:pStyle w:val="Heading1"/>
      </w:pPr>
      <w:bookmarkStart w:id="24" w:name="_Toc57714727"/>
      <w:r>
        <w:t xml:space="preserve">Unit </w:t>
      </w:r>
      <w:r w:rsidR="00357FB6">
        <w:t>T</w:t>
      </w:r>
      <w:r>
        <w:t>itles</w:t>
      </w:r>
      <w:bookmarkEnd w:id="24"/>
    </w:p>
    <w:p w14:paraId="1FC34738" w14:textId="77777777" w:rsidR="008A793C" w:rsidRPr="008A793C" w:rsidRDefault="008A793C" w:rsidP="00E87571">
      <w:pPr>
        <w:pStyle w:val="ListBullets"/>
        <w:rPr>
          <w:b/>
        </w:rPr>
      </w:pPr>
      <w:r w:rsidRPr="002B7C4C">
        <w:t>Desktop Applications</w:t>
      </w:r>
    </w:p>
    <w:p w14:paraId="218FE632" w14:textId="77777777" w:rsidR="008A793C" w:rsidRPr="008A793C" w:rsidRDefault="008A793C" w:rsidP="00E87571">
      <w:pPr>
        <w:pStyle w:val="ListBullets"/>
        <w:rPr>
          <w:b/>
        </w:rPr>
      </w:pPr>
      <w:r w:rsidRPr="002B7C4C">
        <w:t>Digital Media Foundations</w:t>
      </w:r>
    </w:p>
    <w:p w14:paraId="287EBE25" w14:textId="77777777" w:rsidR="008A793C" w:rsidRPr="008A793C" w:rsidRDefault="008A793C" w:rsidP="00E87571">
      <w:pPr>
        <w:pStyle w:val="ListBullets"/>
        <w:rPr>
          <w:b/>
        </w:rPr>
      </w:pPr>
      <w:r w:rsidRPr="002B7C4C">
        <w:t xml:space="preserve">Managing Data </w:t>
      </w:r>
      <w:r w:rsidR="007522E8">
        <w:t>&amp;</w:t>
      </w:r>
      <w:r w:rsidRPr="002B7C4C">
        <w:t xml:space="preserve"> Clients</w:t>
      </w:r>
    </w:p>
    <w:p w14:paraId="21514AD7" w14:textId="77777777" w:rsidR="008A793C" w:rsidRPr="008A793C" w:rsidRDefault="008A793C" w:rsidP="00E87571">
      <w:pPr>
        <w:pStyle w:val="ListBullets"/>
        <w:rPr>
          <w:b/>
        </w:rPr>
      </w:pPr>
      <w:r w:rsidRPr="002B7C4C">
        <w:t>ICT Workplace Practices</w:t>
      </w:r>
    </w:p>
    <w:p w14:paraId="7955BF9E" w14:textId="78CBE01C" w:rsidR="009007F8" w:rsidRDefault="008A793C" w:rsidP="00357FB6">
      <w:pPr>
        <w:pStyle w:val="ListBullets"/>
      </w:pPr>
      <w:r w:rsidRPr="002B7C4C">
        <w:t>Negotiated Study</w:t>
      </w:r>
    </w:p>
    <w:p w14:paraId="40617B85" w14:textId="76CC8623" w:rsidR="009007F8" w:rsidRDefault="009007F8">
      <w:pPr>
        <w:rPr>
          <w:lang w:eastAsia="en-US"/>
        </w:rPr>
      </w:pPr>
      <w:r>
        <w:rPr>
          <w:lang w:eastAsia="en-US"/>
        </w:rPr>
        <w:br w:type="page"/>
      </w:r>
    </w:p>
    <w:p w14:paraId="50D8EC35" w14:textId="77777777" w:rsidR="008A793C" w:rsidRDefault="008A793C" w:rsidP="00E87571">
      <w:pPr>
        <w:pStyle w:val="Heading1"/>
      </w:pPr>
      <w:bookmarkStart w:id="25" w:name="_Toc57714728"/>
      <w:r>
        <w:lastRenderedPageBreak/>
        <w:t xml:space="preserve">Organisation of </w:t>
      </w:r>
      <w:r w:rsidR="007522E8">
        <w:t>C</w:t>
      </w:r>
      <w:r>
        <w:t>ontent</w:t>
      </w:r>
      <w:bookmarkEnd w:id="25"/>
    </w:p>
    <w:p w14:paraId="2CEA95B5" w14:textId="77777777" w:rsidR="008A793C" w:rsidRDefault="008A793C" w:rsidP="008A793C">
      <w:pPr>
        <w:pStyle w:val="Heading3"/>
      </w:pPr>
      <w:r>
        <w:t>Desktop Applications</w:t>
      </w:r>
    </w:p>
    <w:p w14:paraId="3E7DFC2C" w14:textId="77777777" w:rsidR="008A793C" w:rsidRDefault="008A793C" w:rsidP="008A793C">
      <w:r>
        <w:t>This unit of study provides opportunities for students to investigate the components of Information Technology and the applications that can be installed on computers to assist in publishing digital products and that can be used for communication.</w:t>
      </w:r>
    </w:p>
    <w:p w14:paraId="023FFF67" w14:textId="77777777" w:rsidR="008A793C" w:rsidRDefault="008A793C" w:rsidP="008A793C">
      <w:r>
        <w:t>Students will identify part</w:t>
      </w:r>
      <w:r w:rsidR="00B2293B">
        <w:t>s</w:t>
      </w:r>
      <w:r>
        <w:t xml:space="preserve"> of a computer, how they are installed and used.</w:t>
      </w:r>
    </w:p>
    <w:p w14:paraId="6C35B69B" w14:textId="77777777" w:rsidR="008A793C" w:rsidRDefault="008A793C" w:rsidP="008A793C">
      <w:r>
        <w:t>Students will learn how to create documents in both desktop and cloud based applications as well as use applications for communication and presentation.</w:t>
      </w:r>
    </w:p>
    <w:p w14:paraId="63AB4E3F" w14:textId="77777777" w:rsidR="008A793C" w:rsidRDefault="008A793C" w:rsidP="008A793C">
      <w:pPr>
        <w:pStyle w:val="Heading3"/>
      </w:pPr>
      <w:r>
        <w:t>Digital Media Foundations</w:t>
      </w:r>
    </w:p>
    <w:p w14:paraId="3DE5B40F" w14:textId="77777777" w:rsidR="008A793C" w:rsidRDefault="008A793C" w:rsidP="008A793C">
      <w:r>
        <w:t>This unit of study provides opportunities for students to create digital video and audio products. Students will investigate the difference between analogue and digital products, their capture, storage and editing of files to create a digital product. Students will design and create workflows, investigate market trends and capture and edit digital audio and video to create products.</w:t>
      </w:r>
    </w:p>
    <w:p w14:paraId="30396FE1" w14:textId="77777777" w:rsidR="008A793C" w:rsidRDefault="008A793C" w:rsidP="008A793C">
      <w:pPr>
        <w:pStyle w:val="Heading3"/>
      </w:pPr>
      <w:r>
        <w:t xml:space="preserve">Managing Data </w:t>
      </w:r>
      <w:r w:rsidR="007522E8">
        <w:t>&amp;</w:t>
      </w:r>
      <w:r>
        <w:t xml:space="preserve"> Clients</w:t>
      </w:r>
    </w:p>
    <w:p w14:paraId="2685C8B5" w14:textId="77777777" w:rsidR="008A793C" w:rsidRDefault="008A793C" w:rsidP="008A793C">
      <w:r>
        <w:t>This unit of study provides opportunities for students to learn how data is collected and managed using relational databases. They will investigate the ethics and security of data storage as well as the tools used to export and visualise data for real world purposes.</w:t>
      </w:r>
    </w:p>
    <w:p w14:paraId="7571838B" w14:textId="77777777" w:rsidR="008A793C" w:rsidRDefault="008A793C" w:rsidP="008A793C">
      <w:pPr>
        <w:pStyle w:val="Heading3"/>
      </w:pPr>
      <w:r>
        <w:t>ICT Workplace Practices</w:t>
      </w:r>
    </w:p>
    <w:p w14:paraId="1ED069C1" w14:textId="77777777" w:rsidR="00B97BDA" w:rsidRDefault="008A793C" w:rsidP="008A793C">
      <w:r>
        <w:t>This unit of study provides opportunities for students to investigate current workplace practises that influence behaviour in an IT environment. They will have the opportunity to demonstrate sustainable work practices. Student will be able to interact with ICT clients in a real or simulated environment and demonstrate communication skills required in an IT workplace.</w:t>
      </w:r>
    </w:p>
    <w:p w14:paraId="3C75C723" w14:textId="77777777" w:rsidR="008A793C" w:rsidRDefault="008A793C" w:rsidP="008A793C">
      <w:pPr>
        <w:pStyle w:val="Heading3"/>
      </w:pPr>
      <w:r>
        <w:t>Negotiated Study</w:t>
      </w:r>
    </w:p>
    <w:p w14:paraId="3BD48ABB" w14:textId="77777777" w:rsidR="009007F8" w:rsidRDefault="008A793C" w:rsidP="009007F8">
      <w:r>
        <w:t>A negotiated study unit has an important place in senior secondary courses.</w:t>
      </w:r>
      <w:r w:rsidR="001E4EC6">
        <w:t xml:space="preserve"> </w:t>
      </w:r>
      <w:r>
        <w:t>It is a valuable pedagogical approach that empowers students to make decisions about their own learning.</w:t>
      </w:r>
      <w:r w:rsidR="001E4EC6">
        <w:t xml:space="preserve"> </w:t>
      </w:r>
      <w:r>
        <w:t xml:space="preserve">A negotiated study unit is decided upon by a class, group(s) or individual student in consultation with the teacher and with the Principal’s approval. The program of learning for a negotiated study unit must meet all the content descriptions as appears in the unit. </w:t>
      </w:r>
      <w:bookmarkStart w:id="26" w:name="_Hlk57718921"/>
      <w:r w:rsidR="009007F8">
        <w:t>S</w:t>
      </w:r>
      <w:r w:rsidR="009007F8" w:rsidRPr="00A25713">
        <w:t xml:space="preserve">tudents must have studied a minimum of </w:t>
      </w:r>
      <w:r w:rsidR="009007F8" w:rsidRPr="006815B5">
        <w:rPr>
          <w:u w:val="single"/>
        </w:rPr>
        <w:t>two</w:t>
      </w:r>
      <w:r w:rsidR="009007F8" w:rsidRPr="00A25713">
        <w:t xml:space="preserve"> standard 1.0 units</w:t>
      </w:r>
      <w:r w:rsidR="009007F8">
        <w:t xml:space="preserve"> from this course</w:t>
      </w:r>
      <w:r w:rsidR="009007F8" w:rsidRPr="00A25713">
        <w:t>.</w:t>
      </w:r>
    </w:p>
    <w:bookmarkEnd w:id="26"/>
    <w:p w14:paraId="0D656222" w14:textId="63DAF8C8" w:rsidR="000B613E" w:rsidRDefault="000B613E" w:rsidP="008A793C"/>
    <w:p w14:paraId="057272B8" w14:textId="77777777" w:rsidR="000B613E" w:rsidRDefault="000B613E">
      <w:r>
        <w:br w:type="page"/>
      </w:r>
    </w:p>
    <w:p w14:paraId="12A7B172" w14:textId="77777777" w:rsidR="007522E8" w:rsidRPr="00727D5D" w:rsidRDefault="007522E8" w:rsidP="007522E8">
      <w:pPr>
        <w:pStyle w:val="Heading1"/>
      </w:pPr>
      <w:bookmarkStart w:id="27" w:name="_1pxezwc" w:colFirst="0" w:colLast="0"/>
      <w:bookmarkStart w:id="28" w:name="_Toc525640296"/>
      <w:bookmarkStart w:id="29" w:name="_Toc1565910"/>
      <w:bookmarkStart w:id="30" w:name="_Toc2176993"/>
      <w:bookmarkStart w:id="31" w:name="_Toc57714729"/>
      <w:bookmarkStart w:id="32" w:name="_Hlk1641873"/>
      <w:bookmarkStart w:id="33" w:name="_Hlk1652251"/>
      <w:bookmarkStart w:id="34" w:name="_Hlk1637394"/>
      <w:bookmarkEnd w:id="27"/>
      <w:r w:rsidRPr="00727D5D">
        <w:lastRenderedPageBreak/>
        <w:t>Assessment</w:t>
      </w:r>
      <w:bookmarkEnd w:id="28"/>
      <w:bookmarkEnd w:id="29"/>
      <w:bookmarkEnd w:id="30"/>
      <w:bookmarkEnd w:id="31"/>
    </w:p>
    <w:p w14:paraId="464F2985" w14:textId="77777777" w:rsidR="007522E8" w:rsidRPr="00A25713" w:rsidRDefault="007522E8" w:rsidP="007522E8">
      <w:bookmarkStart w:id="35" w:name="_Hlk1650941"/>
      <w:r w:rsidRPr="00A25713">
        <w:t>The identification of criteria within the achievement standards and assessment tasks types and weightings provide a common and agreed basis for the collection of evidence of student achievement.</w:t>
      </w:r>
    </w:p>
    <w:p w14:paraId="65F8BB9D" w14:textId="77777777" w:rsidR="007522E8" w:rsidRPr="00A25713" w:rsidRDefault="007522E8" w:rsidP="007522E8">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242703F" w14:textId="77777777" w:rsidR="007522E8" w:rsidRPr="00A25713" w:rsidRDefault="007522E8" w:rsidP="007522E8">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19D8DE2E" w14:textId="77777777" w:rsidR="007522E8" w:rsidRDefault="007522E8" w:rsidP="007522E8">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5"/>
    <w:p w14:paraId="2FD05484" w14:textId="77777777" w:rsidR="007522E8" w:rsidRPr="00A25713" w:rsidRDefault="007522E8" w:rsidP="007522E8">
      <w:pPr>
        <w:pStyle w:val="Heading2"/>
      </w:pPr>
      <w:r w:rsidRPr="00A25713">
        <w:t>Assessment Criteria</w:t>
      </w:r>
    </w:p>
    <w:p w14:paraId="66472291" w14:textId="77777777" w:rsidR="007522E8" w:rsidRPr="00A25713" w:rsidRDefault="007522E8" w:rsidP="007522E8">
      <w:r w:rsidRPr="00A25713">
        <w:t>Students will be assessed on the degree to which they demonstrate:</w:t>
      </w:r>
    </w:p>
    <w:p w14:paraId="520613FA" w14:textId="77777777" w:rsidR="007522E8" w:rsidRPr="00A25713" w:rsidRDefault="007522E8" w:rsidP="007522E8">
      <w:pPr>
        <w:pStyle w:val="ListBullets"/>
      </w:pPr>
      <w:r w:rsidRPr="00A25713">
        <w:t>knowledge and understanding</w:t>
      </w:r>
    </w:p>
    <w:p w14:paraId="4E394EF6" w14:textId="77777777" w:rsidR="007522E8" w:rsidRDefault="007522E8" w:rsidP="007522E8">
      <w:pPr>
        <w:pStyle w:val="ListBullets"/>
      </w:pPr>
      <w:r w:rsidRPr="00A25713">
        <w:t>skills.</w:t>
      </w:r>
    </w:p>
    <w:bookmarkEnd w:id="32"/>
    <w:p w14:paraId="079717DA" w14:textId="77777777" w:rsidR="007522E8" w:rsidRPr="003744E6" w:rsidRDefault="007522E8" w:rsidP="007522E8">
      <w:r w:rsidRPr="003744E6">
        <w:br w:type="page"/>
      </w:r>
      <w:bookmarkEnd w:id="33"/>
    </w:p>
    <w:bookmarkEnd w:id="34"/>
    <w:p w14:paraId="4A7AA990" w14:textId="77777777" w:rsidR="00B97BDA" w:rsidRDefault="00B97BDA" w:rsidP="00B97BDA">
      <w:pPr>
        <w:pStyle w:val="Heading2"/>
      </w:pPr>
      <w:r>
        <w:lastRenderedPageBreak/>
        <w:t>Assessment Task Types</w:t>
      </w:r>
    </w:p>
    <w:tbl>
      <w:tblPr>
        <w:tblStyle w:val="a8"/>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475"/>
        <w:gridCol w:w="3475"/>
      </w:tblGrid>
      <w:tr w:rsidR="00B97BDA" w14:paraId="69A537C9" w14:textId="77777777" w:rsidTr="007522E8">
        <w:tc>
          <w:tcPr>
            <w:tcW w:w="2122" w:type="dxa"/>
            <w:vAlign w:val="center"/>
          </w:tcPr>
          <w:p w14:paraId="5EC7C8F6" w14:textId="77777777" w:rsidR="00B97BDA" w:rsidRDefault="00B97BDA" w:rsidP="007522E8">
            <w:pPr>
              <w:pStyle w:val="TableTextBoldcentred"/>
            </w:pPr>
          </w:p>
        </w:tc>
        <w:tc>
          <w:tcPr>
            <w:tcW w:w="3475" w:type="dxa"/>
            <w:tcBorders>
              <w:bottom w:val="single" w:sz="4" w:space="0" w:color="000000"/>
            </w:tcBorders>
            <w:vAlign w:val="center"/>
          </w:tcPr>
          <w:p w14:paraId="3175626E" w14:textId="77777777" w:rsidR="00B97BDA" w:rsidRPr="009007F8" w:rsidRDefault="00B97BDA" w:rsidP="009007F8">
            <w:pPr>
              <w:pStyle w:val="TableTextBoldcentred"/>
            </w:pPr>
            <w:r w:rsidRPr="009007F8">
              <w:t>Theory</w:t>
            </w:r>
          </w:p>
        </w:tc>
        <w:tc>
          <w:tcPr>
            <w:tcW w:w="3475" w:type="dxa"/>
            <w:vAlign w:val="center"/>
          </w:tcPr>
          <w:p w14:paraId="7F4DE05C" w14:textId="77777777" w:rsidR="00B97BDA" w:rsidRPr="009007F8" w:rsidRDefault="00B97BDA" w:rsidP="009007F8">
            <w:pPr>
              <w:pStyle w:val="TableTextBoldcentred"/>
            </w:pPr>
            <w:r w:rsidRPr="009007F8">
              <w:t>Practical</w:t>
            </w:r>
          </w:p>
        </w:tc>
      </w:tr>
      <w:tr w:rsidR="00B97BDA" w14:paraId="23C9B96C" w14:textId="77777777" w:rsidTr="007522E8">
        <w:trPr>
          <w:trHeight w:val="3560"/>
        </w:trPr>
        <w:tc>
          <w:tcPr>
            <w:tcW w:w="2122" w:type="dxa"/>
          </w:tcPr>
          <w:p w14:paraId="0259F85C" w14:textId="77777777" w:rsidR="00B97BDA" w:rsidRDefault="00B97BDA" w:rsidP="007522E8"/>
        </w:tc>
        <w:tc>
          <w:tcPr>
            <w:tcW w:w="3475" w:type="dxa"/>
            <w:tcBorders>
              <w:right w:val="single" w:sz="4" w:space="0" w:color="000000"/>
            </w:tcBorders>
          </w:tcPr>
          <w:p w14:paraId="509988D5" w14:textId="77777777" w:rsidR="00B97BDA" w:rsidRDefault="00B97BDA" w:rsidP="007522E8">
            <w:pPr>
              <w:pStyle w:val="TableTextBold"/>
            </w:pPr>
            <w:r>
              <w:t>Suggested tasks:</w:t>
            </w:r>
          </w:p>
          <w:p w14:paraId="2D23420D" w14:textId="77777777" w:rsidR="00B97BDA" w:rsidRPr="000E4982" w:rsidRDefault="00B97BDA" w:rsidP="009007F8">
            <w:pPr>
              <w:pStyle w:val="TableListBullets"/>
              <w:ind w:left="601"/>
            </w:pPr>
            <w:r w:rsidRPr="000E4982">
              <w:t>test</w:t>
            </w:r>
          </w:p>
          <w:p w14:paraId="3CA9C211" w14:textId="77777777" w:rsidR="00B97BDA" w:rsidRPr="000E4982" w:rsidRDefault="00B97BDA" w:rsidP="009007F8">
            <w:pPr>
              <w:pStyle w:val="TableListBullets"/>
              <w:ind w:left="601"/>
            </w:pPr>
            <w:r w:rsidRPr="000E4982">
              <w:t>folio</w:t>
            </w:r>
          </w:p>
          <w:p w14:paraId="5786DBBE" w14:textId="77777777" w:rsidR="00B97BDA" w:rsidRPr="000E4982" w:rsidRDefault="00B97BDA" w:rsidP="009007F8">
            <w:pPr>
              <w:pStyle w:val="TableListBullets"/>
              <w:ind w:left="601"/>
            </w:pPr>
            <w:r w:rsidRPr="000E4982">
              <w:t>assignment</w:t>
            </w:r>
          </w:p>
          <w:p w14:paraId="6BA8F27F" w14:textId="77777777" w:rsidR="00B97BDA" w:rsidRPr="000E4982" w:rsidRDefault="00B97BDA" w:rsidP="009007F8">
            <w:pPr>
              <w:pStyle w:val="TableListBullets"/>
              <w:ind w:left="601"/>
            </w:pPr>
            <w:r w:rsidRPr="000E4982">
              <w:t>research project</w:t>
            </w:r>
          </w:p>
          <w:p w14:paraId="4B6BD03F" w14:textId="77777777" w:rsidR="00B97BDA" w:rsidRPr="000E4982" w:rsidRDefault="00B97BDA" w:rsidP="009007F8">
            <w:pPr>
              <w:pStyle w:val="TableListBullets"/>
              <w:ind w:left="601"/>
            </w:pPr>
            <w:r w:rsidRPr="000E4982">
              <w:t>cooperative task</w:t>
            </w:r>
          </w:p>
          <w:p w14:paraId="0220E020" w14:textId="77777777" w:rsidR="00B97BDA" w:rsidRPr="000E4982" w:rsidRDefault="00B97BDA" w:rsidP="009007F8">
            <w:pPr>
              <w:pStyle w:val="TableListBullets"/>
              <w:ind w:left="601"/>
            </w:pPr>
            <w:r w:rsidRPr="000E4982">
              <w:t>planning tasks</w:t>
            </w:r>
          </w:p>
          <w:p w14:paraId="4242D9EE" w14:textId="77777777" w:rsidR="00B97BDA" w:rsidRPr="000E4982" w:rsidRDefault="00B97BDA" w:rsidP="009007F8">
            <w:pPr>
              <w:pStyle w:val="TableListBullets"/>
              <w:ind w:left="601"/>
            </w:pPr>
            <w:r w:rsidRPr="000E4982">
              <w:t>risk assessments</w:t>
            </w:r>
          </w:p>
          <w:p w14:paraId="19AF630C" w14:textId="77777777" w:rsidR="00B97BDA" w:rsidRPr="000E4982" w:rsidRDefault="00B97BDA" w:rsidP="009007F8">
            <w:pPr>
              <w:pStyle w:val="TableListBullets"/>
              <w:ind w:left="601"/>
            </w:pPr>
            <w:r w:rsidRPr="000E4982">
              <w:t>presentations</w:t>
            </w:r>
          </w:p>
          <w:p w14:paraId="787776D5" w14:textId="77777777" w:rsidR="00B97BDA" w:rsidRPr="000E4982" w:rsidRDefault="00B97BDA" w:rsidP="009007F8">
            <w:pPr>
              <w:pStyle w:val="TableListBullets"/>
              <w:ind w:left="601"/>
            </w:pPr>
            <w:r w:rsidRPr="000E4982">
              <w:t>drawings</w:t>
            </w:r>
          </w:p>
        </w:tc>
        <w:tc>
          <w:tcPr>
            <w:tcW w:w="3475" w:type="dxa"/>
            <w:tcBorders>
              <w:left w:val="single" w:sz="4" w:space="0" w:color="000000"/>
            </w:tcBorders>
          </w:tcPr>
          <w:p w14:paraId="1A16C16B" w14:textId="77777777" w:rsidR="00B97BDA" w:rsidRDefault="00B97BDA" w:rsidP="007522E8">
            <w:pPr>
              <w:pStyle w:val="TableTextBold"/>
            </w:pPr>
            <w:r>
              <w:t>Suggested tasks:</w:t>
            </w:r>
          </w:p>
          <w:p w14:paraId="7606D90B" w14:textId="77777777" w:rsidR="00B97BDA" w:rsidRPr="000E4982" w:rsidRDefault="00B97BDA" w:rsidP="009007F8">
            <w:pPr>
              <w:pStyle w:val="TableListBullets"/>
              <w:ind w:left="665"/>
            </w:pPr>
            <w:r w:rsidRPr="000E4982">
              <w:t>demonstration</w:t>
            </w:r>
          </w:p>
          <w:p w14:paraId="7FC17D85" w14:textId="77777777" w:rsidR="00B97BDA" w:rsidRPr="000E4982" w:rsidRDefault="00B97BDA" w:rsidP="009007F8">
            <w:pPr>
              <w:pStyle w:val="TableListBullets"/>
              <w:ind w:left="665"/>
            </w:pPr>
            <w:r w:rsidRPr="000E4982">
              <w:t>individual project/activity</w:t>
            </w:r>
          </w:p>
          <w:p w14:paraId="3CF94157" w14:textId="77777777" w:rsidR="00B97BDA" w:rsidRPr="000E4982" w:rsidRDefault="00B97BDA" w:rsidP="009007F8">
            <w:pPr>
              <w:pStyle w:val="TableListBullets"/>
              <w:ind w:left="665"/>
            </w:pPr>
            <w:r w:rsidRPr="000E4982">
              <w:t>group project</w:t>
            </w:r>
          </w:p>
          <w:p w14:paraId="414C8158" w14:textId="77777777" w:rsidR="00B97BDA" w:rsidRPr="000E4982" w:rsidRDefault="00B97BDA" w:rsidP="009007F8">
            <w:pPr>
              <w:pStyle w:val="TableListBullets"/>
              <w:ind w:left="665"/>
            </w:pPr>
            <w:r w:rsidRPr="000E4982">
              <w:t xml:space="preserve">continuous observation </w:t>
            </w:r>
            <w:r>
              <w:br/>
            </w:r>
            <w:r w:rsidRPr="000E4982">
              <w:t>(e.g. skills, WH&amp;S)</w:t>
            </w:r>
          </w:p>
          <w:p w14:paraId="2F0AE589" w14:textId="77777777" w:rsidR="00B97BDA" w:rsidRPr="000E4982" w:rsidRDefault="00B97BDA" w:rsidP="009007F8">
            <w:pPr>
              <w:pStyle w:val="TableListBullets"/>
              <w:ind w:left="665"/>
            </w:pPr>
            <w:r w:rsidRPr="000E4982">
              <w:t>folio</w:t>
            </w:r>
          </w:p>
          <w:p w14:paraId="50148712" w14:textId="77777777" w:rsidR="00B97BDA" w:rsidRPr="000E4982" w:rsidRDefault="00B97BDA" w:rsidP="009007F8">
            <w:pPr>
              <w:pStyle w:val="TableListBullets"/>
              <w:ind w:left="665"/>
            </w:pPr>
            <w:r w:rsidRPr="000E4982">
              <w:t>test</w:t>
            </w:r>
          </w:p>
          <w:p w14:paraId="3E8E9043" w14:textId="77777777" w:rsidR="00B97BDA" w:rsidRPr="000E4982" w:rsidRDefault="00B97BDA" w:rsidP="009007F8">
            <w:pPr>
              <w:pStyle w:val="TableListBullets"/>
              <w:ind w:left="665"/>
            </w:pPr>
            <w:r w:rsidRPr="000E4982">
              <w:t>presentations</w:t>
            </w:r>
          </w:p>
          <w:p w14:paraId="7E412231" w14:textId="77777777" w:rsidR="00B97BDA" w:rsidRPr="000E4982" w:rsidRDefault="00B97BDA" w:rsidP="009007F8">
            <w:pPr>
              <w:pStyle w:val="TableListBullets"/>
              <w:ind w:left="665"/>
            </w:pPr>
            <w:r w:rsidRPr="000E4982">
              <w:t>online collaboration/</w:t>
            </w:r>
            <w:r>
              <w:t xml:space="preserve"> </w:t>
            </w:r>
            <w:r w:rsidRPr="000E4982">
              <w:t>discussion forum</w:t>
            </w:r>
          </w:p>
        </w:tc>
      </w:tr>
      <w:tr w:rsidR="00B97BDA" w14:paraId="6E08F273" w14:textId="77777777" w:rsidTr="007522E8">
        <w:tc>
          <w:tcPr>
            <w:tcW w:w="2122" w:type="dxa"/>
            <w:vAlign w:val="center"/>
          </w:tcPr>
          <w:p w14:paraId="0CDB3563" w14:textId="77777777" w:rsidR="00B97BDA" w:rsidRDefault="00B97BDA" w:rsidP="007522E8">
            <w:pPr>
              <w:pStyle w:val="TableTextBold"/>
            </w:pPr>
            <w:r>
              <w:t xml:space="preserve">Weightings in A/V 1.0 and 0.5 </w:t>
            </w:r>
            <w:r w:rsidR="000B613E">
              <w:t>u</w:t>
            </w:r>
            <w:r>
              <w:t>nits</w:t>
            </w:r>
          </w:p>
        </w:tc>
        <w:tc>
          <w:tcPr>
            <w:tcW w:w="3475" w:type="dxa"/>
            <w:vAlign w:val="center"/>
          </w:tcPr>
          <w:p w14:paraId="509BBF93" w14:textId="77777777" w:rsidR="00B97BDA" w:rsidRDefault="00B97BDA" w:rsidP="007522E8">
            <w:pPr>
              <w:pStyle w:val="TableTextCentred"/>
            </w:pPr>
            <w:r>
              <w:t>30 - 40%</w:t>
            </w:r>
          </w:p>
        </w:tc>
        <w:tc>
          <w:tcPr>
            <w:tcW w:w="3475" w:type="dxa"/>
            <w:vAlign w:val="center"/>
          </w:tcPr>
          <w:p w14:paraId="0211557B" w14:textId="77777777" w:rsidR="00B97BDA" w:rsidRDefault="00B97BDA" w:rsidP="007522E8">
            <w:pPr>
              <w:pStyle w:val="TableTextCentred"/>
            </w:pPr>
            <w:r>
              <w:t>60 - 70%</w:t>
            </w:r>
          </w:p>
        </w:tc>
      </w:tr>
      <w:tr w:rsidR="00B97BDA" w14:paraId="5FEAC351" w14:textId="77777777" w:rsidTr="007522E8">
        <w:trPr>
          <w:trHeight w:val="740"/>
        </w:trPr>
        <w:tc>
          <w:tcPr>
            <w:tcW w:w="2122" w:type="dxa"/>
            <w:vAlign w:val="center"/>
          </w:tcPr>
          <w:p w14:paraId="684A0A68" w14:textId="77777777" w:rsidR="00B97BDA" w:rsidRDefault="00B97BDA" w:rsidP="007522E8">
            <w:pPr>
              <w:pStyle w:val="TableTextBold"/>
            </w:pPr>
            <w:r>
              <w:t xml:space="preserve">Weighting in M/V 1.0 and 0.5 </w:t>
            </w:r>
            <w:r w:rsidR="000B613E">
              <w:t>u</w:t>
            </w:r>
            <w:r>
              <w:t>nits</w:t>
            </w:r>
          </w:p>
        </w:tc>
        <w:tc>
          <w:tcPr>
            <w:tcW w:w="3475" w:type="dxa"/>
            <w:vAlign w:val="center"/>
          </w:tcPr>
          <w:p w14:paraId="7B7E2672" w14:textId="77777777" w:rsidR="00B97BDA" w:rsidRDefault="00B97BDA" w:rsidP="007522E8">
            <w:pPr>
              <w:pStyle w:val="TableTextCentred"/>
            </w:pPr>
            <w:r>
              <w:t>30 - 70%</w:t>
            </w:r>
          </w:p>
        </w:tc>
        <w:tc>
          <w:tcPr>
            <w:tcW w:w="3475" w:type="dxa"/>
            <w:vAlign w:val="center"/>
          </w:tcPr>
          <w:p w14:paraId="3195EE7B" w14:textId="77777777" w:rsidR="00B97BDA" w:rsidRDefault="00B97BDA" w:rsidP="007522E8">
            <w:pPr>
              <w:pStyle w:val="TableTextCentred"/>
            </w:pPr>
            <w:r>
              <w:t>30 - 70%</w:t>
            </w:r>
          </w:p>
        </w:tc>
      </w:tr>
    </w:tbl>
    <w:p w14:paraId="4C53E413" w14:textId="77777777" w:rsidR="007522E8" w:rsidRPr="00A25713" w:rsidRDefault="007522E8" w:rsidP="007522E8">
      <w:pPr>
        <w:pStyle w:val="Heading3"/>
      </w:pPr>
      <w:bookmarkStart w:id="36" w:name="_32hioqz" w:colFirst="0" w:colLast="0"/>
      <w:bookmarkStart w:id="37" w:name="_Hlk1637490"/>
      <w:bookmarkStart w:id="38" w:name="_Hlk1641988"/>
      <w:bookmarkEnd w:id="36"/>
      <w:r w:rsidRPr="00A25713">
        <w:t xml:space="preserve">Additional Assessment </w:t>
      </w:r>
      <w:r>
        <w:t>Information</w:t>
      </w:r>
    </w:p>
    <w:p w14:paraId="49618B16" w14:textId="77777777" w:rsidR="007522E8" w:rsidRPr="009007F8" w:rsidRDefault="007522E8" w:rsidP="009007F8">
      <w:pPr>
        <w:pStyle w:val="ListBullets"/>
      </w:pPr>
      <w:bookmarkStart w:id="39" w:name="_Hlk1655398"/>
      <w:r w:rsidRPr="009007F8">
        <w:t>For a standard unit (1.0), students must complete a minimum of three assessment tasks and a maximum of five.</w:t>
      </w:r>
    </w:p>
    <w:p w14:paraId="3E21B132" w14:textId="77777777" w:rsidR="007522E8" w:rsidRPr="009007F8" w:rsidRDefault="007522E8" w:rsidP="009007F8">
      <w:pPr>
        <w:pStyle w:val="ListBullets"/>
      </w:pPr>
      <w:r w:rsidRPr="009007F8">
        <w:t>For a half standard unit (0.5), students must complete a minimum of two and a maximum of three assessment tasks.</w:t>
      </w:r>
    </w:p>
    <w:p w14:paraId="2D979BB7" w14:textId="77777777" w:rsidR="007522E8" w:rsidRPr="009007F8" w:rsidRDefault="007522E8" w:rsidP="009007F8">
      <w:pPr>
        <w:pStyle w:val="ListBullets"/>
      </w:pPr>
      <w:r w:rsidRPr="009007F8">
        <w:t>Assessment tasks for a standard (1.0) or half-standard (0.5) unit must be informed by the Achievement Standards.</w:t>
      </w:r>
    </w:p>
    <w:p w14:paraId="2C3D7913" w14:textId="77777777" w:rsidR="007522E8" w:rsidRPr="009007F8" w:rsidRDefault="007522E8" w:rsidP="009007F8">
      <w:pPr>
        <w:pStyle w:val="ListBullets"/>
      </w:pPr>
      <w:r w:rsidRPr="009007F8">
        <w:t>Students should experience a variety of task types and different modes of communication to demonstrate the Achievement Standards.</w:t>
      </w:r>
    </w:p>
    <w:p w14:paraId="4D5A8D37" w14:textId="77777777" w:rsidR="007522E8" w:rsidRPr="00727D5D" w:rsidRDefault="007522E8" w:rsidP="007522E8">
      <w:pPr>
        <w:pStyle w:val="Heading1"/>
      </w:pPr>
      <w:bookmarkStart w:id="40" w:name="_Toc525640297"/>
      <w:bookmarkStart w:id="41" w:name="_Toc1565911"/>
      <w:bookmarkStart w:id="42" w:name="_Toc2176994"/>
      <w:bookmarkStart w:id="43" w:name="_Toc57714730"/>
      <w:bookmarkStart w:id="44" w:name="_Hlk2159251"/>
      <w:bookmarkStart w:id="45" w:name="_Hlk1637559"/>
      <w:bookmarkEnd w:id="37"/>
      <w:r w:rsidRPr="00727D5D">
        <w:t>Achievement Standards</w:t>
      </w:r>
      <w:bookmarkEnd w:id="40"/>
      <w:bookmarkEnd w:id="41"/>
      <w:bookmarkEnd w:id="42"/>
      <w:bookmarkEnd w:id="43"/>
    </w:p>
    <w:p w14:paraId="25E8637B" w14:textId="77777777" w:rsidR="007522E8" w:rsidRPr="00A25713" w:rsidRDefault="007522E8" w:rsidP="007522E8">
      <w:r w:rsidRPr="00A25713">
        <w:t>Years 11 and 12 achievement standards are written for A/T courses. A single achievement standard is written for M courses.</w:t>
      </w:r>
    </w:p>
    <w:p w14:paraId="5F3D19C2" w14:textId="77777777" w:rsidR="007522E8" w:rsidRPr="00A25713" w:rsidRDefault="007522E8" w:rsidP="007522E8">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46120A88" w14:textId="77777777" w:rsidR="00A20BF1" w:rsidRDefault="007522E8">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bookmarkEnd w:id="38"/>
      <w:bookmarkEnd w:id="39"/>
      <w:bookmarkEnd w:id="44"/>
      <w:bookmarkEnd w:id="45"/>
    </w:p>
    <w:p w14:paraId="3D2AE231" w14:textId="77777777" w:rsidR="00B97BDA" w:rsidRDefault="00B97BDA">
      <w:pPr>
        <w:sectPr w:rsidR="00B97BDA" w:rsidSect="00C744B3">
          <w:pgSz w:w="11906" w:h="16838"/>
          <w:pgMar w:top="1440" w:right="1440" w:bottom="1440" w:left="1440" w:header="567" w:footer="567" w:gutter="0"/>
          <w:cols w:space="720"/>
          <w:docGrid w:linePitch="299"/>
        </w:sectPr>
      </w:pPr>
    </w:p>
    <w:tbl>
      <w:tblPr>
        <w:tblStyle w:val="a9"/>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20"/>
        <w:gridCol w:w="2920"/>
        <w:gridCol w:w="2920"/>
        <w:gridCol w:w="2920"/>
        <w:gridCol w:w="2920"/>
      </w:tblGrid>
      <w:tr w:rsidR="00B97BDA" w14:paraId="3CFC131F" w14:textId="77777777" w:rsidTr="007522E8">
        <w:trPr>
          <w:jc w:val="center"/>
        </w:trPr>
        <w:tc>
          <w:tcPr>
            <w:tcW w:w="15309" w:type="dxa"/>
            <w:gridSpan w:val="6"/>
            <w:tcBorders>
              <w:top w:val="nil"/>
              <w:left w:val="nil"/>
              <w:right w:val="nil"/>
            </w:tcBorders>
            <w:vAlign w:val="center"/>
          </w:tcPr>
          <w:p w14:paraId="31344306" w14:textId="1B7A39D4" w:rsidR="00B97BDA" w:rsidRDefault="00B97BDA" w:rsidP="007522E8">
            <w:pPr>
              <w:pStyle w:val="Heading4"/>
            </w:pPr>
            <w:r>
              <w:lastRenderedPageBreak/>
              <w:t xml:space="preserve">Achievement Standards </w:t>
            </w:r>
            <w:r w:rsidR="009007F8">
              <w:t>Industry and Services</w:t>
            </w:r>
            <w:r>
              <w:t xml:space="preserve"> A Course </w:t>
            </w:r>
            <w:r w:rsidR="009007F8">
              <w:t xml:space="preserve">- </w:t>
            </w:r>
            <w:r>
              <w:t>Year 11</w:t>
            </w:r>
          </w:p>
        </w:tc>
      </w:tr>
      <w:tr w:rsidR="00B97BDA" w14:paraId="397BF41D" w14:textId="77777777" w:rsidTr="009007F8">
        <w:trPr>
          <w:jc w:val="center"/>
        </w:trPr>
        <w:tc>
          <w:tcPr>
            <w:tcW w:w="709" w:type="dxa"/>
            <w:vAlign w:val="center"/>
          </w:tcPr>
          <w:p w14:paraId="2D767337" w14:textId="77777777" w:rsidR="00B97BDA" w:rsidRDefault="00B97BDA" w:rsidP="007522E8">
            <w:pPr>
              <w:rPr>
                <w:sz w:val="16"/>
                <w:szCs w:val="16"/>
              </w:rPr>
            </w:pPr>
          </w:p>
        </w:tc>
        <w:tc>
          <w:tcPr>
            <w:tcW w:w="2920" w:type="dxa"/>
            <w:tcBorders>
              <w:bottom w:val="single" w:sz="4" w:space="0" w:color="000000"/>
            </w:tcBorders>
            <w:vAlign w:val="center"/>
          </w:tcPr>
          <w:p w14:paraId="342ECE7C"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Pr>
                <w:b/>
                <w:i/>
                <w:color w:val="000000"/>
              </w:rPr>
              <w:t>A</w:t>
            </w:r>
            <w:r>
              <w:rPr>
                <w:i/>
                <w:color w:val="000000"/>
              </w:rPr>
              <w:t xml:space="preserve"> grade typically</w:t>
            </w:r>
          </w:p>
        </w:tc>
        <w:tc>
          <w:tcPr>
            <w:tcW w:w="2920" w:type="dxa"/>
            <w:tcBorders>
              <w:bottom w:val="single" w:sz="4" w:space="0" w:color="000000"/>
            </w:tcBorders>
            <w:vAlign w:val="center"/>
          </w:tcPr>
          <w:p w14:paraId="02B44C28"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Pr>
                <w:b/>
                <w:i/>
                <w:color w:val="000000"/>
              </w:rPr>
              <w:t>B</w:t>
            </w:r>
            <w:r>
              <w:rPr>
                <w:i/>
                <w:color w:val="000000"/>
              </w:rPr>
              <w:t xml:space="preserve"> grade typically</w:t>
            </w:r>
          </w:p>
        </w:tc>
        <w:tc>
          <w:tcPr>
            <w:tcW w:w="2920" w:type="dxa"/>
            <w:tcBorders>
              <w:bottom w:val="single" w:sz="4" w:space="0" w:color="000000"/>
            </w:tcBorders>
            <w:vAlign w:val="center"/>
          </w:tcPr>
          <w:p w14:paraId="59DA5D97"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Pr>
                <w:b/>
                <w:i/>
                <w:color w:val="000000"/>
              </w:rPr>
              <w:t>C</w:t>
            </w:r>
            <w:r>
              <w:rPr>
                <w:i/>
                <w:color w:val="000000"/>
              </w:rPr>
              <w:t xml:space="preserve"> grade typically</w:t>
            </w:r>
          </w:p>
        </w:tc>
        <w:tc>
          <w:tcPr>
            <w:tcW w:w="2920" w:type="dxa"/>
            <w:tcBorders>
              <w:bottom w:val="single" w:sz="4" w:space="0" w:color="000000"/>
            </w:tcBorders>
            <w:vAlign w:val="center"/>
          </w:tcPr>
          <w:p w14:paraId="29455981"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Pr>
                <w:b/>
                <w:i/>
                <w:color w:val="000000"/>
              </w:rPr>
              <w:t>D</w:t>
            </w:r>
            <w:r>
              <w:rPr>
                <w:i/>
                <w:color w:val="000000"/>
              </w:rPr>
              <w:t xml:space="preserve"> grade typically</w:t>
            </w:r>
          </w:p>
        </w:tc>
        <w:tc>
          <w:tcPr>
            <w:tcW w:w="2920" w:type="dxa"/>
            <w:tcBorders>
              <w:bottom w:val="single" w:sz="4" w:space="0" w:color="000000"/>
            </w:tcBorders>
            <w:vAlign w:val="center"/>
          </w:tcPr>
          <w:p w14:paraId="648766B4"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Pr>
                <w:b/>
                <w:i/>
                <w:color w:val="000000"/>
              </w:rPr>
              <w:t>E</w:t>
            </w:r>
            <w:r>
              <w:rPr>
                <w:i/>
                <w:color w:val="000000"/>
              </w:rPr>
              <w:t xml:space="preserve"> grade typically</w:t>
            </w:r>
          </w:p>
        </w:tc>
      </w:tr>
      <w:tr w:rsidR="00B97BDA" w14:paraId="3F8914DE" w14:textId="77777777" w:rsidTr="009007F8">
        <w:trPr>
          <w:trHeight w:val="506"/>
          <w:jc w:val="center"/>
        </w:trPr>
        <w:tc>
          <w:tcPr>
            <w:tcW w:w="709" w:type="dxa"/>
            <w:vMerge w:val="restart"/>
            <w:textDirection w:val="btLr"/>
            <w:vAlign w:val="center"/>
          </w:tcPr>
          <w:p w14:paraId="6350C583" w14:textId="77777777" w:rsidR="00B97BDA" w:rsidRPr="009007F8" w:rsidRDefault="00B97BDA" w:rsidP="009007F8">
            <w:pPr>
              <w:pStyle w:val="TableTextBoldcentred"/>
            </w:pPr>
            <w:r w:rsidRPr="009007F8">
              <w:t>Knowledge and understanding</w:t>
            </w:r>
          </w:p>
        </w:tc>
        <w:tc>
          <w:tcPr>
            <w:tcW w:w="2920" w:type="dxa"/>
            <w:tcBorders>
              <w:bottom w:val="nil"/>
            </w:tcBorders>
          </w:tcPr>
          <w:p w14:paraId="2CB62FA6" w14:textId="77777777" w:rsidR="00B97BDA" w:rsidRPr="00417893" w:rsidRDefault="00B97BDA" w:rsidP="004870BD">
            <w:pPr>
              <w:pStyle w:val="GradeDescriptorspt9"/>
            </w:pPr>
            <w:r w:rsidRPr="00417893">
              <w:t>analyses work practices, processes and procedures</w:t>
            </w:r>
          </w:p>
        </w:tc>
        <w:tc>
          <w:tcPr>
            <w:tcW w:w="2920" w:type="dxa"/>
            <w:tcBorders>
              <w:bottom w:val="nil"/>
            </w:tcBorders>
          </w:tcPr>
          <w:p w14:paraId="644EACD9" w14:textId="77777777" w:rsidR="00B97BDA" w:rsidRPr="00417893" w:rsidRDefault="00B97BDA" w:rsidP="004870BD">
            <w:pPr>
              <w:pStyle w:val="GradeDescriptorspt9"/>
            </w:pPr>
            <w:r w:rsidRPr="00417893">
              <w:t>explains work practices, processes and procedures</w:t>
            </w:r>
          </w:p>
        </w:tc>
        <w:tc>
          <w:tcPr>
            <w:tcW w:w="2920" w:type="dxa"/>
            <w:tcBorders>
              <w:bottom w:val="nil"/>
            </w:tcBorders>
          </w:tcPr>
          <w:p w14:paraId="3949EDDA" w14:textId="77777777" w:rsidR="00B97BDA" w:rsidRPr="00417893" w:rsidRDefault="00B97BDA" w:rsidP="004870BD">
            <w:pPr>
              <w:pStyle w:val="GradeDescriptorspt9"/>
            </w:pPr>
            <w:r w:rsidRPr="00417893">
              <w:t>describes work practices, processes and procedures</w:t>
            </w:r>
          </w:p>
        </w:tc>
        <w:tc>
          <w:tcPr>
            <w:tcW w:w="2920" w:type="dxa"/>
            <w:tcBorders>
              <w:bottom w:val="nil"/>
            </w:tcBorders>
          </w:tcPr>
          <w:p w14:paraId="6436A90C" w14:textId="77777777" w:rsidR="00B97BDA" w:rsidRPr="00417893" w:rsidRDefault="00B97BDA" w:rsidP="004870BD">
            <w:pPr>
              <w:pStyle w:val="GradeDescriptorspt9"/>
            </w:pPr>
            <w:r w:rsidRPr="00417893">
              <w:t>identifies work practices, processes and procedures</w:t>
            </w:r>
          </w:p>
        </w:tc>
        <w:tc>
          <w:tcPr>
            <w:tcW w:w="2920" w:type="dxa"/>
            <w:tcBorders>
              <w:bottom w:val="nil"/>
            </w:tcBorders>
          </w:tcPr>
          <w:p w14:paraId="20001DEF" w14:textId="77777777" w:rsidR="00B97BDA" w:rsidRPr="00417893" w:rsidRDefault="00B97BDA" w:rsidP="004870BD">
            <w:pPr>
              <w:pStyle w:val="GradeDescriptorspt9"/>
            </w:pPr>
            <w:r w:rsidRPr="00417893">
              <w:t>identifies some work practices, processes and procedures</w:t>
            </w:r>
          </w:p>
        </w:tc>
      </w:tr>
      <w:tr w:rsidR="00B97BDA" w14:paraId="73F8411A" w14:textId="77777777" w:rsidTr="009007F8">
        <w:trPr>
          <w:trHeight w:val="505"/>
          <w:jc w:val="center"/>
        </w:trPr>
        <w:tc>
          <w:tcPr>
            <w:tcW w:w="709" w:type="dxa"/>
            <w:vMerge/>
            <w:textDirection w:val="btLr"/>
            <w:vAlign w:val="center"/>
          </w:tcPr>
          <w:p w14:paraId="08F26796" w14:textId="77777777" w:rsidR="00B97BDA" w:rsidRPr="009007F8" w:rsidRDefault="00B97BDA" w:rsidP="009007F8">
            <w:pPr>
              <w:pStyle w:val="TableTextBoldcentred"/>
            </w:pPr>
          </w:p>
        </w:tc>
        <w:tc>
          <w:tcPr>
            <w:tcW w:w="2920" w:type="dxa"/>
            <w:tcBorders>
              <w:top w:val="nil"/>
              <w:bottom w:val="nil"/>
            </w:tcBorders>
          </w:tcPr>
          <w:p w14:paraId="567C9E49" w14:textId="77777777" w:rsidR="00B97BDA" w:rsidRPr="00417893" w:rsidRDefault="00B97BDA" w:rsidP="004870BD">
            <w:pPr>
              <w:pStyle w:val="GradeDescriptorspt9"/>
            </w:pPr>
            <w:r w:rsidRPr="00417893">
              <w:t>analyses technical information and specifications</w:t>
            </w:r>
          </w:p>
        </w:tc>
        <w:tc>
          <w:tcPr>
            <w:tcW w:w="2920" w:type="dxa"/>
            <w:tcBorders>
              <w:top w:val="nil"/>
              <w:bottom w:val="nil"/>
            </w:tcBorders>
          </w:tcPr>
          <w:p w14:paraId="05D14A96" w14:textId="77777777" w:rsidR="00B97BDA" w:rsidRPr="00417893" w:rsidRDefault="00B97BDA" w:rsidP="004870BD">
            <w:pPr>
              <w:pStyle w:val="GradeDescriptorspt9"/>
            </w:pPr>
            <w:r w:rsidRPr="00417893">
              <w:t>explains technical information and specifications</w:t>
            </w:r>
          </w:p>
        </w:tc>
        <w:tc>
          <w:tcPr>
            <w:tcW w:w="2920" w:type="dxa"/>
            <w:tcBorders>
              <w:top w:val="nil"/>
              <w:bottom w:val="nil"/>
            </w:tcBorders>
          </w:tcPr>
          <w:p w14:paraId="49271DD4" w14:textId="77777777" w:rsidR="00B97BDA" w:rsidRPr="00417893" w:rsidRDefault="00B97BDA" w:rsidP="004870BD">
            <w:pPr>
              <w:pStyle w:val="GradeDescriptorspt9"/>
            </w:pPr>
            <w:r w:rsidRPr="00417893">
              <w:t>describes technical information and specifications</w:t>
            </w:r>
          </w:p>
        </w:tc>
        <w:tc>
          <w:tcPr>
            <w:tcW w:w="2920" w:type="dxa"/>
            <w:tcBorders>
              <w:top w:val="nil"/>
              <w:bottom w:val="nil"/>
            </w:tcBorders>
          </w:tcPr>
          <w:p w14:paraId="7CB036D6" w14:textId="77777777" w:rsidR="00B97BDA" w:rsidRPr="00417893" w:rsidRDefault="00B97BDA" w:rsidP="004870BD">
            <w:pPr>
              <w:pStyle w:val="GradeDescriptorspt9"/>
            </w:pPr>
            <w:r w:rsidRPr="00417893">
              <w:t>identifies technical information</w:t>
            </w:r>
          </w:p>
        </w:tc>
        <w:tc>
          <w:tcPr>
            <w:tcW w:w="2920" w:type="dxa"/>
            <w:tcBorders>
              <w:top w:val="nil"/>
              <w:bottom w:val="nil"/>
            </w:tcBorders>
          </w:tcPr>
          <w:p w14:paraId="0F34B45E" w14:textId="77777777" w:rsidR="00B97BDA" w:rsidRPr="00417893" w:rsidRDefault="00B97BDA" w:rsidP="004870BD">
            <w:pPr>
              <w:pStyle w:val="GradeDescriptorspt9"/>
            </w:pPr>
            <w:r w:rsidRPr="00417893">
              <w:t>identifies some technical information</w:t>
            </w:r>
          </w:p>
        </w:tc>
      </w:tr>
      <w:tr w:rsidR="00B97BDA" w14:paraId="1E5EDB3E" w14:textId="77777777" w:rsidTr="009007F8">
        <w:trPr>
          <w:trHeight w:val="583"/>
          <w:jc w:val="center"/>
        </w:trPr>
        <w:tc>
          <w:tcPr>
            <w:tcW w:w="709" w:type="dxa"/>
            <w:vMerge/>
            <w:textDirection w:val="btLr"/>
            <w:vAlign w:val="center"/>
          </w:tcPr>
          <w:p w14:paraId="15E6832D" w14:textId="77777777" w:rsidR="00B97BDA" w:rsidRPr="009007F8" w:rsidRDefault="00B97BDA" w:rsidP="009007F8">
            <w:pPr>
              <w:pStyle w:val="TableTextBoldcentred"/>
            </w:pPr>
          </w:p>
        </w:tc>
        <w:tc>
          <w:tcPr>
            <w:tcW w:w="2920" w:type="dxa"/>
            <w:tcBorders>
              <w:top w:val="nil"/>
              <w:bottom w:val="nil"/>
            </w:tcBorders>
          </w:tcPr>
          <w:p w14:paraId="47430B39" w14:textId="77777777" w:rsidR="00B97BDA" w:rsidRPr="00417893" w:rsidRDefault="00B97BDA" w:rsidP="004870BD">
            <w:pPr>
              <w:pStyle w:val="GradeDescriptorspt9"/>
            </w:pPr>
            <w:r w:rsidRPr="00417893">
              <w:t>evaluates work, health and safety practices</w:t>
            </w:r>
          </w:p>
        </w:tc>
        <w:tc>
          <w:tcPr>
            <w:tcW w:w="2920" w:type="dxa"/>
            <w:tcBorders>
              <w:top w:val="nil"/>
              <w:bottom w:val="nil"/>
            </w:tcBorders>
          </w:tcPr>
          <w:p w14:paraId="7212542F" w14:textId="77777777" w:rsidR="00B97BDA" w:rsidRPr="00417893" w:rsidRDefault="00B97BDA" w:rsidP="004870BD">
            <w:pPr>
              <w:pStyle w:val="GradeDescriptorspt9"/>
            </w:pPr>
            <w:r w:rsidRPr="00417893">
              <w:t>analyses work, health and safety practices</w:t>
            </w:r>
          </w:p>
        </w:tc>
        <w:tc>
          <w:tcPr>
            <w:tcW w:w="2920" w:type="dxa"/>
            <w:tcBorders>
              <w:top w:val="nil"/>
              <w:bottom w:val="nil"/>
            </w:tcBorders>
          </w:tcPr>
          <w:p w14:paraId="44347E0B" w14:textId="77777777" w:rsidR="00B97BDA" w:rsidRPr="00417893" w:rsidRDefault="00B97BDA" w:rsidP="004870BD">
            <w:pPr>
              <w:pStyle w:val="GradeDescriptorspt9"/>
            </w:pPr>
            <w:r w:rsidRPr="00417893">
              <w:t>describes work, health and safety practices</w:t>
            </w:r>
          </w:p>
        </w:tc>
        <w:tc>
          <w:tcPr>
            <w:tcW w:w="2920" w:type="dxa"/>
            <w:tcBorders>
              <w:top w:val="nil"/>
              <w:bottom w:val="nil"/>
            </w:tcBorders>
          </w:tcPr>
          <w:p w14:paraId="2CD44649" w14:textId="77777777" w:rsidR="00B97BDA" w:rsidRPr="00417893" w:rsidRDefault="00B97BDA" w:rsidP="004870BD">
            <w:pPr>
              <w:pStyle w:val="GradeDescriptorspt9"/>
            </w:pPr>
            <w:r w:rsidRPr="00417893">
              <w:t>identifies work, health and safety practices</w:t>
            </w:r>
          </w:p>
        </w:tc>
        <w:tc>
          <w:tcPr>
            <w:tcW w:w="2920" w:type="dxa"/>
            <w:tcBorders>
              <w:top w:val="nil"/>
              <w:bottom w:val="nil"/>
            </w:tcBorders>
          </w:tcPr>
          <w:p w14:paraId="669933A3" w14:textId="77777777" w:rsidR="00B97BDA" w:rsidRPr="00417893" w:rsidRDefault="00B97BDA" w:rsidP="004870BD">
            <w:pPr>
              <w:pStyle w:val="GradeDescriptorspt9"/>
            </w:pPr>
            <w:r w:rsidRPr="00417893">
              <w:t>identifies some work, health and safety practices</w:t>
            </w:r>
          </w:p>
        </w:tc>
      </w:tr>
      <w:tr w:rsidR="00B97BDA" w14:paraId="79144918" w14:textId="77777777" w:rsidTr="009007F8">
        <w:trPr>
          <w:trHeight w:val="540"/>
          <w:jc w:val="center"/>
        </w:trPr>
        <w:tc>
          <w:tcPr>
            <w:tcW w:w="709" w:type="dxa"/>
            <w:vMerge w:val="restart"/>
            <w:textDirection w:val="btLr"/>
            <w:vAlign w:val="center"/>
          </w:tcPr>
          <w:p w14:paraId="380DA9FF" w14:textId="77777777" w:rsidR="00B97BDA" w:rsidRPr="009007F8" w:rsidRDefault="00B97BDA" w:rsidP="009007F8">
            <w:pPr>
              <w:pStyle w:val="TableTextBoldcentred"/>
            </w:pPr>
            <w:r w:rsidRPr="009007F8">
              <w:t>Skills</w:t>
            </w:r>
          </w:p>
        </w:tc>
        <w:tc>
          <w:tcPr>
            <w:tcW w:w="2920" w:type="dxa"/>
            <w:tcBorders>
              <w:top w:val="single" w:sz="4" w:space="0" w:color="000000"/>
              <w:bottom w:val="nil"/>
            </w:tcBorders>
          </w:tcPr>
          <w:p w14:paraId="7F3F789F" w14:textId="77777777" w:rsidR="00B97BDA" w:rsidRPr="00417893" w:rsidRDefault="00B97BDA" w:rsidP="004870BD">
            <w:pPr>
              <w:pStyle w:val="GradeDescriptorspt9"/>
            </w:pPr>
            <w:r w:rsidRPr="00417893">
              <w:t>applies with high proficiency, industry practices, processes and procedures to deliver a service and/or create a product</w:t>
            </w:r>
          </w:p>
        </w:tc>
        <w:tc>
          <w:tcPr>
            <w:tcW w:w="2920" w:type="dxa"/>
            <w:tcBorders>
              <w:top w:val="single" w:sz="4" w:space="0" w:color="000000"/>
              <w:bottom w:val="nil"/>
            </w:tcBorders>
          </w:tcPr>
          <w:p w14:paraId="41035590" w14:textId="77777777" w:rsidR="00B97BDA" w:rsidRPr="00417893" w:rsidRDefault="00B97BDA" w:rsidP="004870BD">
            <w:pPr>
              <w:pStyle w:val="GradeDescriptorspt9"/>
            </w:pPr>
            <w:r w:rsidRPr="00417893">
              <w:t>applies with proficiency, industry practices, processes and procedures to deliver a service and/or create a product</w:t>
            </w:r>
          </w:p>
        </w:tc>
        <w:tc>
          <w:tcPr>
            <w:tcW w:w="2920" w:type="dxa"/>
            <w:tcBorders>
              <w:top w:val="single" w:sz="4" w:space="0" w:color="000000"/>
              <w:bottom w:val="nil"/>
            </w:tcBorders>
          </w:tcPr>
          <w:p w14:paraId="37F63B12" w14:textId="77777777" w:rsidR="00B97BDA" w:rsidRPr="00417893" w:rsidRDefault="00B97BDA" w:rsidP="004870BD">
            <w:pPr>
              <w:pStyle w:val="GradeDescriptorspt9"/>
            </w:pPr>
            <w:r w:rsidRPr="00417893">
              <w:t>applies effectively industry practices, processes and procedures to deliver a service and/or create a product</w:t>
            </w:r>
          </w:p>
        </w:tc>
        <w:tc>
          <w:tcPr>
            <w:tcW w:w="2920" w:type="dxa"/>
            <w:tcBorders>
              <w:top w:val="single" w:sz="4" w:space="0" w:color="000000"/>
              <w:bottom w:val="nil"/>
            </w:tcBorders>
          </w:tcPr>
          <w:p w14:paraId="7C44FF7F" w14:textId="77777777" w:rsidR="00B97BDA" w:rsidRPr="00417893" w:rsidRDefault="00B97BDA" w:rsidP="004870BD">
            <w:pPr>
              <w:pStyle w:val="GradeDescriptorspt9"/>
            </w:pPr>
            <w:r w:rsidRPr="00417893">
              <w:t>applies some industry practices, processes and procedures to deliver a service and/or create a product</w:t>
            </w:r>
          </w:p>
        </w:tc>
        <w:tc>
          <w:tcPr>
            <w:tcW w:w="2920" w:type="dxa"/>
            <w:tcBorders>
              <w:top w:val="single" w:sz="4" w:space="0" w:color="000000"/>
              <w:bottom w:val="nil"/>
            </w:tcBorders>
          </w:tcPr>
          <w:p w14:paraId="7E0AA2CB" w14:textId="77777777" w:rsidR="00B97BDA" w:rsidRPr="00417893" w:rsidRDefault="00B97BDA" w:rsidP="004870BD">
            <w:pPr>
              <w:pStyle w:val="GradeDescriptorspt9"/>
            </w:pPr>
            <w:r w:rsidRPr="00417893">
              <w:t>applies little or no industry practices, processes and procedures to deliver a service and/or create a product</w:t>
            </w:r>
          </w:p>
        </w:tc>
      </w:tr>
      <w:tr w:rsidR="00B97BDA" w14:paraId="02BD492D" w14:textId="77777777" w:rsidTr="009007F8">
        <w:trPr>
          <w:trHeight w:val="620"/>
          <w:jc w:val="center"/>
        </w:trPr>
        <w:tc>
          <w:tcPr>
            <w:tcW w:w="709" w:type="dxa"/>
            <w:vMerge/>
            <w:vAlign w:val="center"/>
          </w:tcPr>
          <w:p w14:paraId="1A450798"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65411F05" w14:textId="77777777" w:rsidR="00B97BDA" w:rsidRPr="00417893" w:rsidRDefault="00B97BDA" w:rsidP="004870BD">
            <w:pPr>
              <w:pStyle w:val="GradeDescriptorspt9"/>
            </w:pPr>
            <w:r w:rsidRPr="00417893">
              <w:t>applies with high proficiency, technical information and specifications to create high quality products and/or services</w:t>
            </w:r>
          </w:p>
        </w:tc>
        <w:tc>
          <w:tcPr>
            <w:tcW w:w="2920" w:type="dxa"/>
            <w:tcBorders>
              <w:top w:val="nil"/>
              <w:bottom w:val="nil"/>
            </w:tcBorders>
          </w:tcPr>
          <w:p w14:paraId="0E4FE3A1" w14:textId="77777777" w:rsidR="00B97BDA" w:rsidRPr="00417893" w:rsidRDefault="00B97BDA" w:rsidP="004870BD">
            <w:pPr>
              <w:pStyle w:val="GradeDescriptorspt9"/>
            </w:pPr>
            <w:r w:rsidRPr="00417893">
              <w:t>applies with proficiency, technical information and specifications to create quality products and/or services</w:t>
            </w:r>
          </w:p>
        </w:tc>
        <w:tc>
          <w:tcPr>
            <w:tcW w:w="2920" w:type="dxa"/>
            <w:tcBorders>
              <w:top w:val="nil"/>
              <w:bottom w:val="nil"/>
            </w:tcBorders>
          </w:tcPr>
          <w:p w14:paraId="29DC3EAD" w14:textId="77777777" w:rsidR="00B97BDA" w:rsidRPr="00417893" w:rsidRDefault="00B97BDA" w:rsidP="004870BD">
            <w:pPr>
              <w:pStyle w:val="GradeDescriptorspt9"/>
            </w:pPr>
            <w:r w:rsidRPr="00417893">
              <w:t>applies effectively technical information and specifications to create quality products and/or services</w:t>
            </w:r>
          </w:p>
        </w:tc>
        <w:tc>
          <w:tcPr>
            <w:tcW w:w="2920" w:type="dxa"/>
            <w:tcBorders>
              <w:top w:val="nil"/>
              <w:bottom w:val="nil"/>
            </w:tcBorders>
          </w:tcPr>
          <w:p w14:paraId="015D4C9E" w14:textId="77777777" w:rsidR="00B97BDA" w:rsidRPr="00417893" w:rsidRDefault="00B97BDA" w:rsidP="004870BD">
            <w:pPr>
              <w:pStyle w:val="GradeDescriptorspt9"/>
            </w:pPr>
            <w:r w:rsidRPr="00417893">
              <w:t>applies some technical information and specifications to create products and/or services</w:t>
            </w:r>
          </w:p>
        </w:tc>
        <w:tc>
          <w:tcPr>
            <w:tcW w:w="2920" w:type="dxa"/>
            <w:tcBorders>
              <w:top w:val="nil"/>
              <w:bottom w:val="nil"/>
            </w:tcBorders>
          </w:tcPr>
          <w:p w14:paraId="7350EDBC" w14:textId="77777777" w:rsidR="00B97BDA" w:rsidRPr="00417893" w:rsidRDefault="00B97BDA" w:rsidP="004870BD">
            <w:pPr>
              <w:pStyle w:val="GradeDescriptorspt9"/>
            </w:pPr>
            <w:r w:rsidRPr="00417893">
              <w:t>applies little or no technical information and specifications to create products and/or services</w:t>
            </w:r>
          </w:p>
        </w:tc>
      </w:tr>
      <w:tr w:rsidR="00B97BDA" w14:paraId="1AB9D081" w14:textId="77777777" w:rsidTr="009007F8">
        <w:trPr>
          <w:trHeight w:val="420"/>
          <w:jc w:val="center"/>
        </w:trPr>
        <w:tc>
          <w:tcPr>
            <w:tcW w:w="709" w:type="dxa"/>
            <w:vMerge/>
            <w:vAlign w:val="center"/>
          </w:tcPr>
          <w:p w14:paraId="32ACF660"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30748F1B" w14:textId="77777777" w:rsidR="00B97BDA" w:rsidRPr="00417893" w:rsidRDefault="00B97BDA" w:rsidP="004870BD">
            <w:pPr>
              <w:pStyle w:val="GradeDescriptorspt9"/>
            </w:pPr>
            <w:r w:rsidRPr="00417893">
              <w:t>solves problems, proposes solutions and justifies decisions in completing a task</w:t>
            </w:r>
          </w:p>
        </w:tc>
        <w:tc>
          <w:tcPr>
            <w:tcW w:w="2920" w:type="dxa"/>
            <w:tcBorders>
              <w:top w:val="nil"/>
              <w:bottom w:val="nil"/>
            </w:tcBorders>
          </w:tcPr>
          <w:p w14:paraId="02A2BB34" w14:textId="77777777" w:rsidR="00B97BDA" w:rsidRPr="00417893" w:rsidRDefault="00B97BDA" w:rsidP="004870BD">
            <w:pPr>
              <w:pStyle w:val="GradeDescriptorspt9"/>
            </w:pPr>
            <w:r w:rsidRPr="00417893">
              <w:t>solves problems, proposes solutions and explains decisions in completing a task</w:t>
            </w:r>
          </w:p>
        </w:tc>
        <w:tc>
          <w:tcPr>
            <w:tcW w:w="2920" w:type="dxa"/>
            <w:tcBorders>
              <w:top w:val="nil"/>
              <w:bottom w:val="nil"/>
            </w:tcBorders>
          </w:tcPr>
          <w:p w14:paraId="37F47CCD" w14:textId="77777777" w:rsidR="00B97BDA" w:rsidRPr="00417893" w:rsidRDefault="00B97BDA" w:rsidP="004870BD">
            <w:pPr>
              <w:pStyle w:val="GradeDescriptorspt9"/>
            </w:pPr>
            <w:r w:rsidRPr="00417893">
              <w:t>solves problems, proposes solutions and describes decisions in completing a task</w:t>
            </w:r>
          </w:p>
        </w:tc>
        <w:tc>
          <w:tcPr>
            <w:tcW w:w="2920" w:type="dxa"/>
            <w:tcBorders>
              <w:top w:val="nil"/>
              <w:bottom w:val="nil"/>
            </w:tcBorders>
          </w:tcPr>
          <w:p w14:paraId="3964A62F" w14:textId="77777777" w:rsidR="00B97BDA" w:rsidRPr="00417893" w:rsidRDefault="00B97BDA" w:rsidP="004870BD">
            <w:pPr>
              <w:pStyle w:val="GradeDescriptorspt9"/>
            </w:pPr>
            <w:r w:rsidRPr="00417893">
              <w:t>follows instructions, guidelines and procedures</w:t>
            </w:r>
          </w:p>
        </w:tc>
        <w:tc>
          <w:tcPr>
            <w:tcW w:w="2920" w:type="dxa"/>
            <w:tcBorders>
              <w:top w:val="nil"/>
              <w:bottom w:val="nil"/>
            </w:tcBorders>
          </w:tcPr>
          <w:p w14:paraId="65481E28" w14:textId="77777777" w:rsidR="00B97BDA" w:rsidRPr="00417893" w:rsidRDefault="00B97BDA" w:rsidP="004870BD">
            <w:pPr>
              <w:pStyle w:val="GradeDescriptorspt9"/>
            </w:pPr>
            <w:r w:rsidRPr="00417893">
              <w:t>follows simple instructions, guidelines and procedures</w:t>
            </w:r>
          </w:p>
        </w:tc>
      </w:tr>
      <w:tr w:rsidR="00B97BDA" w14:paraId="2683FD7B" w14:textId="77777777" w:rsidTr="009007F8">
        <w:trPr>
          <w:trHeight w:val="520"/>
          <w:jc w:val="center"/>
        </w:trPr>
        <w:tc>
          <w:tcPr>
            <w:tcW w:w="709" w:type="dxa"/>
            <w:vMerge/>
            <w:vAlign w:val="center"/>
          </w:tcPr>
          <w:p w14:paraId="6580B4E2"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15A84202" w14:textId="77777777" w:rsidR="00B97BDA" w:rsidRPr="00417893" w:rsidRDefault="00B97BDA" w:rsidP="004870BD">
            <w:pPr>
              <w:pStyle w:val="GradeDescriptorspt9"/>
            </w:pPr>
            <w:r w:rsidRPr="00417893">
              <w:t>demonstrates with high proficiency, industry specific literacy and numeracy skills to a range of tasks</w:t>
            </w:r>
          </w:p>
        </w:tc>
        <w:tc>
          <w:tcPr>
            <w:tcW w:w="2920" w:type="dxa"/>
            <w:tcBorders>
              <w:top w:val="nil"/>
              <w:bottom w:val="nil"/>
            </w:tcBorders>
          </w:tcPr>
          <w:p w14:paraId="72F8FC86" w14:textId="77777777" w:rsidR="00B97BDA" w:rsidRPr="00417893" w:rsidRDefault="00B97BDA" w:rsidP="004870BD">
            <w:pPr>
              <w:pStyle w:val="GradeDescriptorspt9"/>
            </w:pPr>
            <w:r w:rsidRPr="00417893">
              <w:t>demonstrates with proficiency, industry specific literacy and numeracy skills to a range of tasks</w:t>
            </w:r>
          </w:p>
        </w:tc>
        <w:tc>
          <w:tcPr>
            <w:tcW w:w="2920" w:type="dxa"/>
            <w:tcBorders>
              <w:top w:val="nil"/>
              <w:bottom w:val="nil"/>
            </w:tcBorders>
          </w:tcPr>
          <w:p w14:paraId="54FC8A8D" w14:textId="77777777" w:rsidR="00B97BDA" w:rsidRPr="00417893" w:rsidRDefault="00B97BDA" w:rsidP="004870BD">
            <w:pPr>
              <w:pStyle w:val="GradeDescriptorspt9"/>
            </w:pPr>
            <w:r w:rsidRPr="00417893">
              <w:t>demonstrates effectively industry specific literacy and numeracy skills to tasks</w:t>
            </w:r>
          </w:p>
        </w:tc>
        <w:tc>
          <w:tcPr>
            <w:tcW w:w="2920" w:type="dxa"/>
            <w:tcBorders>
              <w:top w:val="nil"/>
              <w:bottom w:val="nil"/>
            </w:tcBorders>
          </w:tcPr>
          <w:p w14:paraId="775C3662" w14:textId="77777777" w:rsidR="00B97BDA" w:rsidRPr="00417893" w:rsidRDefault="00B97BDA" w:rsidP="004870BD">
            <w:pPr>
              <w:pStyle w:val="GradeDescriptorspt9"/>
            </w:pPr>
            <w:r w:rsidRPr="00417893">
              <w:t>demonstrates some industry specific literacy and numeracy skills to tasks</w:t>
            </w:r>
          </w:p>
        </w:tc>
        <w:tc>
          <w:tcPr>
            <w:tcW w:w="2920" w:type="dxa"/>
            <w:tcBorders>
              <w:top w:val="nil"/>
              <w:bottom w:val="nil"/>
            </w:tcBorders>
          </w:tcPr>
          <w:p w14:paraId="279F54C6" w14:textId="77777777" w:rsidR="00B97BDA" w:rsidRPr="00417893" w:rsidRDefault="00B97BDA" w:rsidP="004870BD">
            <w:pPr>
              <w:pStyle w:val="GradeDescriptorspt9"/>
            </w:pPr>
            <w:r w:rsidRPr="00417893">
              <w:t>demonstrates little or no industry specific literacy and numeracy skills to tasks</w:t>
            </w:r>
          </w:p>
        </w:tc>
      </w:tr>
      <w:tr w:rsidR="00B97BDA" w14:paraId="09846812" w14:textId="77777777" w:rsidTr="009007F8">
        <w:trPr>
          <w:trHeight w:val="520"/>
          <w:jc w:val="center"/>
        </w:trPr>
        <w:tc>
          <w:tcPr>
            <w:tcW w:w="709" w:type="dxa"/>
            <w:vMerge/>
            <w:vAlign w:val="center"/>
          </w:tcPr>
          <w:p w14:paraId="30A03173"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0C95D37C" w14:textId="77777777" w:rsidR="00B97BDA" w:rsidRPr="00417893" w:rsidRDefault="00B97BDA" w:rsidP="004870BD">
            <w:pPr>
              <w:pStyle w:val="GradeDescriptorspt9"/>
            </w:pPr>
            <w:r w:rsidRPr="00417893">
              <w:t>demonstrates highly developed behaviours and attitudes and contributes positively to learning and work</w:t>
            </w:r>
          </w:p>
        </w:tc>
        <w:tc>
          <w:tcPr>
            <w:tcW w:w="2920" w:type="dxa"/>
            <w:tcBorders>
              <w:top w:val="nil"/>
              <w:bottom w:val="nil"/>
            </w:tcBorders>
          </w:tcPr>
          <w:p w14:paraId="6ADEF331" w14:textId="77777777" w:rsidR="00B97BDA" w:rsidRPr="00417893" w:rsidRDefault="00B97BDA" w:rsidP="004870BD">
            <w:pPr>
              <w:pStyle w:val="GradeDescriptorspt9"/>
            </w:pPr>
            <w:r w:rsidRPr="00417893">
              <w:t>demonstrates developed behaviours and attitudes and contributes positively to learning and work</w:t>
            </w:r>
          </w:p>
        </w:tc>
        <w:tc>
          <w:tcPr>
            <w:tcW w:w="2920" w:type="dxa"/>
            <w:tcBorders>
              <w:top w:val="nil"/>
              <w:bottom w:val="nil"/>
            </w:tcBorders>
          </w:tcPr>
          <w:p w14:paraId="06249305" w14:textId="77777777" w:rsidR="00B97BDA" w:rsidRPr="00417893" w:rsidRDefault="00B97BDA" w:rsidP="004870BD">
            <w:pPr>
              <w:pStyle w:val="GradeDescriptorspt9"/>
            </w:pPr>
            <w:r w:rsidRPr="00417893">
              <w:t>demonstrates appropriate behaviours and attitudes and contributes positively to learning and work</w:t>
            </w:r>
          </w:p>
        </w:tc>
        <w:tc>
          <w:tcPr>
            <w:tcW w:w="2920" w:type="dxa"/>
            <w:tcBorders>
              <w:top w:val="nil"/>
              <w:bottom w:val="nil"/>
            </w:tcBorders>
          </w:tcPr>
          <w:p w14:paraId="4428CFCD" w14:textId="77777777" w:rsidR="00B97BDA" w:rsidRPr="00417893" w:rsidRDefault="00B97BDA" w:rsidP="004870BD">
            <w:pPr>
              <w:pStyle w:val="GradeDescriptorspt9"/>
            </w:pPr>
            <w:r w:rsidRPr="00417893">
              <w:t>demonstrates some appropriate behaviours and attitudes and mainly contributes positively to learning and work</w:t>
            </w:r>
          </w:p>
        </w:tc>
        <w:tc>
          <w:tcPr>
            <w:tcW w:w="2920" w:type="dxa"/>
            <w:tcBorders>
              <w:top w:val="nil"/>
              <w:bottom w:val="nil"/>
            </w:tcBorders>
          </w:tcPr>
          <w:p w14:paraId="6CB8D305" w14:textId="77777777" w:rsidR="00B97BDA" w:rsidRPr="00417893" w:rsidRDefault="00B97BDA" w:rsidP="004870BD">
            <w:pPr>
              <w:pStyle w:val="GradeDescriptorspt9"/>
            </w:pPr>
            <w:r w:rsidRPr="00417893">
              <w:t xml:space="preserve">demonstrates limited appropriate behaviours and attitudes </w:t>
            </w:r>
          </w:p>
        </w:tc>
      </w:tr>
      <w:tr w:rsidR="00B97BDA" w14:paraId="630760E4" w14:textId="77777777" w:rsidTr="009007F8">
        <w:trPr>
          <w:trHeight w:val="380"/>
          <w:jc w:val="center"/>
        </w:trPr>
        <w:tc>
          <w:tcPr>
            <w:tcW w:w="709" w:type="dxa"/>
            <w:vMerge/>
            <w:vAlign w:val="center"/>
          </w:tcPr>
          <w:p w14:paraId="37993AC1"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nil"/>
            </w:tcBorders>
          </w:tcPr>
          <w:p w14:paraId="0C6FCB25" w14:textId="77777777" w:rsidR="00B97BDA" w:rsidRPr="00417893" w:rsidRDefault="00B97BDA" w:rsidP="004870BD">
            <w:pPr>
              <w:pStyle w:val="GradeDescriptorspt9"/>
            </w:pPr>
            <w:r w:rsidRPr="00417893">
              <w:t xml:space="preserve">reflects with insight on own learning processes </w:t>
            </w:r>
          </w:p>
        </w:tc>
        <w:tc>
          <w:tcPr>
            <w:tcW w:w="2920" w:type="dxa"/>
            <w:tcBorders>
              <w:top w:val="nil"/>
              <w:bottom w:val="nil"/>
            </w:tcBorders>
          </w:tcPr>
          <w:p w14:paraId="37D0F36E" w14:textId="77777777" w:rsidR="00B97BDA" w:rsidRPr="00417893" w:rsidRDefault="00B97BDA" w:rsidP="004870BD">
            <w:pPr>
              <w:pStyle w:val="GradeDescriptorspt9"/>
            </w:pPr>
            <w:r w:rsidRPr="00417893">
              <w:t xml:space="preserve">explains own learning processes </w:t>
            </w:r>
          </w:p>
        </w:tc>
        <w:tc>
          <w:tcPr>
            <w:tcW w:w="2920" w:type="dxa"/>
            <w:tcBorders>
              <w:top w:val="nil"/>
              <w:bottom w:val="nil"/>
            </w:tcBorders>
          </w:tcPr>
          <w:p w14:paraId="66178426" w14:textId="77777777" w:rsidR="00B97BDA" w:rsidRPr="00417893" w:rsidRDefault="00B97BDA" w:rsidP="004870BD">
            <w:pPr>
              <w:pStyle w:val="GradeDescriptorspt9"/>
            </w:pPr>
            <w:r w:rsidRPr="00417893">
              <w:t xml:space="preserve">describes own learning processes </w:t>
            </w:r>
          </w:p>
        </w:tc>
        <w:tc>
          <w:tcPr>
            <w:tcW w:w="2920" w:type="dxa"/>
            <w:tcBorders>
              <w:top w:val="nil"/>
              <w:bottom w:val="nil"/>
            </w:tcBorders>
          </w:tcPr>
          <w:p w14:paraId="2F3580B2" w14:textId="77777777" w:rsidR="00B97BDA" w:rsidRPr="00417893" w:rsidRDefault="00B97BDA" w:rsidP="004870BD">
            <w:pPr>
              <w:pStyle w:val="GradeDescriptorspt9"/>
            </w:pPr>
            <w:r w:rsidRPr="00417893">
              <w:t xml:space="preserve">describes some learning processes </w:t>
            </w:r>
          </w:p>
        </w:tc>
        <w:tc>
          <w:tcPr>
            <w:tcW w:w="2920" w:type="dxa"/>
            <w:tcBorders>
              <w:top w:val="nil"/>
              <w:bottom w:val="nil"/>
            </w:tcBorders>
          </w:tcPr>
          <w:p w14:paraId="3296ECCE" w14:textId="77777777" w:rsidR="00B97BDA" w:rsidRPr="00417893" w:rsidRDefault="00B97BDA" w:rsidP="004870BD">
            <w:pPr>
              <w:pStyle w:val="GradeDescriptorspt9"/>
            </w:pPr>
            <w:r w:rsidRPr="00417893">
              <w:t xml:space="preserve">describes limited learning processes </w:t>
            </w:r>
          </w:p>
        </w:tc>
      </w:tr>
      <w:tr w:rsidR="00B97BDA" w14:paraId="582A38CA" w14:textId="77777777" w:rsidTr="009007F8">
        <w:trPr>
          <w:trHeight w:val="1242"/>
          <w:jc w:val="center"/>
        </w:trPr>
        <w:tc>
          <w:tcPr>
            <w:tcW w:w="709" w:type="dxa"/>
            <w:vMerge/>
            <w:vAlign w:val="center"/>
          </w:tcPr>
          <w:p w14:paraId="2D1D04AA" w14:textId="77777777" w:rsidR="00B97BDA" w:rsidRDefault="00B97BDA" w:rsidP="007522E8">
            <w:pPr>
              <w:widowControl w:val="0"/>
              <w:pBdr>
                <w:top w:val="nil"/>
                <w:left w:val="nil"/>
                <w:bottom w:val="nil"/>
                <w:right w:val="nil"/>
                <w:between w:val="nil"/>
              </w:pBdr>
              <w:spacing w:before="0" w:line="276" w:lineRule="auto"/>
              <w:rPr>
                <w:color w:val="000000"/>
                <w:sz w:val="20"/>
                <w:szCs w:val="20"/>
              </w:rPr>
            </w:pPr>
          </w:p>
        </w:tc>
        <w:tc>
          <w:tcPr>
            <w:tcW w:w="2920" w:type="dxa"/>
            <w:tcBorders>
              <w:top w:val="nil"/>
              <w:bottom w:val="single" w:sz="4" w:space="0" w:color="000000"/>
            </w:tcBorders>
          </w:tcPr>
          <w:p w14:paraId="4D48AE92" w14:textId="77777777" w:rsidR="00B97BDA" w:rsidRPr="00417893" w:rsidRDefault="00B97BDA" w:rsidP="004870BD">
            <w:pPr>
              <w:pStyle w:val="GradeDescriptorspt9"/>
            </w:pPr>
            <w:r w:rsidRPr="00417893">
              <w:t>communicates with high proficiently, using a range of modes and medium using industry terminology and effectively organises materials and resources</w:t>
            </w:r>
          </w:p>
        </w:tc>
        <w:tc>
          <w:tcPr>
            <w:tcW w:w="2920" w:type="dxa"/>
            <w:tcBorders>
              <w:top w:val="nil"/>
              <w:bottom w:val="single" w:sz="4" w:space="0" w:color="000000"/>
            </w:tcBorders>
          </w:tcPr>
          <w:p w14:paraId="785DF572" w14:textId="77777777" w:rsidR="00B97BDA" w:rsidRPr="00417893" w:rsidRDefault="00B97BDA" w:rsidP="004870BD">
            <w:pPr>
              <w:pStyle w:val="GradeDescriptorspt9"/>
            </w:pPr>
            <w:r w:rsidRPr="00417893">
              <w:t>communicates with proficiency, using industry terminology and competently organises materials and resources</w:t>
            </w:r>
          </w:p>
        </w:tc>
        <w:tc>
          <w:tcPr>
            <w:tcW w:w="2920" w:type="dxa"/>
            <w:tcBorders>
              <w:top w:val="nil"/>
              <w:bottom w:val="single" w:sz="4" w:space="0" w:color="000000"/>
            </w:tcBorders>
          </w:tcPr>
          <w:p w14:paraId="479E1185" w14:textId="77777777" w:rsidR="00B97BDA" w:rsidRPr="00417893" w:rsidRDefault="00B97BDA" w:rsidP="004870BD">
            <w:pPr>
              <w:pStyle w:val="GradeDescriptorspt9"/>
            </w:pPr>
            <w:r w:rsidRPr="00417893">
              <w:t>communicates effectively, using industry terminology and organises materials and resources</w:t>
            </w:r>
          </w:p>
        </w:tc>
        <w:tc>
          <w:tcPr>
            <w:tcW w:w="2920" w:type="dxa"/>
            <w:tcBorders>
              <w:top w:val="nil"/>
              <w:bottom w:val="single" w:sz="4" w:space="0" w:color="000000"/>
            </w:tcBorders>
          </w:tcPr>
          <w:p w14:paraId="161305F1" w14:textId="77777777" w:rsidR="00B97BDA" w:rsidRPr="00417893" w:rsidRDefault="00B97BDA" w:rsidP="004870BD">
            <w:pPr>
              <w:pStyle w:val="GradeDescriptorspt9"/>
            </w:pPr>
            <w:r w:rsidRPr="00417893">
              <w:t>communicates using some industry terminology and demonstrates some ability to organise materials and resources</w:t>
            </w:r>
          </w:p>
        </w:tc>
        <w:tc>
          <w:tcPr>
            <w:tcW w:w="2920" w:type="dxa"/>
            <w:tcBorders>
              <w:top w:val="nil"/>
              <w:bottom w:val="single" w:sz="4" w:space="0" w:color="000000"/>
            </w:tcBorders>
          </w:tcPr>
          <w:p w14:paraId="72D7B43B" w14:textId="77777777" w:rsidR="00B97BDA" w:rsidRPr="00417893" w:rsidRDefault="00B97BDA" w:rsidP="004870BD">
            <w:pPr>
              <w:pStyle w:val="GradeDescriptorspt9"/>
            </w:pPr>
            <w:r w:rsidRPr="00417893">
              <w:t>communicates using little or no industry terminology and demonstrates little or no ability to organise materials and resources</w:t>
            </w:r>
          </w:p>
        </w:tc>
      </w:tr>
    </w:tbl>
    <w:p w14:paraId="66D172E0" w14:textId="77777777" w:rsidR="00B97BDA" w:rsidRDefault="00B97BDA" w:rsidP="00B97BDA"/>
    <w:p w14:paraId="0C30DEE2" w14:textId="77777777" w:rsidR="00B97BDA" w:rsidRDefault="00B97BDA" w:rsidP="00B97BDA">
      <w:pPr>
        <w:sectPr w:rsidR="00B97BDA" w:rsidSect="00F77C2D">
          <w:pgSz w:w="16838" w:h="11906" w:orient="landscape"/>
          <w:pgMar w:top="1134" w:right="1701" w:bottom="1134" w:left="1134" w:header="567" w:footer="567" w:gutter="0"/>
          <w:cols w:space="720"/>
          <w:docGrid w:linePitch="299"/>
        </w:sectPr>
      </w:pPr>
    </w:p>
    <w:tbl>
      <w:tblPr>
        <w:tblStyle w:val="aa"/>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2954"/>
        <w:gridCol w:w="2954"/>
        <w:gridCol w:w="2954"/>
        <w:gridCol w:w="2954"/>
        <w:gridCol w:w="2955"/>
      </w:tblGrid>
      <w:tr w:rsidR="00B97BDA" w14:paraId="2E19EBF4" w14:textId="77777777" w:rsidTr="007522E8">
        <w:trPr>
          <w:jc w:val="center"/>
        </w:trPr>
        <w:tc>
          <w:tcPr>
            <w:tcW w:w="15308" w:type="dxa"/>
            <w:gridSpan w:val="6"/>
            <w:tcBorders>
              <w:top w:val="nil"/>
              <w:left w:val="nil"/>
              <w:right w:val="nil"/>
            </w:tcBorders>
            <w:vAlign w:val="center"/>
          </w:tcPr>
          <w:p w14:paraId="49E33FF8" w14:textId="43C138ED" w:rsidR="00B97BDA" w:rsidRDefault="00B97BDA" w:rsidP="007522E8">
            <w:pPr>
              <w:pStyle w:val="Heading4"/>
            </w:pPr>
            <w:r>
              <w:lastRenderedPageBreak/>
              <w:t xml:space="preserve">Achievement Standards </w:t>
            </w:r>
            <w:r w:rsidR="009007F8">
              <w:t>Industry and Services</w:t>
            </w:r>
            <w:r>
              <w:t xml:space="preserve"> A Course </w:t>
            </w:r>
            <w:r w:rsidR="009007F8">
              <w:t xml:space="preserve">- </w:t>
            </w:r>
            <w:r>
              <w:t>Year 12</w:t>
            </w:r>
          </w:p>
        </w:tc>
      </w:tr>
      <w:tr w:rsidR="00B97BDA" w:rsidRPr="009007F8" w14:paraId="073A7211" w14:textId="77777777" w:rsidTr="009007F8">
        <w:trPr>
          <w:jc w:val="center"/>
        </w:trPr>
        <w:tc>
          <w:tcPr>
            <w:tcW w:w="537" w:type="dxa"/>
            <w:vAlign w:val="center"/>
          </w:tcPr>
          <w:p w14:paraId="337DC7D5" w14:textId="77777777" w:rsidR="00B97BDA" w:rsidRPr="009007F8" w:rsidRDefault="00B97BDA" w:rsidP="007522E8"/>
        </w:tc>
        <w:tc>
          <w:tcPr>
            <w:tcW w:w="2954" w:type="dxa"/>
            <w:tcBorders>
              <w:bottom w:val="single" w:sz="4" w:space="0" w:color="000000"/>
            </w:tcBorders>
            <w:vAlign w:val="center"/>
          </w:tcPr>
          <w:p w14:paraId="7B680833"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an </w:t>
            </w:r>
            <w:r w:rsidRPr="009007F8">
              <w:rPr>
                <w:b/>
                <w:i/>
                <w:color w:val="000000"/>
              </w:rPr>
              <w:t>A</w:t>
            </w:r>
            <w:r w:rsidRPr="009007F8">
              <w:rPr>
                <w:i/>
                <w:color w:val="000000"/>
              </w:rPr>
              <w:t xml:space="preserve"> grade typically</w:t>
            </w:r>
          </w:p>
        </w:tc>
        <w:tc>
          <w:tcPr>
            <w:tcW w:w="2954" w:type="dxa"/>
            <w:tcBorders>
              <w:bottom w:val="single" w:sz="4" w:space="0" w:color="000000"/>
            </w:tcBorders>
            <w:vAlign w:val="center"/>
          </w:tcPr>
          <w:p w14:paraId="610F73DA"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 </w:t>
            </w:r>
            <w:r w:rsidRPr="009007F8">
              <w:rPr>
                <w:b/>
                <w:i/>
                <w:color w:val="000000"/>
              </w:rPr>
              <w:t>B</w:t>
            </w:r>
            <w:r w:rsidRPr="009007F8">
              <w:rPr>
                <w:i/>
                <w:color w:val="000000"/>
              </w:rPr>
              <w:t xml:space="preserve"> grade typically</w:t>
            </w:r>
          </w:p>
        </w:tc>
        <w:tc>
          <w:tcPr>
            <w:tcW w:w="2954" w:type="dxa"/>
            <w:tcBorders>
              <w:bottom w:val="single" w:sz="4" w:space="0" w:color="000000"/>
            </w:tcBorders>
            <w:vAlign w:val="center"/>
          </w:tcPr>
          <w:p w14:paraId="28DC5E9E"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 </w:t>
            </w:r>
            <w:r w:rsidRPr="009007F8">
              <w:rPr>
                <w:b/>
                <w:i/>
                <w:color w:val="000000"/>
              </w:rPr>
              <w:t>C</w:t>
            </w:r>
            <w:r w:rsidRPr="009007F8">
              <w:rPr>
                <w:i/>
                <w:color w:val="000000"/>
              </w:rPr>
              <w:t xml:space="preserve"> grade typically</w:t>
            </w:r>
          </w:p>
        </w:tc>
        <w:tc>
          <w:tcPr>
            <w:tcW w:w="2954" w:type="dxa"/>
            <w:tcBorders>
              <w:bottom w:val="single" w:sz="4" w:space="0" w:color="000000"/>
            </w:tcBorders>
            <w:vAlign w:val="center"/>
          </w:tcPr>
          <w:p w14:paraId="2926A6DF"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 </w:t>
            </w:r>
            <w:r w:rsidRPr="009007F8">
              <w:rPr>
                <w:b/>
                <w:i/>
                <w:color w:val="000000"/>
              </w:rPr>
              <w:t>D</w:t>
            </w:r>
            <w:r w:rsidRPr="009007F8">
              <w:rPr>
                <w:i/>
                <w:color w:val="000000"/>
              </w:rPr>
              <w:t xml:space="preserve"> grade typically</w:t>
            </w:r>
          </w:p>
        </w:tc>
        <w:tc>
          <w:tcPr>
            <w:tcW w:w="2955" w:type="dxa"/>
            <w:tcBorders>
              <w:bottom w:val="single" w:sz="4" w:space="0" w:color="000000"/>
            </w:tcBorders>
            <w:vAlign w:val="center"/>
          </w:tcPr>
          <w:p w14:paraId="4ADC79D3" w14:textId="77777777" w:rsidR="00B97BDA" w:rsidRPr="009007F8" w:rsidRDefault="00B97BDA" w:rsidP="007522E8">
            <w:pPr>
              <w:pBdr>
                <w:top w:val="nil"/>
                <w:left w:val="nil"/>
                <w:bottom w:val="nil"/>
                <w:right w:val="nil"/>
                <w:between w:val="nil"/>
              </w:pBdr>
              <w:spacing w:before="20" w:after="20"/>
              <w:ind w:left="57" w:hanging="57"/>
              <w:jc w:val="center"/>
              <w:rPr>
                <w:i/>
                <w:color w:val="000000"/>
              </w:rPr>
            </w:pPr>
            <w:r w:rsidRPr="009007F8">
              <w:rPr>
                <w:i/>
                <w:color w:val="000000"/>
              </w:rPr>
              <w:t xml:space="preserve">A student who achieves an </w:t>
            </w:r>
            <w:r w:rsidRPr="009007F8">
              <w:rPr>
                <w:b/>
                <w:i/>
                <w:color w:val="000000"/>
              </w:rPr>
              <w:t>E</w:t>
            </w:r>
            <w:r w:rsidRPr="009007F8">
              <w:rPr>
                <w:i/>
                <w:color w:val="000000"/>
              </w:rPr>
              <w:t xml:space="preserve"> grade typically</w:t>
            </w:r>
          </w:p>
        </w:tc>
      </w:tr>
      <w:tr w:rsidR="00B97BDA" w14:paraId="49413F0D" w14:textId="77777777" w:rsidTr="009007F8">
        <w:trPr>
          <w:trHeight w:val="700"/>
          <w:jc w:val="center"/>
        </w:trPr>
        <w:tc>
          <w:tcPr>
            <w:tcW w:w="537" w:type="dxa"/>
            <w:vMerge w:val="restart"/>
            <w:textDirection w:val="btLr"/>
            <w:vAlign w:val="center"/>
          </w:tcPr>
          <w:p w14:paraId="6836A48E" w14:textId="77777777" w:rsidR="00B97BDA" w:rsidRPr="00B65779" w:rsidRDefault="00B97BDA" w:rsidP="009007F8">
            <w:pPr>
              <w:pStyle w:val="TableTextBoldcentred"/>
            </w:pPr>
            <w:r w:rsidRPr="00B65779">
              <w:t>Knowledge and understanding</w:t>
            </w:r>
          </w:p>
        </w:tc>
        <w:tc>
          <w:tcPr>
            <w:tcW w:w="2954" w:type="dxa"/>
            <w:tcBorders>
              <w:bottom w:val="nil"/>
            </w:tcBorders>
          </w:tcPr>
          <w:p w14:paraId="1353C62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 xml:space="preserve">analyses industry practices, processes and procedures and explains their significance in the application to workplace and/or work related contexts </w:t>
            </w:r>
          </w:p>
        </w:tc>
        <w:tc>
          <w:tcPr>
            <w:tcW w:w="2954" w:type="dxa"/>
            <w:tcBorders>
              <w:bottom w:val="nil"/>
            </w:tcBorders>
          </w:tcPr>
          <w:p w14:paraId="0FE4EB6F"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explains industry practices, processes and procedures and describes their significance in the application to workplace and/or work related contexts</w:t>
            </w:r>
          </w:p>
        </w:tc>
        <w:tc>
          <w:tcPr>
            <w:tcW w:w="2954" w:type="dxa"/>
            <w:tcBorders>
              <w:bottom w:val="nil"/>
            </w:tcBorders>
          </w:tcPr>
          <w:p w14:paraId="5C28B61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industry practices, processes and procedures and identifies their significance in the application to workplace and/or work related contexts</w:t>
            </w:r>
          </w:p>
        </w:tc>
        <w:tc>
          <w:tcPr>
            <w:tcW w:w="2954" w:type="dxa"/>
            <w:tcBorders>
              <w:bottom w:val="nil"/>
            </w:tcBorders>
          </w:tcPr>
          <w:p w14:paraId="20DDCBF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industry practices, processes and procedures with some reference to their significance in the application to workplace and/or work related contexts</w:t>
            </w:r>
          </w:p>
        </w:tc>
        <w:tc>
          <w:tcPr>
            <w:tcW w:w="2955" w:type="dxa"/>
            <w:tcBorders>
              <w:bottom w:val="nil"/>
            </w:tcBorders>
          </w:tcPr>
          <w:p w14:paraId="77E5E2F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industry practices, processes and procedures with little or no reference to their significance in the application to workplace and/or work related contexts</w:t>
            </w:r>
          </w:p>
        </w:tc>
      </w:tr>
      <w:tr w:rsidR="00B97BDA" w14:paraId="4729B32D" w14:textId="77777777" w:rsidTr="009007F8">
        <w:trPr>
          <w:trHeight w:val="760"/>
          <w:jc w:val="center"/>
        </w:trPr>
        <w:tc>
          <w:tcPr>
            <w:tcW w:w="537" w:type="dxa"/>
            <w:vMerge/>
            <w:textDirection w:val="btLr"/>
            <w:vAlign w:val="center"/>
          </w:tcPr>
          <w:p w14:paraId="671CB268" w14:textId="77777777" w:rsidR="00B97BDA" w:rsidRPr="00B65779" w:rsidRDefault="00B97BDA" w:rsidP="009007F8">
            <w:pPr>
              <w:pStyle w:val="TableTextBoldcentred"/>
            </w:pPr>
          </w:p>
        </w:tc>
        <w:tc>
          <w:tcPr>
            <w:tcW w:w="2954" w:type="dxa"/>
            <w:tcBorders>
              <w:top w:val="nil"/>
              <w:bottom w:val="nil"/>
            </w:tcBorders>
          </w:tcPr>
          <w:p w14:paraId="52F53412"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analyses technical information and specifications and evaluates a wide range of materials and equipment</w:t>
            </w:r>
          </w:p>
        </w:tc>
        <w:tc>
          <w:tcPr>
            <w:tcW w:w="2954" w:type="dxa"/>
            <w:tcBorders>
              <w:top w:val="nil"/>
              <w:bottom w:val="nil"/>
            </w:tcBorders>
          </w:tcPr>
          <w:p w14:paraId="23DB6CC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explains technical information and specifications and describes a range of materials and equipment</w:t>
            </w:r>
          </w:p>
        </w:tc>
        <w:tc>
          <w:tcPr>
            <w:tcW w:w="2954" w:type="dxa"/>
            <w:tcBorders>
              <w:top w:val="nil"/>
              <w:bottom w:val="nil"/>
            </w:tcBorders>
          </w:tcPr>
          <w:p w14:paraId="33E9111E"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technical information and specifications and identifies a range of materials and equipment</w:t>
            </w:r>
          </w:p>
        </w:tc>
        <w:tc>
          <w:tcPr>
            <w:tcW w:w="2954" w:type="dxa"/>
            <w:tcBorders>
              <w:top w:val="nil"/>
              <w:bottom w:val="nil"/>
            </w:tcBorders>
          </w:tcPr>
          <w:p w14:paraId="0F428B4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technical information and specifications and identifies some materials and equipment</w:t>
            </w:r>
          </w:p>
        </w:tc>
        <w:tc>
          <w:tcPr>
            <w:tcW w:w="2955" w:type="dxa"/>
            <w:tcBorders>
              <w:top w:val="nil"/>
              <w:bottom w:val="nil"/>
            </w:tcBorders>
          </w:tcPr>
          <w:p w14:paraId="06E62BC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some technical information with little or no reference to materials and equipment</w:t>
            </w:r>
          </w:p>
        </w:tc>
      </w:tr>
      <w:tr w:rsidR="00B97BDA" w14:paraId="2069F538" w14:textId="77777777" w:rsidTr="009007F8">
        <w:trPr>
          <w:trHeight w:val="956"/>
          <w:jc w:val="center"/>
        </w:trPr>
        <w:tc>
          <w:tcPr>
            <w:tcW w:w="537" w:type="dxa"/>
            <w:vMerge/>
            <w:textDirection w:val="btLr"/>
            <w:vAlign w:val="center"/>
          </w:tcPr>
          <w:p w14:paraId="25CBAF4C" w14:textId="77777777" w:rsidR="00B97BDA" w:rsidRPr="00B65779" w:rsidRDefault="00B97BDA" w:rsidP="009007F8">
            <w:pPr>
              <w:pStyle w:val="TableTextBoldcentred"/>
            </w:pPr>
          </w:p>
        </w:tc>
        <w:tc>
          <w:tcPr>
            <w:tcW w:w="2954" w:type="dxa"/>
            <w:tcBorders>
              <w:top w:val="nil"/>
              <w:bottom w:val="single" w:sz="4" w:space="0" w:color="000000"/>
            </w:tcBorders>
          </w:tcPr>
          <w:p w14:paraId="1210CA4F"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evaluates work, health and safety practices and analyses how they apply to the workplace and/or work related contexts</w:t>
            </w:r>
          </w:p>
        </w:tc>
        <w:tc>
          <w:tcPr>
            <w:tcW w:w="2954" w:type="dxa"/>
            <w:tcBorders>
              <w:top w:val="nil"/>
              <w:bottom w:val="nil"/>
            </w:tcBorders>
          </w:tcPr>
          <w:p w14:paraId="292DE80E"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analyses work, health and safety practices and explains how they apply to the workplace and/or work related contexts</w:t>
            </w:r>
          </w:p>
        </w:tc>
        <w:tc>
          <w:tcPr>
            <w:tcW w:w="2954" w:type="dxa"/>
            <w:tcBorders>
              <w:top w:val="nil"/>
              <w:bottom w:val="nil"/>
            </w:tcBorders>
          </w:tcPr>
          <w:p w14:paraId="612C3321"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work, health and safety practices and identifies how they apply to the workplace and/or work related contexts</w:t>
            </w:r>
          </w:p>
        </w:tc>
        <w:tc>
          <w:tcPr>
            <w:tcW w:w="2954" w:type="dxa"/>
            <w:tcBorders>
              <w:top w:val="nil"/>
              <w:bottom w:val="nil"/>
            </w:tcBorders>
          </w:tcPr>
          <w:p w14:paraId="77B27537"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work, health and safety practices, with some reference to how they apply to the workplace and/or work related contexts</w:t>
            </w:r>
          </w:p>
        </w:tc>
        <w:tc>
          <w:tcPr>
            <w:tcW w:w="2955" w:type="dxa"/>
            <w:tcBorders>
              <w:top w:val="nil"/>
              <w:bottom w:val="nil"/>
            </w:tcBorders>
          </w:tcPr>
          <w:p w14:paraId="1447C55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identifies work, health and safety practices, with little or no reference to how they apply to the workplace and/or work related contexts</w:t>
            </w:r>
          </w:p>
        </w:tc>
      </w:tr>
      <w:tr w:rsidR="00B97BDA" w14:paraId="79A1F166" w14:textId="77777777" w:rsidTr="009007F8">
        <w:trPr>
          <w:trHeight w:val="720"/>
          <w:jc w:val="center"/>
        </w:trPr>
        <w:tc>
          <w:tcPr>
            <w:tcW w:w="537" w:type="dxa"/>
            <w:vMerge w:val="restart"/>
            <w:textDirection w:val="btLr"/>
            <w:vAlign w:val="center"/>
          </w:tcPr>
          <w:p w14:paraId="1BF126AF" w14:textId="77777777" w:rsidR="00B97BDA" w:rsidRPr="00B65779" w:rsidRDefault="00B97BDA" w:rsidP="009007F8">
            <w:pPr>
              <w:pStyle w:val="TableTextBoldcentred"/>
            </w:pPr>
            <w:r w:rsidRPr="00B65779">
              <w:t>Skills</w:t>
            </w:r>
          </w:p>
        </w:tc>
        <w:tc>
          <w:tcPr>
            <w:tcW w:w="2954" w:type="dxa"/>
            <w:tcBorders>
              <w:top w:val="single" w:sz="4" w:space="0" w:color="000000"/>
              <w:bottom w:val="nil"/>
            </w:tcBorders>
          </w:tcPr>
          <w:p w14:paraId="0D65CA0A"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high proficiency, industry practices, processes and procedures to deliver a service and/or create a product</w:t>
            </w:r>
          </w:p>
        </w:tc>
        <w:tc>
          <w:tcPr>
            <w:tcW w:w="2954" w:type="dxa"/>
            <w:tcBorders>
              <w:top w:val="single" w:sz="4" w:space="0" w:color="000000"/>
              <w:bottom w:val="nil"/>
            </w:tcBorders>
          </w:tcPr>
          <w:p w14:paraId="1504998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proficiency, industry practices, processes and procedures to deliver a service and/or create a product</w:t>
            </w:r>
          </w:p>
        </w:tc>
        <w:tc>
          <w:tcPr>
            <w:tcW w:w="2954" w:type="dxa"/>
            <w:tcBorders>
              <w:top w:val="single" w:sz="4" w:space="0" w:color="000000"/>
              <w:bottom w:val="nil"/>
            </w:tcBorders>
          </w:tcPr>
          <w:p w14:paraId="6C82BD3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effectively industry practices, processes and procedures to deliver a service and/or create a product</w:t>
            </w:r>
          </w:p>
        </w:tc>
        <w:tc>
          <w:tcPr>
            <w:tcW w:w="2954" w:type="dxa"/>
            <w:tcBorders>
              <w:top w:val="single" w:sz="4" w:space="0" w:color="000000"/>
              <w:bottom w:val="nil"/>
            </w:tcBorders>
          </w:tcPr>
          <w:p w14:paraId="6EA1B36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some industry practices, processes and procedures to deliver a service and/or create a product</w:t>
            </w:r>
          </w:p>
        </w:tc>
        <w:tc>
          <w:tcPr>
            <w:tcW w:w="2955" w:type="dxa"/>
            <w:tcBorders>
              <w:top w:val="single" w:sz="4" w:space="0" w:color="000000"/>
              <w:bottom w:val="nil"/>
            </w:tcBorders>
          </w:tcPr>
          <w:p w14:paraId="4C6C811C"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little or no industry practices, processes and procedures to deliver a service and/or create a product</w:t>
            </w:r>
          </w:p>
        </w:tc>
      </w:tr>
      <w:tr w:rsidR="00B97BDA" w14:paraId="2F4864DB" w14:textId="77777777" w:rsidTr="009007F8">
        <w:trPr>
          <w:trHeight w:val="720"/>
          <w:jc w:val="center"/>
        </w:trPr>
        <w:tc>
          <w:tcPr>
            <w:tcW w:w="537" w:type="dxa"/>
            <w:vMerge/>
            <w:vAlign w:val="center"/>
          </w:tcPr>
          <w:p w14:paraId="54B6DB47"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06070B2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high proficiency, technical information and specifications to create high quality products and/or services</w:t>
            </w:r>
          </w:p>
        </w:tc>
        <w:tc>
          <w:tcPr>
            <w:tcW w:w="2954" w:type="dxa"/>
            <w:tcBorders>
              <w:top w:val="nil"/>
              <w:bottom w:val="nil"/>
            </w:tcBorders>
          </w:tcPr>
          <w:p w14:paraId="5742F71C"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with proficiency, technical information and specifications to create quality products and/or services</w:t>
            </w:r>
          </w:p>
        </w:tc>
        <w:tc>
          <w:tcPr>
            <w:tcW w:w="2954" w:type="dxa"/>
            <w:tcBorders>
              <w:top w:val="nil"/>
              <w:bottom w:val="nil"/>
            </w:tcBorders>
          </w:tcPr>
          <w:p w14:paraId="3F0ECC42"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effectively technical information and specifications to create quality products and/or services</w:t>
            </w:r>
          </w:p>
        </w:tc>
        <w:tc>
          <w:tcPr>
            <w:tcW w:w="2954" w:type="dxa"/>
            <w:tcBorders>
              <w:top w:val="nil"/>
              <w:bottom w:val="nil"/>
            </w:tcBorders>
          </w:tcPr>
          <w:p w14:paraId="35BEC6B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some technical information and specifications to create products and/or services</w:t>
            </w:r>
          </w:p>
        </w:tc>
        <w:tc>
          <w:tcPr>
            <w:tcW w:w="2955" w:type="dxa"/>
            <w:tcBorders>
              <w:top w:val="nil"/>
              <w:bottom w:val="nil"/>
            </w:tcBorders>
          </w:tcPr>
          <w:p w14:paraId="72D9F99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applies little or no technical information and specifications to create products and/or services</w:t>
            </w:r>
          </w:p>
        </w:tc>
      </w:tr>
      <w:tr w:rsidR="00B97BDA" w14:paraId="40E2EB02" w14:textId="77777777" w:rsidTr="009007F8">
        <w:trPr>
          <w:trHeight w:val="640"/>
          <w:jc w:val="center"/>
        </w:trPr>
        <w:tc>
          <w:tcPr>
            <w:tcW w:w="537" w:type="dxa"/>
            <w:vMerge/>
            <w:vAlign w:val="center"/>
          </w:tcPr>
          <w:p w14:paraId="0751E121"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6B3671F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solves problems, proposes solutions and justifies decisions in completing a task</w:t>
            </w:r>
          </w:p>
        </w:tc>
        <w:tc>
          <w:tcPr>
            <w:tcW w:w="2954" w:type="dxa"/>
            <w:tcBorders>
              <w:top w:val="nil"/>
              <w:bottom w:val="nil"/>
            </w:tcBorders>
          </w:tcPr>
          <w:p w14:paraId="22BF4622"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solves problems, proposes solutions and explains decisions in completing a task</w:t>
            </w:r>
          </w:p>
        </w:tc>
        <w:tc>
          <w:tcPr>
            <w:tcW w:w="2954" w:type="dxa"/>
            <w:tcBorders>
              <w:top w:val="nil"/>
              <w:bottom w:val="nil"/>
            </w:tcBorders>
          </w:tcPr>
          <w:p w14:paraId="1EF256C1"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solves problems, proposes solutions and describes decisions in completing a task</w:t>
            </w:r>
          </w:p>
        </w:tc>
        <w:tc>
          <w:tcPr>
            <w:tcW w:w="2954" w:type="dxa"/>
            <w:tcBorders>
              <w:top w:val="nil"/>
              <w:bottom w:val="nil"/>
            </w:tcBorders>
          </w:tcPr>
          <w:p w14:paraId="51F6D9C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follows instructions, guidelines and procedures</w:t>
            </w:r>
          </w:p>
        </w:tc>
        <w:tc>
          <w:tcPr>
            <w:tcW w:w="2955" w:type="dxa"/>
            <w:tcBorders>
              <w:top w:val="nil"/>
              <w:bottom w:val="nil"/>
            </w:tcBorders>
          </w:tcPr>
          <w:p w14:paraId="060D2220"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follows simple instructions, guidelines and procedures</w:t>
            </w:r>
          </w:p>
        </w:tc>
      </w:tr>
      <w:tr w:rsidR="00B97BDA" w14:paraId="782D7328" w14:textId="77777777" w:rsidTr="009007F8">
        <w:trPr>
          <w:trHeight w:val="520"/>
          <w:jc w:val="center"/>
        </w:trPr>
        <w:tc>
          <w:tcPr>
            <w:tcW w:w="537" w:type="dxa"/>
            <w:vMerge/>
            <w:vAlign w:val="center"/>
          </w:tcPr>
          <w:p w14:paraId="5C5E8D35"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325C1028"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with high proficiency, industry specific literacy and numeracy skills to a wide range of tasks</w:t>
            </w:r>
          </w:p>
        </w:tc>
        <w:tc>
          <w:tcPr>
            <w:tcW w:w="2954" w:type="dxa"/>
            <w:tcBorders>
              <w:top w:val="nil"/>
              <w:bottom w:val="nil"/>
            </w:tcBorders>
          </w:tcPr>
          <w:p w14:paraId="10E4A99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with proficiency, industry specific literacy and numeracy skills to a range of tasks</w:t>
            </w:r>
          </w:p>
        </w:tc>
        <w:tc>
          <w:tcPr>
            <w:tcW w:w="2954" w:type="dxa"/>
            <w:tcBorders>
              <w:top w:val="nil"/>
              <w:bottom w:val="nil"/>
            </w:tcBorders>
          </w:tcPr>
          <w:p w14:paraId="2F4A141E"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effectively industry specific literacy and numeracy skills to tasks</w:t>
            </w:r>
          </w:p>
        </w:tc>
        <w:tc>
          <w:tcPr>
            <w:tcW w:w="2954" w:type="dxa"/>
            <w:tcBorders>
              <w:top w:val="nil"/>
              <w:bottom w:val="nil"/>
            </w:tcBorders>
          </w:tcPr>
          <w:p w14:paraId="47F280B7"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some industry specific literacy and numeracy skills to tasks</w:t>
            </w:r>
          </w:p>
        </w:tc>
        <w:tc>
          <w:tcPr>
            <w:tcW w:w="2955" w:type="dxa"/>
            <w:tcBorders>
              <w:top w:val="nil"/>
              <w:bottom w:val="nil"/>
            </w:tcBorders>
          </w:tcPr>
          <w:p w14:paraId="3D40C0B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little or no industry specific literacy and numeracy skills to tasks</w:t>
            </w:r>
          </w:p>
        </w:tc>
      </w:tr>
      <w:tr w:rsidR="00B97BDA" w14:paraId="61045F6C" w14:textId="77777777" w:rsidTr="009007F8">
        <w:trPr>
          <w:trHeight w:val="520"/>
          <w:jc w:val="center"/>
        </w:trPr>
        <w:tc>
          <w:tcPr>
            <w:tcW w:w="537" w:type="dxa"/>
            <w:vMerge/>
            <w:vAlign w:val="center"/>
          </w:tcPr>
          <w:p w14:paraId="02A7C776"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799BAC24"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 xml:space="preserve">demonstrates highly developed behaviours and attitudes and contributes positively to learning and work </w:t>
            </w:r>
          </w:p>
        </w:tc>
        <w:tc>
          <w:tcPr>
            <w:tcW w:w="2954" w:type="dxa"/>
            <w:tcBorders>
              <w:top w:val="nil"/>
              <w:bottom w:val="nil"/>
            </w:tcBorders>
          </w:tcPr>
          <w:p w14:paraId="6427DCB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developed behaviours and attitudes and contributes positively to learning and work</w:t>
            </w:r>
          </w:p>
        </w:tc>
        <w:tc>
          <w:tcPr>
            <w:tcW w:w="2954" w:type="dxa"/>
            <w:tcBorders>
              <w:top w:val="nil"/>
              <w:bottom w:val="nil"/>
            </w:tcBorders>
          </w:tcPr>
          <w:p w14:paraId="684B17C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appropriate behaviours and attitudes and contributes positively to learning and work</w:t>
            </w:r>
          </w:p>
        </w:tc>
        <w:tc>
          <w:tcPr>
            <w:tcW w:w="2954" w:type="dxa"/>
            <w:tcBorders>
              <w:top w:val="nil"/>
              <w:bottom w:val="nil"/>
            </w:tcBorders>
          </w:tcPr>
          <w:p w14:paraId="23DCB33F"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demonstrates some appropriate behaviours and attitudes and mainly contributes positively to learning and work</w:t>
            </w:r>
          </w:p>
        </w:tc>
        <w:tc>
          <w:tcPr>
            <w:tcW w:w="2955" w:type="dxa"/>
            <w:tcBorders>
              <w:top w:val="nil"/>
              <w:bottom w:val="nil"/>
            </w:tcBorders>
          </w:tcPr>
          <w:p w14:paraId="64D52BF6"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 xml:space="preserve">demonstrates limited appropriate behaviours and attitudes </w:t>
            </w:r>
          </w:p>
        </w:tc>
      </w:tr>
      <w:tr w:rsidR="00B97BDA" w14:paraId="4DEDB04B" w14:textId="77777777" w:rsidTr="009007F8">
        <w:trPr>
          <w:trHeight w:val="520"/>
          <w:jc w:val="center"/>
        </w:trPr>
        <w:tc>
          <w:tcPr>
            <w:tcW w:w="537" w:type="dxa"/>
            <w:vMerge/>
            <w:vAlign w:val="center"/>
          </w:tcPr>
          <w:p w14:paraId="7FCD9104"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bottom w:val="nil"/>
            </w:tcBorders>
          </w:tcPr>
          <w:p w14:paraId="0C413E0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reflects with insight on own learning processes and needs related to industry and the workplace</w:t>
            </w:r>
          </w:p>
        </w:tc>
        <w:tc>
          <w:tcPr>
            <w:tcW w:w="2954" w:type="dxa"/>
            <w:tcBorders>
              <w:top w:val="nil"/>
              <w:bottom w:val="nil"/>
            </w:tcBorders>
          </w:tcPr>
          <w:p w14:paraId="3DF5DB93"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explains own learning processes and needs related to industry and the workplace</w:t>
            </w:r>
          </w:p>
        </w:tc>
        <w:tc>
          <w:tcPr>
            <w:tcW w:w="2954" w:type="dxa"/>
            <w:tcBorders>
              <w:top w:val="nil"/>
              <w:bottom w:val="nil"/>
            </w:tcBorders>
          </w:tcPr>
          <w:p w14:paraId="1BF57D5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own learning processes and needs related to industry and the workplace</w:t>
            </w:r>
          </w:p>
        </w:tc>
        <w:tc>
          <w:tcPr>
            <w:tcW w:w="2954" w:type="dxa"/>
            <w:tcBorders>
              <w:top w:val="nil"/>
              <w:bottom w:val="nil"/>
            </w:tcBorders>
          </w:tcPr>
          <w:p w14:paraId="33D6D590"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some learning processes and needs related to industry and the workplace</w:t>
            </w:r>
          </w:p>
        </w:tc>
        <w:tc>
          <w:tcPr>
            <w:tcW w:w="2955" w:type="dxa"/>
            <w:tcBorders>
              <w:top w:val="nil"/>
              <w:bottom w:val="nil"/>
            </w:tcBorders>
          </w:tcPr>
          <w:p w14:paraId="53CBD66B"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describes limited learning processes and needs related to industry and the workplace</w:t>
            </w:r>
          </w:p>
        </w:tc>
      </w:tr>
      <w:tr w:rsidR="00B97BDA" w14:paraId="10C30658" w14:textId="77777777" w:rsidTr="009007F8">
        <w:trPr>
          <w:trHeight w:hRule="exact" w:val="1090"/>
          <w:jc w:val="center"/>
        </w:trPr>
        <w:tc>
          <w:tcPr>
            <w:tcW w:w="537" w:type="dxa"/>
            <w:vMerge/>
            <w:vAlign w:val="center"/>
          </w:tcPr>
          <w:p w14:paraId="32911CE4" w14:textId="77777777" w:rsidR="00B97BDA" w:rsidRDefault="00B97BDA" w:rsidP="007522E8">
            <w:pPr>
              <w:widowControl w:val="0"/>
              <w:pBdr>
                <w:top w:val="nil"/>
                <w:left w:val="nil"/>
                <w:bottom w:val="nil"/>
                <w:right w:val="nil"/>
                <w:between w:val="nil"/>
              </w:pBdr>
              <w:spacing w:before="0" w:line="276" w:lineRule="auto"/>
              <w:rPr>
                <w:color w:val="000000"/>
                <w:sz w:val="18"/>
                <w:szCs w:val="18"/>
              </w:rPr>
            </w:pPr>
          </w:p>
        </w:tc>
        <w:tc>
          <w:tcPr>
            <w:tcW w:w="2954" w:type="dxa"/>
            <w:tcBorders>
              <w:top w:val="nil"/>
            </w:tcBorders>
          </w:tcPr>
          <w:p w14:paraId="040E230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with high proficiency, using industry terminology and effectively organises materials and resources</w:t>
            </w:r>
          </w:p>
        </w:tc>
        <w:tc>
          <w:tcPr>
            <w:tcW w:w="2954" w:type="dxa"/>
            <w:tcBorders>
              <w:top w:val="nil"/>
            </w:tcBorders>
          </w:tcPr>
          <w:p w14:paraId="2D62B955"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with proficiency, using industry terminology and competently organises materials and resources</w:t>
            </w:r>
          </w:p>
        </w:tc>
        <w:tc>
          <w:tcPr>
            <w:tcW w:w="2954" w:type="dxa"/>
            <w:tcBorders>
              <w:top w:val="nil"/>
            </w:tcBorders>
          </w:tcPr>
          <w:p w14:paraId="3F6CBA0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effectively, using industry terminology and organises materials and resources</w:t>
            </w:r>
          </w:p>
        </w:tc>
        <w:tc>
          <w:tcPr>
            <w:tcW w:w="2954" w:type="dxa"/>
            <w:tcBorders>
              <w:top w:val="nil"/>
            </w:tcBorders>
          </w:tcPr>
          <w:p w14:paraId="4929C209"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using some industry terminology and demonstrates some ability to organise materials and resources</w:t>
            </w:r>
          </w:p>
        </w:tc>
        <w:tc>
          <w:tcPr>
            <w:tcW w:w="2955" w:type="dxa"/>
            <w:tcBorders>
              <w:top w:val="nil"/>
            </w:tcBorders>
          </w:tcPr>
          <w:p w14:paraId="6205BA25" w14:textId="77777777" w:rsidR="00B97BDA" w:rsidRDefault="00B97BDA" w:rsidP="00845378">
            <w:pPr>
              <w:numPr>
                <w:ilvl w:val="0"/>
                <w:numId w:val="2"/>
              </w:numPr>
              <w:pBdr>
                <w:top w:val="nil"/>
                <w:left w:val="nil"/>
                <w:bottom w:val="nil"/>
                <w:right w:val="nil"/>
                <w:between w:val="nil"/>
              </w:pBdr>
              <w:tabs>
                <w:tab w:val="left" w:pos="127"/>
              </w:tabs>
              <w:spacing w:before="20"/>
              <w:ind w:left="-74" w:firstLine="0"/>
            </w:pPr>
            <w:r>
              <w:rPr>
                <w:color w:val="000000"/>
                <w:sz w:val="18"/>
                <w:szCs w:val="18"/>
              </w:rPr>
              <w:t>communicates using little or no industry terminology and demonstrates little or no ability to organise materials and resources</w:t>
            </w:r>
          </w:p>
        </w:tc>
      </w:tr>
    </w:tbl>
    <w:p w14:paraId="24D71CD6" w14:textId="77777777" w:rsidR="00B97BDA" w:rsidRDefault="00B97BDA" w:rsidP="00B97BDA">
      <w:pPr>
        <w:sectPr w:rsidR="00B97BDA" w:rsidSect="001E4EC6">
          <w:pgSz w:w="16838" w:h="11906" w:orient="landscape"/>
          <w:pgMar w:top="851" w:right="1701" w:bottom="709" w:left="1134" w:header="426" w:footer="567" w:gutter="0"/>
          <w:cols w:space="720"/>
          <w:docGrid w:linePitch="299"/>
        </w:sectPr>
      </w:pPr>
    </w:p>
    <w:tbl>
      <w:tblPr>
        <w:tblStyle w:val="ab"/>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2907"/>
        <w:gridCol w:w="2908"/>
        <w:gridCol w:w="2907"/>
        <w:gridCol w:w="2908"/>
        <w:gridCol w:w="2908"/>
      </w:tblGrid>
      <w:tr w:rsidR="00B97BDA" w14:paraId="426F48C3" w14:textId="77777777" w:rsidTr="007522E8">
        <w:trPr>
          <w:jc w:val="center"/>
        </w:trPr>
        <w:tc>
          <w:tcPr>
            <w:tcW w:w="15308" w:type="dxa"/>
            <w:gridSpan w:val="6"/>
            <w:tcBorders>
              <w:top w:val="nil"/>
              <w:left w:val="nil"/>
              <w:right w:val="nil"/>
            </w:tcBorders>
            <w:vAlign w:val="center"/>
          </w:tcPr>
          <w:p w14:paraId="6B7A006D" w14:textId="26D12843" w:rsidR="00B97BDA" w:rsidRDefault="00B97BDA" w:rsidP="007522E8">
            <w:pPr>
              <w:pStyle w:val="Heading4"/>
            </w:pPr>
            <w:r>
              <w:lastRenderedPageBreak/>
              <w:t xml:space="preserve">Achievement Standards </w:t>
            </w:r>
            <w:r w:rsidR="009007F8">
              <w:t>Industry and Services</w:t>
            </w:r>
            <w:r>
              <w:t xml:space="preserve"> M Course </w:t>
            </w:r>
            <w:r w:rsidR="009007F8">
              <w:t xml:space="preserve">- </w:t>
            </w:r>
            <w:r>
              <w:t>Years 11 &amp; 12</w:t>
            </w:r>
          </w:p>
        </w:tc>
      </w:tr>
      <w:tr w:rsidR="00B97BDA" w14:paraId="5A79C8C2" w14:textId="77777777" w:rsidTr="009007F8">
        <w:trPr>
          <w:jc w:val="center"/>
        </w:trPr>
        <w:tc>
          <w:tcPr>
            <w:tcW w:w="770" w:type="dxa"/>
            <w:vAlign w:val="center"/>
          </w:tcPr>
          <w:p w14:paraId="424741B9" w14:textId="77777777" w:rsidR="00B97BDA" w:rsidRDefault="00B97BDA" w:rsidP="007522E8">
            <w:pPr>
              <w:rPr>
                <w:sz w:val="16"/>
                <w:szCs w:val="16"/>
              </w:rPr>
            </w:pPr>
          </w:p>
        </w:tc>
        <w:tc>
          <w:tcPr>
            <w:tcW w:w="2907" w:type="dxa"/>
            <w:tcBorders>
              <w:bottom w:val="single" w:sz="4" w:space="0" w:color="000000"/>
            </w:tcBorders>
            <w:vAlign w:val="center"/>
          </w:tcPr>
          <w:p w14:paraId="42B12ABA"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sidRPr="004870BD">
              <w:rPr>
                <w:b/>
                <w:i/>
                <w:color w:val="000000"/>
              </w:rPr>
              <w:t>A</w:t>
            </w:r>
            <w:r>
              <w:rPr>
                <w:i/>
                <w:color w:val="000000"/>
              </w:rPr>
              <w:t xml:space="preserve"> grade typically</w:t>
            </w:r>
          </w:p>
        </w:tc>
        <w:tc>
          <w:tcPr>
            <w:tcW w:w="2908" w:type="dxa"/>
            <w:tcBorders>
              <w:bottom w:val="single" w:sz="4" w:space="0" w:color="000000"/>
            </w:tcBorders>
            <w:vAlign w:val="center"/>
          </w:tcPr>
          <w:p w14:paraId="21C0F737"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sidRPr="004870BD">
              <w:rPr>
                <w:b/>
                <w:i/>
                <w:color w:val="000000"/>
              </w:rPr>
              <w:t>B</w:t>
            </w:r>
            <w:r>
              <w:rPr>
                <w:i/>
                <w:color w:val="000000"/>
              </w:rPr>
              <w:t xml:space="preserve"> grade typically</w:t>
            </w:r>
          </w:p>
        </w:tc>
        <w:tc>
          <w:tcPr>
            <w:tcW w:w="2907" w:type="dxa"/>
            <w:tcBorders>
              <w:bottom w:val="single" w:sz="4" w:space="0" w:color="000000"/>
            </w:tcBorders>
            <w:vAlign w:val="center"/>
          </w:tcPr>
          <w:p w14:paraId="02D8C410"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sidRPr="004870BD">
              <w:rPr>
                <w:b/>
                <w:i/>
                <w:color w:val="000000"/>
              </w:rPr>
              <w:t>C</w:t>
            </w:r>
            <w:r>
              <w:rPr>
                <w:i/>
                <w:color w:val="000000"/>
              </w:rPr>
              <w:t xml:space="preserve"> grade typically</w:t>
            </w:r>
          </w:p>
        </w:tc>
        <w:tc>
          <w:tcPr>
            <w:tcW w:w="2908" w:type="dxa"/>
            <w:tcBorders>
              <w:bottom w:val="single" w:sz="4" w:space="0" w:color="000000"/>
            </w:tcBorders>
            <w:vAlign w:val="center"/>
          </w:tcPr>
          <w:p w14:paraId="50E64D70"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 </w:t>
            </w:r>
            <w:r w:rsidRPr="004870BD">
              <w:rPr>
                <w:b/>
                <w:i/>
                <w:color w:val="000000"/>
              </w:rPr>
              <w:t>D</w:t>
            </w:r>
            <w:r>
              <w:rPr>
                <w:i/>
                <w:color w:val="000000"/>
              </w:rPr>
              <w:t xml:space="preserve"> grade typically</w:t>
            </w:r>
          </w:p>
        </w:tc>
        <w:tc>
          <w:tcPr>
            <w:tcW w:w="2908" w:type="dxa"/>
            <w:tcBorders>
              <w:bottom w:val="single" w:sz="4" w:space="0" w:color="000000"/>
            </w:tcBorders>
            <w:vAlign w:val="center"/>
          </w:tcPr>
          <w:p w14:paraId="2E35A14D" w14:textId="77777777" w:rsidR="00B97BDA" w:rsidRDefault="00B97BDA" w:rsidP="007522E8">
            <w:pPr>
              <w:pBdr>
                <w:top w:val="nil"/>
                <w:left w:val="nil"/>
                <w:bottom w:val="nil"/>
                <w:right w:val="nil"/>
                <w:between w:val="nil"/>
              </w:pBdr>
              <w:spacing w:before="20" w:after="20"/>
              <w:ind w:left="57" w:hanging="57"/>
              <w:jc w:val="center"/>
              <w:rPr>
                <w:i/>
                <w:color w:val="000000"/>
              </w:rPr>
            </w:pPr>
            <w:r>
              <w:rPr>
                <w:i/>
                <w:color w:val="000000"/>
              </w:rPr>
              <w:t xml:space="preserve">A student who achieves an </w:t>
            </w:r>
            <w:r w:rsidRPr="004870BD">
              <w:rPr>
                <w:b/>
                <w:i/>
                <w:color w:val="000000"/>
              </w:rPr>
              <w:t>E</w:t>
            </w:r>
            <w:r>
              <w:rPr>
                <w:i/>
                <w:color w:val="000000"/>
              </w:rPr>
              <w:t xml:space="preserve"> grade typically</w:t>
            </w:r>
          </w:p>
        </w:tc>
      </w:tr>
      <w:tr w:rsidR="00B97BDA" w:rsidRPr="005E4AB0" w14:paraId="7BA7FA26" w14:textId="77777777" w:rsidTr="009007F8">
        <w:trPr>
          <w:trHeight w:val="500"/>
          <w:jc w:val="center"/>
        </w:trPr>
        <w:tc>
          <w:tcPr>
            <w:tcW w:w="770" w:type="dxa"/>
            <w:vMerge w:val="restart"/>
            <w:textDirection w:val="btLr"/>
            <w:vAlign w:val="center"/>
          </w:tcPr>
          <w:p w14:paraId="0D17A6C0" w14:textId="77777777" w:rsidR="00B97BDA" w:rsidRPr="000E4982" w:rsidRDefault="00B97BDA" w:rsidP="007522E8">
            <w:pPr>
              <w:pStyle w:val="TableTextBoldcentred"/>
            </w:pPr>
            <w:r w:rsidRPr="000E4982">
              <w:t>Knowledge and understanding</w:t>
            </w:r>
          </w:p>
        </w:tc>
        <w:tc>
          <w:tcPr>
            <w:tcW w:w="2907" w:type="dxa"/>
            <w:tcBorders>
              <w:bottom w:val="nil"/>
            </w:tcBorders>
          </w:tcPr>
          <w:p w14:paraId="5F64D948" w14:textId="77777777" w:rsidR="00B97BDA" w:rsidRPr="004870BD" w:rsidRDefault="00B97BDA" w:rsidP="004870BD">
            <w:pPr>
              <w:pStyle w:val="GradeDescriptorspt9"/>
              <w:rPr>
                <w:sz w:val="20"/>
                <w:szCs w:val="20"/>
              </w:rPr>
            </w:pPr>
            <w:r w:rsidRPr="004870BD">
              <w:rPr>
                <w:sz w:val="20"/>
                <w:szCs w:val="20"/>
              </w:rPr>
              <w:t>describes industry practices, processes and procedures independently</w:t>
            </w:r>
          </w:p>
        </w:tc>
        <w:tc>
          <w:tcPr>
            <w:tcW w:w="2908" w:type="dxa"/>
            <w:tcBorders>
              <w:bottom w:val="nil"/>
            </w:tcBorders>
          </w:tcPr>
          <w:p w14:paraId="3AF08E93" w14:textId="77777777" w:rsidR="00B97BDA" w:rsidRPr="004870BD" w:rsidRDefault="00B97BDA" w:rsidP="004870BD">
            <w:pPr>
              <w:pStyle w:val="GradeDescriptorspt9"/>
              <w:rPr>
                <w:sz w:val="20"/>
                <w:szCs w:val="20"/>
              </w:rPr>
            </w:pPr>
            <w:r w:rsidRPr="004870BD">
              <w:rPr>
                <w:sz w:val="20"/>
                <w:szCs w:val="20"/>
              </w:rPr>
              <w:t>explains industry practices, processes and procedures with some assistance</w:t>
            </w:r>
          </w:p>
        </w:tc>
        <w:tc>
          <w:tcPr>
            <w:tcW w:w="2907" w:type="dxa"/>
            <w:tcBorders>
              <w:bottom w:val="nil"/>
            </w:tcBorders>
          </w:tcPr>
          <w:p w14:paraId="399A7B10" w14:textId="77777777" w:rsidR="00B97BDA" w:rsidRPr="004870BD" w:rsidRDefault="00B97BDA" w:rsidP="004870BD">
            <w:pPr>
              <w:pStyle w:val="GradeDescriptorspt9"/>
              <w:rPr>
                <w:sz w:val="20"/>
                <w:szCs w:val="20"/>
              </w:rPr>
            </w:pPr>
            <w:r w:rsidRPr="004870BD">
              <w:rPr>
                <w:sz w:val="20"/>
                <w:szCs w:val="20"/>
              </w:rPr>
              <w:t>describes industry practices, processes and procedures with assistance</w:t>
            </w:r>
          </w:p>
        </w:tc>
        <w:tc>
          <w:tcPr>
            <w:tcW w:w="2908" w:type="dxa"/>
            <w:tcBorders>
              <w:bottom w:val="nil"/>
            </w:tcBorders>
          </w:tcPr>
          <w:p w14:paraId="766FF099" w14:textId="77777777" w:rsidR="00B97BDA" w:rsidRPr="004870BD" w:rsidRDefault="00B97BDA" w:rsidP="004870BD">
            <w:pPr>
              <w:pStyle w:val="GradeDescriptorspt9"/>
              <w:rPr>
                <w:sz w:val="20"/>
                <w:szCs w:val="20"/>
              </w:rPr>
            </w:pPr>
            <w:r w:rsidRPr="004870BD">
              <w:rPr>
                <w:sz w:val="20"/>
                <w:szCs w:val="20"/>
              </w:rPr>
              <w:t>identifies industry practices, processes and procedures with continuous guidance</w:t>
            </w:r>
          </w:p>
        </w:tc>
        <w:tc>
          <w:tcPr>
            <w:tcW w:w="2908" w:type="dxa"/>
            <w:tcBorders>
              <w:bottom w:val="nil"/>
            </w:tcBorders>
          </w:tcPr>
          <w:p w14:paraId="3F6E0AFA" w14:textId="77777777" w:rsidR="00B97BDA" w:rsidRPr="004870BD" w:rsidRDefault="00B97BDA" w:rsidP="004870BD">
            <w:pPr>
              <w:pStyle w:val="GradeDescriptorspt9"/>
              <w:rPr>
                <w:sz w:val="20"/>
                <w:szCs w:val="20"/>
              </w:rPr>
            </w:pPr>
            <w:r w:rsidRPr="004870BD">
              <w:rPr>
                <w:sz w:val="20"/>
                <w:szCs w:val="20"/>
              </w:rPr>
              <w:t xml:space="preserve">identifies some industry practices, processes and procedures </w:t>
            </w:r>
          </w:p>
        </w:tc>
      </w:tr>
      <w:tr w:rsidR="00B97BDA" w:rsidRPr="005E4AB0" w14:paraId="21A625C3" w14:textId="77777777" w:rsidTr="009007F8">
        <w:trPr>
          <w:trHeight w:val="560"/>
          <w:jc w:val="center"/>
        </w:trPr>
        <w:tc>
          <w:tcPr>
            <w:tcW w:w="770" w:type="dxa"/>
            <w:vMerge/>
            <w:textDirection w:val="btLr"/>
            <w:vAlign w:val="center"/>
          </w:tcPr>
          <w:p w14:paraId="76348221" w14:textId="77777777" w:rsidR="00B97BDA" w:rsidRPr="000E4982" w:rsidRDefault="00B97BDA" w:rsidP="007522E8">
            <w:pPr>
              <w:pStyle w:val="TableTextBoldcentred"/>
            </w:pPr>
          </w:p>
        </w:tc>
        <w:tc>
          <w:tcPr>
            <w:tcW w:w="2907" w:type="dxa"/>
            <w:tcBorders>
              <w:top w:val="nil"/>
              <w:bottom w:val="nil"/>
            </w:tcBorders>
          </w:tcPr>
          <w:p w14:paraId="577135C8" w14:textId="77777777" w:rsidR="00B97BDA" w:rsidRPr="004870BD" w:rsidRDefault="00B97BDA" w:rsidP="004870BD">
            <w:pPr>
              <w:pStyle w:val="GradeDescriptorspt9"/>
              <w:rPr>
                <w:sz w:val="20"/>
                <w:szCs w:val="20"/>
              </w:rPr>
            </w:pPr>
            <w:r w:rsidRPr="004870BD">
              <w:rPr>
                <w:sz w:val="20"/>
                <w:szCs w:val="20"/>
              </w:rPr>
              <w:t>describes technical information and specifications independently</w:t>
            </w:r>
          </w:p>
        </w:tc>
        <w:tc>
          <w:tcPr>
            <w:tcW w:w="2908" w:type="dxa"/>
            <w:tcBorders>
              <w:top w:val="nil"/>
              <w:bottom w:val="nil"/>
            </w:tcBorders>
          </w:tcPr>
          <w:p w14:paraId="2D2914FF" w14:textId="77777777" w:rsidR="00B97BDA" w:rsidRPr="004870BD" w:rsidRDefault="00B97BDA" w:rsidP="004870BD">
            <w:pPr>
              <w:pStyle w:val="GradeDescriptorspt9"/>
              <w:rPr>
                <w:sz w:val="20"/>
                <w:szCs w:val="20"/>
              </w:rPr>
            </w:pPr>
            <w:r w:rsidRPr="004870BD">
              <w:rPr>
                <w:sz w:val="20"/>
                <w:szCs w:val="20"/>
              </w:rPr>
              <w:t>explains technical information and specifications with some assistance</w:t>
            </w:r>
          </w:p>
        </w:tc>
        <w:tc>
          <w:tcPr>
            <w:tcW w:w="2907" w:type="dxa"/>
            <w:tcBorders>
              <w:top w:val="nil"/>
              <w:bottom w:val="nil"/>
            </w:tcBorders>
          </w:tcPr>
          <w:p w14:paraId="1C173E39" w14:textId="77777777" w:rsidR="00B97BDA" w:rsidRPr="004870BD" w:rsidRDefault="00B97BDA" w:rsidP="004870BD">
            <w:pPr>
              <w:pStyle w:val="GradeDescriptorspt9"/>
              <w:rPr>
                <w:sz w:val="20"/>
                <w:szCs w:val="20"/>
              </w:rPr>
            </w:pPr>
            <w:r w:rsidRPr="004870BD">
              <w:rPr>
                <w:sz w:val="20"/>
                <w:szCs w:val="20"/>
              </w:rPr>
              <w:t>describes technical information and specifications with assistance</w:t>
            </w:r>
          </w:p>
        </w:tc>
        <w:tc>
          <w:tcPr>
            <w:tcW w:w="2908" w:type="dxa"/>
            <w:tcBorders>
              <w:top w:val="nil"/>
              <w:bottom w:val="nil"/>
            </w:tcBorders>
          </w:tcPr>
          <w:p w14:paraId="42BAE467" w14:textId="77777777" w:rsidR="00B97BDA" w:rsidRPr="004870BD" w:rsidRDefault="00B97BDA" w:rsidP="004870BD">
            <w:pPr>
              <w:pStyle w:val="GradeDescriptorspt9"/>
              <w:rPr>
                <w:sz w:val="20"/>
                <w:szCs w:val="20"/>
              </w:rPr>
            </w:pPr>
            <w:r w:rsidRPr="004870BD">
              <w:rPr>
                <w:sz w:val="20"/>
                <w:szCs w:val="20"/>
              </w:rPr>
              <w:t>identifies technical information with continuous guidance</w:t>
            </w:r>
          </w:p>
        </w:tc>
        <w:tc>
          <w:tcPr>
            <w:tcW w:w="2908" w:type="dxa"/>
            <w:tcBorders>
              <w:top w:val="nil"/>
              <w:bottom w:val="nil"/>
            </w:tcBorders>
          </w:tcPr>
          <w:p w14:paraId="16D91924" w14:textId="77777777" w:rsidR="00B97BDA" w:rsidRPr="004870BD" w:rsidRDefault="00B97BDA" w:rsidP="004870BD">
            <w:pPr>
              <w:pStyle w:val="GradeDescriptorspt9"/>
              <w:rPr>
                <w:sz w:val="20"/>
                <w:szCs w:val="20"/>
              </w:rPr>
            </w:pPr>
            <w:r w:rsidRPr="004870BD">
              <w:rPr>
                <w:sz w:val="20"/>
                <w:szCs w:val="20"/>
              </w:rPr>
              <w:t>identifies some technical information with direct instruction</w:t>
            </w:r>
          </w:p>
        </w:tc>
      </w:tr>
      <w:tr w:rsidR="00B97BDA" w:rsidRPr="005E4AB0" w14:paraId="71E3536B" w14:textId="77777777" w:rsidTr="009007F8">
        <w:trPr>
          <w:trHeight w:val="830"/>
          <w:jc w:val="center"/>
        </w:trPr>
        <w:tc>
          <w:tcPr>
            <w:tcW w:w="770" w:type="dxa"/>
            <w:vMerge/>
            <w:textDirection w:val="btLr"/>
            <w:vAlign w:val="center"/>
          </w:tcPr>
          <w:p w14:paraId="7E037FB4" w14:textId="77777777" w:rsidR="00B97BDA" w:rsidRPr="000E4982" w:rsidRDefault="00B97BDA" w:rsidP="007522E8">
            <w:pPr>
              <w:pStyle w:val="TableTextBoldcentred"/>
            </w:pPr>
          </w:p>
        </w:tc>
        <w:tc>
          <w:tcPr>
            <w:tcW w:w="2907" w:type="dxa"/>
            <w:tcBorders>
              <w:top w:val="nil"/>
              <w:bottom w:val="nil"/>
            </w:tcBorders>
          </w:tcPr>
          <w:p w14:paraId="674722BC" w14:textId="77777777" w:rsidR="00B97BDA" w:rsidRPr="004870BD" w:rsidRDefault="00B97BDA" w:rsidP="004870BD">
            <w:pPr>
              <w:pStyle w:val="GradeDescriptorspt9"/>
              <w:rPr>
                <w:sz w:val="20"/>
                <w:szCs w:val="20"/>
              </w:rPr>
            </w:pPr>
            <w:r w:rsidRPr="004870BD">
              <w:rPr>
                <w:sz w:val="20"/>
                <w:szCs w:val="20"/>
              </w:rPr>
              <w:t>describes work, health and safety practices independently</w:t>
            </w:r>
          </w:p>
        </w:tc>
        <w:tc>
          <w:tcPr>
            <w:tcW w:w="2908" w:type="dxa"/>
            <w:tcBorders>
              <w:top w:val="nil"/>
              <w:bottom w:val="nil"/>
            </w:tcBorders>
          </w:tcPr>
          <w:p w14:paraId="2F0C7A5D" w14:textId="77777777" w:rsidR="00B97BDA" w:rsidRPr="004870BD" w:rsidRDefault="00B97BDA" w:rsidP="004870BD">
            <w:pPr>
              <w:pStyle w:val="GradeDescriptorspt9"/>
              <w:rPr>
                <w:sz w:val="20"/>
                <w:szCs w:val="20"/>
              </w:rPr>
            </w:pPr>
            <w:r w:rsidRPr="004870BD">
              <w:rPr>
                <w:sz w:val="20"/>
                <w:szCs w:val="20"/>
              </w:rPr>
              <w:t>describes work, health and safety practices with some assistance</w:t>
            </w:r>
          </w:p>
        </w:tc>
        <w:tc>
          <w:tcPr>
            <w:tcW w:w="2907" w:type="dxa"/>
            <w:tcBorders>
              <w:top w:val="nil"/>
              <w:bottom w:val="nil"/>
            </w:tcBorders>
          </w:tcPr>
          <w:p w14:paraId="0CBF0320" w14:textId="77777777" w:rsidR="00B97BDA" w:rsidRPr="004870BD" w:rsidRDefault="00B97BDA" w:rsidP="004870BD">
            <w:pPr>
              <w:pStyle w:val="GradeDescriptorspt9"/>
              <w:rPr>
                <w:sz w:val="20"/>
                <w:szCs w:val="20"/>
              </w:rPr>
            </w:pPr>
            <w:r w:rsidRPr="004870BD">
              <w:rPr>
                <w:sz w:val="20"/>
                <w:szCs w:val="20"/>
              </w:rPr>
              <w:t>recounts work, health and safety practices with assistance</w:t>
            </w:r>
          </w:p>
        </w:tc>
        <w:tc>
          <w:tcPr>
            <w:tcW w:w="2908" w:type="dxa"/>
            <w:tcBorders>
              <w:top w:val="nil"/>
              <w:bottom w:val="nil"/>
            </w:tcBorders>
          </w:tcPr>
          <w:p w14:paraId="16E7A517" w14:textId="77777777" w:rsidR="00B97BDA" w:rsidRPr="004870BD" w:rsidRDefault="00B97BDA" w:rsidP="004870BD">
            <w:pPr>
              <w:pStyle w:val="GradeDescriptorspt9"/>
              <w:rPr>
                <w:sz w:val="20"/>
                <w:szCs w:val="20"/>
              </w:rPr>
            </w:pPr>
            <w:r w:rsidRPr="004870BD">
              <w:rPr>
                <w:sz w:val="20"/>
                <w:szCs w:val="20"/>
              </w:rPr>
              <w:t>recounts work, health and safety practices with continuous guidance</w:t>
            </w:r>
          </w:p>
        </w:tc>
        <w:tc>
          <w:tcPr>
            <w:tcW w:w="2908" w:type="dxa"/>
            <w:tcBorders>
              <w:top w:val="nil"/>
              <w:bottom w:val="nil"/>
            </w:tcBorders>
          </w:tcPr>
          <w:p w14:paraId="4FB51B40" w14:textId="77777777" w:rsidR="00B97BDA" w:rsidRPr="004870BD" w:rsidRDefault="00B97BDA" w:rsidP="004870BD">
            <w:pPr>
              <w:pStyle w:val="GradeDescriptorspt9"/>
              <w:rPr>
                <w:sz w:val="20"/>
                <w:szCs w:val="20"/>
              </w:rPr>
            </w:pPr>
            <w:r w:rsidRPr="004870BD">
              <w:rPr>
                <w:sz w:val="20"/>
                <w:szCs w:val="20"/>
              </w:rPr>
              <w:t>recounts work, health and safety practices with direct instruction</w:t>
            </w:r>
          </w:p>
        </w:tc>
      </w:tr>
      <w:tr w:rsidR="00B97BDA" w:rsidRPr="005E4AB0" w14:paraId="39462E9A" w14:textId="77777777" w:rsidTr="009007F8">
        <w:trPr>
          <w:trHeight w:val="720"/>
          <w:jc w:val="center"/>
        </w:trPr>
        <w:tc>
          <w:tcPr>
            <w:tcW w:w="770" w:type="dxa"/>
            <w:vMerge w:val="restart"/>
            <w:textDirection w:val="btLr"/>
            <w:vAlign w:val="center"/>
          </w:tcPr>
          <w:p w14:paraId="390422A9" w14:textId="77777777" w:rsidR="00B97BDA" w:rsidRPr="000E4982" w:rsidRDefault="00B97BDA" w:rsidP="007522E8">
            <w:pPr>
              <w:pStyle w:val="TableTextBoldcentred"/>
            </w:pPr>
            <w:r w:rsidRPr="000E4982">
              <w:t>Skills</w:t>
            </w:r>
          </w:p>
        </w:tc>
        <w:tc>
          <w:tcPr>
            <w:tcW w:w="2907" w:type="dxa"/>
            <w:tcBorders>
              <w:top w:val="single" w:sz="4" w:space="0" w:color="000000"/>
              <w:bottom w:val="nil"/>
            </w:tcBorders>
          </w:tcPr>
          <w:p w14:paraId="6EB291B9"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independently</w:t>
            </w:r>
          </w:p>
        </w:tc>
        <w:tc>
          <w:tcPr>
            <w:tcW w:w="2908" w:type="dxa"/>
            <w:tcBorders>
              <w:top w:val="single" w:sz="4" w:space="0" w:color="000000"/>
              <w:bottom w:val="nil"/>
            </w:tcBorders>
          </w:tcPr>
          <w:p w14:paraId="538D485D"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some assistance</w:t>
            </w:r>
          </w:p>
        </w:tc>
        <w:tc>
          <w:tcPr>
            <w:tcW w:w="2907" w:type="dxa"/>
            <w:tcBorders>
              <w:top w:val="single" w:sz="4" w:space="0" w:color="000000"/>
              <w:bottom w:val="nil"/>
            </w:tcBorders>
          </w:tcPr>
          <w:p w14:paraId="6E1DEFD3"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assistance</w:t>
            </w:r>
          </w:p>
        </w:tc>
        <w:tc>
          <w:tcPr>
            <w:tcW w:w="2908" w:type="dxa"/>
            <w:tcBorders>
              <w:top w:val="single" w:sz="4" w:space="0" w:color="000000"/>
              <w:bottom w:val="nil"/>
            </w:tcBorders>
          </w:tcPr>
          <w:p w14:paraId="0D865BE7"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continuous guidance</w:t>
            </w:r>
          </w:p>
        </w:tc>
        <w:tc>
          <w:tcPr>
            <w:tcW w:w="2908" w:type="dxa"/>
            <w:tcBorders>
              <w:top w:val="single" w:sz="4" w:space="0" w:color="000000"/>
              <w:bottom w:val="nil"/>
            </w:tcBorders>
          </w:tcPr>
          <w:p w14:paraId="76807645" w14:textId="77777777" w:rsidR="00B97BDA" w:rsidRPr="004870BD" w:rsidRDefault="00B97BDA" w:rsidP="004870BD">
            <w:pPr>
              <w:pStyle w:val="GradeDescriptorspt9"/>
              <w:rPr>
                <w:sz w:val="20"/>
                <w:szCs w:val="20"/>
              </w:rPr>
            </w:pPr>
            <w:r w:rsidRPr="004870BD">
              <w:rPr>
                <w:sz w:val="20"/>
                <w:szCs w:val="20"/>
              </w:rPr>
              <w:t>applies industry practices, processes and procedures to deliver a service and/or create a product with direct instruction</w:t>
            </w:r>
          </w:p>
        </w:tc>
      </w:tr>
      <w:tr w:rsidR="00B97BDA" w:rsidRPr="005E4AB0" w14:paraId="44593938" w14:textId="77777777" w:rsidTr="009007F8">
        <w:trPr>
          <w:trHeight w:val="720"/>
          <w:jc w:val="center"/>
        </w:trPr>
        <w:tc>
          <w:tcPr>
            <w:tcW w:w="770" w:type="dxa"/>
            <w:vMerge/>
            <w:vAlign w:val="center"/>
          </w:tcPr>
          <w:p w14:paraId="54769566"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bottom w:val="nil"/>
            </w:tcBorders>
          </w:tcPr>
          <w:p w14:paraId="644E4085"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independently</w:t>
            </w:r>
          </w:p>
        </w:tc>
        <w:tc>
          <w:tcPr>
            <w:tcW w:w="2908" w:type="dxa"/>
            <w:tcBorders>
              <w:top w:val="nil"/>
              <w:bottom w:val="nil"/>
            </w:tcBorders>
          </w:tcPr>
          <w:p w14:paraId="290E1FAF"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some assistance</w:t>
            </w:r>
          </w:p>
        </w:tc>
        <w:tc>
          <w:tcPr>
            <w:tcW w:w="2907" w:type="dxa"/>
            <w:tcBorders>
              <w:top w:val="nil"/>
              <w:bottom w:val="nil"/>
            </w:tcBorders>
          </w:tcPr>
          <w:p w14:paraId="1DE24F99"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assistance</w:t>
            </w:r>
          </w:p>
        </w:tc>
        <w:tc>
          <w:tcPr>
            <w:tcW w:w="2908" w:type="dxa"/>
            <w:tcBorders>
              <w:top w:val="nil"/>
              <w:bottom w:val="nil"/>
            </w:tcBorders>
          </w:tcPr>
          <w:p w14:paraId="0E145DF4"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continuous guidance</w:t>
            </w:r>
          </w:p>
        </w:tc>
        <w:tc>
          <w:tcPr>
            <w:tcW w:w="2908" w:type="dxa"/>
            <w:tcBorders>
              <w:top w:val="nil"/>
              <w:bottom w:val="nil"/>
            </w:tcBorders>
          </w:tcPr>
          <w:p w14:paraId="3E65040D" w14:textId="77777777" w:rsidR="00B97BDA" w:rsidRPr="004870BD" w:rsidRDefault="00B97BDA" w:rsidP="004870BD">
            <w:pPr>
              <w:pStyle w:val="GradeDescriptorspt9"/>
              <w:rPr>
                <w:sz w:val="20"/>
                <w:szCs w:val="20"/>
              </w:rPr>
            </w:pPr>
            <w:r w:rsidRPr="004870BD">
              <w:rPr>
                <w:sz w:val="20"/>
                <w:szCs w:val="20"/>
              </w:rPr>
              <w:t>applies technical information and specifications to products and/or services with direct instruction</w:t>
            </w:r>
          </w:p>
        </w:tc>
      </w:tr>
      <w:tr w:rsidR="00B97BDA" w:rsidRPr="005E4AB0" w14:paraId="1C2EB6C2" w14:textId="77777777" w:rsidTr="009007F8">
        <w:trPr>
          <w:trHeight w:val="520"/>
          <w:jc w:val="center"/>
        </w:trPr>
        <w:tc>
          <w:tcPr>
            <w:tcW w:w="770" w:type="dxa"/>
            <w:vMerge/>
            <w:vAlign w:val="center"/>
          </w:tcPr>
          <w:p w14:paraId="2DF4F2A9"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bottom w:val="nil"/>
            </w:tcBorders>
          </w:tcPr>
          <w:p w14:paraId="290E04A7"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independently</w:t>
            </w:r>
          </w:p>
        </w:tc>
        <w:tc>
          <w:tcPr>
            <w:tcW w:w="2908" w:type="dxa"/>
            <w:tcBorders>
              <w:top w:val="nil"/>
              <w:bottom w:val="nil"/>
            </w:tcBorders>
          </w:tcPr>
          <w:p w14:paraId="19D54A8B"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some assistance</w:t>
            </w:r>
          </w:p>
        </w:tc>
        <w:tc>
          <w:tcPr>
            <w:tcW w:w="2907" w:type="dxa"/>
            <w:tcBorders>
              <w:top w:val="nil"/>
              <w:bottom w:val="nil"/>
            </w:tcBorders>
          </w:tcPr>
          <w:p w14:paraId="2699821A"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assistance</w:t>
            </w:r>
          </w:p>
        </w:tc>
        <w:tc>
          <w:tcPr>
            <w:tcW w:w="2908" w:type="dxa"/>
            <w:tcBorders>
              <w:top w:val="nil"/>
              <w:bottom w:val="nil"/>
            </w:tcBorders>
          </w:tcPr>
          <w:p w14:paraId="6A20DD7C"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continuous guidance</w:t>
            </w:r>
          </w:p>
        </w:tc>
        <w:tc>
          <w:tcPr>
            <w:tcW w:w="2908" w:type="dxa"/>
            <w:tcBorders>
              <w:top w:val="nil"/>
              <w:bottom w:val="nil"/>
            </w:tcBorders>
          </w:tcPr>
          <w:p w14:paraId="09DDC72D" w14:textId="77777777" w:rsidR="00B97BDA" w:rsidRPr="004870BD" w:rsidRDefault="00B97BDA" w:rsidP="004870BD">
            <w:pPr>
              <w:pStyle w:val="GradeDescriptorspt9"/>
              <w:rPr>
                <w:sz w:val="20"/>
                <w:szCs w:val="20"/>
              </w:rPr>
            </w:pPr>
            <w:r w:rsidRPr="004870BD">
              <w:rPr>
                <w:sz w:val="20"/>
                <w:szCs w:val="20"/>
              </w:rPr>
              <w:t>demonstrates industry specific literacy and numeracy skills to a range of tasks with direct instruction</w:t>
            </w:r>
          </w:p>
        </w:tc>
      </w:tr>
      <w:tr w:rsidR="00B97BDA" w:rsidRPr="005E4AB0" w14:paraId="0A9510F2" w14:textId="77777777" w:rsidTr="009007F8">
        <w:trPr>
          <w:trHeight w:val="520"/>
          <w:jc w:val="center"/>
        </w:trPr>
        <w:tc>
          <w:tcPr>
            <w:tcW w:w="770" w:type="dxa"/>
            <w:vMerge/>
            <w:vAlign w:val="center"/>
          </w:tcPr>
          <w:p w14:paraId="4725E6CD"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bottom w:val="nil"/>
            </w:tcBorders>
          </w:tcPr>
          <w:p w14:paraId="14141467"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independently</w:t>
            </w:r>
          </w:p>
        </w:tc>
        <w:tc>
          <w:tcPr>
            <w:tcW w:w="2908" w:type="dxa"/>
            <w:tcBorders>
              <w:top w:val="nil"/>
              <w:bottom w:val="nil"/>
            </w:tcBorders>
          </w:tcPr>
          <w:p w14:paraId="615F634C"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some assistance</w:t>
            </w:r>
          </w:p>
        </w:tc>
        <w:tc>
          <w:tcPr>
            <w:tcW w:w="2907" w:type="dxa"/>
            <w:tcBorders>
              <w:top w:val="nil"/>
              <w:bottom w:val="nil"/>
            </w:tcBorders>
          </w:tcPr>
          <w:p w14:paraId="23713713"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assistance</w:t>
            </w:r>
          </w:p>
        </w:tc>
        <w:tc>
          <w:tcPr>
            <w:tcW w:w="2908" w:type="dxa"/>
            <w:tcBorders>
              <w:top w:val="nil"/>
              <w:bottom w:val="nil"/>
            </w:tcBorders>
          </w:tcPr>
          <w:p w14:paraId="495A8CEC"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continuous guidance</w:t>
            </w:r>
          </w:p>
        </w:tc>
        <w:tc>
          <w:tcPr>
            <w:tcW w:w="2908" w:type="dxa"/>
            <w:tcBorders>
              <w:top w:val="nil"/>
              <w:bottom w:val="nil"/>
            </w:tcBorders>
          </w:tcPr>
          <w:p w14:paraId="31DD1C57" w14:textId="77777777" w:rsidR="00B97BDA" w:rsidRPr="004870BD" w:rsidRDefault="00B97BDA" w:rsidP="004870BD">
            <w:pPr>
              <w:pStyle w:val="GradeDescriptorspt9"/>
              <w:rPr>
                <w:sz w:val="20"/>
                <w:szCs w:val="20"/>
              </w:rPr>
            </w:pPr>
            <w:r w:rsidRPr="004870BD">
              <w:rPr>
                <w:sz w:val="20"/>
                <w:szCs w:val="20"/>
              </w:rPr>
              <w:t>demonstrates behaviours and attitudes and contributes positively to learning with direct instruction</w:t>
            </w:r>
          </w:p>
        </w:tc>
      </w:tr>
      <w:tr w:rsidR="00B97BDA" w:rsidRPr="005E4AB0" w14:paraId="10282239" w14:textId="77777777" w:rsidTr="009007F8">
        <w:trPr>
          <w:trHeight w:val="860"/>
          <w:jc w:val="center"/>
        </w:trPr>
        <w:tc>
          <w:tcPr>
            <w:tcW w:w="770" w:type="dxa"/>
            <w:vMerge/>
            <w:vAlign w:val="center"/>
          </w:tcPr>
          <w:p w14:paraId="13B7D781" w14:textId="77777777" w:rsidR="00B97BDA" w:rsidRPr="005E4AB0" w:rsidRDefault="00B97BDA" w:rsidP="007522E8">
            <w:pPr>
              <w:widowControl w:val="0"/>
              <w:pBdr>
                <w:top w:val="nil"/>
                <w:left w:val="nil"/>
                <w:bottom w:val="nil"/>
                <w:right w:val="nil"/>
                <w:between w:val="nil"/>
              </w:pBdr>
              <w:spacing w:before="0" w:line="276" w:lineRule="auto"/>
              <w:rPr>
                <w:color w:val="000000"/>
                <w:sz w:val="18"/>
                <w:szCs w:val="18"/>
              </w:rPr>
            </w:pPr>
          </w:p>
        </w:tc>
        <w:tc>
          <w:tcPr>
            <w:tcW w:w="2907" w:type="dxa"/>
            <w:tcBorders>
              <w:top w:val="nil"/>
            </w:tcBorders>
          </w:tcPr>
          <w:p w14:paraId="0ED31D33" w14:textId="77777777" w:rsidR="00B97BDA" w:rsidRPr="004870BD" w:rsidRDefault="00B97BDA" w:rsidP="004870BD">
            <w:pPr>
              <w:pStyle w:val="GradeDescriptorspt9"/>
              <w:rPr>
                <w:sz w:val="20"/>
                <w:szCs w:val="20"/>
              </w:rPr>
            </w:pPr>
            <w:r w:rsidRPr="004870BD">
              <w:rPr>
                <w:sz w:val="20"/>
                <w:szCs w:val="20"/>
              </w:rPr>
              <w:t>communicates ideas using appropriate terminology independently</w:t>
            </w:r>
          </w:p>
        </w:tc>
        <w:tc>
          <w:tcPr>
            <w:tcW w:w="2908" w:type="dxa"/>
            <w:tcBorders>
              <w:top w:val="nil"/>
            </w:tcBorders>
          </w:tcPr>
          <w:p w14:paraId="5413DCE2" w14:textId="77777777" w:rsidR="00B97BDA" w:rsidRPr="004870BD" w:rsidRDefault="00B97BDA" w:rsidP="004870BD">
            <w:pPr>
              <w:pStyle w:val="GradeDescriptorspt9"/>
              <w:rPr>
                <w:sz w:val="20"/>
                <w:szCs w:val="20"/>
              </w:rPr>
            </w:pPr>
            <w:r w:rsidRPr="004870BD">
              <w:rPr>
                <w:sz w:val="20"/>
                <w:szCs w:val="20"/>
              </w:rPr>
              <w:t>communicates ideas using appropriate terminology with some assistance</w:t>
            </w:r>
          </w:p>
        </w:tc>
        <w:tc>
          <w:tcPr>
            <w:tcW w:w="2907" w:type="dxa"/>
            <w:tcBorders>
              <w:top w:val="nil"/>
            </w:tcBorders>
          </w:tcPr>
          <w:p w14:paraId="190D9C27" w14:textId="77777777" w:rsidR="00B97BDA" w:rsidRPr="004870BD" w:rsidRDefault="00B97BDA" w:rsidP="004870BD">
            <w:pPr>
              <w:pStyle w:val="GradeDescriptorspt9"/>
              <w:rPr>
                <w:sz w:val="20"/>
                <w:szCs w:val="20"/>
              </w:rPr>
            </w:pPr>
            <w:r w:rsidRPr="004870BD">
              <w:rPr>
                <w:sz w:val="20"/>
                <w:szCs w:val="20"/>
              </w:rPr>
              <w:t xml:space="preserve">communicates ideas using appropriate terminology with assistance </w:t>
            </w:r>
          </w:p>
        </w:tc>
        <w:tc>
          <w:tcPr>
            <w:tcW w:w="2908" w:type="dxa"/>
            <w:tcBorders>
              <w:top w:val="nil"/>
            </w:tcBorders>
          </w:tcPr>
          <w:p w14:paraId="3A2C33AC" w14:textId="77777777" w:rsidR="00B97BDA" w:rsidRPr="004870BD" w:rsidRDefault="00B97BDA" w:rsidP="004870BD">
            <w:pPr>
              <w:pStyle w:val="GradeDescriptorspt9"/>
              <w:rPr>
                <w:sz w:val="20"/>
                <w:szCs w:val="20"/>
              </w:rPr>
            </w:pPr>
            <w:r w:rsidRPr="004870BD">
              <w:rPr>
                <w:sz w:val="20"/>
                <w:szCs w:val="20"/>
              </w:rPr>
              <w:t>communicates ideas using appropriate terminology with continuous guidance</w:t>
            </w:r>
          </w:p>
        </w:tc>
        <w:tc>
          <w:tcPr>
            <w:tcW w:w="2908" w:type="dxa"/>
            <w:tcBorders>
              <w:top w:val="nil"/>
            </w:tcBorders>
          </w:tcPr>
          <w:p w14:paraId="4CC72D78" w14:textId="77777777" w:rsidR="00B97BDA" w:rsidRPr="004870BD" w:rsidRDefault="00B97BDA" w:rsidP="004870BD">
            <w:pPr>
              <w:pStyle w:val="GradeDescriptorspt9"/>
              <w:rPr>
                <w:sz w:val="20"/>
                <w:szCs w:val="20"/>
              </w:rPr>
            </w:pPr>
            <w:r w:rsidRPr="004870BD">
              <w:rPr>
                <w:sz w:val="20"/>
                <w:szCs w:val="20"/>
              </w:rPr>
              <w:t>communicates ideas using appropriate terminology with direct instruction</w:t>
            </w:r>
          </w:p>
        </w:tc>
      </w:tr>
    </w:tbl>
    <w:p w14:paraId="6EB59F13" w14:textId="77777777" w:rsidR="00B97BDA" w:rsidRDefault="00B97BDA" w:rsidP="00B97BDA"/>
    <w:p w14:paraId="48A488D9" w14:textId="77777777" w:rsidR="00B97BDA" w:rsidRPr="005730AD" w:rsidRDefault="00B97BDA" w:rsidP="00B97BDA">
      <w:pPr>
        <w:sectPr w:rsidR="00B97BDA" w:rsidRPr="005730AD" w:rsidSect="001E4EC6">
          <w:pgSz w:w="16838" w:h="11906" w:orient="landscape"/>
          <w:pgMar w:top="851" w:right="1701" w:bottom="567" w:left="1134" w:header="426" w:footer="567" w:gutter="0"/>
          <w:cols w:space="720"/>
          <w:docGrid w:linePitch="299"/>
        </w:sectPr>
      </w:pPr>
    </w:p>
    <w:p w14:paraId="6B22CADD" w14:textId="77777777" w:rsidR="00E545A5" w:rsidRDefault="007F392F">
      <w:pPr>
        <w:pStyle w:val="Heading1"/>
      </w:pPr>
      <w:bookmarkStart w:id="46" w:name="_Toc57714731"/>
      <w:r w:rsidRPr="00E545A5">
        <w:lastRenderedPageBreak/>
        <w:t>Desktop Applications</w:t>
      </w:r>
      <w:r w:rsidR="00E545A5">
        <w:tab/>
        <w:t>Value: 1.0</w:t>
      </w:r>
      <w:bookmarkEnd w:id="46"/>
    </w:p>
    <w:p w14:paraId="30CD7EEA" w14:textId="77777777" w:rsidR="009D757F" w:rsidRPr="00415CC6" w:rsidRDefault="00E545A5" w:rsidP="00415CC6">
      <w:pPr>
        <w:pStyle w:val="Heading3subheadingBefore3ptAfter0pt"/>
      </w:pPr>
      <w:r w:rsidRPr="00415CC6">
        <w:t>Desktop Applications a</w:t>
      </w:r>
      <w:r w:rsidR="007F392F" w:rsidRPr="00415CC6">
        <w:tab/>
      </w:r>
      <w:r w:rsidRPr="00415CC6">
        <w:t>Value: 0.5</w:t>
      </w:r>
    </w:p>
    <w:p w14:paraId="568AAFF2" w14:textId="77777777" w:rsidR="00E545A5" w:rsidRPr="00415CC6" w:rsidRDefault="00E545A5" w:rsidP="00415CC6">
      <w:pPr>
        <w:pStyle w:val="Heading3subheadingBefore3ptAfter0pt"/>
      </w:pPr>
      <w:r w:rsidRPr="00415CC6">
        <w:t>Desktop Applications b</w:t>
      </w:r>
      <w:r w:rsidRPr="00415CC6">
        <w:tab/>
        <w:t>Value: 0.5</w:t>
      </w:r>
    </w:p>
    <w:p w14:paraId="218CC80F" w14:textId="77777777" w:rsidR="009D757F" w:rsidRDefault="007F392F" w:rsidP="005730AD">
      <w:pPr>
        <w:pStyle w:val="Heading2"/>
      </w:pPr>
      <w:r>
        <w:t>Unit Description</w:t>
      </w:r>
    </w:p>
    <w:p w14:paraId="30E3A591" w14:textId="77777777" w:rsidR="009D757F" w:rsidRPr="005730AD" w:rsidRDefault="007F392F" w:rsidP="005730AD">
      <w:r w:rsidRPr="005730AD">
        <w:t>This unit of study provides opportunities for students to investigate the components of Information Technology and the applications that can be installed on computers to assist in publishing digital products</w:t>
      </w:r>
      <w:r w:rsidR="0078029C">
        <w:t>,</w:t>
      </w:r>
      <w:r w:rsidRPr="005730AD">
        <w:t xml:space="preserve"> and that can be used for communication.</w:t>
      </w:r>
    </w:p>
    <w:p w14:paraId="28537568" w14:textId="77777777" w:rsidR="009D757F" w:rsidRPr="005730AD" w:rsidRDefault="007F392F" w:rsidP="005730AD">
      <w:r w:rsidRPr="005730AD">
        <w:t>Students will identify part</w:t>
      </w:r>
      <w:r w:rsidR="00085A3E">
        <w:t>s</w:t>
      </w:r>
      <w:r w:rsidRPr="005730AD">
        <w:t xml:space="preserve"> of a computer, how they are installed and used.</w:t>
      </w:r>
    </w:p>
    <w:p w14:paraId="24CBE66F" w14:textId="77777777" w:rsidR="009D757F" w:rsidRPr="005730AD" w:rsidRDefault="007F392F" w:rsidP="005730AD">
      <w:r w:rsidRPr="005730AD">
        <w:t>Students will learn how to create documents in both desktop and cloud based applications</w:t>
      </w:r>
      <w:r w:rsidR="00085A3E">
        <w:t>,</w:t>
      </w:r>
      <w:r w:rsidRPr="005730AD">
        <w:t xml:space="preserve"> as well as use applications for communication and presentation.</w:t>
      </w:r>
    </w:p>
    <w:p w14:paraId="3D53E706" w14:textId="77777777" w:rsidR="009D757F" w:rsidRDefault="007F392F" w:rsidP="005730AD">
      <w:pPr>
        <w:pStyle w:val="Heading2"/>
      </w:pPr>
      <w:r>
        <w:t>Specific Unit Goals</w:t>
      </w:r>
    </w:p>
    <w:p w14:paraId="56D29B95" w14:textId="77777777" w:rsidR="009D757F" w:rsidRDefault="007F392F">
      <w:r>
        <w:t>This unit should enable students to:</w:t>
      </w:r>
    </w:p>
    <w:tbl>
      <w:tblPr>
        <w:tblStyle w:val="ac"/>
        <w:tblW w:w="9067" w:type="dxa"/>
        <w:tblLayout w:type="fixed"/>
        <w:tblLook w:val="0000" w:firstRow="0" w:lastRow="0" w:firstColumn="0" w:lastColumn="0" w:noHBand="0" w:noVBand="0"/>
      </w:tblPr>
      <w:tblGrid>
        <w:gridCol w:w="4533"/>
        <w:gridCol w:w="4534"/>
      </w:tblGrid>
      <w:tr w:rsidR="009D757F" w14:paraId="279CF0EE" w14:textId="77777777" w:rsidTr="005C5E49">
        <w:tc>
          <w:tcPr>
            <w:tcW w:w="4533" w:type="dxa"/>
            <w:tcBorders>
              <w:top w:val="single" w:sz="4" w:space="0" w:color="000000"/>
              <w:left w:val="single" w:sz="4" w:space="0" w:color="000000"/>
              <w:bottom w:val="single" w:sz="4" w:space="0" w:color="000000"/>
            </w:tcBorders>
          </w:tcPr>
          <w:p w14:paraId="68A78B21" w14:textId="77777777" w:rsidR="009D757F" w:rsidRDefault="007F392F" w:rsidP="005730AD">
            <w:pPr>
              <w:pStyle w:val="TableTextBoldcentred"/>
            </w:pPr>
            <w:r>
              <w:t>A Course</w:t>
            </w:r>
          </w:p>
        </w:tc>
        <w:tc>
          <w:tcPr>
            <w:tcW w:w="4534" w:type="dxa"/>
            <w:tcBorders>
              <w:top w:val="single" w:sz="4" w:space="0" w:color="000000"/>
              <w:left w:val="single" w:sz="4" w:space="0" w:color="000000"/>
              <w:bottom w:val="single" w:sz="4" w:space="0" w:color="000000"/>
              <w:right w:val="single" w:sz="4" w:space="0" w:color="000000"/>
            </w:tcBorders>
          </w:tcPr>
          <w:p w14:paraId="7E914F52" w14:textId="77777777" w:rsidR="009D757F" w:rsidRDefault="007F392F" w:rsidP="005730AD">
            <w:pPr>
              <w:pStyle w:val="TableTextBoldcentred"/>
            </w:pPr>
            <w:r>
              <w:t>M Course</w:t>
            </w:r>
          </w:p>
        </w:tc>
      </w:tr>
      <w:tr w:rsidR="009D757F" w14:paraId="0E313009" w14:textId="77777777" w:rsidTr="005C5E49">
        <w:tc>
          <w:tcPr>
            <w:tcW w:w="4533" w:type="dxa"/>
            <w:tcBorders>
              <w:top w:val="single" w:sz="4" w:space="0" w:color="000000"/>
              <w:left w:val="single" w:sz="4" w:space="0" w:color="000000"/>
              <w:bottom w:val="single" w:sz="4" w:space="0" w:color="000000"/>
            </w:tcBorders>
          </w:tcPr>
          <w:p w14:paraId="4AD3A2EB" w14:textId="77777777" w:rsidR="009D757F" w:rsidRDefault="00D772FF" w:rsidP="00845378">
            <w:pPr>
              <w:pStyle w:val="TableListBullets"/>
              <w:numPr>
                <w:ilvl w:val="0"/>
                <w:numId w:val="14"/>
              </w:numPr>
              <w:ind w:left="447" w:hanging="283"/>
            </w:pPr>
            <w:r>
              <w:t>u</w:t>
            </w:r>
            <w:r w:rsidR="007F392F">
              <w:t>se computer operating systems and hardware</w:t>
            </w:r>
          </w:p>
          <w:p w14:paraId="341DDDA6" w14:textId="77777777" w:rsidR="009D757F" w:rsidRDefault="00D772FF" w:rsidP="00845378">
            <w:pPr>
              <w:pStyle w:val="TableListBullets"/>
              <w:numPr>
                <w:ilvl w:val="0"/>
                <w:numId w:val="14"/>
              </w:numPr>
              <w:ind w:left="447" w:hanging="283"/>
            </w:pPr>
            <w:r>
              <w:t>o</w:t>
            </w:r>
            <w:r w:rsidR="007F392F">
              <w:t>perate application software packages</w:t>
            </w:r>
          </w:p>
          <w:p w14:paraId="78CCFFB2" w14:textId="77777777" w:rsidR="009D757F" w:rsidRDefault="00D772FF" w:rsidP="00845378">
            <w:pPr>
              <w:pStyle w:val="TableListBullets"/>
              <w:numPr>
                <w:ilvl w:val="0"/>
                <w:numId w:val="14"/>
              </w:numPr>
              <w:ind w:left="447" w:hanging="283"/>
            </w:pPr>
            <w:r>
              <w:t>o</w:t>
            </w:r>
            <w:r w:rsidR="007F392F">
              <w:t>perate digital media technology packages</w:t>
            </w:r>
          </w:p>
          <w:p w14:paraId="6B7A3A0F" w14:textId="77777777" w:rsidR="009D757F" w:rsidRDefault="00D772FF" w:rsidP="00845378">
            <w:pPr>
              <w:pStyle w:val="TableListBullets"/>
              <w:numPr>
                <w:ilvl w:val="0"/>
                <w:numId w:val="14"/>
              </w:numPr>
              <w:ind w:left="447" w:hanging="283"/>
            </w:pPr>
            <w:r>
              <w:t>d</w:t>
            </w:r>
            <w:r w:rsidR="007F392F">
              <w:t>esign basic organisational documents using computing packages</w:t>
            </w:r>
          </w:p>
          <w:p w14:paraId="4B124EF4" w14:textId="77777777" w:rsidR="009D757F" w:rsidRPr="00D772FF" w:rsidRDefault="00D772FF" w:rsidP="00845378">
            <w:pPr>
              <w:pStyle w:val="TableListBullets"/>
              <w:numPr>
                <w:ilvl w:val="0"/>
                <w:numId w:val="14"/>
              </w:numPr>
              <w:ind w:left="447" w:hanging="283"/>
            </w:pPr>
            <w:r>
              <w:t>i</w:t>
            </w:r>
            <w:r w:rsidR="007F392F">
              <w:t>nstall software applications</w:t>
            </w:r>
          </w:p>
        </w:tc>
        <w:tc>
          <w:tcPr>
            <w:tcW w:w="4534" w:type="dxa"/>
            <w:tcBorders>
              <w:top w:val="single" w:sz="4" w:space="0" w:color="000000"/>
              <w:left w:val="single" w:sz="4" w:space="0" w:color="000000"/>
              <w:bottom w:val="single" w:sz="4" w:space="0" w:color="000000"/>
              <w:right w:val="single" w:sz="4" w:space="0" w:color="000000"/>
            </w:tcBorders>
          </w:tcPr>
          <w:p w14:paraId="186BCA13" w14:textId="77777777" w:rsidR="00997CDB" w:rsidRDefault="00D772FF" w:rsidP="00845378">
            <w:pPr>
              <w:pStyle w:val="TableListBullets"/>
              <w:numPr>
                <w:ilvl w:val="0"/>
                <w:numId w:val="14"/>
              </w:numPr>
              <w:ind w:left="447" w:hanging="283"/>
            </w:pPr>
            <w:r>
              <w:t>u</w:t>
            </w:r>
            <w:r w:rsidR="00997CDB">
              <w:t>se computer operating systems and hardware</w:t>
            </w:r>
          </w:p>
          <w:p w14:paraId="7A33EFCC" w14:textId="77777777" w:rsidR="00997CDB" w:rsidRDefault="00D772FF" w:rsidP="00845378">
            <w:pPr>
              <w:pStyle w:val="TableListBullets"/>
              <w:numPr>
                <w:ilvl w:val="0"/>
                <w:numId w:val="14"/>
              </w:numPr>
              <w:ind w:left="447" w:hanging="283"/>
            </w:pPr>
            <w:r>
              <w:t>o</w:t>
            </w:r>
            <w:r w:rsidR="00997CDB">
              <w:t>perate application software packages</w:t>
            </w:r>
          </w:p>
          <w:p w14:paraId="35836E74" w14:textId="77777777" w:rsidR="009D757F" w:rsidRPr="00D772FF" w:rsidRDefault="00D772FF" w:rsidP="00845378">
            <w:pPr>
              <w:pStyle w:val="TableListBullets"/>
              <w:numPr>
                <w:ilvl w:val="0"/>
                <w:numId w:val="14"/>
              </w:numPr>
              <w:ind w:left="447" w:hanging="283"/>
            </w:pPr>
            <w:r>
              <w:t>o</w:t>
            </w:r>
            <w:r w:rsidR="00997CDB">
              <w:t>perate digital media technology packages</w:t>
            </w:r>
          </w:p>
        </w:tc>
      </w:tr>
    </w:tbl>
    <w:p w14:paraId="100C7F39" w14:textId="77777777" w:rsidR="009D757F" w:rsidRDefault="007F392F" w:rsidP="005730AD">
      <w:pPr>
        <w:pStyle w:val="Heading2"/>
      </w:pPr>
      <w:r>
        <w:t>Content</w:t>
      </w:r>
      <w:r w:rsidR="006C2751">
        <w:t xml:space="preserve"> Descriptions</w:t>
      </w:r>
    </w:p>
    <w:p w14:paraId="4A7958CA" w14:textId="77777777" w:rsidR="009D757F" w:rsidRDefault="007F392F">
      <w:r>
        <w:t>All knowledge, understanding and skills below must be delivered:</w:t>
      </w:r>
    </w:p>
    <w:tbl>
      <w:tblPr>
        <w:tblW w:w="9054" w:type="dxa"/>
        <w:tblLayout w:type="fixed"/>
        <w:tblLook w:val="0000" w:firstRow="0" w:lastRow="0" w:firstColumn="0" w:lastColumn="0" w:noHBand="0" w:noVBand="0"/>
      </w:tblPr>
      <w:tblGrid>
        <w:gridCol w:w="4545"/>
        <w:gridCol w:w="4509"/>
      </w:tblGrid>
      <w:tr w:rsidR="009E4C36" w:rsidRPr="00BC3D9B" w14:paraId="7AD2C2CE" w14:textId="77777777" w:rsidTr="00B021B7">
        <w:tc>
          <w:tcPr>
            <w:tcW w:w="4545" w:type="dxa"/>
            <w:tcBorders>
              <w:top w:val="single" w:sz="4" w:space="0" w:color="000000"/>
              <w:left w:val="single" w:sz="4" w:space="0" w:color="000000"/>
              <w:bottom w:val="single" w:sz="4" w:space="0" w:color="000000"/>
              <w:right w:val="single" w:sz="4" w:space="0" w:color="auto"/>
            </w:tcBorders>
          </w:tcPr>
          <w:p w14:paraId="2C50283B" w14:textId="77777777" w:rsidR="009E4C36" w:rsidRPr="00716885" w:rsidRDefault="009E4C36" w:rsidP="005730AD">
            <w:pPr>
              <w:pStyle w:val="TableTextBoldcentred"/>
            </w:pPr>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1A243A06" w14:textId="77777777" w:rsidR="009E4C36" w:rsidRPr="00716885" w:rsidRDefault="009E4C36" w:rsidP="005730AD">
            <w:pPr>
              <w:pStyle w:val="TableTextBoldcentred"/>
            </w:pPr>
            <w:r w:rsidRPr="00716885">
              <w:t>M</w:t>
            </w:r>
            <w:r>
              <w:t xml:space="preserve"> Course</w:t>
            </w:r>
          </w:p>
        </w:tc>
      </w:tr>
      <w:tr w:rsidR="009E4C36" w:rsidRPr="00BC3D9B" w14:paraId="434E2C12" w14:textId="77777777" w:rsidTr="00B021B7">
        <w:tc>
          <w:tcPr>
            <w:tcW w:w="9054" w:type="dxa"/>
            <w:gridSpan w:val="2"/>
            <w:tcBorders>
              <w:top w:val="single" w:sz="4" w:space="0" w:color="000000"/>
              <w:left w:val="single" w:sz="4" w:space="0" w:color="000000"/>
              <w:bottom w:val="single" w:sz="4" w:space="0" w:color="000000"/>
              <w:right w:val="single" w:sz="4" w:space="0" w:color="auto"/>
            </w:tcBorders>
          </w:tcPr>
          <w:p w14:paraId="028855BF" w14:textId="77777777" w:rsidR="009E4C36" w:rsidRPr="00196F11" w:rsidRDefault="009E4C36" w:rsidP="009E4C36">
            <w:pPr>
              <w:pStyle w:val="TableTextBold"/>
            </w:pPr>
            <w:r w:rsidRPr="00196F11">
              <w:t>Industry practices, processes and procedures</w:t>
            </w:r>
          </w:p>
        </w:tc>
      </w:tr>
      <w:tr w:rsidR="009E4C36" w:rsidRPr="00BC3D9B" w14:paraId="39440F2F" w14:textId="77777777" w:rsidTr="00B021B7">
        <w:trPr>
          <w:trHeight w:val="1995"/>
        </w:trPr>
        <w:tc>
          <w:tcPr>
            <w:tcW w:w="4545" w:type="dxa"/>
            <w:tcBorders>
              <w:top w:val="single" w:sz="4" w:space="0" w:color="000000"/>
              <w:left w:val="single" w:sz="4" w:space="0" w:color="000000"/>
              <w:right w:val="single" w:sz="4" w:space="0" w:color="auto"/>
            </w:tcBorders>
          </w:tcPr>
          <w:p w14:paraId="28FD8469" w14:textId="77777777" w:rsidR="003F2059" w:rsidRPr="00574086" w:rsidRDefault="00015132" w:rsidP="00845378">
            <w:pPr>
              <w:pStyle w:val="TableListBullets"/>
              <w:numPr>
                <w:ilvl w:val="0"/>
                <w:numId w:val="14"/>
              </w:numPr>
              <w:ind w:left="447" w:hanging="283"/>
            </w:pPr>
            <w:r w:rsidRPr="00574086">
              <w:t>d</w:t>
            </w:r>
            <w:r w:rsidR="003F2059" w:rsidRPr="00574086">
              <w:t>emonstrate</w:t>
            </w:r>
            <w:r w:rsidR="00997CDB" w:rsidRPr="00574086">
              <w:t xml:space="preserve"> and explain</w:t>
            </w:r>
            <w:r w:rsidR="003F2059" w:rsidRPr="00574086">
              <w:t xml:space="preserve"> workplace practices, procedures and standards including business practices associated with using software</w:t>
            </w:r>
          </w:p>
          <w:p w14:paraId="20CD80C5" w14:textId="77777777" w:rsidR="009124DA" w:rsidRPr="00574086" w:rsidRDefault="00015132" w:rsidP="00845378">
            <w:pPr>
              <w:pStyle w:val="TableListBullets"/>
              <w:numPr>
                <w:ilvl w:val="0"/>
                <w:numId w:val="14"/>
              </w:numPr>
              <w:ind w:left="447" w:hanging="283"/>
            </w:pPr>
            <w:r w:rsidRPr="00574086">
              <w:t>produce and manipulate workplace documents using a range of software packages</w:t>
            </w:r>
          </w:p>
        </w:tc>
        <w:tc>
          <w:tcPr>
            <w:tcW w:w="4509" w:type="dxa"/>
            <w:tcBorders>
              <w:top w:val="single" w:sz="4" w:space="0" w:color="000000"/>
              <w:left w:val="single" w:sz="4" w:space="0" w:color="000000"/>
              <w:right w:val="single" w:sz="4" w:space="0" w:color="auto"/>
            </w:tcBorders>
          </w:tcPr>
          <w:p w14:paraId="06D1CA21" w14:textId="77777777" w:rsidR="009E4C36" w:rsidRPr="00574086" w:rsidRDefault="009E4C36" w:rsidP="00845378">
            <w:pPr>
              <w:pStyle w:val="TableListBullets"/>
              <w:numPr>
                <w:ilvl w:val="0"/>
                <w:numId w:val="14"/>
              </w:numPr>
              <w:ind w:left="447" w:hanging="283"/>
            </w:pPr>
            <w:r w:rsidRPr="00574086">
              <w:t xml:space="preserve">demonstrate understanding of workplace practices, procedures and standards </w:t>
            </w:r>
            <w:r w:rsidR="003F2059" w:rsidRPr="00574086">
              <w:t>including business practices associated with using software</w:t>
            </w:r>
          </w:p>
        </w:tc>
      </w:tr>
      <w:tr w:rsidR="00574086" w:rsidRPr="00BC3D9B" w14:paraId="291F9DD0" w14:textId="77777777" w:rsidTr="00B021B7">
        <w:trPr>
          <w:trHeight w:val="510"/>
        </w:trPr>
        <w:tc>
          <w:tcPr>
            <w:tcW w:w="4545" w:type="dxa"/>
            <w:tcBorders>
              <w:left w:val="single" w:sz="4" w:space="0" w:color="000000"/>
              <w:right w:val="single" w:sz="4" w:space="0" w:color="auto"/>
            </w:tcBorders>
          </w:tcPr>
          <w:p w14:paraId="03074496" w14:textId="77777777" w:rsidR="00574086" w:rsidRPr="00574086" w:rsidRDefault="00574086" w:rsidP="00845378">
            <w:pPr>
              <w:pStyle w:val="TableListBullets"/>
              <w:numPr>
                <w:ilvl w:val="0"/>
                <w:numId w:val="14"/>
              </w:numPr>
              <w:ind w:left="447" w:hanging="283"/>
            </w:pPr>
            <w:r w:rsidRPr="00574086">
              <w:t>interpret and address the requirements of a design brief</w:t>
            </w:r>
          </w:p>
        </w:tc>
        <w:tc>
          <w:tcPr>
            <w:tcW w:w="4509" w:type="dxa"/>
            <w:tcBorders>
              <w:left w:val="single" w:sz="4" w:space="0" w:color="000000"/>
              <w:right w:val="single" w:sz="4" w:space="0" w:color="auto"/>
            </w:tcBorders>
          </w:tcPr>
          <w:p w14:paraId="48DEDF0C" w14:textId="77777777" w:rsidR="00574086" w:rsidRPr="00574086" w:rsidRDefault="00574086" w:rsidP="00845378">
            <w:pPr>
              <w:pStyle w:val="TableListBullets"/>
              <w:numPr>
                <w:ilvl w:val="0"/>
                <w:numId w:val="14"/>
              </w:numPr>
              <w:ind w:left="447" w:hanging="283"/>
            </w:pPr>
            <w:r w:rsidRPr="00574086">
              <w:t>understand the concept of a design brief</w:t>
            </w:r>
          </w:p>
        </w:tc>
      </w:tr>
      <w:tr w:rsidR="00574086" w:rsidRPr="00BC3D9B" w14:paraId="7D25447E" w14:textId="77777777" w:rsidTr="00B021B7">
        <w:trPr>
          <w:trHeight w:val="1365"/>
        </w:trPr>
        <w:tc>
          <w:tcPr>
            <w:tcW w:w="4545" w:type="dxa"/>
            <w:tcBorders>
              <w:left w:val="single" w:sz="4" w:space="0" w:color="000000"/>
              <w:bottom w:val="single" w:sz="4" w:space="0" w:color="auto"/>
              <w:right w:val="single" w:sz="4" w:space="0" w:color="auto"/>
            </w:tcBorders>
          </w:tcPr>
          <w:p w14:paraId="3CF605DC" w14:textId="77777777" w:rsidR="00574086" w:rsidRPr="00574086" w:rsidRDefault="00574086" w:rsidP="00845378">
            <w:pPr>
              <w:pStyle w:val="TableListBullets"/>
              <w:numPr>
                <w:ilvl w:val="0"/>
                <w:numId w:val="14"/>
              </w:numPr>
              <w:ind w:left="447" w:hanging="283"/>
            </w:pPr>
            <w:r w:rsidRPr="00574086">
              <w:t>use an operating system for a variety of purposes</w:t>
            </w:r>
          </w:p>
          <w:p w14:paraId="454BA5D5" w14:textId="77777777" w:rsidR="00574086" w:rsidRPr="00574086" w:rsidRDefault="00574086" w:rsidP="00845378">
            <w:pPr>
              <w:pStyle w:val="TableListBullets"/>
              <w:numPr>
                <w:ilvl w:val="0"/>
                <w:numId w:val="14"/>
              </w:numPr>
              <w:ind w:left="447" w:hanging="283"/>
            </w:pPr>
            <w:r w:rsidRPr="00574086">
              <w:t>analyse and apply ethical environmental and sustainable work practices</w:t>
            </w:r>
          </w:p>
        </w:tc>
        <w:tc>
          <w:tcPr>
            <w:tcW w:w="4509" w:type="dxa"/>
            <w:tcBorders>
              <w:left w:val="single" w:sz="4" w:space="0" w:color="000000"/>
              <w:bottom w:val="single" w:sz="4" w:space="0" w:color="auto"/>
              <w:right w:val="single" w:sz="4" w:space="0" w:color="auto"/>
            </w:tcBorders>
          </w:tcPr>
          <w:p w14:paraId="0225BF37" w14:textId="77777777" w:rsidR="00574086" w:rsidRPr="00574086" w:rsidRDefault="00574086" w:rsidP="00845378">
            <w:pPr>
              <w:pStyle w:val="TableListBullets"/>
              <w:numPr>
                <w:ilvl w:val="0"/>
                <w:numId w:val="14"/>
              </w:numPr>
              <w:ind w:left="447" w:hanging="283"/>
            </w:pPr>
            <w:r w:rsidRPr="00574086">
              <w:t>use an operating system</w:t>
            </w:r>
          </w:p>
        </w:tc>
      </w:tr>
    </w:tbl>
    <w:p w14:paraId="19C199BA" w14:textId="77777777" w:rsidR="00B021B7" w:rsidRDefault="00B021B7">
      <w:r>
        <w:rPr>
          <w:b/>
        </w:rPr>
        <w:br w:type="page"/>
      </w:r>
    </w:p>
    <w:tbl>
      <w:tblPr>
        <w:tblW w:w="9072" w:type="dxa"/>
        <w:tblLayout w:type="fixed"/>
        <w:tblLook w:val="0000" w:firstRow="0" w:lastRow="0" w:firstColumn="0" w:lastColumn="0" w:noHBand="0" w:noVBand="0"/>
      </w:tblPr>
      <w:tblGrid>
        <w:gridCol w:w="4531"/>
        <w:gridCol w:w="4516"/>
        <w:gridCol w:w="25"/>
      </w:tblGrid>
      <w:tr w:rsidR="009E4C36" w:rsidRPr="00BC3D9B" w14:paraId="4C87200E" w14:textId="77777777" w:rsidTr="004A0508">
        <w:tc>
          <w:tcPr>
            <w:tcW w:w="4531" w:type="dxa"/>
            <w:tcBorders>
              <w:top w:val="single" w:sz="4" w:space="0" w:color="000000"/>
              <w:left w:val="single" w:sz="4" w:space="0" w:color="000000"/>
              <w:bottom w:val="single" w:sz="4" w:space="0" w:color="000000"/>
              <w:right w:val="single" w:sz="4" w:space="0" w:color="auto"/>
            </w:tcBorders>
          </w:tcPr>
          <w:p w14:paraId="33333A08" w14:textId="77777777" w:rsidR="009E4C36" w:rsidRPr="00716885" w:rsidRDefault="009E4C36" w:rsidP="00415CC6">
            <w:pPr>
              <w:pStyle w:val="TableTextBoldcentred"/>
            </w:pPr>
            <w:r w:rsidRPr="00716885">
              <w:lastRenderedPageBreak/>
              <w:t>A</w:t>
            </w:r>
            <w:r>
              <w:t xml:space="preserve"> Course</w:t>
            </w:r>
          </w:p>
        </w:tc>
        <w:tc>
          <w:tcPr>
            <w:tcW w:w="4541" w:type="dxa"/>
            <w:gridSpan w:val="2"/>
            <w:tcBorders>
              <w:top w:val="single" w:sz="4" w:space="0" w:color="000000"/>
              <w:left w:val="single" w:sz="4" w:space="0" w:color="000000"/>
              <w:bottom w:val="single" w:sz="4" w:space="0" w:color="000000"/>
              <w:right w:val="single" w:sz="4" w:space="0" w:color="auto"/>
            </w:tcBorders>
          </w:tcPr>
          <w:p w14:paraId="4F4606FE" w14:textId="77777777" w:rsidR="009E4C36" w:rsidRPr="00716885" w:rsidRDefault="009E4C36" w:rsidP="00415CC6">
            <w:pPr>
              <w:pStyle w:val="TableTextBoldcentred"/>
            </w:pPr>
            <w:r w:rsidRPr="00716885">
              <w:t>M</w:t>
            </w:r>
            <w:r>
              <w:t xml:space="preserve"> Course</w:t>
            </w:r>
          </w:p>
        </w:tc>
      </w:tr>
      <w:tr w:rsidR="009E4C36" w:rsidRPr="00BC3D9B" w14:paraId="607EBD0D" w14:textId="77777777" w:rsidTr="004A0508">
        <w:tc>
          <w:tcPr>
            <w:tcW w:w="9072" w:type="dxa"/>
            <w:gridSpan w:val="3"/>
            <w:tcBorders>
              <w:top w:val="single" w:sz="4" w:space="0" w:color="000000"/>
              <w:left w:val="single" w:sz="4" w:space="0" w:color="000000"/>
              <w:bottom w:val="single" w:sz="4" w:space="0" w:color="000000"/>
              <w:right w:val="single" w:sz="4" w:space="0" w:color="auto"/>
            </w:tcBorders>
          </w:tcPr>
          <w:p w14:paraId="76E5947F" w14:textId="77777777" w:rsidR="009E4C36" w:rsidRPr="00196F11" w:rsidRDefault="009E4C36" w:rsidP="009E4C36">
            <w:pPr>
              <w:pStyle w:val="TableTextBold"/>
            </w:pPr>
            <w:r w:rsidRPr="00196F11">
              <w:t>Technical information</w:t>
            </w:r>
          </w:p>
        </w:tc>
      </w:tr>
      <w:tr w:rsidR="009E4C36" w:rsidRPr="00BC3D9B" w14:paraId="1576B1FA" w14:textId="77777777" w:rsidTr="004A0508">
        <w:trPr>
          <w:trHeight w:val="758"/>
        </w:trPr>
        <w:tc>
          <w:tcPr>
            <w:tcW w:w="4531" w:type="dxa"/>
            <w:tcBorders>
              <w:top w:val="single" w:sz="4" w:space="0" w:color="000000"/>
              <w:left w:val="single" w:sz="4" w:space="0" w:color="000000"/>
              <w:right w:val="single" w:sz="4" w:space="0" w:color="auto"/>
            </w:tcBorders>
          </w:tcPr>
          <w:p w14:paraId="792791BB" w14:textId="77777777" w:rsidR="009E4C36" w:rsidRPr="00FA015F" w:rsidRDefault="003F2059" w:rsidP="00845378">
            <w:pPr>
              <w:pStyle w:val="TableListBullets"/>
              <w:numPr>
                <w:ilvl w:val="0"/>
                <w:numId w:val="14"/>
              </w:numPr>
              <w:ind w:left="447" w:hanging="283"/>
            </w:pPr>
            <w:r w:rsidRPr="003F2059">
              <w:t>understand the specifications of operating systems and explain their functionality, interoperability and purpose</w:t>
            </w:r>
          </w:p>
        </w:tc>
        <w:tc>
          <w:tcPr>
            <w:tcW w:w="4541" w:type="dxa"/>
            <w:gridSpan w:val="2"/>
            <w:tcBorders>
              <w:top w:val="single" w:sz="4" w:space="0" w:color="000000"/>
              <w:left w:val="single" w:sz="4" w:space="0" w:color="000000"/>
              <w:right w:val="single" w:sz="4" w:space="0" w:color="auto"/>
            </w:tcBorders>
          </w:tcPr>
          <w:p w14:paraId="7E0EB65B" w14:textId="77777777" w:rsidR="009E4C36" w:rsidRPr="00B654A2" w:rsidRDefault="00792EF2" w:rsidP="00845378">
            <w:pPr>
              <w:pStyle w:val="TableListBullets"/>
              <w:numPr>
                <w:ilvl w:val="0"/>
                <w:numId w:val="14"/>
              </w:numPr>
              <w:ind w:left="447" w:hanging="283"/>
            </w:pPr>
            <w:r>
              <w:t xml:space="preserve">describe </w:t>
            </w:r>
            <w:r w:rsidRPr="003F2059">
              <w:t xml:space="preserve">operating systems and explain </w:t>
            </w:r>
            <w:r>
              <w:t xml:space="preserve">their uses and </w:t>
            </w:r>
            <w:r w:rsidRPr="003F2059">
              <w:t>purpose</w:t>
            </w:r>
          </w:p>
        </w:tc>
      </w:tr>
      <w:tr w:rsidR="00574086" w:rsidRPr="00BC3D9B" w14:paraId="4CB4F8F2" w14:textId="77777777" w:rsidTr="00845378">
        <w:trPr>
          <w:trHeight w:val="2064"/>
        </w:trPr>
        <w:tc>
          <w:tcPr>
            <w:tcW w:w="4531" w:type="dxa"/>
            <w:tcBorders>
              <w:left w:val="single" w:sz="4" w:space="0" w:color="000000"/>
              <w:right w:val="single" w:sz="4" w:space="0" w:color="auto"/>
            </w:tcBorders>
          </w:tcPr>
          <w:p w14:paraId="05969379" w14:textId="77777777" w:rsidR="00574086" w:rsidRPr="003F2059" w:rsidRDefault="00574086" w:rsidP="00845378">
            <w:pPr>
              <w:pStyle w:val="TableListBullets"/>
              <w:numPr>
                <w:ilvl w:val="0"/>
                <w:numId w:val="14"/>
              </w:numPr>
              <w:ind w:left="447" w:hanging="283"/>
            </w:pPr>
            <w:r>
              <w:t xml:space="preserve">analyse </w:t>
            </w:r>
            <w:r w:rsidRPr="003F2059">
              <w:t>the purpose and features of a range of application software packages</w:t>
            </w:r>
          </w:p>
          <w:p w14:paraId="7CA43FA7" w14:textId="77777777" w:rsidR="00574086" w:rsidRPr="003F2059" w:rsidRDefault="00574086" w:rsidP="00845378">
            <w:pPr>
              <w:pStyle w:val="TableListBullets"/>
              <w:numPr>
                <w:ilvl w:val="0"/>
                <w:numId w:val="14"/>
              </w:numPr>
              <w:ind w:left="447" w:hanging="283"/>
            </w:pPr>
            <w:r>
              <w:t>e</w:t>
            </w:r>
            <w:r w:rsidRPr="003F2059">
              <w:t>xplain the purpose of input and output devices in computer systems</w:t>
            </w:r>
          </w:p>
          <w:p w14:paraId="442ADA6F" w14:textId="77777777" w:rsidR="00574086" w:rsidRPr="003F2059" w:rsidRDefault="00574086" w:rsidP="00845378">
            <w:pPr>
              <w:pStyle w:val="TableListBullets"/>
              <w:numPr>
                <w:ilvl w:val="0"/>
                <w:numId w:val="14"/>
              </w:numPr>
              <w:ind w:left="447" w:hanging="283"/>
            </w:pPr>
            <w:r>
              <w:t xml:space="preserve">analyse </w:t>
            </w:r>
            <w:r w:rsidRPr="003F2059">
              <w:t>the principles of basic graphic design and the features of associated applications</w:t>
            </w:r>
          </w:p>
        </w:tc>
        <w:tc>
          <w:tcPr>
            <w:tcW w:w="4541" w:type="dxa"/>
            <w:gridSpan w:val="2"/>
            <w:tcBorders>
              <w:left w:val="single" w:sz="4" w:space="0" w:color="000000"/>
              <w:right w:val="single" w:sz="4" w:space="0" w:color="auto"/>
            </w:tcBorders>
          </w:tcPr>
          <w:p w14:paraId="3B0ABC66" w14:textId="77777777" w:rsidR="00574086" w:rsidRPr="003F2059" w:rsidRDefault="00574086" w:rsidP="00845378">
            <w:pPr>
              <w:pStyle w:val="TableListBullets"/>
              <w:numPr>
                <w:ilvl w:val="0"/>
                <w:numId w:val="14"/>
              </w:numPr>
              <w:ind w:left="447" w:hanging="283"/>
            </w:pPr>
            <w:r>
              <w:t>i</w:t>
            </w:r>
            <w:r w:rsidRPr="003F2059">
              <w:t>dentify the purpose and features of a range of application software packages</w:t>
            </w:r>
          </w:p>
          <w:p w14:paraId="25EA7A5C" w14:textId="77777777" w:rsidR="00574086" w:rsidRPr="003F2059" w:rsidRDefault="00574086" w:rsidP="00845378">
            <w:pPr>
              <w:pStyle w:val="TableListBullets"/>
              <w:numPr>
                <w:ilvl w:val="0"/>
                <w:numId w:val="14"/>
              </w:numPr>
              <w:ind w:left="447" w:hanging="283"/>
            </w:pPr>
            <w:r>
              <w:t xml:space="preserve">describe </w:t>
            </w:r>
            <w:r w:rsidRPr="003F2059">
              <w:t>the purpose of input and output devices in computer systems</w:t>
            </w:r>
          </w:p>
          <w:p w14:paraId="2F64E514" w14:textId="77777777" w:rsidR="00574086" w:rsidRDefault="00574086" w:rsidP="00845378">
            <w:pPr>
              <w:pStyle w:val="TableListBullets"/>
              <w:numPr>
                <w:ilvl w:val="0"/>
                <w:numId w:val="14"/>
              </w:numPr>
              <w:ind w:left="447" w:hanging="283"/>
            </w:pPr>
            <w:r>
              <w:t xml:space="preserve">understand elements of </w:t>
            </w:r>
            <w:r w:rsidRPr="003F2059">
              <w:t>basic graphic design and the features of applications</w:t>
            </w:r>
          </w:p>
        </w:tc>
      </w:tr>
      <w:tr w:rsidR="00574086" w:rsidRPr="00BC3D9B" w14:paraId="6A98C7B1" w14:textId="77777777" w:rsidTr="004A0508">
        <w:trPr>
          <w:trHeight w:val="884"/>
        </w:trPr>
        <w:tc>
          <w:tcPr>
            <w:tcW w:w="4531" w:type="dxa"/>
            <w:tcBorders>
              <w:left w:val="single" w:sz="4" w:space="0" w:color="000000"/>
              <w:right w:val="single" w:sz="4" w:space="0" w:color="auto"/>
            </w:tcBorders>
          </w:tcPr>
          <w:p w14:paraId="55BF3D18" w14:textId="77777777" w:rsidR="00574086" w:rsidRDefault="00574086" w:rsidP="00845378">
            <w:pPr>
              <w:pStyle w:val="TableListBullets"/>
              <w:numPr>
                <w:ilvl w:val="0"/>
                <w:numId w:val="14"/>
              </w:numPr>
              <w:ind w:left="447" w:hanging="283"/>
            </w:pPr>
            <w:r w:rsidRPr="003F2059">
              <w:t>analyse the different types of file formats used in video, sound and image production</w:t>
            </w:r>
          </w:p>
        </w:tc>
        <w:tc>
          <w:tcPr>
            <w:tcW w:w="4541" w:type="dxa"/>
            <w:gridSpan w:val="2"/>
            <w:tcBorders>
              <w:left w:val="single" w:sz="4" w:space="0" w:color="000000"/>
              <w:right w:val="single" w:sz="4" w:space="0" w:color="auto"/>
            </w:tcBorders>
          </w:tcPr>
          <w:p w14:paraId="2497B21D" w14:textId="77777777" w:rsidR="00574086" w:rsidRDefault="00574086" w:rsidP="00845378">
            <w:pPr>
              <w:pStyle w:val="TableListBullets"/>
              <w:numPr>
                <w:ilvl w:val="0"/>
                <w:numId w:val="14"/>
              </w:numPr>
              <w:ind w:left="447" w:hanging="283"/>
            </w:pPr>
            <w:r w:rsidRPr="00792EF2">
              <w:t xml:space="preserve">recognise </w:t>
            </w:r>
            <w:r w:rsidRPr="003F2059">
              <w:t>the different types of file formats used in video, sound and image production</w:t>
            </w:r>
          </w:p>
        </w:tc>
      </w:tr>
      <w:tr w:rsidR="009E4C36" w:rsidRPr="00BC3D9B" w14:paraId="4A424A6D"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0231C43F" w14:textId="77777777" w:rsidR="009E4C36" w:rsidRPr="00EF0BDD" w:rsidRDefault="009E4C36" w:rsidP="009E4C36">
            <w:pPr>
              <w:pStyle w:val="TableTextBold"/>
              <w:rPr>
                <w:sz w:val="16"/>
                <w:szCs w:val="16"/>
              </w:rPr>
            </w:pPr>
            <w:r w:rsidRPr="00CA210E">
              <w:t>Workplace, health and safety (WHS)</w:t>
            </w:r>
          </w:p>
        </w:tc>
      </w:tr>
      <w:tr w:rsidR="009E4C36" w:rsidRPr="00BC3D9B" w14:paraId="6D28D025" w14:textId="77777777" w:rsidTr="004A0508">
        <w:trPr>
          <w:gridAfter w:val="1"/>
          <w:wAfter w:w="25" w:type="dxa"/>
          <w:trHeight w:val="284"/>
        </w:trPr>
        <w:tc>
          <w:tcPr>
            <w:tcW w:w="4531" w:type="dxa"/>
            <w:tcBorders>
              <w:top w:val="single" w:sz="4" w:space="0" w:color="000000"/>
              <w:left w:val="single" w:sz="4" w:space="0" w:color="000000"/>
              <w:bottom w:val="single" w:sz="4" w:space="0" w:color="000000"/>
              <w:right w:val="single" w:sz="4" w:space="0" w:color="auto"/>
            </w:tcBorders>
          </w:tcPr>
          <w:p w14:paraId="6C2E1183" w14:textId="77777777" w:rsidR="009E4C36" w:rsidRPr="005361E3" w:rsidRDefault="00015132" w:rsidP="00845378">
            <w:pPr>
              <w:pStyle w:val="TableListBullets"/>
              <w:numPr>
                <w:ilvl w:val="0"/>
                <w:numId w:val="14"/>
              </w:numPr>
              <w:ind w:left="447" w:hanging="283"/>
            </w:pPr>
            <w:r w:rsidRPr="005361E3">
              <w:t xml:space="preserve">identify and </w:t>
            </w:r>
            <w:r>
              <w:t>apply workplace health and safety (WHS) principles</w:t>
            </w:r>
          </w:p>
        </w:tc>
        <w:tc>
          <w:tcPr>
            <w:tcW w:w="4516" w:type="dxa"/>
            <w:tcBorders>
              <w:top w:val="single" w:sz="4" w:space="0" w:color="000000"/>
              <w:left w:val="single" w:sz="4" w:space="0" w:color="000000"/>
              <w:bottom w:val="single" w:sz="4" w:space="0" w:color="000000"/>
              <w:right w:val="single" w:sz="4" w:space="0" w:color="auto"/>
            </w:tcBorders>
          </w:tcPr>
          <w:p w14:paraId="3E62BE3C" w14:textId="77777777" w:rsidR="009E4C36" w:rsidRPr="005361E3" w:rsidRDefault="00015132" w:rsidP="00845378">
            <w:pPr>
              <w:pStyle w:val="TableListBullets"/>
              <w:numPr>
                <w:ilvl w:val="0"/>
                <w:numId w:val="14"/>
              </w:numPr>
              <w:ind w:left="447" w:hanging="283"/>
            </w:pPr>
            <w:r>
              <w:t>understand and f</w:t>
            </w:r>
            <w:r w:rsidRPr="00326FBC">
              <w:t xml:space="preserve">ollow WHS </w:t>
            </w:r>
            <w:r>
              <w:t>practices and procedures</w:t>
            </w:r>
          </w:p>
        </w:tc>
      </w:tr>
      <w:tr w:rsidR="009E4C36" w:rsidRPr="00BC3D9B" w14:paraId="38A674B0"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51C61F2A" w14:textId="77777777" w:rsidR="009E4C36" w:rsidRPr="00F1505A" w:rsidRDefault="009E4C36" w:rsidP="009E4C36">
            <w:pPr>
              <w:pStyle w:val="TableTextBold"/>
              <w:rPr>
                <w:rFonts w:eastAsia="Calibri"/>
                <w:sz w:val="16"/>
                <w:szCs w:val="16"/>
              </w:rPr>
            </w:pPr>
            <w:r w:rsidRPr="00EA7644">
              <w:t>Problem Solving</w:t>
            </w:r>
          </w:p>
        </w:tc>
      </w:tr>
      <w:tr w:rsidR="009E4C36" w:rsidRPr="00BC3D9B" w14:paraId="15706E28" w14:textId="77777777" w:rsidTr="003E4E5A">
        <w:trPr>
          <w:gridAfter w:val="1"/>
          <w:wAfter w:w="25" w:type="dxa"/>
          <w:trHeight w:val="870"/>
        </w:trPr>
        <w:tc>
          <w:tcPr>
            <w:tcW w:w="4531" w:type="dxa"/>
            <w:tcBorders>
              <w:top w:val="single" w:sz="4" w:space="0" w:color="000000"/>
              <w:left w:val="single" w:sz="4" w:space="0" w:color="000000"/>
              <w:right w:val="single" w:sz="4" w:space="0" w:color="auto"/>
            </w:tcBorders>
          </w:tcPr>
          <w:p w14:paraId="64D74306" w14:textId="77777777" w:rsidR="009E4C36" w:rsidRPr="00F83CDD" w:rsidRDefault="009E4C36" w:rsidP="00845378">
            <w:pPr>
              <w:pStyle w:val="TableListBullets"/>
              <w:numPr>
                <w:ilvl w:val="0"/>
                <w:numId w:val="14"/>
              </w:numPr>
              <w:ind w:left="447" w:hanging="283"/>
            </w:pPr>
            <w:r w:rsidRPr="00EA7644">
              <w:t>identify and define problems, analyse different possible solutions and select the best option</w:t>
            </w:r>
          </w:p>
        </w:tc>
        <w:tc>
          <w:tcPr>
            <w:tcW w:w="4516" w:type="dxa"/>
            <w:tcBorders>
              <w:top w:val="single" w:sz="4" w:space="0" w:color="000000"/>
              <w:left w:val="single" w:sz="4" w:space="0" w:color="000000"/>
              <w:right w:val="single" w:sz="4" w:space="0" w:color="auto"/>
            </w:tcBorders>
          </w:tcPr>
          <w:p w14:paraId="31333B23" w14:textId="77777777" w:rsidR="009E4C36" w:rsidRPr="004276AD" w:rsidRDefault="009E4C36" w:rsidP="00845378">
            <w:pPr>
              <w:pStyle w:val="TableListBullets"/>
              <w:numPr>
                <w:ilvl w:val="0"/>
                <w:numId w:val="14"/>
              </w:numPr>
              <w:ind w:left="447" w:hanging="283"/>
            </w:pPr>
            <w:r>
              <w:t>s</w:t>
            </w:r>
            <w:r w:rsidRPr="00D35779">
              <w:t>olve</w:t>
            </w:r>
            <w:r>
              <w:t xml:space="preserve"> simple problems and justify choices</w:t>
            </w:r>
          </w:p>
        </w:tc>
      </w:tr>
      <w:tr w:rsidR="00574086" w:rsidRPr="00BC3D9B" w14:paraId="2F429CA3" w14:textId="77777777" w:rsidTr="003E4E5A">
        <w:trPr>
          <w:gridAfter w:val="1"/>
          <w:wAfter w:w="25" w:type="dxa"/>
          <w:trHeight w:val="661"/>
        </w:trPr>
        <w:tc>
          <w:tcPr>
            <w:tcW w:w="4531" w:type="dxa"/>
            <w:tcBorders>
              <w:left w:val="single" w:sz="4" w:space="0" w:color="000000"/>
              <w:right w:val="single" w:sz="4" w:space="0" w:color="auto"/>
            </w:tcBorders>
          </w:tcPr>
          <w:p w14:paraId="153EB01A" w14:textId="77777777" w:rsidR="00574086" w:rsidRPr="00EA7644" w:rsidRDefault="00574086" w:rsidP="00845378">
            <w:pPr>
              <w:pStyle w:val="TableListBullets"/>
              <w:numPr>
                <w:ilvl w:val="0"/>
                <w:numId w:val="14"/>
              </w:numPr>
              <w:ind w:left="447" w:hanging="283"/>
            </w:pPr>
            <w:r>
              <w:t xml:space="preserve">interact with others </w:t>
            </w:r>
            <w:r w:rsidRPr="004276AD">
              <w:t>in solving problems, proposing solutions and justifying ideas</w:t>
            </w:r>
          </w:p>
        </w:tc>
        <w:tc>
          <w:tcPr>
            <w:tcW w:w="4516" w:type="dxa"/>
            <w:tcBorders>
              <w:left w:val="single" w:sz="4" w:space="0" w:color="000000"/>
              <w:right w:val="single" w:sz="4" w:space="0" w:color="auto"/>
            </w:tcBorders>
          </w:tcPr>
          <w:p w14:paraId="20F6986F" w14:textId="77777777" w:rsidR="00574086" w:rsidRDefault="00574086" w:rsidP="00845378">
            <w:pPr>
              <w:pStyle w:val="TableListBullets"/>
              <w:numPr>
                <w:ilvl w:val="0"/>
                <w:numId w:val="14"/>
              </w:numPr>
              <w:ind w:left="447" w:hanging="283"/>
            </w:pPr>
            <w:r>
              <w:t xml:space="preserve">interact with others </w:t>
            </w:r>
            <w:r w:rsidRPr="004276AD">
              <w:t>in solving problems</w:t>
            </w:r>
          </w:p>
        </w:tc>
      </w:tr>
      <w:tr w:rsidR="003E4E5A" w:rsidRPr="00BC3D9B" w14:paraId="4A3F30C0" w14:textId="77777777" w:rsidTr="003E4E5A">
        <w:trPr>
          <w:gridAfter w:val="1"/>
          <w:wAfter w:w="25" w:type="dxa"/>
          <w:trHeight w:val="661"/>
        </w:trPr>
        <w:tc>
          <w:tcPr>
            <w:tcW w:w="4531" w:type="dxa"/>
            <w:tcBorders>
              <w:left w:val="single" w:sz="4" w:space="0" w:color="000000"/>
              <w:bottom w:val="single" w:sz="4" w:space="0" w:color="000000"/>
              <w:right w:val="single" w:sz="4" w:space="0" w:color="auto"/>
            </w:tcBorders>
          </w:tcPr>
          <w:p w14:paraId="297FE98A" w14:textId="77777777" w:rsidR="003E4E5A" w:rsidRDefault="003E4E5A" w:rsidP="00845378">
            <w:pPr>
              <w:pStyle w:val="TableListBullets"/>
              <w:numPr>
                <w:ilvl w:val="0"/>
                <w:numId w:val="14"/>
              </w:numPr>
              <w:ind w:left="447" w:hanging="283"/>
            </w:pPr>
            <w:r>
              <w:t>explore more effective methods to complete tasks</w:t>
            </w:r>
          </w:p>
        </w:tc>
        <w:tc>
          <w:tcPr>
            <w:tcW w:w="4516" w:type="dxa"/>
            <w:tcBorders>
              <w:left w:val="single" w:sz="4" w:space="0" w:color="000000"/>
              <w:bottom w:val="single" w:sz="4" w:space="0" w:color="000000"/>
              <w:right w:val="single" w:sz="4" w:space="0" w:color="auto"/>
            </w:tcBorders>
          </w:tcPr>
          <w:p w14:paraId="2B2F222F" w14:textId="77777777" w:rsidR="003E4E5A" w:rsidRDefault="003E4E5A" w:rsidP="003E4E5A">
            <w:pPr>
              <w:pStyle w:val="TableListBullets"/>
              <w:numPr>
                <w:ilvl w:val="0"/>
                <w:numId w:val="0"/>
              </w:numPr>
              <w:ind w:left="447"/>
            </w:pPr>
          </w:p>
        </w:tc>
      </w:tr>
      <w:tr w:rsidR="009E4C36" w:rsidRPr="00BC3D9B" w14:paraId="6B898743"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753E211F" w14:textId="77777777" w:rsidR="009E4C36" w:rsidRPr="00196F11" w:rsidRDefault="009E4C36" w:rsidP="009E4C36">
            <w:pPr>
              <w:pStyle w:val="TableTextBold"/>
            </w:pPr>
            <w:r w:rsidRPr="00196F11">
              <w:t>Industry literacy and numeracy</w:t>
            </w:r>
          </w:p>
        </w:tc>
      </w:tr>
      <w:tr w:rsidR="009E4C36" w:rsidRPr="00BC3D9B" w14:paraId="45AC8631" w14:textId="77777777" w:rsidTr="004A0508">
        <w:trPr>
          <w:gridAfter w:val="1"/>
          <w:wAfter w:w="25" w:type="dxa"/>
          <w:trHeight w:val="576"/>
        </w:trPr>
        <w:tc>
          <w:tcPr>
            <w:tcW w:w="4531" w:type="dxa"/>
            <w:tcBorders>
              <w:top w:val="single" w:sz="4" w:space="0" w:color="000000"/>
              <w:left w:val="single" w:sz="4" w:space="0" w:color="000000"/>
              <w:right w:val="single" w:sz="4" w:space="0" w:color="auto"/>
            </w:tcBorders>
          </w:tcPr>
          <w:p w14:paraId="16170FDA" w14:textId="77777777" w:rsidR="009E4C36" w:rsidRPr="0060685D" w:rsidRDefault="009E4C36" w:rsidP="00845378">
            <w:pPr>
              <w:pStyle w:val="TableListBullets"/>
              <w:numPr>
                <w:ilvl w:val="0"/>
                <w:numId w:val="14"/>
              </w:numPr>
              <w:ind w:left="447" w:hanging="283"/>
            </w:pPr>
            <w:r w:rsidRPr="0060685D">
              <w:t>analyse and apply processes for writing, editing and recording of work procedures</w:t>
            </w:r>
          </w:p>
        </w:tc>
        <w:tc>
          <w:tcPr>
            <w:tcW w:w="4516" w:type="dxa"/>
            <w:tcBorders>
              <w:top w:val="single" w:sz="4" w:space="0" w:color="000000"/>
              <w:left w:val="single" w:sz="4" w:space="0" w:color="000000"/>
              <w:right w:val="single" w:sz="4" w:space="0" w:color="auto"/>
            </w:tcBorders>
          </w:tcPr>
          <w:p w14:paraId="0DC7D113" w14:textId="77777777" w:rsidR="009E4C36" w:rsidRPr="00F83CDD" w:rsidRDefault="009E4C36" w:rsidP="00845378">
            <w:pPr>
              <w:pStyle w:val="TableListBullets"/>
              <w:numPr>
                <w:ilvl w:val="0"/>
                <w:numId w:val="14"/>
              </w:numPr>
              <w:ind w:left="447" w:hanging="283"/>
            </w:pPr>
            <w:r w:rsidRPr="00F83CDD">
              <w:t>develop writing, editing skills</w:t>
            </w:r>
            <w:r w:rsidRPr="0060685D">
              <w:t xml:space="preserve"> and recording of work procedures</w:t>
            </w:r>
          </w:p>
        </w:tc>
      </w:tr>
      <w:tr w:rsidR="009E4C36" w:rsidRPr="00BC3D9B" w14:paraId="3C4BF52B" w14:textId="77777777" w:rsidTr="004A0508">
        <w:trPr>
          <w:gridAfter w:val="1"/>
          <w:wAfter w:w="25" w:type="dxa"/>
          <w:trHeight w:val="589"/>
        </w:trPr>
        <w:tc>
          <w:tcPr>
            <w:tcW w:w="4531" w:type="dxa"/>
            <w:tcBorders>
              <w:left w:val="single" w:sz="4" w:space="0" w:color="000000"/>
              <w:bottom w:val="single" w:sz="4" w:space="0" w:color="000000"/>
              <w:right w:val="single" w:sz="4" w:space="0" w:color="auto"/>
            </w:tcBorders>
          </w:tcPr>
          <w:p w14:paraId="06A4D9CD" w14:textId="77777777" w:rsidR="009E4C36" w:rsidRPr="00446741" w:rsidRDefault="009E4C36" w:rsidP="00845378">
            <w:pPr>
              <w:pStyle w:val="TableListBullets"/>
              <w:numPr>
                <w:ilvl w:val="0"/>
                <w:numId w:val="14"/>
              </w:numPr>
              <w:ind w:left="447" w:hanging="283"/>
            </w:pPr>
            <w:r w:rsidRPr="0060685D">
              <w:t>interpret numerical information in projects and plans</w:t>
            </w:r>
          </w:p>
        </w:tc>
        <w:tc>
          <w:tcPr>
            <w:tcW w:w="4516" w:type="dxa"/>
            <w:tcBorders>
              <w:left w:val="single" w:sz="4" w:space="0" w:color="000000"/>
              <w:bottom w:val="single" w:sz="4" w:space="0" w:color="000000"/>
              <w:right w:val="single" w:sz="4" w:space="0" w:color="auto"/>
            </w:tcBorders>
          </w:tcPr>
          <w:p w14:paraId="7D443255" w14:textId="77777777" w:rsidR="009E4C36" w:rsidRPr="00F83CDD" w:rsidRDefault="00A24CA1" w:rsidP="00845378">
            <w:pPr>
              <w:pStyle w:val="TableListBullets"/>
              <w:numPr>
                <w:ilvl w:val="0"/>
                <w:numId w:val="14"/>
              </w:numPr>
              <w:ind w:left="447" w:hanging="283"/>
            </w:pPr>
            <w:r w:rsidRPr="0060685D">
              <w:t>interpret numerical information</w:t>
            </w:r>
          </w:p>
        </w:tc>
      </w:tr>
      <w:tr w:rsidR="009E4C36" w:rsidRPr="00BC3D9B" w14:paraId="046B20AE" w14:textId="77777777" w:rsidTr="004A0508">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49094A10" w14:textId="77777777" w:rsidR="009E4C36" w:rsidRPr="00196F11" w:rsidRDefault="009E4C36" w:rsidP="009E4C36">
            <w:pPr>
              <w:pStyle w:val="TableTextBold"/>
            </w:pPr>
            <w:r w:rsidRPr="00196F11">
              <w:t>Behaviour and attitudes in the workplace</w:t>
            </w:r>
          </w:p>
        </w:tc>
      </w:tr>
      <w:tr w:rsidR="009E4C36" w:rsidRPr="00BC3D9B" w14:paraId="0454493B" w14:textId="77777777" w:rsidTr="004A0508">
        <w:trPr>
          <w:gridAfter w:val="1"/>
          <w:wAfter w:w="25" w:type="dxa"/>
          <w:trHeight w:val="1024"/>
        </w:trPr>
        <w:tc>
          <w:tcPr>
            <w:tcW w:w="4531" w:type="dxa"/>
            <w:tcBorders>
              <w:top w:val="single" w:sz="4" w:space="0" w:color="000000"/>
              <w:left w:val="single" w:sz="4" w:space="0" w:color="000000"/>
              <w:right w:val="single" w:sz="4" w:space="0" w:color="auto"/>
            </w:tcBorders>
          </w:tcPr>
          <w:p w14:paraId="1CD17706" w14:textId="77777777" w:rsidR="009E4C36" w:rsidRPr="00446741" w:rsidRDefault="009E4C36" w:rsidP="00845378">
            <w:pPr>
              <w:pStyle w:val="TableListBullets"/>
              <w:numPr>
                <w:ilvl w:val="0"/>
                <w:numId w:val="14"/>
              </w:numPr>
              <w:ind w:left="447" w:hanging="283"/>
            </w:pPr>
            <w:r w:rsidRPr="00B15C6F">
              <w:t>apply interpersonal skills required to work with others and to understand, communicate with and effectively interact with people across cultures</w:t>
            </w:r>
          </w:p>
        </w:tc>
        <w:tc>
          <w:tcPr>
            <w:tcW w:w="4516" w:type="dxa"/>
            <w:tcBorders>
              <w:top w:val="single" w:sz="4" w:space="0" w:color="000000"/>
              <w:left w:val="single" w:sz="4" w:space="0" w:color="000000"/>
              <w:right w:val="single" w:sz="4" w:space="0" w:color="auto"/>
            </w:tcBorders>
          </w:tcPr>
          <w:p w14:paraId="2ACFE36B" w14:textId="77777777" w:rsidR="009E4C36" w:rsidRDefault="009E4C36" w:rsidP="00845378">
            <w:pPr>
              <w:pStyle w:val="TableListBullets"/>
              <w:numPr>
                <w:ilvl w:val="0"/>
                <w:numId w:val="14"/>
              </w:numPr>
              <w:ind w:left="447" w:hanging="283"/>
            </w:pPr>
            <w:r>
              <w:t>apply interpersonal skills in working with a range of people</w:t>
            </w:r>
          </w:p>
        </w:tc>
      </w:tr>
      <w:tr w:rsidR="00574086" w:rsidRPr="00BC3D9B" w14:paraId="75563F8B" w14:textId="77777777" w:rsidTr="001E4EC6">
        <w:trPr>
          <w:gridAfter w:val="1"/>
          <w:wAfter w:w="25" w:type="dxa"/>
          <w:trHeight w:val="1365"/>
        </w:trPr>
        <w:tc>
          <w:tcPr>
            <w:tcW w:w="4531" w:type="dxa"/>
            <w:tcBorders>
              <w:left w:val="single" w:sz="4" w:space="0" w:color="000000"/>
              <w:bottom w:val="single" w:sz="4" w:space="0" w:color="auto"/>
              <w:right w:val="single" w:sz="4" w:space="0" w:color="auto"/>
            </w:tcBorders>
          </w:tcPr>
          <w:p w14:paraId="308A093E" w14:textId="77777777" w:rsidR="00574086" w:rsidRPr="00B15C6F" w:rsidRDefault="00574086" w:rsidP="00845378">
            <w:pPr>
              <w:pStyle w:val="TableListBullets"/>
              <w:numPr>
                <w:ilvl w:val="0"/>
                <w:numId w:val="14"/>
              </w:numPr>
              <w:ind w:left="447" w:hanging="283"/>
            </w:pPr>
            <w:r w:rsidRPr="00B15C6F">
              <w:t>demonstrate sel</w:t>
            </w:r>
            <w:r>
              <w:t>f</w:t>
            </w:r>
            <w:r w:rsidRPr="00B15C6F">
              <w:t>-management skills and behaviours and attributes which contribute positively to work and continuous learning and contribute positively to group activities</w:t>
            </w:r>
          </w:p>
        </w:tc>
        <w:tc>
          <w:tcPr>
            <w:tcW w:w="4516" w:type="dxa"/>
            <w:tcBorders>
              <w:left w:val="single" w:sz="4" w:space="0" w:color="000000"/>
              <w:bottom w:val="single" w:sz="4" w:space="0" w:color="auto"/>
              <w:right w:val="single" w:sz="4" w:space="0" w:color="auto"/>
            </w:tcBorders>
          </w:tcPr>
          <w:p w14:paraId="3A915AD4" w14:textId="77777777" w:rsidR="00574086" w:rsidRDefault="00574086" w:rsidP="00845378">
            <w:pPr>
              <w:pStyle w:val="TableListBullets"/>
              <w:numPr>
                <w:ilvl w:val="0"/>
                <w:numId w:val="14"/>
              </w:numPr>
              <w:ind w:left="447" w:hanging="283"/>
            </w:pPr>
            <w:r>
              <w:t>demonstrate self-management skills which contribute to positive outcomes</w:t>
            </w:r>
          </w:p>
        </w:tc>
      </w:tr>
    </w:tbl>
    <w:p w14:paraId="08D0B11C" w14:textId="77777777" w:rsidR="001E4EC6" w:rsidRDefault="001E4EC6">
      <w:r>
        <w:rPr>
          <w:b/>
        </w:rPr>
        <w:br w:type="page"/>
      </w:r>
    </w:p>
    <w:tbl>
      <w:tblPr>
        <w:tblW w:w="9072" w:type="dxa"/>
        <w:tblLayout w:type="fixed"/>
        <w:tblLook w:val="0000" w:firstRow="0" w:lastRow="0" w:firstColumn="0" w:lastColumn="0" w:noHBand="0" w:noVBand="0"/>
      </w:tblPr>
      <w:tblGrid>
        <w:gridCol w:w="4531"/>
        <w:gridCol w:w="14"/>
        <w:gridCol w:w="4502"/>
        <w:gridCol w:w="25"/>
      </w:tblGrid>
      <w:tr w:rsidR="001E4EC6" w:rsidRPr="00BC3D9B" w14:paraId="2A588225" w14:textId="77777777" w:rsidTr="001E4EC6">
        <w:trPr>
          <w:trHeight w:val="284"/>
        </w:trPr>
        <w:tc>
          <w:tcPr>
            <w:tcW w:w="4545" w:type="dxa"/>
            <w:gridSpan w:val="2"/>
            <w:tcBorders>
              <w:top w:val="single" w:sz="4" w:space="0" w:color="000000"/>
              <w:left w:val="single" w:sz="4" w:space="0" w:color="000000"/>
              <w:bottom w:val="single" w:sz="4" w:space="0" w:color="000000"/>
              <w:right w:val="single" w:sz="4" w:space="0" w:color="auto"/>
            </w:tcBorders>
          </w:tcPr>
          <w:p w14:paraId="49272B28" w14:textId="77777777" w:rsidR="001E4EC6" w:rsidRPr="00716885" w:rsidRDefault="001E4EC6" w:rsidP="00415CC6">
            <w:pPr>
              <w:pStyle w:val="TableTextBoldcentred"/>
            </w:pPr>
            <w:r w:rsidRPr="00716885">
              <w:lastRenderedPageBreak/>
              <w:t>A</w:t>
            </w:r>
            <w:r>
              <w:t xml:space="preserve"> Course</w:t>
            </w:r>
          </w:p>
        </w:tc>
        <w:tc>
          <w:tcPr>
            <w:tcW w:w="4527" w:type="dxa"/>
            <w:gridSpan w:val="2"/>
            <w:tcBorders>
              <w:top w:val="single" w:sz="4" w:space="0" w:color="000000"/>
              <w:left w:val="single" w:sz="4" w:space="0" w:color="000000"/>
              <w:bottom w:val="single" w:sz="4" w:space="0" w:color="000000"/>
              <w:right w:val="single" w:sz="4" w:space="0" w:color="auto"/>
            </w:tcBorders>
          </w:tcPr>
          <w:p w14:paraId="7EAF68E8" w14:textId="77777777" w:rsidR="001E4EC6" w:rsidRPr="00716885" w:rsidRDefault="001E4EC6" w:rsidP="00415CC6">
            <w:pPr>
              <w:pStyle w:val="TableTextBoldcentred"/>
            </w:pPr>
            <w:r w:rsidRPr="00716885">
              <w:t>M</w:t>
            </w:r>
            <w:r>
              <w:t xml:space="preserve"> Course</w:t>
            </w:r>
          </w:p>
        </w:tc>
      </w:tr>
      <w:tr w:rsidR="001E4EC6" w:rsidRPr="00BC3D9B" w14:paraId="190007EF" w14:textId="77777777" w:rsidTr="001E4EC6">
        <w:trPr>
          <w:gridAfter w:val="1"/>
          <w:wAfter w:w="25" w:type="dxa"/>
          <w:trHeight w:val="972"/>
        </w:trPr>
        <w:tc>
          <w:tcPr>
            <w:tcW w:w="4531" w:type="dxa"/>
            <w:tcBorders>
              <w:top w:val="single" w:sz="4" w:space="0" w:color="auto"/>
              <w:left w:val="single" w:sz="4" w:space="0" w:color="000000"/>
              <w:bottom w:val="single" w:sz="4" w:space="0" w:color="000000"/>
              <w:right w:val="single" w:sz="4" w:space="0" w:color="auto"/>
            </w:tcBorders>
          </w:tcPr>
          <w:p w14:paraId="208594A5" w14:textId="77777777" w:rsidR="001E4EC6" w:rsidRPr="00B15C6F" w:rsidRDefault="001E4EC6" w:rsidP="00845378">
            <w:pPr>
              <w:pStyle w:val="TableListBullets"/>
              <w:numPr>
                <w:ilvl w:val="0"/>
                <w:numId w:val="14"/>
              </w:numPr>
              <w:ind w:left="447" w:hanging="283"/>
            </w:pPr>
            <w:r w:rsidRPr="00B15C6F">
              <w:t>demonstrate organisation of self, materials and work to achieve quality products within deadlines</w:t>
            </w:r>
          </w:p>
        </w:tc>
        <w:tc>
          <w:tcPr>
            <w:tcW w:w="4516" w:type="dxa"/>
            <w:gridSpan w:val="2"/>
            <w:tcBorders>
              <w:top w:val="single" w:sz="4" w:space="0" w:color="auto"/>
              <w:left w:val="single" w:sz="4" w:space="0" w:color="000000"/>
              <w:bottom w:val="single" w:sz="4" w:space="0" w:color="000000"/>
              <w:right w:val="single" w:sz="4" w:space="0" w:color="auto"/>
            </w:tcBorders>
          </w:tcPr>
          <w:p w14:paraId="3FA43131" w14:textId="77777777" w:rsidR="001E4EC6" w:rsidRDefault="001E4EC6" w:rsidP="001E4EC6">
            <w:pPr>
              <w:pStyle w:val="TableListBullets"/>
              <w:numPr>
                <w:ilvl w:val="0"/>
                <w:numId w:val="0"/>
              </w:numPr>
              <w:ind w:left="447"/>
            </w:pPr>
          </w:p>
        </w:tc>
      </w:tr>
      <w:tr w:rsidR="009E4C36" w:rsidRPr="00BC3D9B" w14:paraId="1049DA16" w14:textId="77777777" w:rsidTr="005730AD">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313D1B37" w14:textId="77777777" w:rsidR="009E4C36" w:rsidRPr="00196F11" w:rsidRDefault="009E4C36" w:rsidP="009E4C36">
            <w:pPr>
              <w:pStyle w:val="TableTextBold"/>
            </w:pPr>
            <w:r w:rsidRPr="00196F11">
              <w:t>Reflection on own learning</w:t>
            </w:r>
          </w:p>
        </w:tc>
      </w:tr>
      <w:tr w:rsidR="009E4C36" w:rsidRPr="00BC3D9B" w14:paraId="34FC1949" w14:textId="77777777" w:rsidTr="005C5E49">
        <w:trPr>
          <w:trHeight w:val="284"/>
        </w:trPr>
        <w:tc>
          <w:tcPr>
            <w:tcW w:w="4545" w:type="dxa"/>
            <w:gridSpan w:val="2"/>
            <w:tcBorders>
              <w:top w:val="single" w:sz="4" w:space="0" w:color="000000"/>
              <w:left w:val="single" w:sz="4" w:space="0" w:color="000000"/>
              <w:bottom w:val="single" w:sz="4" w:space="0" w:color="000000"/>
              <w:right w:val="single" w:sz="4" w:space="0" w:color="auto"/>
            </w:tcBorders>
          </w:tcPr>
          <w:p w14:paraId="7C402DF1" w14:textId="77777777" w:rsidR="009E4C36" w:rsidRDefault="009E4C36" w:rsidP="00845378">
            <w:pPr>
              <w:pStyle w:val="TableListBullets"/>
              <w:numPr>
                <w:ilvl w:val="0"/>
                <w:numId w:val="14"/>
              </w:numPr>
              <w:ind w:left="447" w:hanging="283"/>
            </w:pPr>
            <w:r w:rsidRPr="00B15C6F">
              <w:t>reflect on own learning and needs</w:t>
            </w:r>
          </w:p>
          <w:p w14:paraId="452F8058" w14:textId="77777777" w:rsidR="009E4C36" w:rsidRPr="00446741" w:rsidRDefault="009E4C36" w:rsidP="00845378">
            <w:pPr>
              <w:pStyle w:val="TableListBullets"/>
              <w:numPr>
                <w:ilvl w:val="0"/>
                <w:numId w:val="14"/>
              </w:numPr>
              <w:ind w:left="447" w:hanging="283"/>
            </w:pPr>
            <w:r>
              <w:t>s</w:t>
            </w:r>
            <w:r w:rsidRPr="00B15C6F">
              <w:t>elf</w:t>
            </w:r>
            <w:r>
              <w:t>-</w:t>
            </w:r>
            <w:r w:rsidRPr="00B15C6F">
              <w:t xml:space="preserve"> assess whether own work meets industry standards and reflect on ways of improvin</w:t>
            </w:r>
            <w:r>
              <w:t>g</w:t>
            </w:r>
          </w:p>
        </w:tc>
        <w:tc>
          <w:tcPr>
            <w:tcW w:w="4527" w:type="dxa"/>
            <w:gridSpan w:val="2"/>
            <w:tcBorders>
              <w:top w:val="single" w:sz="4" w:space="0" w:color="000000"/>
              <w:left w:val="single" w:sz="4" w:space="0" w:color="000000"/>
              <w:bottom w:val="single" w:sz="4" w:space="0" w:color="000000"/>
              <w:right w:val="single" w:sz="4" w:space="0" w:color="auto"/>
            </w:tcBorders>
          </w:tcPr>
          <w:p w14:paraId="4A5B8B4E" w14:textId="77777777" w:rsidR="009E4C36" w:rsidRPr="00D35779" w:rsidRDefault="009E4C36" w:rsidP="00845378">
            <w:pPr>
              <w:pStyle w:val="TableListBullets"/>
              <w:numPr>
                <w:ilvl w:val="0"/>
                <w:numId w:val="14"/>
              </w:numPr>
              <w:ind w:left="447" w:hanging="283"/>
            </w:pPr>
            <w:r>
              <w:t>r</w:t>
            </w:r>
            <w:r w:rsidRPr="00D35779">
              <w:t>eflect on own learning</w:t>
            </w:r>
            <w:r>
              <w:t xml:space="preserve"> and ways of improving</w:t>
            </w:r>
          </w:p>
        </w:tc>
      </w:tr>
      <w:tr w:rsidR="009E4C36" w:rsidRPr="00BC3D9B" w14:paraId="5933E8B2" w14:textId="77777777" w:rsidTr="005730AD">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4662D937" w14:textId="77777777" w:rsidR="009E4C36" w:rsidRPr="00196F11" w:rsidRDefault="009E4C36" w:rsidP="009E4C36">
            <w:pPr>
              <w:pStyle w:val="TableTextBold"/>
            </w:pPr>
            <w:r w:rsidRPr="00196F11">
              <w:t>Communication</w:t>
            </w:r>
          </w:p>
        </w:tc>
      </w:tr>
      <w:tr w:rsidR="009E4C36" w:rsidRPr="00BC3D9B" w14:paraId="78E5B08C" w14:textId="77777777" w:rsidTr="005C5E49">
        <w:trPr>
          <w:trHeight w:val="558"/>
        </w:trPr>
        <w:tc>
          <w:tcPr>
            <w:tcW w:w="4545" w:type="dxa"/>
            <w:gridSpan w:val="2"/>
            <w:tcBorders>
              <w:top w:val="single" w:sz="4" w:space="0" w:color="000000"/>
              <w:left w:val="single" w:sz="4" w:space="0" w:color="000000"/>
              <w:right w:val="single" w:sz="4" w:space="0" w:color="auto"/>
            </w:tcBorders>
          </w:tcPr>
          <w:p w14:paraId="3772ED13" w14:textId="77777777" w:rsidR="009E4C36" w:rsidRPr="005438F6" w:rsidRDefault="009E4C36" w:rsidP="00845378">
            <w:pPr>
              <w:pStyle w:val="TableListBullets"/>
              <w:numPr>
                <w:ilvl w:val="0"/>
                <w:numId w:val="14"/>
              </w:numPr>
              <w:ind w:left="447" w:hanging="283"/>
            </w:pPr>
            <w:r w:rsidRPr="00B15C6F">
              <w:t>communicate accurately with others in an appropriate format, both orally and in writing</w:t>
            </w:r>
          </w:p>
        </w:tc>
        <w:tc>
          <w:tcPr>
            <w:tcW w:w="4527" w:type="dxa"/>
            <w:gridSpan w:val="2"/>
            <w:tcBorders>
              <w:top w:val="single" w:sz="4" w:space="0" w:color="000000"/>
              <w:left w:val="single" w:sz="4" w:space="0" w:color="000000"/>
              <w:right w:val="single" w:sz="4" w:space="0" w:color="auto"/>
            </w:tcBorders>
          </w:tcPr>
          <w:p w14:paraId="4EFDC7C5" w14:textId="77777777" w:rsidR="009E4C36" w:rsidRPr="00977B84" w:rsidRDefault="009E4C36" w:rsidP="00845378">
            <w:pPr>
              <w:pStyle w:val="TableListBullets"/>
              <w:numPr>
                <w:ilvl w:val="0"/>
                <w:numId w:val="14"/>
              </w:numPr>
              <w:ind w:left="447" w:hanging="283"/>
            </w:pPr>
            <w:r>
              <w:t xml:space="preserve">demonstrate </w:t>
            </w:r>
            <w:r w:rsidRPr="00D35779">
              <w:t>basic communication</w:t>
            </w:r>
            <w:r>
              <w:t xml:space="preserve"> skills, both orally and in writing</w:t>
            </w:r>
          </w:p>
        </w:tc>
      </w:tr>
      <w:tr w:rsidR="009E4C36" w:rsidRPr="00BC3D9B" w14:paraId="01F48043" w14:textId="77777777" w:rsidTr="005C5E49">
        <w:trPr>
          <w:trHeight w:val="564"/>
        </w:trPr>
        <w:tc>
          <w:tcPr>
            <w:tcW w:w="4545" w:type="dxa"/>
            <w:gridSpan w:val="2"/>
            <w:tcBorders>
              <w:left w:val="single" w:sz="4" w:space="0" w:color="000000"/>
              <w:right w:val="single" w:sz="4" w:space="0" w:color="auto"/>
            </w:tcBorders>
          </w:tcPr>
          <w:p w14:paraId="1EB2DEDA" w14:textId="77777777" w:rsidR="009E4C36" w:rsidRDefault="009E4C36" w:rsidP="00845378">
            <w:pPr>
              <w:pStyle w:val="TableListBullets"/>
              <w:numPr>
                <w:ilvl w:val="0"/>
                <w:numId w:val="14"/>
              </w:numPr>
              <w:ind w:left="447" w:hanging="283"/>
            </w:pPr>
            <w:r w:rsidRPr="00B15C6F">
              <w:t>articulate ideas to seek assistance, clarify, offer suggestions or justify approaches</w:t>
            </w:r>
          </w:p>
        </w:tc>
        <w:tc>
          <w:tcPr>
            <w:tcW w:w="4527" w:type="dxa"/>
            <w:gridSpan w:val="2"/>
            <w:tcBorders>
              <w:left w:val="single" w:sz="4" w:space="0" w:color="000000"/>
              <w:right w:val="single" w:sz="4" w:space="0" w:color="auto"/>
            </w:tcBorders>
          </w:tcPr>
          <w:p w14:paraId="4F1C0B90" w14:textId="77777777" w:rsidR="009E4C36" w:rsidRPr="00D35779" w:rsidRDefault="009E4C36" w:rsidP="00845378">
            <w:pPr>
              <w:pStyle w:val="TableListBullets"/>
              <w:numPr>
                <w:ilvl w:val="0"/>
                <w:numId w:val="14"/>
              </w:numPr>
              <w:ind w:left="447" w:hanging="283"/>
            </w:pPr>
            <w:r w:rsidRPr="00D35779">
              <w:t>seek assistance</w:t>
            </w:r>
            <w:r>
              <w:t xml:space="preserve"> and act on feedback</w:t>
            </w:r>
          </w:p>
        </w:tc>
      </w:tr>
      <w:tr w:rsidR="009E4C36" w:rsidRPr="00BC3D9B" w14:paraId="6962D011" w14:textId="77777777" w:rsidTr="005C5E49">
        <w:trPr>
          <w:trHeight w:val="498"/>
        </w:trPr>
        <w:tc>
          <w:tcPr>
            <w:tcW w:w="4545" w:type="dxa"/>
            <w:gridSpan w:val="2"/>
            <w:tcBorders>
              <w:left w:val="single" w:sz="4" w:space="0" w:color="000000"/>
              <w:bottom w:val="single" w:sz="4" w:space="0" w:color="000000"/>
              <w:right w:val="single" w:sz="4" w:space="0" w:color="auto"/>
            </w:tcBorders>
          </w:tcPr>
          <w:p w14:paraId="1BE941DD" w14:textId="77777777" w:rsidR="009E4C36" w:rsidRDefault="009E4C36" w:rsidP="00845378">
            <w:pPr>
              <w:pStyle w:val="TableListBullets"/>
              <w:numPr>
                <w:ilvl w:val="0"/>
                <w:numId w:val="14"/>
              </w:numPr>
              <w:ind w:left="447" w:hanging="283"/>
            </w:pPr>
            <w:r w:rsidRPr="00B15C6F">
              <w:t>actively listen to guide decision making and receive and use feedback</w:t>
            </w:r>
          </w:p>
        </w:tc>
        <w:tc>
          <w:tcPr>
            <w:tcW w:w="4527" w:type="dxa"/>
            <w:gridSpan w:val="2"/>
            <w:tcBorders>
              <w:left w:val="single" w:sz="4" w:space="0" w:color="000000"/>
              <w:bottom w:val="single" w:sz="4" w:space="0" w:color="000000"/>
              <w:right w:val="single" w:sz="4" w:space="0" w:color="auto"/>
            </w:tcBorders>
          </w:tcPr>
          <w:p w14:paraId="5E90859D" w14:textId="77777777" w:rsidR="009E4C36" w:rsidRPr="00D35779" w:rsidRDefault="009E4C36" w:rsidP="00845378">
            <w:pPr>
              <w:pStyle w:val="TableListBullets"/>
              <w:numPr>
                <w:ilvl w:val="0"/>
                <w:numId w:val="14"/>
              </w:numPr>
              <w:ind w:left="447" w:hanging="283"/>
            </w:pPr>
            <w:r>
              <w:t xml:space="preserve">actively listen and </w:t>
            </w:r>
            <w:r w:rsidRPr="00D35779">
              <w:t>follow instructions</w:t>
            </w:r>
          </w:p>
        </w:tc>
      </w:tr>
    </w:tbl>
    <w:p w14:paraId="0ED51BEF" w14:textId="77777777" w:rsidR="009D757F" w:rsidRDefault="007F392F" w:rsidP="009007F8">
      <w:pPr>
        <w:pStyle w:val="Heading2"/>
      </w:pPr>
      <w:r>
        <w:t>A guide to reading and implementing content descriptions</w:t>
      </w:r>
    </w:p>
    <w:p w14:paraId="209D47B0"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D3F6B1"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BB046" w14:textId="77777777" w:rsidR="007522E8" w:rsidRDefault="007522E8" w:rsidP="007522E8">
      <w:r>
        <w:t>For colleges wishing to deliver the VET qualification, there is flexibility for a teacher (provided the RTO has scope) to develop a program of learning aligned with the elements of the VET competencies and A/</w:t>
      </w:r>
      <w:r w:rsidR="00673773">
        <w:t>M</w:t>
      </w:r>
      <w:r>
        <w:t xml:space="preserve"> content descriptions. The knowledge, skills and understandings within the competencies reflect the knowledge, skills and understandings of the BSSS course unit content descriptions. </w:t>
      </w:r>
    </w:p>
    <w:p w14:paraId="279674AD" w14:textId="5C7E71B5" w:rsidR="009007F8" w:rsidRDefault="007522E8" w:rsidP="007522E8">
      <w:r>
        <w:t>Alternatively, a college may choose the A/</w:t>
      </w:r>
      <w:r w:rsidR="00673773">
        <w:t>M</w:t>
      </w:r>
      <w:r>
        <w:t xml:space="preserve"> course without the VET qualification. In delivering the course teachers will write a program of learning aligned with students’ needs and interests, meeting the A/</w:t>
      </w:r>
      <w:r w:rsidR="00673773">
        <w:t>M</w:t>
      </w:r>
      <w:r>
        <w:t xml:space="preserve"> content descriptions. </w:t>
      </w:r>
    </w:p>
    <w:p w14:paraId="79DD0DA2" w14:textId="77777777" w:rsidR="009007F8" w:rsidRDefault="009007F8">
      <w:r>
        <w:br w:type="page"/>
      </w:r>
    </w:p>
    <w:p w14:paraId="5206E571" w14:textId="77777777" w:rsidR="009D757F" w:rsidRPr="007522E8" w:rsidRDefault="007F392F" w:rsidP="005730AD">
      <w:pPr>
        <w:pStyle w:val="Heading2"/>
      </w:pPr>
      <w:r w:rsidRPr="007522E8">
        <w:lastRenderedPageBreak/>
        <w:t>Units of Competency</w:t>
      </w:r>
    </w:p>
    <w:p w14:paraId="6D9CFCA9" w14:textId="77777777" w:rsidR="000E06E1" w:rsidRDefault="007F392F" w:rsidP="000E06E1">
      <w:pPr>
        <w:spacing w:after="120"/>
        <w:rPr>
          <w:b/>
        </w:rPr>
      </w:pPr>
      <w:r w:rsidRPr="007522E8">
        <w:t xml:space="preserve">Competence must be demonstrated over time and in the full range of </w:t>
      </w:r>
      <w:r w:rsidR="00B164E4" w:rsidRPr="007522E8">
        <w:t xml:space="preserve">ICT </w:t>
      </w:r>
      <w:r w:rsidRPr="007522E8">
        <w:t xml:space="preserve">contexts. Teachers must use this unit document in conjunction with the Units of Competence from the </w:t>
      </w:r>
      <w:r w:rsidR="00F422AC" w:rsidRPr="007522E8">
        <w:rPr>
          <w:b/>
        </w:rPr>
        <w:t xml:space="preserve">ICT Information and Communications Technology Training Package Version 1.0: </w:t>
      </w:r>
    </w:p>
    <w:p w14:paraId="1FDB62EC" w14:textId="78F362BF" w:rsidR="00F422AC" w:rsidRPr="007522E8" w:rsidRDefault="00F422AC" w:rsidP="00415CC6">
      <w:pPr>
        <w:pStyle w:val="ListBullets"/>
      </w:pPr>
      <w:r w:rsidRPr="007522E8">
        <w:t>ICT201</w:t>
      </w:r>
      <w:r w:rsidR="00954C0A">
        <w:t>20</w:t>
      </w:r>
      <w:r w:rsidRPr="007522E8">
        <w:t xml:space="preserve"> Certificate II in </w:t>
      </w:r>
      <w:r w:rsidR="00954C0A">
        <w:t>Applied Digital Technologies</w:t>
      </w:r>
    </w:p>
    <w:p w14:paraId="380C9862" w14:textId="77777777" w:rsidR="009D757F" w:rsidRDefault="007F392F">
      <w:r w:rsidRPr="007522E8">
        <w:t>which provides performance criteria, range statements and assessment contexts.</w:t>
      </w:r>
    </w:p>
    <w:p w14:paraId="563EB8D3" w14:textId="77777777" w:rsidR="009D757F" w:rsidRPr="007522E8" w:rsidRDefault="007F392F">
      <w:r w:rsidRPr="007522E8">
        <w:t xml:space="preserve">Teachers must address </w:t>
      </w:r>
      <w:r w:rsidRPr="007522E8">
        <w:rPr>
          <w:b/>
        </w:rPr>
        <w:t>all content</w:t>
      </w:r>
      <w:r w:rsidRPr="007522E8">
        <w:t xml:space="preserve"> related to the competencies embedded in this unit. Reasonable adjustment may be made only to the mode of delivery, context and support provided according to individual student needs. </w:t>
      </w:r>
    </w:p>
    <w:p w14:paraId="3F454C98"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60984A2B" w14:textId="1CA7F5C3" w:rsidR="00574086" w:rsidRDefault="00E87571">
      <w:r>
        <w:t>To b</w:t>
      </w:r>
      <w:r w:rsidR="007F392F" w:rsidRPr="007522E8">
        <w:t>e deemed competent to industry standard, assessment must provide authentic, valid, sufficient and current evidence as indicated in the relevant Training Package.</w:t>
      </w:r>
    </w:p>
    <w:p w14:paraId="728BEB24" w14:textId="77777777" w:rsidR="00F2597C" w:rsidRPr="007522E8" w:rsidRDefault="00F2597C"/>
    <w:p w14:paraId="4DC3F384" w14:textId="32B9AAAB" w:rsidR="009D757F" w:rsidRPr="00442F97" w:rsidRDefault="007F392F">
      <w:pPr>
        <w:spacing w:after="120"/>
        <w:rPr>
          <w:bCs/>
        </w:rPr>
      </w:pPr>
      <w:r w:rsidRPr="00442F97">
        <w:rPr>
          <w:bCs/>
        </w:rPr>
        <w:t xml:space="preserve">The following </w:t>
      </w:r>
      <w:r w:rsidRPr="009007F8">
        <w:rPr>
          <w:b/>
        </w:rPr>
        <w:t>core</w:t>
      </w:r>
      <w:r w:rsidRPr="00442F97">
        <w:rPr>
          <w:bCs/>
        </w:rPr>
        <w:t xml:space="preserve"> units must be delivered and assessed over the semester</w:t>
      </w:r>
      <w:r w:rsidR="00442F97">
        <w:rPr>
          <w:bCs/>
        </w:rPr>
        <w:t>:</w:t>
      </w:r>
    </w:p>
    <w:tbl>
      <w:tblPr>
        <w:tblStyle w:val="ae"/>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7189"/>
      </w:tblGrid>
      <w:tr w:rsidR="007522E8" w:rsidRPr="007522E8" w14:paraId="643D3CAB" w14:textId="77777777" w:rsidTr="00574086">
        <w:tc>
          <w:tcPr>
            <w:tcW w:w="1824" w:type="dxa"/>
            <w:vAlign w:val="center"/>
          </w:tcPr>
          <w:p w14:paraId="7161F860" w14:textId="77777777" w:rsidR="009D757F" w:rsidRPr="007522E8" w:rsidRDefault="007F392F" w:rsidP="00574086">
            <w:pPr>
              <w:pStyle w:val="TableTextBold"/>
            </w:pPr>
            <w:r w:rsidRPr="007522E8">
              <w:t>Code</w:t>
            </w:r>
          </w:p>
        </w:tc>
        <w:tc>
          <w:tcPr>
            <w:tcW w:w="6965" w:type="dxa"/>
            <w:vAlign w:val="center"/>
          </w:tcPr>
          <w:p w14:paraId="56826A84" w14:textId="77777777" w:rsidR="009D757F" w:rsidRPr="007522E8" w:rsidRDefault="007F392F" w:rsidP="00574086">
            <w:pPr>
              <w:pStyle w:val="TableTextBold"/>
            </w:pPr>
            <w:r w:rsidRPr="007522E8">
              <w:t>Competency Title</w:t>
            </w:r>
          </w:p>
        </w:tc>
      </w:tr>
      <w:tr w:rsidR="007522E8" w:rsidRPr="007522E8" w14:paraId="5A9E89E2" w14:textId="77777777" w:rsidTr="00574086">
        <w:tc>
          <w:tcPr>
            <w:tcW w:w="1824" w:type="dxa"/>
          </w:tcPr>
          <w:p w14:paraId="1C4D497C" w14:textId="6E5E2D0E" w:rsidR="009D757F" w:rsidRPr="007522E8" w:rsidRDefault="007F392F" w:rsidP="00574086">
            <w:pPr>
              <w:pStyle w:val="TableTextBold"/>
            </w:pPr>
            <w:r w:rsidRPr="007522E8">
              <w:t>ICTICT21</w:t>
            </w:r>
            <w:r w:rsidR="0077639A">
              <w:t>3</w:t>
            </w:r>
          </w:p>
        </w:tc>
        <w:tc>
          <w:tcPr>
            <w:tcW w:w="6965" w:type="dxa"/>
          </w:tcPr>
          <w:p w14:paraId="5C08D9F6" w14:textId="77777777" w:rsidR="009D757F" w:rsidRPr="007522E8" w:rsidRDefault="007F392F" w:rsidP="00574086">
            <w:pPr>
              <w:pStyle w:val="TableTextBold"/>
            </w:pPr>
            <w:r w:rsidRPr="007522E8">
              <w:t>Use computer operating systems and hardware</w:t>
            </w:r>
          </w:p>
        </w:tc>
      </w:tr>
      <w:tr w:rsidR="007522E8" w:rsidRPr="007522E8" w14:paraId="1E40AA5A" w14:textId="77777777" w:rsidTr="00574086">
        <w:tc>
          <w:tcPr>
            <w:tcW w:w="1824" w:type="dxa"/>
          </w:tcPr>
          <w:p w14:paraId="0F1C82F0" w14:textId="61BBD4E4" w:rsidR="009D757F" w:rsidRPr="007522E8" w:rsidRDefault="007F392F" w:rsidP="00574086">
            <w:pPr>
              <w:pStyle w:val="TableTextBold"/>
            </w:pPr>
            <w:r w:rsidRPr="007522E8">
              <w:t>ICTICT2</w:t>
            </w:r>
            <w:r w:rsidR="0077639A">
              <w:t>14</w:t>
            </w:r>
          </w:p>
        </w:tc>
        <w:tc>
          <w:tcPr>
            <w:tcW w:w="6965" w:type="dxa"/>
          </w:tcPr>
          <w:p w14:paraId="53D7F0E0" w14:textId="77777777" w:rsidR="009D757F" w:rsidRPr="007522E8" w:rsidRDefault="007F392F" w:rsidP="00574086">
            <w:pPr>
              <w:pStyle w:val="TableTextBold"/>
            </w:pPr>
            <w:r w:rsidRPr="007522E8">
              <w:t>Operate application software packages</w:t>
            </w:r>
          </w:p>
        </w:tc>
      </w:tr>
      <w:tr w:rsidR="007522E8" w:rsidRPr="007522E8" w14:paraId="033F84A3" w14:textId="77777777" w:rsidTr="00574086">
        <w:tc>
          <w:tcPr>
            <w:tcW w:w="1824" w:type="dxa"/>
          </w:tcPr>
          <w:p w14:paraId="31D40488" w14:textId="1EB64BBC" w:rsidR="009D757F" w:rsidRPr="007522E8" w:rsidRDefault="007F392F" w:rsidP="00574086">
            <w:pPr>
              <w:pStyle w:val="TableTextBold"/>
            </w:pPr>
            <w:r w:rsidRPr="007522E8">
              <w:t>ICTICT2</w:t>
            </w:r>
            <w:r w:rsidR="0077639A">
              <w:t>15</w:t>
            </w:r>
          </w:p>
        </w:tc>
        <w:tc>
          <w:tcPr>
            <w:tcW w:w="6965" w:type="dxa"/>
          </w:tcPr>
          <w:p w14:paraId="2DBE93F9" w14:textId="611969D7" w:rsidR="009D757F" w:rsidRPr="007522E8" w:rsidRDefault="0077639A" w:rsidP="0077639A">
            <w:pPr>
              <w:pStyle w:val="TableTextBold"/>
            </w:pPr>
            <w:r w:rsidRPr="0077639A">
              <w:t>Operate digital media technology packages</w:t>
            </w:r>
          </w:p>
        </w:tc>
      </w:tr>
    </w:tbl>
    <w:p w14:paraId="6972E929" w14:textId="77777777" w:rsidR="00442F97" w:rsidRPr="009007F8" w:rsidRDefault="00442F97" w:rsidP="009007F8"/>
    <w:p w14:paraId="36D01823" w14:textId="17D53585" w:rsidR="009D757F" w:rsidRPr="007522E8" w:rsidRDefault="007F392F" w:rsidP="009007F8">
      <w:r w:rsidRPr="009007F8">
        <w:t>All additional competencies</w:t>
      </w:r>
      <w:r w:rsidRPr="007522E8">
        <w:t xml:space="preserve"> </w:t>
      </w:r>
      <w:r w:rsidRPr="009007F8">
        <w:t xml:space="preserve">associated with </w:t>
      </w:r>
      <w:r w:rsidR="00594ED7" w:rsidRPr="009007F8">
        <w:t xml:space="preserve">this </w:t>
      </w:r>
      <w:r w:rsidRPr="009007F8">
        <w:t>unit must also be delivered:</w:t>
      </w:r>
    </w:p>
    <w:tbl>
      <w:tblPr>
        <w:tblStyle w:val="af"/>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7146"/>
      </w:tblGrid>
      <w:tr w:rsidR="007522E8" w:rsidRPr="007522E8" w14:paraId="6D73CCAE" w14:textId="77777777" w:rsidTr="00574086">
        <w:tc>
          <w:tcPr>
            <w:tcW w:w="1872" w:type="dxa"/>
            <w:vAlign w:val="center"/>
          </w:tcPr>
          <w:p w14:paraId="683AD606" w14:textId="77777777" w:rsidR="00E52497" w:rsidRPr="007522E8" w:rsidRDefault="00E52497" w:rsidP="00574086">
            <w:pPr>
              <w:pStyle w:val="TableTextBold"/>
            </w:pPr>
            <w:r w:rsidRPr="007522E8">
              <w:t>Code</w:t>
            </w:r>
          </w:p>
        </w:tc>
        <w:tc>
          <w:tcPr>
            <w:tcW w:w="6946" w:type="dxa"/>
          </w:tcPr>
          <w:p w14:paraId="343196D2" w14:textId="77777777" w:rsidR="00E52497" w:rsidRPr="007522E8" w:rsidRDefault="00E52497" w:rsidP="00574086">
            <w:pPr>
              <w:pStyle w:val="TableTextBold"/>
            </w:pPr>
            <w:r w:rsidRPr="007522E8">
              <w:t>Competency Title</w:t>
            </w:r>
          </w:p>
        </w:tc>
      </w:tr>
      <w:tr w:rsidR="007522E8" w:rsidRPr="007522E8" w14:paraId="7386AAEA" w14:textId="77777777" w:rsidTr="00574086">
        <w:tc>
          <w:tcPr>
            <w:tcW w:w="1872" w:type="dxa"/>
          </w:tcPr>
          <w:p w14:paraId="0E80199D" w14:textId="3C8FA0A4" w:rsidR="00E52497" w:rsidRPr="007522E8" w:rsidRDefault="00E52497" w:rsidP="00574086">
            <w:pPr>
              <w:pStyle w:val="TableText"/>
            </w:pPr>
            <w:r w:rsidRPr="007522E8">
              <w:t>ICTICT2</w:t>
            </w:r>
            <w:r w:rsidR="0077639A">
              <w:t>16</w:t>
            </w:r>
          </w:p>
        </w:tc>
        <w:tc>
          <w:tcPr>
            <w:tcW w:w="6946" w:type="dxa"/>
          </w:tcPr>
          <w:p w14:paraId="63634CD0" w14:textId="26F0DBD8" w:rsidR="00E52497" w:rsidRPr="007522E8" w:rsidRDefault="0077639A" w:rsidP="0077639A">
            <w:pPr>
              <w:pStyle w:val="TableText"/>
            </w:pPr>
            <w:r w:rsidRPr="0077639A">
              <w:t>Design and create basic organisational documents</w:t>
            </w:r>
          </w:p>
        </w:tc>
      </w:tr>
      <w:tr w:rsidR="007522E8" w:rsidRPr="007522E8" w14:paraId="44AA843C" w14:textId="77777777" w:rsidTr="00574086">
        <w:tc>
          <w:tcPr>
            <w:tcW w:w="1872" w:type="dxa"/>
          </w:tcPr>
          <w:p w14:paraId="1057CDAB" w14:textId="3C346028" w:rsidR="00E52497" w:rsidRPr="007522E8" w:rsidRDefault="00E52497" w:rsidP="00574086">
            <w:pPr>
              <w:pStyle w:val="TableText"/>
            </w:pPr>
            <w:r w:rsidRPr="007522E8">
              <w:t>ICTICT2</w:t>
            </w:r>
            <w:r w:rsidR="0021337B">
              <w:t>23</w:t>
            </w:r>
          </w:p>
        </w:tc>
        <w:tc>
          <w:tcPr>
            <w:tcW w:w="6946" w:type="dxa"/>
          </w:tcPr>
          <w:p w14:paraId="1379D9F0" w14:textId="77777777" w:rsidR="00E52497" w:rsidRPr="007522E8" w:rsidRDefault="00E52497" w:rsidP="00574086">
            <w:pPr>
              <w:pStyle w:val="TableText"/>
            </w:pPr>
            <w:r w:rsidRPr="007522E8">
              <w:t>Install software applications</w:t>
            </w:r>
          </w:p>
        </w:tc>
      </w:tr>
    </w:tbl>
    <w:p w14:paraId="5C9FC68A" w14:textId="77777777" w:rsidR="00206177" w:rsidRPr="009007F8" w:rsidRDefault="00206177" w:rsidP="009007F8"/>
    <w:p w14:paraId="789086AD" w14:textId="77777777" w:rsidR="009D757F" w:rsidRPr="007522E8" w:rsidRDefault="007F392F">
      <w:pPr>
        <w:pStyle w:val="Heading4"/>
      </w:pPr>
      <w:r w:rsidRPr="007522E8">
        <w:t>All units of competency are optional for students undertaking an M course.</w:t>
      </w:r>
    </w:p>
    <w:p w14:paraId="5B8BA64A" w14:textId="77777777" w:rsidR="009D757F" w:rsidRPr="007522E8" w:rsidRDefault="007F392F">
      <w:r w:rsidRPr="007522E8">
        <w:t xml:space="preserve">It is essential to access </w:t>
      </w:r>
      <w:hyperlink r:id="rId19" w:history="1">
        <w:r w:rsidR="0064035A" w:rsidRPr="00BA041D">
          <w:rPr>
            <w:rStyle w:val="Hyperlink"/>
          </w:rPr>
          <w:t>www.training.gov.au</w:t>
        </w:r>
      </w:hyperlink>
      <w:r w:rsidR="0064035A" w:rsidRPr="00415CC6">
        <w:t xml:space="preserve"> </w:t>
      </w:r>
      <w:r w:rsidRPr="007522E8">
        <w:t xml:space="preserve">for detailed up to date information relating to the above competencies. </w:t>
      </w:r>
    </w:p>
    <w:p w14:paraId="17774013" w14:textId="77777777" w:rsidR="009D757F" w:rsidRPr="007522E8" w:rsidRDefault="007F392F" w:rsidP="005730AD">
      <w:pPr>
        <w:pStyle w:val="Heading2"/>
      </w:pPr>
      <w:r w:rsidRPr="007522E8">
        <w:t>Assessment</w:t>
      </w:r>
    </w:p>
    <w:p w14:paraId="54E1CE8D" w14:textId="2831E196" w:rsidR="009D757F" w:rsidRPr="007522E8" w:rsidRDefault="007F392F">
      <w:r w:rsidRPr="007522E8">
        <w:t>Refer to page</w:t>
      </w:r>
      <w:r w:rsidR="009B66E7">
        <w:t>s</w:t>
      </w:r>
      <w:r w:rsidR="00562715" w:rsidRPr="007522E8">
        <w:t xml:space="preserve"> </w:t>
      </w:r>
      <w:r w:rsidR="00F2597C">
        <w:t>9-10</w:t>
      </w:r>
      <w:r w:rsidR="00562715" w:rsidRPr="007522E8">
        <w:t>.</w:t>
      </w:r>
    </w:p>
    <w:p w14:paraId="75BDD328" w14:textId="77777777" w:rsidR="009D757F" w:rsidRPr="007522E8" w:rsidRDefault="007F392F">
      <w:r w:rsidRPr="007522E8">
        <w:br w:type="page"/>
      </w:r>
    </w:p>
    <w:p w14:paraId="0E5AA0DE" w14:textId="77777777" w:rsidR="009D757F" w:rsidRDefault="007F392F">
      <w:pPr>
        <w:pStyle w:val="Heading1"/>
      </w:pPr>
      <w:bookmarkStart w:id="47" w:name="_Toc57714732"/>
      <w:r w:rsidRPr="00DE0955">
        <w:lastRenderedPageBreak/>
        <w:t>Digital Media Foundations</w:t>
      </w:r>
      <w:r>
        <w:tab/>
        <w:t>Value: 1.0</w:t>
      </w:r>
      <w:bookmarkEnd w:id="47"/>
    </w:p>
    <w:p w14:paraId="45DA1786" w14:textId="77777777" w:rsidR="000346D5" w:rsidRPr="00415CC6" w:rsidRDefault="000346D5" w:rsidP="00415CC6">
      <w:pPr>
        <w:pStyle w:val="Heading3subheadingBefore3ptAfter0pt"/>
      </w:pPr>
      <w:r w:rsidRPr="00415CC6">
        <w:t>Digital Media Foundations a</w:t>
      </w:r>
      <w:r w:rsidRPr="00415CC6">
        <w:tab/>
        <w:t>Value 0.5</w:t>
      </w:r>
    </w:p>
    <w:p w14:paraId="5AC55655" w14:textId="77777777" w:rsidR="000346D5" w:rsidRPr="00415CC6" w:rsidRDefault="000346D5" w:rsidP="00415CC6">
      <w:pPr>
        <w:pStyle w:val="Heading3subheadingBefore3ptAfter0pt"/>
      </w:pPr>
      <w:r w:rsidRPr="00415CC6">
        <w:t>Digital Media Foundations b</w:t>
      </w:r>
      <w:r w:rsidRPr="00415CC6">
        <w:tab/>
        <w:t>Value 0.5</w:t>
      </w:r>
    </w:p>
    <w:p w14:paraId="5F8DCEDF" w14:textId="77777777" w:rsidR="009D757F" w:rsidRDefault="007F392F" w:rsidP="00D149DE">
      <w:pPr>
        <w:pStyle w:val="Heading2"/>
      </w:pPr>
      <w:r>
        <w:t>Unit Description</w:t>
      </w:r>
    </w:p>
    <w:p w14:paraId="5E46329A" w14:textId="77777777" w:rsidR="009D757F" w:rsidRPr="00DE0955" w:rsidRDefault="007F392F" w:rsidP="00D149DE">
      <w:r w:rsidRPr="00DE0955">
        <w:t xml:space="preserve">This unit of study provides opportunities for students to create digital video and audio products. Students will investigate the difference between analogue and digital products, their capture, </w:t>
      </w:r>
      <w:r w:rsidR="00B03229">
        <w:t xml:space="preserve">and </w:t>
      </w:r>
      <w:r w:rsidRPr="00DE0955">
        <w:t>storage and editing of files to create a digital product. Students will design and create workflows</w:t>
      </w:r>
      <w:r w:rsidR="00846B22">
        <w:t>;</w:t>
      </w:r>
      <w:r w:rsidRPr="00DE0955">
        <w:t xml:space="preserve"> investigate market trends</w:t>
      </w:r>
      <w:r w:rsidR="00846B22">
        <w:t>;</w:t>
      </w:r>
      <w:r w:rsidRPr="00DE0955">
        <w:t xml:space="preserve"> </w:t>
      </w:r>
      <w:r w:rsidR="00951C33">
        <w:t xml:space="preserve">and </w:t>
      </w:r>
      <w:r w:rsidRPr="00DE0955">
        <w:t>capture and edit digital audio and video to create products.</w:t>
      </w:r>
    </w:p>
    <w:p w14:paraId="461025DF" w14:textId="77777777" w:rsidR="009D757F" w:rsidRDefault="007F392F" w:rsidP="00D149DE">
      <w:pPr>
        <w:pStyle w:val="Heading2"/>
      </w:pPr>
      <w:r>
        <w:t>Specific Unit Goals</w:t>
      </w:r>
    </w:p>
    <w:p w14:paraId="7489B360" w14:textId="77777777" w:rsidR="009D757F" w:rsidRDefault="007F392F" w:rsidP="00D149DE">
      <w:r>
        <w:t>This unit should enable students to:</w:t>
      </w:r>
    </w:p>
    <w:tbl>
      <w:tblPr>
        <w:tblStyle w:val="af0"/>
        <w:tblW w:w="9072" w:type="dxa"/>
        <w:tblLayout w:type="fixed"/>
        <w:tblLook w:val="0000" w:firstRow="0" w:lastRow="0" w:firstColumn="0" w:lastColumn="0" w:noHBand="0" w:noVBand="0"/>
      </w:tblPr>
      <w:tblGrid>
        <w:gridCol w:w="4536"/>
        <w:gridCol w:w="4536"/>
      </w:tblGrid>
      <w:tr w:rsidR="009D757F" w14:paraId="60CAA209" w14:textId="77777777" w:rsidTr="00D149DE">
        <w:tc>
          <w:tcPr>
            <w:tcW w:w="4536" w:type="dxa"/>
            <w:tcBorders>
              <w:top w:val="single" w:sz="4" w:space="0" w:color="000000"/>
              <w:left w:val="single" w:sz="4" w:space="0" w:color="000000"/>
              <w:bottom w:val="single" w:sz="4" w:space="0" w:color="000000"/>
            </w:tcBorders>
          </w:tcPr>
          <w:p w14:paraId="61B36222" w14:textId="77777777" w:rsidR="009D757F" w:rsidRDefault="007F392F" w:rsidP="00D149DE">
            <w:pPr>
              <w:pStyle w:val="TableTextBoldcentred"/>
            </w:pPr>
            <w:r>
              <w:t>A Course</w:t>
            </w:r>
          </w:p>
        </w:tc>
        <w:tc>
          <w:tcPr>
            <w:tcW w:w="4536" w:type="dxa"/>
            <w:tcBorders>
              <w:top w:val="single" w:sz="4" w:space="0" w:color="000000"/>
              <w:left w:val="single" w:sz="4" w:space="0" w:color="000000"/>
              <w:bottom w:val="single" w:sz="4" w:space="0" w:color="000000"/>
              <w:right w:val="single" w:sz="4" w:space="0" w:color="000000"/>
            </w:tcBorders>
          </w:tcPr>
          <w:p w14:paraId="39C8A0B9" w14:textId="77777777" w:rsidR="009D757F" w:rsidRDefault="007F392F" w:rsidP="00D149DE">
            <w:pPr>
              <w:pStyle w:val="TableTextBoldcentred"/>
            </w:pPr>
            <w:r>
              <w:t>M Course</w:t>
            </w:r>
          </w:p>
        </w:tc>
      </w:tr>
      <w:tr w:rsidR="009D757F" w14:paraId="2604919E" w14:textId="77777777" w:rsidTr="00D149DE">
        <w:tc>
          <w:tcPr>
            <w:tcW w:w="4536" w:type="dxa"/>
            <w:tcBorders>
              <w:top w:val="single" w:sz="4" w:space="0" w:color="000000"/>
              <w:left w:val="single" w:sz="4" w:space="0" w:color="000000"/>
              <w:bottom w:val="single" w:sz="4" w:space="0" w:color="000000"/>
            </w:tcBorders>
          </w:tcPr>
          <w:p w14:paraId="58B72263" w14:textId="77777777" w:rsidR="009D757F" w:rsidRDefault="00D149DE" w:rsidP="00845378">
            <w:pPr>
              <w:pStyle w:val="TableListBullets"/>
              <w:numPr>
                <w:ilvl w:val="0"/>
                <w:numId w:val="14"/>
              </w:numPr>
              <w:ind w:left="447" w:hanging="283"/>
            </w:pPr>
            <w:r>
              <w:t>contribute to health and safety of self and others</w:t>
            </w:r>
          </w:p>
          <w:p w14:paraId="04AF181E" w14:textId="77777777" w:rsidR="009D757F" w:rsidRDefault="00D149DE" w:rsidP="00845378">
            <w:pPr>
              <w:pStyle w:val="TableListBullets"/>
              <w:numPr>
                <w:ilvl w:val="0"/>
                <w:numId w:val="14"/>
              </w:numPr>
              <w:ind w:left="447" w:hanging="283"/>
            </w:pPr>
            <w:r>
              <w:t>use social media tools for collaboration and engagement</w:t>
            </w:r>
          </w:p>
          <w:p w14:paraId="4C3CFCCE" w14:textId="77777777" w:rsidR="009D757F" w:rsidRDefault="00D149DE" w:rsidP="00845378">
            <w:pPr>
              <w:pStyle w:val="TableListBullets"/>
              <w:numPr>
                <w:ilvl w:val="0"/>
                <w:numId w:val="14"/>
              </w:numPr>
              <w:ind w:left="447" w:hanging="283"/>
            </w:pPr>
            <w:r>
              <w:t>produce and prepare photo images</w:t>
            </w:r>
          </w:p>
          <w:p w14:paraId="5ABB56BB" w14:textId="77777777" w:rsidR="009D757F" w:rsidRDefault="00D149DE" w:rsidP="00845378">
            <w:pPr>
              <w:pStyle w:val="TableListBullets"/>
              <w:numPr>
                <w:ilvl w:val="0"/>
                <w:numId w:val="14"/>
              </w:numPr>
              <w:ind w:left="447" w:hanging="283"/>
            </w:pPr>
            <w:r>
              <w:t>perform basic vision and sound editing</w:t>
            </w:r>
          </w:p>
          <w:p w14:paraId="5FFB335A" w14:textId="77777777" w:rsidR="009D757F" w:rsidRDefault="00D149DE" w:rsidP="00845378">
            <w:pPr>
              <w:pStyle w:val="TableListBullets"/>
              <w:numPr>
                <w:ilvl w:val="0"/>
                <w:numId w:val="14"/>
              </w:numPr>
              <w:ind w:left="447" w:hanging="283"/>
            </w:pPr>
            <w:r>
              <w:t>capture and manipulate digital images</w:t>
            </w:r>
          </w:p>
        </w:tc>
        <w:tc>
          <w:tcPr>
            <w:tcW w:w="4536" w:type="dxa"/>
            <w:tcBorders>
              <w:top w:val="single" w:sz="4" w:space="0" w:color="000000"/>
              <w:left w:val="single" w:sz="4" w:space="0" w:color="000000"/>
              <w:bottom w:val="single" w:sz="4" w:space="0" w:color="000000"/>
              <w:right w:val="single" w:sz="4" w:space="0" w:color="000000"/>
            </w:tcBorders>
          </w:tcPr>
          <w:p w14:paraId="42EDE15B" w14:textId="77777777" w:rsidR="00B164E4" w:rsidRDefault="00D149DE" w:rsidP="00845378">
            <w:pPr>
              <w:pStyle w:val="TableListBullets"/>
              <w:numPr>
                <w:ilvl w:val="0"/>
                <w:numId w:val="14"/>
              </w:numPr>
              <w:ind w:left="447" w:hanging="283"/>
            </w:pPr>
            <w:r>
              <w:t>contribute to health and safety of self and others</w:t>
            </w:r>
          </w:p>
          <w:p w14:paraId="3AEB3BD9" w14:textId="77777777" w:rsidR="009D757F" w:rsidRDefault="00D149DE" w:rsidP="00845378">
            <w:pPr>
              <w:pStyle w:val="TableListBullets"/>
              <w:numPr>
                <w:ilvl w:val="0"/>
                <w:numId w:val="14"/>
              </w:numPr>
              <w:ind w:left="447" w:hanging="283"/>
            </w:pPr>
            <w:r w:rsidRPr="00741779">
              <w:t>recognise elements and issues in using social media</w:t>
            </w:r>
          </w:p>
          <w:p w14:paraId="6D63BADD" w14:textId="77777777" w:rsidR="0064035A" w:rsidRPr="00741779" w:rsidRDefault="0064035A" w:rsidP="00845378">
            <w:pPr>
              <w:pStyle w:val="TableListBullets"/>
              <w:numPr>
                <w:ilvl w:val="0"/>
                <w:numId w:val="14"/>
              </w:numPr>
              <w:ind w:left="447" w:hanging="283"/>
            </w:pPr>
            <w:r>
              <w:t>create audio and video digital products</w:t>
            </w:r>
          </w:p>
        </w:tc>
      </w:tr>
    </w:tbl>
    <w:p w14:paraId="18533271" w14:textId="77777777" w:rsidR="009D757F" w:rsidRDefault="007F392F" w:rsidP="00D149DE">
      <w:pPr>
        <w:pStyle w:val="Heading2"/>
      </w:pPr>
      <w:r>
        <w:t>Content</w:t>
      </w:r>
      <w:r w:rsidR="006C2751">
        <w:t xml:space="preserve"> Descriptions</w:t>
      </w:r>
    </w:p>
    <w:p w14:paraId="4AC2DCEF" w14:textId="77777777" w:rsidR="009D757F" w:rsidRDefault="007F392F" w:rsidP="00D149DE">
      <w:r>
        <w:t>All knowledge, understanding and skills below must be delivered:</w:t>
      </w:r>
    </w:p>
    <w:tbl>
      <w:tblPr>
        <w:tblW w:w="9054" w:type="dxa"/>
        <w:tblLayout w:type="fixed"/>
        <w:tblLook w:val="0000" w:firstRow="0" w:lastRow="0" w:firstColumn="0" w:lastColumn="0" w:noHBand="0" w:noVBand="0"/>
      </w:tblPr>
      <w:tblGrid>
        <w:gridCol w:w="4531"/>
        <w:gridCol w:w="4523"/>
      </w:tblGrid>
      <w:tr w:rsidR="004903ED" w:rsidRPr="00BC3D9B" w14:paraId="35524EA5" w14:textId="77777777" w:rsidTr="00D149DE">
        <w:tc>
          <w:tcPr>
            <w:tcW w:w="4531" w:type="dxa"/>
            <w:tcBorders>
              <w:top w:val="single" w:sz="4" w:space="0" w:color="000000"/>
              <w:left w:val="single" w:sz="4" w:space="0" w:color="000000"/>
              <w:bottom w:val="single" w:sz="4" w:space="0" w:color="000000"/>
              <w:right w:val="single" w:sz="4" w:space="0" w:color="auto"/>
            </w:tcBorders>
          </w:tcPr>
          <w:p w14:paraId="30A2AC65" w14:textId="77777777" w:rsidR="004903ED" w:rsidRPr="00716885" w:rsidRDefault="004903ED" w:rsidP="00D149DE">
            <w:pPr>
              <w:pStyle w:val="TableTextBoldcentred"/>
            </w:pPr>
            <w:r w:rsidRPr="00716885">
              <w:t>A</w:t>
            </w:r>
            <w:r>
              <w:t xml:space="preserve"> Course</w:t>
            </w:r>
          </w:p>
        </w:tc>
        <w:tc>
          <w:tcPr>
            <w:tcW w:w="4523" w:type="dxa"/>
            <w:tcBorders>
              <w:top w:val="single" w:sz="4" w:space="0" w:color="000000"/>
              <w:left w:val="single" w:sz="4" w:space="0" w:color="000000"/>
              <w:bottom w:val="single" w:sz="4" w:space="0" w:color="000000"/>
              <w:right w:val="single" w:sz="4" w:space="0" w:color="auto"/>
            </w:tcBorders>
          </w:tcPr>
          <w:p w14:paraId="6BBC63EC" w14:textId="77777777" w:rsidR="004903ED" w:rsidRPr="00716885" w:rsidRDefault="004903ED" w:rsidP="00D149DE">
            <w:pPr>
              <w:pStyle w:val="TableTextBoldcentred"/>
            </w:pPr>
            <w:r w:rsidRPr="00716885">
              <w:t>M</w:t>
            </w:r>
            <w:r>
              <w:t xml:space="preserve"> Course</w:t>
            </w:r>
          </w:p>
        </w:tc>
      </w:tr>
      <w:tr w:rsidR="004903ED" w:rsidRPr="00BC3D9B" w14:paraId="5C268E5D" w14:textId="77777777" w:rsidTr="00D149DE">
        <w:tc>
          <w:tcPr>
            <w:tcW w:w="9054" w:type="dxa"/>
            <w:gridSpan w:val="2"/>
            <w:tcBorders>
              <w:top w:val="single" w:sz="4" w:space="0" w:color="000000"/>
              <w:left w:val="single" w:sz="4" w:space="0" w:color="000000"/>
              <w:bottom w:val="single" w:sz="4" w:space="0" w:color="000000"/>
              <w:right w:val="single" w:sz="4" w:space="0" w:color="auto"/>
            </w:tcBorders>
          </w:tcPr>
          <w:p w14:paraId="319FD7CD" w14:textId="77777777" w:rsidR="004903ED" w:rsidRPr="00196F11" w:rsidRDefault="004903ED" w:rsidP="00694E8B">
            <w:pPr>
              <w:pStyle w:val="TableTextBold"/>
            </w:pPr>
            <w:r w:rsidRPr="00196F11">
              <w:t>Industry practices, processes and procedures</w:t>
            </w:r>
          </w:p>
        </w:tc>
      </w:tr>
      <w:tr w:rsidR="004903ED" w:rsidRPr="00BC3D9B" w14:paraId="384E1BBA" w14:textId="77777777" w:rsidTr="00D149DE">
        <w:tc>
          <w:tcPr>
            <w:tcW w:w="4531" w:type="dxa"/>
            <w:tcBorders>
              <w:top w:val="single" w:sz="4" w:space="0" w:color="000000"/>
              <w:left w:val="single" w:sz="4" w:space="0" w:color="000000"/>
              <w:bottom w:val="single" w:sz="4" w:space="0" w:color="000000"/>
              <w:right w:val="single" w:sz="4" w:space="0" w:color="auto"/>
            </w:tcBorders>
          </w:tcPr>
          <w:p w14:paraId="4E307D25" w14:textId="77777777" w:rsidR="004903ED" w:rsidRDefault="004903ED" w:rsidP="00845378">
            <w:pPr>
              <w:pStyle w:val="TableListBullets"/>
              <w:numPr>
                <w:ilvl w:val="0"/>
                <w:numId w:val="14"/>
              </w:numPr>
              <w:ind w:left="447" w:hanging="283"/>
            </w:pPr>
            <w:r>
              <w:t>d</w:t>
            </w:r>
            <w:r w:rsidRPr="00A4248A">
              <w:t>emonstrate</w:t>
            </w:r>
            <w:r>
              <w:t xml:space="preserve"> and explain</w:t>
            </w:r>
            <w:r w:rsidRPr="00A4248A">
              <w:t xml:space="preserve"> workplace practices, procedures and standards </w:t>
            </w:r>
            <w:r>
              <w:t>related to creating digital</w:t>
            </w:r>
            <w:r w:rsidR="004C04FA">
              <w:t xml:space="preserve"> video and audio </w:t>
            </w:r>
            <w:r>
              <w:t>products</w:t>
            </w:r>
          </w:p>
          <w:p w14:paraId="353DDBD8" w14:textId="77777777" w:rsidR="004C04FA" w:rsidRDefault="004C04FA" w:rsidP="00845378">
            <w:pPr>
              <w:pStyle w:val="TableListBullets"/>
              <w:numPr>
                <w:ilvl w:val="0"/>
                <w:numId w:val="14"/>
              </w:numPr>
              <w:ind w:left="447" w:hanging="283"/>
            </w:pPr>
            <w:r>
              <w:t>create audio and video digital products</w:t>
            </w:r>
          </w:p>
          <w:p w14:paraId="2127BA6C" w14:textId="77777777" w:rsidR="004903ED" w:rsidRPr="009124DA" w:rsidRDefault="00D149DE" w:rsidP="00845378">
            <w:pPr>
              <w:pStyle w:val="TableListBullets"/>
              <w:numPr>
                <w:ilvl w:val="0"/>
                <w:numId w:val="14"/>
              </w:numPr>
              <w:ind w:left="447" w:hanging="283"/>
            </w:pPr>
            <w:r>
              <w:t>e</w:t>
            </w:r>
            <w:r w:rsidR="004903ED">
              <w:t>xplain the importance of copyright compliance when manipulating multimedia</w:t>
            </w:r>
          </w:p>
        </w:tc>
        <w:tc>
          <w:tcPr>
            <w:tcW w:w="4523" w:type="dxa"/>
            <w:tcBorders>
              <w:top w:val="single" w:sz="4" w:space="0" w:color="000000"/>
              <w:left w:val="single" w:sz="4" w:space="0" w:color="000000"/>
              <w:bottom w:val="single" w:sz="4" w:space="0" w:color="000000"/>
              <w:right w:val="single" w:sz="4" w:space="0" w:color="auto"/>
            </w:tcBorders>
          </w:tcPr>
          <w:p w14:paraId="0C27899E" w14:textId="77777777" w:rsidR="004C04FA" w:rsidRDefault="004903ED" w:rsidP="00845378">
            <w:pPr>
              <w:pStyle w:val="TableListBullets"/>
              <w:numPr>
                <w:ilvl w:val="0"/>
                <w:numId w:val="14"/>
              </w:numPr>
              <w:ind w:left="447" w:hanging="283"/>
            </w:pPr>
            <w:r w:rsidRPr="00845378">
              <w:t xml:space="preserve">demonstrate understanding of workplace practices, procedures and standards </w:t>
            </w:r>
            <w:r w:rsidR="004C04FA">
              <w:t>related to creating digital video and audio products</w:t>
            </w:r>
          </w:p>
          <w:p w14:paraId="63D737B5" w14:textId="77777777" w:rsidR="004C04FA" w:rsidRDefault="004C04FA" w:rsidP="00845378">
            <w:pPr>
              <w:pStyle w:val="TableListBullets"/>
              <w:numPr>
                <w:ilvl w:val="0"/>
                <w:numId w:val="14"/>
              </w:numPr>
              <w:ind w:left="447" w:hanging="283"/>
            </w:pPr>
            <w:r>
              <w:t>create audio and video digital products</w:t>
            </w:r>
          </w:p>
          <w:p w14:paraId="5280F544" w14:textId="77777777" w:rsidR="004903ED" w:rsidRPr="00845378" w:rsidRDefault="004C04FA" w:rsidP="00845378">
            <w:pPr>
              <w:pStyle w:val="TableListBullets"/>
              <w:numPr>
                <w:ilvl w:val="0"/>
                <w:numId w:val="14"/>
              </w:numPr>
              <w:ind w:left="447" w:hanging="283"/>
            </w:pPr>
            <w:r w:rsidRPr="00845378">
              <w:t xml:space="preserve">recognise </w:t>
            </w:r>
            <w:r>
              <w:t>the importance of copyright compliance when manipulating multimedia</w:t>
            </w:r>
          </w:p>
        </w:tc>
      </w:tr>
    </w:tbl>
    <w:p w14:paraId="278A893C" w14:textId="77777777" w:rsidR="00D149DE" w:rsidRDefault="00D149DE">
      <w:r>
        <w:rPr>
          <w:b/>
        </w:rPr>
        <w:br w:type="page"/>
      </w:r>
    </w:p>
    <w:tbl>
      <w:tblPr>
        <w:tblW w:w="9067" w:type="dxa"/>
        <w:tblLayout w:type="fixed"/>
        <w:tblLook w:val="0000" w:firstRow="0" w:lastRow="0" w:firstColumn="0" w:lastColumn="0" w:noHBand="0" w:noVBand="0"/>
      </w:tblPr>
      <w:tblGrid>
        <w:gridCol w:w="4531"/>
        <w:gridCol w:w="4536"/>
      </w:tblGrid>
      <w:tr w:rsidR="004903ED" w:rsidRPr="00BC3D9B" w14:paraId="55465FE1" w14:textId="77777777" w:rsidTr="00D149DE">
        <w:tc>
          <w:tcPr>
            <w:tcW w:w="4531" w:type="dxa"/>
            <w:tcBorders>
              <w:top w:val="single" w:sz="4" w:space="0" w:color="000000"/>
              <w:left w:val="single" w:sz="4" w:space="0" w:color="000000"/>
              <w:bottom w:val="single" w:sz="4" w:space="0" w:color="000000"/>
              <w:right w:val="single" w:sz="4" w:space="0" w:color="auto"/>
            </w:tcBorders>
          </w:tcPr>
          <w:p w14:paraId="08BF9466" w14:textId="77777777" w:rsidR="004903ED" w:rsidRPr="00716885" w:rsidRDefault="004903ED" w:rsidP="00415CC6">
            <w:pPr>
              <w:pStyle w:val="TableTextBoldcentred"/>
            </w:pPr>
            <w:bookmarkStart w:id="48" w:name="_Hlk533081698"/>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8ACB91D" w14:textId="77777777" w:rsidR="004903ED" w:rsidRPr="00716885" w:rsidRDefault="004903ED" w:rsidP="00415CC6">
            <w:pPr>
              <w:pStyle w:val="TableTextBoldcentred"/>
            </w:pPr>
            <w:r w:rsidRPr="00716885">
              <w:t>M</w:t>
            </w:r>
            <w:r>
              <w:t xml:space="preserve"> Course</w:t>
            </w:r>
          </w:p>
        </w:tc>
      </w:tr>
      <w:bookmarkEnd w:id="48"/>
      <w:tr w:rsidR="004903ED" w:rsidRPr="00BC3D9B" w14:paraId="318C3A2F" w14:textId="77777777" w:rsidTr="00021119">
        <w:tc>
          <w:tcPr>
            <w:tcW w:w="9067" w:type="dxa"/>
            <w:gridSpan w:val="2"/>
            <w:tcBorders>
              <w:top w:val="single" w:sz="4" w:space="0" w:color="000000"/>
              <w:left w:val="single" w:sz="4" w:space="0" w:color="000000"/>
              <w:bottom w:val="single" w:sz="4" w:space="0" w:color="000000"/>
              <w:right w:val="single" w:sz="4" w:space="0" w:color="auto"/>
            </w:tcBorders>
          </w:tcPr>
          <w:p w14:paraId="07D92C7C" w14:textId="77777777" w:rsidR="004903ED" w:rsidRPr="00196F11" w:rsidRDefault="004903ED" w:rsidP="00694E8B">
            <w:pPr>
              <w:pStyle w:val="TableTextBold"/>
            </w:pPr>
            <w:r w:rsidRPr="00196F11">
              <w:t>Technical information</w:t>
            </w:r>
          </w:p>
        </w:tc>
      </w:tr>
      <w:tr w:rsidR="004903ED" w:rsidRPr="00BC3D9B" w14:paraId="5EC2064F" w14:textId="77777777" w:rsidTr="00021119">
        <w:trPr>
          <w:trHeight w:val="1156"/>
        </w:trPr>
        <w:tc>
          <w:tcPr>
            <w:tcW w:w="4531" w:type="dxa"/>
            <w:tcBorders>
              <w:top w:val="single" w:sz="4" w:space="0" w:color="000000"/>
              <w:left w:val="single" w:sz="4" w:space="0" w:color="000000"/>
              <w:right w:val="single" w:sz="4" w:space="0" w:color="auto"/>
            </w:tcBorders>
          </w:tcPr>
          <w:p w14:paraId="6BA0EC32" w14:textId="77777777" w:rsidR="00B16D77" w:rsidRPr="00B16D77" w:rsidRDefault="004903ED" w:rsidP="00845378">
            <w:pPr>
              <w:pStyle w:val="TableListBullets"/>
              <w:numPr>
                <w:ilvl w:val="0"/>
                <w:numId w:val="14"/>
              </w:numPr>
              <w:ind w:left="447" w:hanging="283"/>
            </w:pPr>
            <w:r w:rsidRPr="004C04FA">
              <w:t>understand the specifications of the purpose and features of a range of application software packages</w:t>
            </w:r>
            <w:r w:rsidR="009F5D2C">
              <w:t xml:space="preserve"> related to digital media</w:t>
            </w:r>
          </w:p>
        </w:tc>
        <w:tc>
          <w:tcPr>
            <w:tcW w:w="4536" w:type="dxa"/>
            <w:tcBorders>
              <w:top w:val="single" w:sz="4" w:space="0" w:color="000000"/>
              <w:left w:val="single" w:sz="4" w:space="0" w:color="000000"/>
              <w:right w:val="single" w:sz="4" w:space="0" w:color="auto"/>
            </w:tcBorders>
          </w:tcPr>
          <w:p w14:paraId="1792332D" w14:textId="77777777" w:rsidR="00B16D77" w:rsidRPr="00B16D77" w:rsidRDefault="004903ED" w:rsidP="00845378">
            <w:pPr>
              <w:pStyle w:val="TableListBullets"/>
              <w:numPr>
                <w:ilvl w:val="0"/>
                <w:numId w:val="14"/>
              </w:numPr>
              <w:ind w:left="447" w:hanging="283"/>
            </w:pPr>
            <w:r>
              <w:t>i</w:t>
            </w:r>
            <w:r w:rsidRPr="003F2059">
              <w:t>dentify the purpose and features of a range of application software packages</w:t>
            </w:r>
            <w:r w:rsidR="009F5D2C">
              <w:t xml:space="preserve"> related to digital media</w:t>
            </w:r>
          </w:p>
        </w:tc>
      </w:tr>
      <w:tr w:rsidR="00D149DE" w:rsidRPr="00BC3D9B" w14:paraId="23FB4F82" w14:textId="77777777" w:rsidTr="00021119">
        <w:trPr>
          <w:trHeight w:val="1373"/>
        </w:trPr>
        <w:tc>
          <w:tcPr>
            <w:tcW w:w="4531" w:type="dxa"/>
            <w:tcBorders>
              <w:left w:val="single" w:sz="4" w:space="0" w:color="000000"/>
              <w:right w:val="single" w:sz="4" w:space="0" w:color="auto"/>
            </w:tcBorders>
          </w:tcPr>
          <w:p w14:paraId="5478F10B" w14:textId="77777777" w:rsidR="00D149DE" w:rsidRPr="004C04FA" w:rsidRDefault="00D149DE" w:rsidP="00845378">
            <w:pPr>
              <w:pStyle w:val="TableListBullets"/>
              <w:numPr>
                <w:ilvl w:val="0"/>
                <w:numId w:val="14"/>
              </w:numPr>
              <w:ind w:left="447" w:hanging="283"/>
            </w:pPr>
            <w:r>
              <w:t xml:space="preserve">analyse </w:t>
            </w:r>
            <w:r w:rsidRPr="003F2059">
              <w:t xml:space="preserve">the </w:t>
            </w:r>
            <w:r w:rsidRPr="00DE0955">
              <w:t>difference between analogue and digital products</w:t>
            </w:r>
          </w:p>
          <w:p w14:paraId="3EC425DD" w14:textId="77777777" w:rsidR="00D149DE" w:rsidRPr="004C04FA" w:rsidRDefault="00D149DE" w:rsidP="00845378">
            <w:pPr>
              <w:pStyle w:val="TableListBullets"/>
              <w:numPr>
                <w:ilvl w:val="0"/>
                <w:numId w:val="14"/>
              </w:numPr>
              <w:ind w:left="447" w:hanging="283"/>
            </w:pPr>
            <w:r w:rsidRPr="003F2059">
              <w:t>analyse the different types of file formats used in video, sound and image production</w:t>
            </w:r>
          </w:p>
        </w:tc>
        <w:tc>
          <w:tcPr>
            <w:tcW w:w="4536" w:type="dxa"/>
            <w:tcBorders>
              <w:left w:val="single" w:sz="4" w:space="0" w:color="000000"/>
              <w:right w:val="single" w:sz="4" w:space="0" w:color="auto"/>
            </w:tcBorders>
          </w:tcPr>
          <w:p w14:paraId="05ED5439" w14:textId="77777777" w:rsidR="00D149DE" w:rsidRPr="00741779" w:rsidRDefault="00D149DE" w:rsidP="00845378">
            <w:pPr>
              <w:pStyle w:val="TableListBullets"/>
              <w:numPr>
                <w:ilvl w:val="0"/>
                <w:numId w:val="14"/>
              </w:numPr>
              <w:ind w:left="447" w:hanging="283"/>
            </w:pPr>
            <w:r w:rsidRPr="00741779">
              <w:t>understand the difference between analogue and digital products</w:t>
            </w:r>
          </w:p>
          <w:p w14:paraId="7CC4C660" w14:textId="77777777" w:rsidR="00D149DE" w:rsidRDefault="00D149DE" w:rsidP="00845378">
            <w:pPr>
              <w:pStyle w:val="TableListBullets"/>
              <w:numPr>
                <w:ilvl w:val="0"/>
                <w:numId w:val="14"/>
              </w:numPr>
              <w:ind w:left="447" w:hanging="283"/>
            </w:pPr>
            <w:r w:rsidRPr="00792EF2">
              <w:t xml:space="preserve">recognise </w:t>
            </w:r>
            <w:r w:rsidRPr="003F2059">
              <w:t>the different types of file formats used in video, sound and image production</w:t>
            </w:r>
          </w:p>
        </w:tc>
      </w:tr>
      <w:tr w:rsidR="00021119" w:rsidRPr="00BC3D9B" w14:paraId="78014FE8" w14:textId="77777777" w:rsidTr="00021119">
        <w:trPr>
          <w:trHeight w:val="2355"/>
        </w:trPr>
        <w:tc>
          <w:tcPr>
            <w:tcW w:w="4531" w:type="dxa"/>
            <w:tcBorders>
              <w:left w:val="single" w:sz="4" w:space="0" w:color="000000"/>
              <w:right w:val="single" w:sz="4" w:space="0" w:color="auto"/>
            </w:tcBorders>
          </w:tcPr>
          <w:p w14:paraId="7B25E0CD" w14:textId="77777777" w:rsidR="00021119" w:rsidRDefault="00021119" w:rsidP="00845378">
            <w:pPr>
              <w:pStyle w:val="TableListBullets"/>
              <w:numPr>
                <w:ilvl w:val="0"/>
                <w:numId w:val="14"/>
              </w:numPr>
              <w:ind w:left="447" w:hanging="283"/>
            </w:pPr>
            <w:r>
              <w:t>describe the features, functions and terminology associated with social media</w:t>
            </w:r>
          </w:p>
          <w:p w14:paraId="772E099D" w14:textId="77777777" w:rsidR="00021119" w:rsidRDefault="00021119" w:rsidP="00845378">
            <w:pPr>
              <w:pStyle w:val="TableListBullets"/>
              <w:numPr>
                <w:ilvl w:val="0"/>
                <w:numId w:val="14"/>
              </w:numPr>
              <w:ind w:left="447" w:hanging="283"/>
            </w:pPr>
            <w:r>
              <w:t>explain the importance of multimedia assets and devices in social media applications</w:t>
            </w:r>
          </w:p>
          <w:p w14:paraId="3C33B0AA" w14:textId="77777777" w:rsidR="00021119" w:rsidRDefault="00021119" w:rsidP="00845378">
            <w:pPr>
              <w:pStyle w:val="TableListBullets"/>
              <w:numPr>
                <w:ilvl w:val="0"/>
                <w:numId w:val="14"/>
              </w:numPr>
              <w:ind w:left="447" w:hanging="283"/>
            </w:pPr>
            <w:r>
              <w:t>describe the conventions, techniques and components used to create and edit multimedia assets</w:t>
            </w:r>
          </w:p>
        </w:tc>
        <w:tc>
          <w:tcPr>
            <w:tcW w:w="4536" w:type="dxa"/>
            <w:vMerge w:val="restart"/>
            <w:tcBorders>
              <w:left w:val="single" w:sz="4" w:space="0" w:color="000000"/>
              <w:right w:val="single" w:sz="4" w:space="0" w:color="auto"/>
            </w:tcBorders>
          </w:tcPr>
          <w:p w14:paraId="260D4180" w14:textId="77777777" w:rsidR="00021119" w:rsidRDefault="00021119" w:rsidP="00845378">
            <w:pPr>
              <w:pStyle w:val="TableListBullets"/>
              <w:numPr>
                <w:ilvl w:val="0"/>
                <w:numId w:val="14"/>
              </w:numPr>
              <w:ind w:left="447" w:hanging="283"/>
            </w:pPr>
            <w:r>
              <w:t>describe the features, functions and terminology associated with social media</w:t>
            </w:r>
          </w:p>
          <w:p w14:paraId="659699DF" w14:textId="77777777" w:rsidR="00021119" w:rsidRDefault="00021119" w:rsidP="00845378">
            <w:pPr>
              <w:pStyle w:val="TableListBullets"/>
              <w:numPr>
                <w:ilvl w:val="0"/>
                <w:numId w:val="14"/>
              </w:numPr>
              <w:ind w:left="447" w:hanging="283"/>
            </w:pPr>
            <w:r>
              <w:t>explain the importance of multimedia assets and devices in social media applications</w:t>
            </w:r>
          </w:p>
          <w:p w14:paraId="5D9A0010" w14:textId="77777777" w:rsidR="00021119" w:rsidRPr="00741779" w:rsidRDefault="00021119" w:rsidP="00845378">
            <w:pPr>
              <w:pStyle w:val="TableListBullets"/>
              <w:numPr>
                <w:ilvl w:val="0"/>
                <w:numId w:val="14"/>
              </w:numPr>
              <w:ind w:left="447" w:hanging="283"/>
            </w:pPr>
            <w:r>
              <w:t>describe the conventions, techniques and components used to create and edit multimedia assets</w:t>
            </w:r>
          </w:p>
        </w:tc>
      </w:tr>
      <w:tr w:rsidR="00021119" w:rsidRPr="00BC3D9B" w14:paraId="68A4A870" w14:textId="77777777" w:rsidTr="0088238A">
        <w:trPr>
          <w:trHeight w:val="3022"/>
        </w:trPr>
        <w:tc>
          <w:tcPr>
            <w:tcW w:w="4531" w:type="dxa"/>
            <w:tcBorders>
              <w:left w:val="single" w:sz="4" w:space="0" w:color="000000"/>
              <w:bottom w:val="single" w:sz="4" w:space="0" w:color="000000"/>
              <w:right w:val="single" w:sz="4" w:space="0" w:color="auto"/>
            </w:tcBorders>
          </w:tcPr>
          <w:p w14:paraId="65637F46" w14:textId="77777777" w:rsidR="00021119" w:rsidRDefault="00021119" w:rsidP="00845378">
            <w:pPr>
              <w:pStyle w:val="TableListBullets"/>
              <w:numPr>
                <w:ilvl w:val="0"/>
                <w:numId w:val="14"/>
              </w:numPr>
              <w:ind w:left="447" w:hanging="283"/>
            </w:pPr>
            <w:r>
              <w:t>follow all relevant procedures and instructions relating to work health and safety (WHS)</w:t>
            </w:r>
          </w:p>
          <w:p w14:paraId="35169458" w14:textId="77777777" w:rsidR="00021119" w:rsidRDefault="00021119" w:rsidP="00845378">
            <w:pPr>
              <w:pStyle w:val="TableListBullets"/>
              <w:numPr>
                <w:ilvl w:val="0"/>
                <w:numId w:val="14"/>
              </w:numPr>
              <w:ind w:left="447" w:hanging="283"/>
            </w:pPr>
            <w:r>
              <w:t>identify different types of social media tools and applications, and the issues associated with their use</w:t>
            </w:r>
          </w:p>
          <w:p w14:paraId="3E45CDBC" w14:textId="77777777" w:rsidR="00021119" w:rsidRDefault="00021119" w:rsidP="00845378">
            <w:pPr>
              <w:pStyle w:val="TableListBullets"/>
              <w:numPr>
                <w:ilvl w:val="0"/>
                <w:numId w:val="14"/>
              </w:numPr>
              <w:ind w:left="447" w:hanging="283"/>
            </w:pPr>
            <w:r>
              <w:t>use and evaluate social media tools and applications.</w:t>
            </w:r>
          </w:p>
          <w:p w14:paraId="16F27001" w14:textId="77777777" w:rsidR="00021119" w:rsidRDefault="00021119" w:rsidP="00845378">
            <w:pPr>
              <w:pStyle w:val="TableListBullets"/>
              <w:numPr>
                <w:ilvl w:val="0"/>
                <w:numId w:val="14"/>
              </w:numPr>
              <w:ind w:left="447" w:hanging="283"/>
            </w:pPr>
            <w:r>
              <w:t>capture, edit and produce digital assets including images, video and sound</w:t>
            </w:r>
          </w:p>
        </w:tc>
        <w:tc>
          <w:tcPr>
            <w:tcW w:w="4536" w:type="dxa"/>
            <w:vMerge/>
            <w:tcBorders>
              <w:left w:val="single" w:sz="4" w:space="0" w:color="000000"/>
              <w:bottom w:val="single" w:sz="4" w:space="0" w:color="000000"/>
              <w:right w:val="single" w:sz="4" w:space="0" w:color="auto"/>
            </w:tcBorders>
          </w:tcPr>
          <w:p w14:paraId="6DBF8D82" w14:textId="77777777" w:rsidR="00021119" w:rsidRDefault="00021119" w:rsidP="00021119">
            <w:pPr>
              <w:pStyle w:val="TableListBullets"/>
              <w:numPr>
                <w:ilvl w:val="0"/>
                <w:numId w:val="0"/>
              </w:numPr>
              <w:ind w:left="454"/>
            </w:pPr>
          </w:p>
        </w:tc>
      </w:tr>
      <w:tr w:rsidR="004903ED" w:rsidRPr="00BC3D9B" w14:paraId="706E1E9A" w14:textId="77777777" w:rsidTr="00D149DE">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0FDEC667" w14:textId="77777777" w:rsidR="004903ED" w:rsidRPr="00EF0BDD" w:rsidRDefault="004903ED" w:rsidP="00694E8B">
            <w:pPr>
              <w:pStyle w:val="TableTextBold"/>
              <w:rPr>
                <w:sz w:val="16"/>
                <w:szCs w:val="16"/>
              </w:rPr>
            </w:pPr>
            <w:r w:rsidRPr="00CA210E">
              <w:t>Workplace, health and safety (WHS)</w:t>
            </w:r>
          </w:p>
        </w:tc>
      </w:tr>
      <w:tr w:rsidR="004903ED" w:rsidRPr="00BC3D9B" w14:paraId="655C9B12" w14:textId="77777777" w:rsidTr="00D149DE">
        <w:trPr>
          <w:trHeight w:val="284"/>
        </w:trPr>
        <w:tc>
          <w:tcPr>
            <w:tcW w:w="4531" w:type="dxa"/>
            <w:tcBorders>
              <w:top w:val="single" w:sz="4" w:space="0" w:color="000000"/>
              <w:left w:val="single" w:sz="4" w:space="0" w:color="000000"/>
              <w:bottom w:val="single" w:sz="4" w:space="0" w:color="000000"/>
              <w:right w:val="single" w:sz="4" w:space="0" w:color="auto"/>
            </w:tcBorders>
          </w:tcPr>
          <w:p w14:paraId="4B98FB32" w14:textId="77777777" w:rsidR="004903ED" w:rsidRDefault="00D149DE" w:rsidP="00845378">
            <w:pPr>
              <w:pStyle w:val="TableListBullets"/>
              <w:numPr>
                <w:ilvl w:val="0"/>
                <w:numId w:val="14"/>
              </w:numPr>
              <w:ind w:left="447" w:hanging="283"/>
            </w:pPr>
            <w:r>
              <w:t>e</w:t>
            </w:r>
            <w:r w:rsidR="004903ED">
              <w:t>xplain workplace safety and emergency procedures, and define commonly used terms, signs and symbols</w:t>
            </w:r>
          </w:p>
          <w:p w14:paraId="46E993BE" w14:textId="77777777" w:rsidR="004903ED" w:rsidRPr="005361E3" w:rsidRDefault="00D149DE" w:rsidP="00845378">
            <w:pPr>
              <w:pStyle w:val="TableListBullets"/>
              <w:numPr>
                <w:ilvl w:val="0"/>
                <w:numId w:val="14"/>
              </w:numPr>
              <w:ind w:left="447" w:hanging="283"/>
            </w:pPr>
            <w:r>
              <w:t>d</w:t>
            </w:r>
            <w:r w:rsidR="004903ED">
              <w:t>escribe the responsibilities of workers set out in WHS regulations</w:t>
            </w:r>
          </w:p>
        </w:tc>
        <w:tc>
          <w:tcPr>
            <w:tcW w:w="4536" w:type="dxa"/>
            <w:tcBorders>
              <w:top w:val="single" w:sz="4" w:space="0" w:color="000000"/>
              <w:left w:val="single" w:sz="4" w:space="0" w:color="000000"/>
              <w:bottom w:val="single" w:sz="4" w:space="0" w:color="000000"/>
              <w:right w:val="single" w:sz="4" w:space="0" w:color="auto"/>
            </w:tcBorders>
          </w:tcPr>
          <w:p w14:paraId="09D5AD0E" w14:textId="77777777" w:rsidR="004903ED" w:rsidRPr="005361E3" w:rsidRDefault="004903ED" w:rsidP="00845378">
            <w:pPr>
              <w:pStyle w:val="TableListBullets"/>
              <w:numPr>
                <w:ilvl w:val="0"/>
                <w:numId w:val="14"/>
              </w:numPr>
              <w:ind w:left="447" w:hanging="283"/>
            </w:pPr>
            <w:r>
              <w:t>understand and f</w:t>
            </w:r>
            <w:r w:rsidRPr="00326FBC">
              <w:t xml:space="preserve">ollow WHS </w:t>
            </w:r>
            <w:r>
              <w:t>practices and procedures</w:t>
            </w:r>
          </w:p>
        </w:tc>
      </w:tr>
      <w:tr w:rsidR="004903ED" w:rsidRPr="00BC3D9B" w14:paraId="59BBF23E" w14:textId="77777777" w:rsidTr="00D149DE">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2CB5E917" w14:textId="77777777" w:rsidR="004903ED" w:rsidRPr="00F1505A" w:rsidRDefault="004903ED" w:rsidP="00694E8B">
            <w:pPr>
              <w:pStyle w:val="TableTextBold"/>
              <w:rPr>
                <w:rFonts w:eastAsia="Calibri"/>
                <w:sz w:val="16"/>
                <w:szCs w:val="16"/>
              </w:rPr>
            </w:pPr>
            <w:r w:rsidRPr="00EA7644">
              <w:t>Problem Solving</w:t>
            </w:r>
          </w:p>
        </w:tc>
      </w:tr>
      <w:tr w:rsidR="004903ED" w:rsidRPr="00BC3D9B" w14:paraId="3DAA646A" w14:textId="77777777" w:rsidTr="003E4E5A">
        <w:trPr>
          <w:trHeight w:val="810"/>
        </w:trPr>
        <w:tc>
          <w:tcPr>
            <w:tcW w:w="4531" w:type="dxa"/>
            <w:tcBorders>
              <w:top w:val="single" w:sz="4" w:space="0" w:color="000000"/>
              <w:left w:val="single" w:sz="4" w:space="0" w:color="000000"/>
              <w:right w:val="single" w:sz="4" w:space="0" w:color="auto"/>
            </w:tcBorders>
          </w:tcPr>
          <w:p w14:paraId="1A491B07" w14:textId="77777777" w:rsidR="004903ED" w:rsidRPr="00F83CDD" w:rsidRDefault="004903ED" w:rsidP="00845378">
            <w:pPr>
              <w:pStyle w:val="TableListBullets"/>
              <w:numPr>
                <w:ilvl w:val="0"/>
                <w:numId w:val="14"/>
              </w:numPr>
              <w:ind w:left="447" w:hanging="283"/>
            </w:pPr>
            <w:r w:rsidRPr="00EA7644">
              <w:t xml:space="preserve">identify and define problems, analyse different possible solutions and select the best option </w:t>
            </w:r>
          </w:p>
        </w:tc>
        <w:tc>
          <w:tcPr>
            <w:tcW w:w="4536" w:type="dxa"/>
            <w:tcBorders>
              <w:top w:val="single" w:sz="4" w:space="0" w:color="000000"/>
              <w:left w:val="single" w:sz="4" w:space="0" w:color="000000"/>
              <w:right w:val="single" w:sz="4" w:space="0" w:color="auto"/>
            </w:tcBorders>
          </w:tcPr>
          <w:p w14:paraId="019EA19B" w14:textId="77777777" w:rsidR="004903ED" w:rsidRPr="004276AD" w:rsidRDefault="004903ED" w:rsidP="00845378">
            <w:pPr>
              <w:pStyle w:val="TableListBullets"/>
              <w:numPr>
                <w:ilvl w:val="0"/>
                <w:numId w:val="14"/>
              </w:numPr>
              <w:ind w:left="447" w:hanging="283"/>
            </w:pPr>
            <w:r>
              <w:t>s</w:t>
            </w:r>
            <w:r w:rsidRPr="00D35779">
              <w:t>olve</w:t>
            </w:r>
            <w:r>
              <w:t xml:space="preserve"> simple problems and justify choices</w:t>
            </w:r>
          </w:p>
        </w:tc>
      </w:tr>
      <w:tr w:rsidR="003E4E5A" w:rsidRPr="00BC3D9B" w14:paraId="06FA8482" w14:textId="77777777" w:rsidTr="003E4E5A">
        <w:trPr>
          <w:trHeight w:val="721"/>
        </w:trPr>
        <w:tc>
          <w:tcPr>
            <w:tcW w:w="4531" w:type="dxa"/>
            <w:tcBorders>
              <w:left w:val="single" w:sz="4" w:space="0" w:color="000000"/>
              <w:right w:val="single" w:sz="4" w:space="0" w:color="auto"/>
            </w:tcBorders>
          </w:tcPr>
          <w:p w14:paraId="4CDB1DAF" w14:textId="77777777" w:rsidR="003E4E5A" w:rsidRDefault="003E4E5A" w:rsidP="00845378">
            <w:pPr>
              <w:pStyle w:val="TableListBullets"/>
              <w:numPr>
                <w:ilvl w:val="0"/>
                <w:numId w:val="14"/>
              </w:numPr>
              <w:ind w:left="447" w:hanging="283"/>
            </w:pPr>
            <w:r>
              <w:t>explore more effective methods to complete tasks</w:t>
            </w:r>
          </w:p>
        </w:tc>
        <w:tc>
          <w:tcPr>
            <w:tcW w:w="4536" w:type="dxa"/>
            <w:tcBorders>
              <w:left w:val="single" w:sz="4" w:space="0" w:color="000000"/>
              <w:right w:val="single" w:sz="4" w:space="0" w:color="auto"/>
            </w:tcBorders>
          </w:tcPr>
          <w:p w14:paraId="0D0EAC74" w14:textId="77777777" w:rsidR="003E4E5A" w:rsidRDefault="003E4E5A" w:rsidP="003E4E5A">
            <w:pPr>
              <w:pStyle w:val="TableListBullets"/>
              <w:numPr>
                <w:ilvl w:val="0"/>
                <w:numId w:val="0"/>
              </w:numPr>
              <w:ind w:left="447"/>
            </w:pPr>
          </w:p>
        </w:tc>
      </w:tr>
      <w:tr w:rsidR="00D149DE" w:rsidRPr="00BC3D9B" w14:paraId="66E4B033" w14:textId="77777777" w:rsidTr="003E4E5A">
        <w:trPr>
          <w:trHeight w:val="721"/>
        </w:trPr>
        <w:tc>
          <w:tcPr>
            <w:tcW w:w="4531" w:type="dxa"/>
            <w:tcBorders>
              <w:left w:val="single" w:sz="4" w:space="0" w:color="000000"/>
              <w:bottom w:val="single" w:sz="4" w:space="0" w:color="000000"/>
              <w:right w:val="single" w:sz="4" w:space="0" w:color="auto"/>
            </w:tcBorders>
          </w:tcPr>
          <w:p w14:paraId="53BA22B4" w14:textId="77777777" w:rsidR="00D149DE" w:rsidRPr="00EA7644" w:rsidRDefault="00D149DE" w:rsidP="00845378">
            <w:pPr>
              <w:pStyle w:val="TableListBullets"/>
              <w:numPr>
                <w:ilvl w:val="0"/>
                <w:numId w:val="14"/>
              </w:numPr>
              <w:ind w:left="447" w:hanging="283"/>
            </w:pPr>
            <w:r>
              <w:t xml:space="preserve">interact with others </w:t>
            </w:r>
            <w:r w:rsidRPr="004276AD">
              <w:t>in solving problems, proposing solutions and justifying ideas</w:t>
            </w:r>
          </w:p>
        </w:tc>
        <w:tc>
          <w:tcPr>
            <w:tcW w:w="4536" w:type="dxa"/>
            <w:tcBorders>
              <w:left w:val="single" w:sz="4" w:space="0" w:color="000000"/>
              <w:bottom w:val="single" w:sz="4" w:space="0" w:color="000000"/>
              <w:right w:val="single" w:sz="4" w:space="0" w:color="auto"/>
            </w:tcBorders>
          </w:tcPr>
          <w:p w14:paraId="26D22510" w14:textId="77777777" w:rsidR="00D149DE" w:rsidRDefault="00D149DE" w:rsidP="00845378">
            <w:pPr>
              <w:pStyle w:val="TableListBullets"/>
              <w:numPr>
                <w:ilvl w:val="0"/>
                <w:numId w:val="14"/>
              </w:numPr>
              <w:ind w:left="447" w:hanging="283"/>
            </w:pPr>
            <w:r>
              <w:t xml:space="preserve">interact with others </w:t>
            </w:r>
            <w:r w:rsidRPr="004276AD">
              <w:t>in solving problems</w:t>
            </w:r>
          </w:p>
        </w:tc>
      </w:tr>
    </w:tbl>
    <w:p w14:paraId="6E48891D" w14:textId="77777777" w:rsidR="00D149DE" w:rsidRDefault="00D149DE">
      <w:r>
        <w:rPr>
          <w:b/>
        </w:rPr>
        <w:br w:type="page"/>
      </w:r>
    </w:p>
    <w:tbl>
      <w:tblPr>
        <w:tblW w:w="9072" w:type="dxa"/>
        <w:tblLayout w:type="fixed"/>
        <w:tblLook w:val="0000" w:firstRow="0" w:lastRow="0" w:firstColumn="0" w:lastColumn="0" w:noHBand="0" w:noVBand="0"/>
      </w:tblPr>
      <w:tblGrid>
        <w:gridCol w:w="4531"/>
        <w:gridCol w:w="4516"/>
        <w:gridCol w:w="25"/>
      </w:tblGrid>
      <w:tr w:rsidR="00D149DE" w:rsidRPr="00BC3D9B" w14:paraId="0CB98BC6" w14:textId="77777777" w:rsidTr="00032433">
        <w:tc>
          <w:tcPr>
            <w:tcW w:w="4531" w:type="dxa"/>
            <w:tcBorders>
              <w:top w:val="single" w:sz="4" w:space="0" w:color="000000"/>
              <w:left w:val="single" w:sz="4" w:space="0" w:color="000000"/>
              <w:bottom w:val="single" w:sz="4" w:space="0" w:color="000000"/>
              <w:right w:val="single" w:sz="4" w:space="0" w:color="auto"/>
            </w:tcBorders>
          </w:tcPr>
          <w:p w14:paraId="6FC10FA6" w14:textId="77777777" w:rsidR="00D149DE" w:rsidRPr="00716885" w:rsidRDefault="00D149DE" w:rsidP="00415CC6">
            <w:pPr>
              <w:pStyle w:val="TableTextBoldcentred"/>
            </w:pPr>
            <w:r w:rsidRPr="00716885">
              <w:lastRenderedPageBreak/>
              <w:t>A</w:t>
            </w:r>
            <w:r>
              <w:t xml:space="preserve"> Course</w:t>
            </w:r>
          </w:p>
        </w:tc>
        <w:tc>
          <w:tcPr>
            <w:tcW w:w="4541" w:type="dxa"/>
            <w:gridSpan w:val="2"/>
            <w:tcBorders>
              <w:top w:val="single" w:sz="4" w:space="0" w:color="000000"/>
              <w:left w:val="single" w:sz="4" w:space="0" w:color="000000"/>
              <w:bottom w:val="single" w:sz="4" w:space="0" w:color="000000"/>
              <w:right w:val="single" w:sz="4" w:space="0" w:color="auto"/>
            </w:tcBorders>
          </w:tcPr>
          <w:p w14:paraId="5C8245B8" w14:textId="77777777" w:rsidR="00D149DE" w:rsidRPr="00716885" w:rsidRDefault="00D149DE" w:rsidP="00415CC6">
            <w:pPr>
              <w:pStyle w:val="TableTextBoldcentred"/>
            </w:pPr>
            <w:r w:rsidRPr="00716885">
              <w:t>M</w:t>
            </w:r>
            <w:r>
              <w:t xml:space="preserve"> Course</w:t>
            </w:r>
          </w:p>
        </w:tc>
      </w:tr>
      <w:tr w:rsidR="004903ED" w:rsidRPr="00BC3D9B" w14:paraId="718931B8" w14:textId="77777777" w:rsidTr="00D149DE">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4533DBEF" w14:textId="77777777" w:rsidR="004903ED" w:rsidRPr="00196F11" w:rsidRDefault="004903ED" w:rsidP="00694E8B">
            <w:pPr>
              <w:pStyle w:val="TableTextBold"/>
            </w:pPr>
            <w:r w:rsidRPr="00196F11">
              <w:t>Industry literacy and numeracy</w:t>
            </w:r>
          </w:p>
        </w:tc>
      </w:tr>
      <w:tr w:rsidR="004903ED" w:rsidRPr="00BC3D9B" w14:paraId="646CF66D" w14:textId="77777777" w:rsidTr="00D149DE">
        <w:trPr>
          <w:gridAfter w:val="1"/>
          <w:wAfter w:w="25" w:type="dxa"/>
          <w:trHeight w:val="576"/>
        </w:trPr>
        <w:tc>
          <w:tcPr>
            <w:tcW w:w="4531" w:type="dxa"/>
            <w:tcBorders>
              <w:top w:val="single" w:sz="4" w:space="0" w:color="000000"/>
              <w:left w:val="single" w:sz="4" w:space="0" w:color="000000"/>
              <w:right w:val="single" w:sz="4" w:space="0" w:color="auto"/>
            </w:tcBorders>
          </w:tcPr>
          <w:p w14:paraId="37454E24" w14:textId="77777777" w:rsidR="004903ED" w:rsidRPr="0060685D" w:rsidRDefault="004903ED" w:rsidP="00845378">
            <w:pPr>
              <w:pStyle w:val="TableListBullets"/>
              <w:numPr>
                <w:ilvl w:val="0"/>
                <w:numId w:val="14"/>
              </w:numPr>
              <w:ind w:left="447" w:hanging="283"/>
            </w:pPr>
            <w:r w:rsidRPr="0060685D">
              <w:t>analyse and apply processes for writing, editing and recording of work procedures</w:t>
            </w:r>
          </w:p>
        </w:tc>
        <w:tc>
          <w:tcPr>
            <w:tcW w:w="4516" w:type="dxa"/>
            <w:tcBorders>
              <w:top w:val="single" w:sz="4" w:space="0" w:color="000000"/>
              <w:left w:val="single" w:sz="4" w:space="0" w:color="000000"/>
              <w:right w:val="single" w:sz="4" w:space="0" w:color="auto"/>
            </w:tcBorders>
          </w:tcPr>
          <w:p w14:paraId="78D37CF0" w14:textId="77777777" w:rsidR="004903ED" w:rsidRPr="00F83CDD" w:rsidRDefault="004903ED" w:rsidP="00845378">
            <w:pPr>
              <w:pStyle w:val="TableListBullets"/>
              <w:numPr>
                <w:ilvl w:val="0"/>
                <w:numId w:val="14"/>
              </w:numPr>
              <w:ind w:left="447" w:hanging="283"/>
            </w:pPr>
            <w:r w:rsidRPr="00F83CDD">
              <w:t>develop writing, editing skills</w:t>
            </w:r>
            <w:r w:rsidRPr="0060685D">
              <w:t xml:space="preserve"> and recording of work procedures</w:t>
            </w:r>
          </w:p>
        </w:tc>
      </w:tr>
      <w:tr w:rsidR="004903ED" w:rsidRPr="00BC3D9B" w14:paraId="145B0D42" w14:textId="77777777" w:rsidTr="00D149DE">
        <w:trPr>
          <w:gridAfter w:val="1"/>
          <w:wAfter w:w="25" w:type="dxa"/>
          <w:trHeight w:val="623"/>
        </w:trPr>
        <w:tc>
          <w:tcPr>
            <w:tcW w:w="4531" w:type="dxa"/>
            <w:tcBorders>
              <w:left w:val="single" w:sz="4" w:space="0" w:color="000000"/>
              <w:bottom w:val="single" w:sz="4" w:space="0" w:color="000000"/>
              <w:right w:val="single" w:sz="4" w:space="0" w:color="auto"/>
            </w:tcBorders>
          </w:tcPr>
          <w:p w14:paraId="43369B86" w14:textId="77777777" w:rsidR="004903ED" w:rsidRPr="00446741" w:rsidRDefault="004903ED" w:rsidP="00845378">
            <w:pPr>
              <w:pStyle w:val="TableListBullets"/>
              <w:numPr>
                <w:ilvl w:val="0"/>
                <w:numId w:val="14"/>
              </w:numPr>
              <w:ind w:left="447" w:hanging="283"/>
            </w:pPr>
            <w:r w:rsidRPr="0060685D">
              <w:t>interpret numerical information in projects and plans</w:t>
            </w:r>
          </w:p>
        </w:tc>
        <w:tc>
          <w:tcPr>
            <w:tcW w:w="4516" w:type="dxa"/>
            <w:tcBorders>
              <w:left w:val="single" w:sz="4" w:space="0" w:color="000000"/>
              <w:bottom w:val="single" w:sz="4" w:space="0" w:color="000000"/>
              <w:right w:val="single" w:sz="4" w:space="0" w:color="auto"/>
            </w:tcBorders>
          </w:tcPr>
          <w:p w14:paraId="20F93B0C" w14:textId="77777777" w:rsidR="004903ED" w:rsidRPr="00F83CDD" w:rsidRDefault="004903ED" w:rsidP="00845378">
            <w:pPr>
              <w:pStyle w:val="TableListBullets"/>
              <w:numPr>
                <w:ilvl w:val="0"/>
                <w:numId w:val="14"/>
              </w:numPr>
              <w:ind w:left="447" w:hanging="283"/>
            </w:pPr>
            <w:r w:rsidRPr="0060685D">
              <w:t>interpret numerical information</w:t>
            </w:r>
          </w:p>
        </w:tc>
      </w:tr>
      <w:tr w:rsidR="004903ED" w:rsidRPr="00BC3D9B" w14:paraId="36E40082" w14:textId="77777777" w:rsidTr="00D149DE">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041864E9" w14:textId="77777777" w:rsidR="004903ED" w:rsidRPr="00196F11" w:rsidRDefault="004903ED" w:rsidP="00694E8B">
            <w:pPr>
              <w:pStyle w:val="TableTextBold"/>
            </w:pPr>
            <w:r w:rsidRPr="00196F11">
              <w:t>Behaviour and attitudes in the workplace</w:t>
            </w:r>
          </w:p>
        </w:tc>
      </w:tr>
      <w:tr w:rsidR="004903ED" w:rsidRPr="00BC3D9B" w14:paraId="7A925522" w14:textId="77777777" w:rsidTr="00396F25">
        <w:trPr>
          <w:gridAfter w:val="1"/>
          <w:wAfter w:w="25" w:type="dxa"/>
          <w:trHeight w:val="1137"/>
        </w:trPr>
        <w:tc>
          <w:tcPr>
            <w:tcW w:w="4531" w:type="dxa"/>
            <w:tcBorders>
              <w:top w:val="single" w:sz="4" w:space="0" w:color="000000"/>
              <w:left w:val="single" w:sz="4" w:space="0" w:color="000000"/>
              <w:right w:val="single" w:sz="4" w:space="0" w:color="auto"/>
            </w:tcBorders>
          </w:tcPr>
          <w:p w14:paraId="63F4481A" w14:textId="77777777" w:rsidR="004903ED" w:rsidRPr="00446741" w:rsidRDefault="004903ED" w:rsidP="00845378">
            <w:pPr>
              <w:pStyle w:val="TableListBullets"/>
              <w:numPr>
                <w:ilvl w:val="0"/>
                <w:numId w:val="14"/>
              </w:numPr>
              <w:ind w:left="447" w:hanging="283"/>
            </w:pPr>
            <w:r w:rsidRPr="00B15C6F">
              <w:t>apply interpersonal skills required to work with others and to understand, communicate with and effectively interact with people across cultures</w:t>
            </w:r>
          </w:p>
        </w:tc>
        <w:tc>
          <w:tcPr>
            <w:tcW w:w="4516" w:type="dxa"/>
            <w:tcBorders>
              <w:top w:val="single" w:sz="4" w:space="0" w:color="000000"/>
              <w:left w:val="single" w:sz="4" w:space="0" w:color="000000"/>
              <w:right w:val="single" w:sz="4" w:space="0" w:color="auto"/>
            </w:tcBorders>
          </w:tcPr>
          <w:p w14:paraId="2D7EF539" w14:textId="77777777" w:rsidR="004903ED" w:rsidRDefault="004903ED" w:rsidP="00845378">
            <w:pPr>
              <w:pStyle w:val="TableListBullets"/>
              <w:numPr>
                <w:ilvl w:val="0"/>
                <w:numId w:val="14"/>
              </w:numPr>
              <w:ind w:left="447" w:hanging="283"/>
            </w:pPr>
            <w:r>
              <w:t>apply interpersonal skills in working with a range of people</w:t>
            </w:r>
          </w:p>
        </w:tc>
      </w:tr>
      <w:tr w:rsidR="00D149DE" w:rsidRPr="00BC3D9B" w14:paraId="72E2B613" w14:textId="77777777" w:rsidTr="00D149DE">
        <w:trPr>
          <w:gridAfter w:val="1"/>
          <w:wAfter w:w="25" w:type="dxa"/>
          <w:trHeight w:val="2370"/>
        </w:trPr>
        <w:tc>
          <w:tcPr>
            <w:tcW w:w="4531" w:type="dxa"/>
            <w:tcBorders>
              <w:left w:val="single" w:sz="4" w:space="0" w:color="000000"/>
              <w:bottom w:val="single" w:sz="4" w:space="0" w:color="000000"/>
              <w:right w:val="single" w:sz="4" w:space="0" w:color="auto"/>
            </w:tcBorders>
          </w:tcPr>
          <w:p w14:paraId="5AD8F9DA" w14:textId="77777777" w:rsidR="00D149DE" w:rsidRDefault="00D149DE" w:rsidP="00845378">
            <w:pPr>
              <w:pStyle w:val="TableListBullets"/>
              <w:numPr>
                <w:ilvl w:val="0"/>
                <w:numId w:val="14"/>
              </w:numPr>
              <w:ind w:left="447" w:hanging="283"/>
            </w:pPr>
            <w:r w:rsidRPr="00B15C6F">
              <w:t>demonstrate sel</w:t>
            </w:r>
            <w:r w:rsidR="00032433">
              <w:t>f</w:t>
            </w:r>
            <w:r w:rsidRPr="00B15C6F">
              <w:t>-management skills and behaviours and attributes which contribute positively to work and continuous learning and contribute positively to group activities</w:t>
            </w:r>
          </w:p>
          <w:p w14:paraId="50F60DD1" w14:textId="77777777" w:rsidR="00D149DE" w:rsidRPr="00B15C6F" w:rsidRDefault="00D149DE" w:rsidP="00845378">
            <w:pPr>
              <w:pStyle w:val="TableListBullets"/>
              <w:numPr>
                <w:ilvl w:val="0"/>
                <w:numId w:val="14"/>
              </w:numPr>
              <w:ind w:left="447" w:hanging="283"/>
            </w:pPr>
            <w:r w:rsidRPr="00B15C6F">
              <w:t>demonstrate organisation of self, materials and work to achieve quality products within deadlines</w:t>
            </w:r>
          </w:p>
        </w:tc>
        <w:tc>
          <w:tcPr>
            <w:tcW w:w="4516" w:type="dxa"/>
            <w:tcBorders>
              <w:left w:val="single" w:sz="4" w:space="0" w:color="000000"/>
              <w:bottom w:val="single" w:sz="4" w:space="0" w:color="000000"/>
              <w:right w:val="single" w:sz="4" w:space="0" w:color="auto"/>
            </w:tcBorders>
          </w:tcPr>
          <w:p w14:paraId="0A7CDACE" w14:textId="77777777" w:rsidR="00D149DE" w:rsidRDefault="00D149DE" w:rsidP="00845378">
            <w:pPr>
              <w:pStyle w:val="TableListBullets"/>
              <w:numPr>
                <w:ilvl w:val="0"/>
                <w:numId w:val="14"/>
              </w:numPr>
              <w:ind w:left="447" w:hanging="283"/>
            </w:pPr>
            <w:r>
              <w:t>demonstrate self-management skills which contribute to positive outcomes</w:t>
            </w:r>
          </w:p>
        </w:tc>
      </w:tr>
      <w:tr w:rsidR="004903ED" w:rsidRPr="00BC3D9B" w14:paraId="243D2876" w14:textId="77777777" w:rsidTr="00D149DE">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7E6FDB4E" w14:textId="77777777" w:rsidR="004903ED" w:rsidRPr="00196F11" w:rsidRDefault="004903ED" w:rsidP="00694E8B">
            <w:pPr>
              <w:pStyle w:val="TableTextBold"/>
            </w:pPr>
            <w:r w:rsidRPr="00196F11">
              <w:t>Reflection on own learning</w:t>
            </w:r>
          </w:p>
        </w:tc>
      </w:tr>
      <w:tr w:rsidR="004903ED" w:rsidRPr="00BC3D9B" w14:paraId="0AEEE6FE" w14:textId="77777777" w:rsidTr="00D149DE">
        <w:trPr>
          <w:trHeight w:val="284"/>
        </w:trPr>
        <w:tc>
          <w:tcPr>
            <w:tcW w:w="4531" w:type="dxa"/>
            <w:tcBorders>
              <w:top w:val="single" w:sz="4" w:space="0" w:color="000000"/>
              <w:left w:val="single" w:sz="4" w:space="0" w:color="000000"/>
              <w:bottom w:val="single" w:sz="4" w:space="0" w:color="000000"/>
              <w:right w:val="single" w:sz="4" w:space="0" w:color="auto"/>
            </w:tcBorders>
          </w:tcPr>
          <w:p w14:paraId="59460AB6" w14:textId="77777777" w:rsidR="004903ED" w:rsidRDefault="004903ED" w:rsidP="00845378">
            <w:pPr>
              <w:pStyle w:val="TableListBullets"/>
              <w:numPr>
                <w:ilvl w:val="0"/>
                <w:numId w:val="14"/>
              </w:numPr>
              <w:ind w:left="447" w:hanging="283"/>
            </w:pPr>
            <w:r w:rsidRPr="00B15C6F">
              <w:t>reflect on own learning and needs</w:t>
            </w:r>
          </w:p>
          <w:p w14:paraId="6F15CBC5" w14:textId="77777777" w:rsidR="004903ED" w:rsidRPr="00446741" w:rsidRDefault="004903ED" w:rsidP="00845378">
            <w:pPr>
              <w:pStyle w:val="TableListBullets"/>
              <w:numPr>
                <w:ilvl w:val="0"/>
                <w:numId w:val="14"/>
              </w:numPr>
              <w:ind w:left="447" w:hanging="283"/>
            </w:pPr>
            <w:r>
              <w:t>s</w:t>
            </w:r>
            <w:r w:rsidRPr="00B15C6F">
              <w:t>elf</w:t>
            </w:r>
            <w:r>
              <w:t>-</w:t>
            </w:r>
            <w:r w:rsidRPr="00B15C6F">
              <w:t xml:space="preserve"> assess whether own work meets industry standards and reflect on ways of improvin</w:t>
            </w:r>
            <w:r>
              <w:t>g</w:t>
            </w:r>
          </w:p>
        </w:tc>
        <w:tc>
          <w:tcPr>
            <w:tcW w:w="4541" w:type="dxa"/>
            <w:gridSpan w:val="2"/>
            <w:tcBorders>
              <w:top w:val="single" w:sz="4" w:space="0" w:color="000000"/>
              <w:left w:val="single" w:sz="4" w:space="0" w:color="000000"/>
              <w:bottom w:val="single" w:sz="4" w:space="0" w:color="000000"/>
              <w:right w:val="single" w:sz="4" w:space="0" w:color="auto"/>
            </w:tcBorders>
          </w:tcPr>
          <w:p w14:paraId="323734BC" w14:textId="77777777" w:rsidR="004903ED" w:rsidRPr="00D35779" w:rsidRDefault="004903ED" w:rsidP="00845378">
            <w:pPr>
              <w:pStyle w:val="TableListBullets"/>
              <w:numPr>
                <w:ilvl w:val="0"/>
                <w:numId w:val="14"/>
              </w:numPr>
              <w:ind w:left="447" w:hanging="283"/>
            </w:pPr>
            <w:r>
              <w:t>r</w:t>
            </w:r>
            <w:r w:rsidRPr="00D35779">
              <w:t>eflect on own learning</w:t>
            </w:r>
            <w:r>
              <w:t xml:space="preserve"> and ways of improving</w:t>
            </w:r>
          </w:p>
        </w:tc>
      </w:tr>
      <w:tr w:rsidR="004903ED" w:rsidRPr="00BC3D9B" w14:paraId="15D5D9F3" w14:textId="77777777" w:rsidTr="00D149DE">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0A2057D2" w14:textId="77777777" w:rsidR="004903ED" w:rsidRPr="00196F11" w:rsidRDefault="004903ED" w:rsidP="00694E8B">
            <w:pPr>
              <w:pStyle w:val="TableTextBold"/>
            </w:pPr>
            <w:r w:rsidRPr="00196F11">
              <w:t>Communication</w:t>
            </w:r>
          </w:p>
        </w:tc>
      </w:tr>
      <w:tr w:rsidR="004903ED" w:rsidRPr="00BC3D9B" w14:paraId="167F7157" w14:textId="77777777" w:rsidTr="00396F25">
        <w:trPr>
          <w:trHeight w:val="792"/>
        </w:trPr>
        <w:tc>
          <w:tcPr>
            <w:tcW w:w="4531" w:type="dxa"/>
            <w:tcBorders>
              <w:top w:val="single" w:sz="4" w:space="0" w:color="000000"/>
              <w:left w:val="single" w:sz="4" w:space="0" w:color="000000"/>
              <w:right w:val="single" w:sz="4" w:space="0" w:color="auto"/>
            </w:tcBorders>
          </w:tcPr>
          <w:p w14:paraId="4816FDC4" w14:textId="77777777" w:rsidR="004903ED" w:rsidRPr="005438F6" w:rsidRDefault="004903ED" w:rsidP="00845378">
            <w:pPr>
              <w:pStyle w:val="TableListBullets"/>
              <w:numPr>
                <w:ilvl w:val="0"/>
                <w:numId w:val="14"/>
              </w:numPr>
              <w:ind w:left="447" w:hanging="283"/>
            </w:pPr>
            <w:r w:rsidRPr="00B15C6F">
              <w:t>communicate accurately with others in an appropriate format, both orally and in writing</w:t>
            </w:r>
          </w:p>
        </w:tc>
        <w:tc>
          <w:tcPr>
            <w:tcW w:w="4541" w:type="dxa"/>
            <w:gridSpan w:val="2"/>
            <w:tcBorders>
              <w:top w:val="single" w:sz="4" w:space="0" w:color="000000"/>
              <w:left w:val="single" w:sz="4" w:space="0" w:color="000000"/>
              <w:right w:val="single" w:sz="4" w:space="0" w:color="auto"/>
            </w:tcBorders>
          </w:tcPr>
          <w:p w14:paraId="351234C6" w14:textId="77777777" w:rsidR="004903ED" w:rsidRPr="00977B84" w:rsidRDefault="004903ED" w:rsidP="00845378">
            <w:pPr>
              <w:pStyle w:val="TableListBullets"/>
              <w:numPr>
                <w:ilvl w:val="0"/>
                <w:numId w:val="14"/>
              </w:numPr>
              <w:ind w:left="447" w:hanging="283"/>
            </w:pPr>
            <w:r>
              <w:t xml:space="preserve">demonstrate </w:t>
            </w:r>
            <w:r w:rsidRPr="00D35779">
              <w:t>basic communication</w:t>
            </w:r>
            <w:r>
              <w:t xml:space="preserve"> skills, both orally and in writing</w:t>
            </w:r>
          </w:p>
        </w:tc>
      </w:tr>
      <w:tr w:rsidR="004903ED" w:rsidRPr="00BC3D9B" w14:paraId="07C6D8EE" w14:textId="77777777" w:rsidTr="00D149DE">
        <w:trPr>
          <w:trHeight w:val="564"/>
        </w:trPr>
        <w:tc>
          <w:tcPr>
            <w:tcW w:w="4531" w:type="dxa"/>
            <w:tcBorders>
              <w:left w:val="single" w:sz="4" w:space="0" w:color="000000"/>
              <w:right w:val="single" w:sz="4" w:space="0" w:color="auto"/>
            </w:tcBorders>
          </w:tcPr>
          <w:p w14:paraId="322BCF2D" w14:textId="77777777" w:rsidR="004903ED" w:rsidRDefault="004903ED" w:rsidP="00845378">
            <w:pPr>
              <w:pStyle w:val="TableListBullets"/>
              <w:numPr>
                <w:ilvl w:val="0"/>
                <w:numId w:val="14"/>
              </w:numPr>
              <w:ind w:left="447" w:hanging="283"/>
            </w:pPr>
            <w:r w:rsidRPr="00B15C6F">
              <w:t>articulate ideas to seek assistance, clarify, offer suggestions or justify approaches</w:t>
            </w:r>
          </w:p>
        </w:tc>
        <w:tc>
          <w:tcPr>
            <w:tcW w:w="4541" w:type="dxa"/>
            <w:gridSpan w:val="2"/>
            <w:tcBorders>
              <w:left w:val="single" w:sz="4" w:space="0" w:color="000000"/>
              <w:right w:val="single" w:sz="4" w:space="0" w:color="auto"/>
            </w:tcBorders>
          </w:tcPr>
          <w:p w14:paraId="55B7D081" w14:textId="77777777" w:rsidR="004903ED" w:rsidRPr="00D35779" w:rsidRDefault="004903ED" w:rsidP="00845378">
            <w:pPr>
              <w:pStyle w:val="TableListBullets"/>
              <w:numPr>
                <w:ilvl w:val="0"/>
                <w:numId w:val="14"/>
              </w:numPr>
              <w:ind w:left="447" w:hanging="283"/>
            </w:pPr>
            <w:r w:rsidRPr="00D35779">
              <w:t>seek assistance</w:t>
            </w:r>
            <w:r>
              <w:t xml:space="preserve"> and act on feedback</w:t>
            </w:r>
          </w:p>
        </w:tc>
      </w:tr>
      <w:tr w:rsidR="004903ED" w:rsidRPr="00BC3D9B" w14:paraId="62BD3C28" w14:textId="77777777" w:rsidTr="00D149DE">
        <w:trPr>
          <w:trHeight w:val="498"/>
        </w:trPr>
        <w:tc>
          <w:tcPr>
            <w:tcW w:w="4531" w:type="dxa"/>
            <w:tcBorders>
              <w:left w:val="single" w:sz="4" w:space="0" w:color="000000"/>
              <w:bottom w:val="single" w:sz="4" w:space="0" w:color="000000"/>
              <w:right w:val="single" w:sz="4" w:space="0" w:color="auto"/>
            </w:tcBorders>
          </w:tcPr>
          <w:p w14:paraId="727CE3CC" w14:textId="77777777" w:rsidR="004903ED" w:rsidRDefault="004903ED" w:rsidP="00845378">
            <w:pPr>
              <w:pStyle w:val="TableListBullets"/>
              <w:numPr>
                <w:ilvl w:val="0"/>
                <w:numId w:val="14"/>
              </w:numPr>
              <w:ind w:left="447" w:hanging="283"/>
            </w:pPr>
            <w:r w:rsidRPr="00B15C6F">
              <w:t>actively listen to guide decision making and receive and use feedback</w:t>
            </w:r>
          </w:p>
        </w:tc>
        <w:tc>
          <w:tcPr>
            <w:tcW w:w="4541" w:type="dxa"/>
            <w:gridSpan w:val="2"/>
            <w:tcBorders>
              <w:left w:val="single" w:sz="4" w:space="0" w:color="000000"/>
              <w:bottom w:val="single" w:sz="4" w:space="0" w:color="000000"/>
              <w:right w:val="single" w:sz="4" w:space="0" w:color="auto"/>
            </w:tcBorders>
          </w:tcPr>
          <w:p w14:paraId="3C3BF1EF" w14:textId="77777777" w:rsidR="004903ED" w:rsidRPr="00D35779" w:rsidRDefault="004903ED" w:rsidP="00845378">
            <w:pPr>
              <w:pStyle w:val="TableListBullets"/>
              <w:numPr>
                <w:ilvl w:val="0"/>
                <w:numId w:val="14"/>
              </w:numPr>
              <w:ind w:left="447" w:hanging="283"/>
            </w:pPr>
            <w:r>
              <w:t xml:space="preserve">actively listen and </w:t>
            </w:r>
            <w:r w:rsidRPr="00D35779">
              <w:t>follow instructions</w:t>
            </w:r>
          </w:p>
        </w:tc>
      </w:tr>
    </w:tbl>
    <w:p w14:paraId="10B9BEAC" w14:textId="77777777" w:rsidR="009D757F" w:rsidRDefault="007F392F" w:rsidP="00F2597C">
      <w:pPr>
        <w:pStyle w:val="Heading2"/>
      </w:pPr>
      <w:r>
        <w:t>A guide to reading and implementing content descriptions</w:t>
      </w:r>
    </w:p>
    <w:p w14:paraId="40D494CA"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65CEE16"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626A0A1" w14:textId="77777777" w:rsidR="00371C48" w:rsidRDefault="00371C48" w:rsidP="00371C48">
      <w:bookmarkStart w:id="49" w:name="_Hlk3380555"/>
      <w:r>
        <w:lastRenderedPageBreak/>
        <w:t>For colleges wishing to deliver the VET qualification, there is flexibility for a teacher (provided the RTO has scope) to develop a program of learning aligned with the elements of the VET competencies and A/</w:t>
      </w:r>
      <w:r w:rsidR="00D278F5">
        <w:t>M</w:t>
      </w:r>
      <w:r>
        <w:t xml:space="preserve"> content descriptions. The knowledge, skills and understandings within the competencies reflect the knowledge, skills and understandings of the BSSS course unit content descriptions. </w:t>
      </w:r>
    </w:p>
    <w:p w14:paraId="32ED03C6" w14:textId="77777777" w:rsidR="00371C48" w:rsidRDefault="00371C48" w:rsidP="00371C48">
      <w:r>
        <w:t>Alternatively, a college may choose the A/</w:t>
      </w:r>
      <w:r w:rsidR="00D278F5">
        <w:t xml:space="preserve">M </w:t>
      </w:r>
      <w:r>
        <w:t>course without the VET qualification. In delivering the course teachers will write a program of learning aligned with students’ needs and interests, meeting the A/</w:t>
      </w:r>
      <w:r w:rsidR="00D278F5">
        <w:t xml:space="preserve">M </w:t>
      </w:r>
      <w:r>
        <w:t xml:space="preserve">content descriptions. </w:t>
      </w:r>
    </w:p>
    <w:bookmarkEnd w:id="49"/>
    <w:p w14:paraId="49B6A11D" w14:textId="77777777" w:rsidR="009D757F" w:rsidRPr="00371C48" w:rsidRDefault="007F392F" w:rsidP="00D149DE">
      <w:pPr>
        <w:pStyle w:val="Heading2"/>
      </w:pPr>
      <w:r w:rsidRPr="00371C48">
        <w:t>Units of Competency</w:t>
      </w:r>
    </w:p>
    <w:p w14:paraId="7E4FBBBC" w14:textId="77777777" w:rsidR="00C744B3" w:rsidRDefault="00F36EA1" w:rsidP="00F36EA1">
      <w:pPr>
        <w:spacing w:after="120"/>
        <w:rPr>
          <w:b/>
        </w:rPr>
      </w:pPr>
      <w:r w:rsidRPr="00371C48">
        <w:t xml:space="preserve">Competence must be demonstrated over time and in the full range of ICT contexts. Teachers must use this unit document in conjunction with the Units of Competence from the </w:t>
      </w:r>
      <w:r w:rsidRPr="00371C48">
        <w:rPr>
          <w:b/>
        </w:rPr>
        <w:t>ICT Information and Communications Technology Training Package Version 1.0:</w:t>
      </w:r>
      <w:r w:rsidR="001E4EC6">
        <w:rPr>
          <w:b/>
        </w:rPr>
        <w:t xml:space="preserve"> </w:t>
      </w:r>
    </w:p>
    <w:p w14:paraId="68E14389" w14:textId="77777777" w:rsidR="00954C0A" w:rsidRPr="007522E8" w:rsidRDefault="00954C0A" w:rsidP="00954C0A">
      <w:pPr>
        <w:pStyle w:val="ListBullets"/>
      </w:pPr>
      <w:r w:rsidRPr="007522E8">
        <w:t>ICT201</w:t>
      </w:r>
      <w:r>
        <w:t>20</w:t>
      </w:r>
      <w:r w:rsidRPr="007522E8">
        <w:t xml:space="preserve"> Certificate II in </w:t>
      </w:r>
      <w:r>
        <w:t>Applied Digital Technologies</w:t>
      </w:r>
    </w:p>
    <w:p w14:paraId="1EE355DA" w14:textId="77777777" w:rsidR="00F36EA1" w:rsidRPr="00371C48" w:rsidRDefault="00F36EA1" w:rsidP="00F36EA1">
      <w:r w:rsidRPr="00371C48">
        <w:t>which provides performance criteria, range statements and assessment contexts.</w:t>
      </w:r>
    </w:p>
    <w:p w14:paraId="126140A6" w14:textId="77777777" w:rsidR="009D757F" w:rsidRDefault="007F392F">
      <w:r w:rsidRPr="00371C48">
        <w:t xml:space="preserve">Teachers must address </w:t>
      </w:r>
      <w:r w:rsidRPr="00371C48">
        <w:rPr>
          <w:b/>
        </w:rPr>
        <w:t>all content</w:t>
      </w:r>
      <w:r w:rsidRPr="00371C48">
        <w:t xml:space="preserve"> related to the competencies embedded in this unit. Reasonable adjustment may be made only to the mode of delivery, context and support provided according to individual student needs. </w:t>
      </w:r>
    </w:p>
    <w:p w14:paraId="37F9D97A"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0718E781" w14:textId="77777777" w:rsidR="009D757F" w:rsidRPr="00371C48" w:rsidRDefault="00E87571">
      <w:r>
        <w:t>T</w:t>
      </w:r>
      <w:r w:rsidR="007F392F" w:rsidRPr="00371C48">
        <w:t>o be deemed competent to industry standard, assessment must provide authentic, valid, sufficient and current evidence as indicated in the relevant Training Package.</w:t>
      </w:r>
    </w:p>
    <w:p w14:paraId="6175EC98" w14:textId="77777777" w:rsidR="009D757F" w:rsidRPr="00442F97" w:rsidRDefault="007F392F">
      <w:pPr>
        <w:spacing w:after="120"/>
        <w:rPr>
          <w:bCs/>
        </w:rPr>
      </w:pPr>
      <w:r w:rsidRPr="00442F97">
        <w:rPr>
          <w:bCs/>
        </w:rPr>
        <w:t xml:space="preserve">The following </w:t>
      </w:r>
      <w:r w:rsidRPr="00F2597C">
        <w:rPr>
          <w:b/>
        </w:rPr>
        <w:t>core</w:t>
      </w:r>
      <w:r w:rsidRPr="00442F97">
        <w:rPr>
          <w:bCs/>
        </w:rPr>
        <w:t xml:space="preserve"> units must be delivered and assessed over the semester: </w:t>
      </w:r>
    </w:p>
    <w:tbl>
      <w:tblPr>
        <w:tblStyle w:val="af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7189"/>
      </w:tblGrid>
      <w:tr w:rsidR="009D757F" w:rsidRPr="00371C48" w14:paraId="5F77C20C" w14:textId="77777777" w:rsidTr="00032433">
        <w:tc>
          <w:tcPr>
            <w:tcW w:w="1883" w:type="dxa"/>
            <w:vAlign w:val="center"/>
          </w:tcPr>
          <w:p w14:paraId="04026DEC" w14:textId="77777777" w:rsidR="009D757F" w:rsidRPr="00371C48" w:rsidRDefault="007F392F" w:rsidP="00032433">
            <w:pPr>
              <w:pStyle w:val="TableTextBold"/>
            </w:pPr>
            <w:r w:rsidRPr="00371C48">
              <w:t>Code</w:t>
            </w:r>
          </w:p>
        </w:tc>
        <w:tc>
          <w:tcPr>
            <w:tcW w:w="7189" w:type="dxa"/>
            <w:vAlign w:val="center"/>
          </w:tcPr>
          <w:p w14:paraId="6C3F9D05" w14:textId="77777777" w:rsidR="009D757F" w:rsidRPr="00371C48" w:rsidRDefault="007F392F" w:rsidP="00032433">
            <w:pPr>
              <w:pStyle w:val="TableTextBold"/>
            </w:pPr>
            <w:r w:rsidRPr="00371C48">
              <w:t>Competency Title</w:t>
            </w:r>
          </w:p>
        </w:tc>
      </w:tr>
      <w:tr w:rsidR="009D757F" w:rsidRPr="00371C48" w14:paraId="5D82C19F" w14:textId="77777777" w:rsidTr="00032433">
        <w:tc>
          <w:tcPr>
            <w:tcW w:w="1883" w:type="dxa"/>
          </w:tcPr>
          <w:p w14:paraId="105C42AB" w14:textId="50C43188" w:rsidR="009D757F" w:rsidRPr="00371C48" w:rsidRDefault="007F392F" w:rsidP="00032433">
            <w:pPr>
              <w:pStyle w:val="TableTextBold"/>
            </w:pPr>
            <w:r w:rsidRPr="00371C48">
              <w:t>BSBWHS2</w:t>
            </w:r>
            <w:r w:rsidR="00AD6F9E">
              <w:t>1</w:t>
            </w:r>
            <w:r w:rsidRPr="00371C48">
              <w:t>1</w:t>
            </w:r>
          </w:p>
        </w:tc>
        <w:tc>
          <w:tcPr>
            <w:tcW w:w="7189" w:type="dxa"/>
          </w:tcPr>
          <w:p w14:paraId="3E765AB6" w14:textId="477CB525" w:rsidR="009D757F" w:rsidRPr="00371C48" w:rsidRDefault="00AD6F9E" w:rsidP="00AD6F9E">
            <w:pPr>
              <w:pStyle w:val="TableTextBold"/>
            </w:pPr>
            <w:r w:rsidRPr="00AD6F9E">
              <w:t>Contribute to the health and safety of self and others</w:t>
            </w:r>
          </w:p>
        </w:tc>
      </w:tr>
    </w:tbl>
    <w:p w14:paraId="3C4EA5F8" w14:textId="77777777" w:rsidR="00442F97" w:rsidRPr="00F2597C" w:rsidRDefault="00442F97">
      <w:pPr>
        <w:spacing w:after="120"/>
        <w:rPr>
          <w:bCs/>
        </w:rPr>
      </w:pPr>
    </w:p>
    <w:p w14:paraId="26C6C426" w14:textId="7867AC6C" w:rsidR="009D757F" w:rsidRPr="00442F97" w:rsidRDefault="007F392F">
      <w:pPr>
        <w:spacing w:after="120"/>
        <w:rPr>
          <w:bCs/>
        </w:rPr>
      </w:pPr>
      <w:r w:rsidRPr="00442F97">
        <w:rPr>
          <w:bCs/>
        </w:rPr>
        <w:t>All additional competencies associated with th</w:t>
      </w:r>
      <w:r w:rsidR="00CE306B" w:rsidRPr="00442F97">
        <w:rPr>
          <w:bCs/>
        </w:rPr>
        <w:t>is</w:t>
      </w:r>
      <w:r w:rsidRPr="00442F97">
        <w:rPr>
          <w:bCs/>
        </w:rPr>
        <w:t xml:space="preserve"> unit</w:t>
      </w:r>
      <w:r w:rsidR="00CE306B" w:rsidRPr="00442F97">
        <w:rPr>
          <w:bCs/>
        </w:rPr>
        <w:t xml:space="preserve"> </w:t>
      </w:r>
      <w:r w:rsidRPr="00442F97">
        <w:rPr>
          <w:bCs/>
        </w:rPr>
        <w:t>must also be delivered:</w:t>
      </w:r>
    </w:p>
    <w:tbl>
      <w:tblPr>
        <w:tblStyle w:val="af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7146"/>
      </w:tblGrid>
      <w:tr w:rsidR="005C2F19" w:rsidRPr="00371C48" w14:paraId="373D97A3" w14:textId="77777777" w:rsidTr="00AD6F9E">
        <w:tc>
          <w:tcPr>
            <w:tcW w:w="1926" w:type="dxa"/>
            <w:vAlign w:val="center"/>
          </w:tcPr>
          <w:p w14:paraId="325FB11C" w14:textId="77777777" w:rsidR="00E52497" w:rsidRPr="00371C48" w:rsidRDefault="00E52497" w:rsidP="00032433">
            <w:pPr>
              <w:pStyle w:val="TableTextBold"/>
            </w:pPr>
            <w:r w:rsidRPr="00371C48">
              <w:t>Code</w:t>
            </w:r>
          </w:p>
        </w:tc>
        <w:tc>
          <w:tcPr>
            <w:tcW w:w="7146" w:type="dxa"/>
          </w:tcPr>
          <w:p w14:paraId="1C1A47B4" w14:textId="77777777" w:rsidR="00E52497" w:rsidRPr="00371C48" w:rsidRDefault="00E52497" w:rsidP="00032433">
            <w:pPr>
              <w:pStyle w:val="TableTextBold"/>
            </w:pPr>
            <w:r w:rsidRPr="00371C48">
              <w:t>Competency Title</w:t>
            </w:r>
          </w:p>
        </w:tc>
      </w:tr>
      <w:tr w:rsidR="005C2F19" w:rsidRPr="00371C48" w14:paraId="1A64D8E9" w14:textId="77777777" w:rsidTr="00AD6F9E">
        <w:tc>
          <w:tcPr>
            <w:tcW w:w="1926" w:type="dxa"/>
          </w:tcPr>
          <w:p w14:paraId="50EF1A7C" w14:textId="77777777" w:rsidR="00E52497" w:rsidRPr="00371C48" w:rsidRDefault="00E52497" w:rsidP="00032433">
            <w:pPr>
              <w:pStyle w:val="TableText"/>
            </w:pPr>
            <w:r w:rsidRPr="00371C48">
              <w:t>CUADIG303</w:t>
            </w:r>
          </w:p>
        </w:tc>
        <w:tc>
          <w:tcPr>
            <w:tcW w:w="7146" w:type="dxa"/>
          </w:tcPr>
          <w:p w14:paraId="7FD7F1D1" w14:textId="77777777" w:rsidR="00E52497" w:rsidRPr="00371C48" w:rsidRDefault="00E52497" w:rsidP="00032433">
            <w:pPr>
              <w:pStyle w:val="TableText"/>
            </w:pPr>
            <w:r w:rsidRPr="00371C48">
              <w:t>Produce and prepare photo images</w:t>
            </w:r>
          </w:p>
        </w:tc>
      </w:tr>
      <w:tr w:rsidR="0072275C" w:rsidRPr="00371C48" w14:paraId="367D056C" w14:textId="77777777" w:rsidTr="00AD6F9E">
        <w:tc>
          <w:tcPr>
            <w:tcW w:w="1926" w:type="dxa"/>
          </w:tcPr>
          <w:p w14:paraId="75DED6A2" w14:textId="2EBA3DCD" w:rsidR="0072275C" w:rsidRPr="00371C48" w:rsidRDefault="0072275C" w:rsidP="0072275C">
            <w:pPr>
              <w:pStyle w:val="TableText"/>
            </w:pPr>
            <w:r>
              <w:t>CUADIG212</w:t>
            </w:r>
          </w:p>
        </w:tc>
        <w:tc>
          <w:tcPr>
            <w:tcW w:w="7146" w:type="dxa"/>
          </w:tcPr>
          <w:p w14:paraId="00DCED02" w14:textId="39E1AD27" w:rsidR="0072275C" w:rsidRPr="00371C48" w:rsidRDefault="0072275C" w:rsidP="0072275C">
            <w:pPr>
              <w:pStyle w:val="TableText"/>
            </w:pPr>
            <w:r w:rsidRPr="006C0EED">
              <w:t>Develop digital imaging skills</w:t>
            </w:r>
          </w:p>
        </w:tc>
      </w:tr>
      <w:tr w:rsidR="0072275C" w:rsidRPr="00371C48" w14:paraId="0AEC5E6B" w14:textId="77777777" w:rsidTr="00AD6F9E">
        <w:tc>
          <w:tcPr>
            <w:tcW w:w="1926" w:type="dxa"/>
          </w:tcPr>
          <w:p w14:paraId="29E23165" w14:textId="4B005D55" w:rsidR="0072275C" w:rsidRPr="00371C48" w:rsidRDefault="0072275C" w:rsidP="0072275C">
            <w:pPr>
              <w:pStyle w:val="TableText"/>
            </w:pPr>
            <w:r w:rsidRPr="00371C48">
              <w:t>CUAPOS2</w:t>
            </w:r>
            <w:r>
              <w:t>1</w:t>
            </w:r>
            <w:r w:rsidRPr="00371C48">
              <w:t>1</w:t>
            </w:r>
          </w:p>
        </w:tc>
        <w:tc>
          <w:tcPr>
            <w:tcW w:w="7146" w:type="dxa"/>
          </w:tcPr>
          <w:p w14:paraId="658DC5DB" w14:textId="77777777" w:rsidR="0072275C" w:rsidRPr="00371C48" w:rsidRDefault="0072275C" w:rsidP="0072275C">
            <w:pPr>
              <w:pStyle w:val="TableText"/>
            </w:pPr>
            <w:r w:rsidRPr="00371C48">
              <w:t>Perform basic vision and sound editing</w:t>
            </w:r>
          </w:p>
        </w:tc>
      </w:tr>
      <w:tr w:rsidR="0072275C" w:rsidRPr="00371C48" w14:paraId="056255A7" w14:textId="77777777" w:rsidTr="00AD6F9E">
        <w:tc>
          <w:tcPr>
            <w:tcW w:w="1926" w:type="dxa"/>
          </w:tcPr>
          <w:p w14:paraId="28EEEC04" w14:textId="63F2DAB3" w:rsidR="0072275C" w:rsidRPr="00371C48" w:rsidRDefault="0072275C" w:rsidP="0072275C">
            <w:pPr>
              <w:pStyle w:val="TableText"/>
            </w:pPr>
            <w:r w:rsidRPr="00371C48">
              <w:t>CUASOU2</w:t>
            </w:r>
            <w:r>
              <w:t>1</w:t>
            </w:r>
            <w:r w:rsidRPr="00371C48">
              <w:t>2</w:t>
            </w:r>
          </w:p>
        </w:tc>
        <w:tc>
          <w:tcPr>
            <w:tcW w:w="7146" w:type="dxa"/>
          </w:tcPr>
          <w:p w14:paraId="70E11151" w14:textId="77777777" w:rsidR="0072275C" w:rsidRPr="00371C48" w:rsidRDefault="0072275C" w:rsidP="0072275C">
            <w:pPr>
              <w:pStyle w:val="TableText"/>
            </w:pPr>
            <w:r w:rsidRPr="00371C48">
              <w:t>Perform basic sound editing</w:t>
            </w:r>
          </w:p>
        </w:tc>
      </w:tr>
      <w:tr w:rsidR="0072275C" w:rsidRPr="00371C48" w14:paraId="2F5F3B01" w14:textId="77777777" w:rsidTr="00AD6F9E">
        <w:tc>
          <w:tcPr>
            <w:tcW w:w="1926" w:type="dxa"/>
          </w:tcPr>
          <w:p w14:paraId="3D7B4868" w14:textId="422F610B" w:rsidR="0072275C" w:rsidRPr="00371C48" w:rsidRDefault="0072275C" w:rsidP="0072275C">
            <w:pPr>
              <w:pStyle w:val="TableText"/>
            </w:pPr>
            <w:r w:rsidRPr="00371C48">
              <w:t>ICTWEB</w:t>
            </w:r>
            <w:r>
              <w:t>306</w:t>
            </w:r>
          </w:p>
        </w:tc>
        <w:tc>
          <w:tcPr>
            <w:tcW w:w="7146" w:type="dxa"/>
          </w:tcPr>
          <w:p w14:paraId="3D959AC5" w14:textId="2EAAADA0" w:rsidR="0072275C" w:rsidRPr="00AD6F9E" w:rsidRDefault="0072275C" w:rsidP="0072275C">
            <w:pPr>
              <w:pStyle w:val="TableText"/>
              <w:rPr>
                <w:bCs/>
              </w:rPr>
            </w:pPr>
            <w:r w:rsidRPr="00AD6F9E">
              <w:rPr>
                <w:rFonts w:eastAsia="SimSun" w:cs="Times New Roman"/>
                <w:bCs/>
                <w:szCs w:val="24"/>
                <w:lang w:eastAsia="en-US"/>
              </w:rPr>
              <w:t>Develop web presence using social media</w:t>
            </w:r>
          </w:p>
        </w:tc>
      </w:tr>
    </w:tbl>
    <w:p w14:paraId="5359E744" w14:textId="77777777" w:rsidR="009D757F" w:rsidRPr="00371C48" w:rsidRDefault="007F392F">
      <w:pPr>
        <w:pStyle w:val="Heading4"/>
      </w:pPr>
      <w:r w:rsidRPr="00371C48">
        <w:t>All units of competency are optional for students undertaking an M course.</w:t>
      </w:r>
    </w:p>
    <w:p w14:paraId="3B0A0787" w14:textId="77777777" w:rsidR="009D757F" w:rsidRPr="00371C48" w:rsidRDefault="007F392F">
      <w:r w:rsidRPr="00371C48">
        <w:t xml:space="preserve">It is essential to access </w:t>
      </w:r>
      <w:hyperlink r:id="rId20" w:history="1">
        <w:r w:rsidR="0064035A" w:rsidRPr="00BA041D">
          <w:rPr>
            <w:rStyle w:val="Hyperlink"/>
          </w:rPr>
          <w:t>www.training.gov.au</w:t>
        </w:r>
      </w:hyperlink>
      <w:r w:rsidR="0064035A" w:rsidRPr="00415CC6">
        <w:t xml:space="preserve"> </w:t>
      </w:r>
      <w:r w:rsidRPr="00371C48">
        <w:t xml:space="preserve">for detailed up to date information relating to the above competencies. </w:t>
      </w:r>
    </w:p>
    <w:p w14:paraId="0ACF8822" w14:textId="77777777" w:rsidR="009D757F" w:rsidRDefault="007F392F" w:rsidP="00D149DE">
      <w:pPr>
        <w:pStyle w:val="Heading2"/>
      </w:pPr>
      <w:r>
        <w:t>Assessment</w:t>
      </w:r>
    </w:p>
    <w:p w14:paraId="56A63BC5" w14:textId="47394ACD" w:rsidR="009B66E7" w:rsidRPr="007522E8" w:rsidRDefault="009B66E7" w:rsidP="009B66E7">
      <w:r w:rsidRPr="007522E8">
        <w:t>Refer to page</w:t>
      </w:r>
      <w:r>
        <w:t>s</w:t>
      </w:r>
      <w:r w:rsidRPr="007522E8">
        <w:t xml:space="preserve"> </w:t>
      </w:r>
      <w:r w:rsidR="00F2597C">
        <w:t>9-10</w:t>
      </w:r>
      <w:r w:rsidRPr="007522E8">
        <w:t>.</w:t>
      </w:r>
    </w:p>
    <w:p w14:paraId="424FCFFB" w14:textId="77777777" w:rsidR="009D757F" w:rsidRDefault="007F392F">
      <w:r>
        <w:br w:type="page"/>
      </w:r>
    </w:p>
    <w:p w14:paraId="0AEA9ABE" w14:textId="77777777" w:rsidR="009D757F" w:rsidRDefault="007F392F">
      <w:pPr>
        <w:pStyle w:val="Heading1"/>
      </w:pPr>
      <w:bookmarkStart w:id="50" w:name="_Toc57714733"/>
      <w:r w:rsidRPr="000346D5">
        <w:lastRenderedPageBreak/>
        <w:t>Managing Data and Clients</w:t>
      </w:r>
      <w:r>
        <w:tab/>
        <w:t>Value: 1.0</w:t>
      </w:r>
      <w:bookmarkEnd w:id="50"/>
    </w:p>
    <w:p w14:paraId="653F143B" w14:textId="77777777" w:rsidR="000346D5" w:rsidRPr="00415CC6" w:rsidRDefault="000346D5" w:rsidP="00415CC6">
      <w:pPr>
        <w:pStyle w:val="Heading3subheadingBefore3ptAfter0pt"/>
      </w:pPr>
      <w:r w:rsidRPr="00415CC6">
        <w:t>Managing Data and Clients a</w:t>
      </w:r>
      <w:r w:rsidRPr="00415CC6">
        <w:tab/>
        <w:t>Value 0.5</w:t>
      </w:r>
    </w:p>
    <w:p w14:paraId="3FF817E4" w14:textId="77777777" w:rsidR="000346D5" w:rsidRPr="00415CC6" w:rsidRDefault="000346D5" w:rsidP="00415CC6">
      <w:pPr>
        <w:pStyle w:val="Heading3subheadingBefore3ptAfter0pt"/>
      </w:pPr>
      <w:r w:rsidRPr="00415CC6">
        <w:t>Managing Data and Clients b</w:t>
      </w:r>
      <w:r w:rsidRPr="00415CC6">
        <w:tab/>
        <w:t>Value 0.5</w:t>
      </w:r>
    </w:p>
    <w:p w14:paraId="2BB9545B" w14:textId="77777777" w:rsidR="009D757F" w:rsidRDefault="007F392F" w:rsidP="00032433">
      <w:pPr>
        <w:pStyle w:val="Heading2"/>
      </w:pPr>
      <w:r>
        <w:t>Unit Description</w:t>
      </w:r>
    </w:p>
    <w:p w14:paraId="7FE5E851" w14:textId="77777777" w:rsidR="009D757F" w:rsidRPr="000346D5" w:rsidRDefault="007F392F" w:rsidP="00032433">
      <w:r w:rsidRPr="000346D5">
        <w:t>This unit of study provides opportunities for students to learn how data is collected and managed using relational databases. They will investigate the ethics and security of data storage</w:t>
      </w:r>
      <w:r w:rsidR="00051D75">
        <w:t>,</w:t>
      </w:r>
      <w:r w:rsidRPr="000346D5">
        <w:t xml:space="preserve"> as well as the tools used to export and visualise data for real world purposes.</w:t>
      </w:r>
    </w:p>
    <w:p w14:paraId="320E73A6" w14:textId="77777777" w:rsidR="009D757F" w:rsidRDefault="007F392F" w:rsidP="00032433">
      <w:pPr>
        <w:pStyle w:val="Heading2"/>
      </w:pPr>
      <w:r>
        <w:t>Specific Unit Goals</w:t>
      </w:r>
    </w:p>
    <w:p w14:paraId="6F776378" w14:textId="77777777" w:rsidR="009D757F" w:rsidRDefault="007F392F" w:rsidP="00032433">
      <w:r>
        <w:t>This unit should enable students to:</w:t>
      </w:r>
    </w:p>
    <w:tbl>
      <w:tblPr>
        <w:tblStyle w:val="af0"/>
        <w:tblW w:w="9072" w:type="dxa"/>
        <w:tblLayout w:type="fixed"/>
        <w:tblLook w:val="0000" w:firstRow="0" w:lastRow="0" w:firstColumn="0" w:lastColumn="0" w:noHBand="0" w:noVBand="0"/>
      </w:tblPr>
      <w:tblGrid>
        <w:gridCol w:w="4536"/>
        <w:gridCol w:w="4536"/>
      </w:tblGrid>
      <w:tr w:rsidR="00EE5EC5" w14:paraId="73E058C4" w14:textId="77777777" w:rsidTr="00F2597C">
        <w:tc>
          <w:tcPr>
            <w:tcW w:w="4536" w:type="dxa"/>
            <w:tcBorders>
              <w:top w:val="single" w:sz="4" w:space="0" w:color="000000"/>
              <w:left w:val="single" w:sz="4" w:space="0" w:color="000000"/>
              <w:bottom w:val="single" w:sz="4" w:space="0" w:color="000000"/>
            </w:tcBorders>
          </w:tcPr>
          <w:p w14:paraId="522FED53" w14:textId="77777777" w:rsidR="00EE5EC5" w:rsidRDefault="00EE5EC5" w:rsidP="00032433">
            <w:pPr>
              <w:pStyle w:val="TableTextBoldcentred"/>
            </w:pPr>
            <w:r>
              <w:t>A Course</w:t>
            </w:r>
          </w:p>
        </w:tc>
        <w:tc>
          <w:tcPr>
            <w:tcW w:w="4536" w:type="dxa"/>
            <w:tcBorders>
              <w:top w:val="single" w:sz="4" w:space="0" w:color="000000"/>
              <w:left w:val="single" w:sz="4" w:space="0" w:color="000000"/>
              <w:bottom w:val="single" w:sz="4" w:space="0" w:color="000000"/>
              <w:right w:val="single" w:sz="4" w:space="0" w:color="000000"/>
            </w:tcBorders>
          </w:tcPr>
          <w:p w14:paraId="13B07760" w14:textId="77777777" w:rsidR="00EE5EC5" w:rsidRDefault="00EE5EC5" w:rsidP="00032433">
            <w:pPr>
              <w:pStyle w:val="TableTextBoldcentred"/>
            </w:pPr>
            <w:r>
              <w:t>M Course</w:t>
            </w:r>
          </w:p>
        </w:tc>
      </w:tr>
      <w:tr w:rsidR="00EE5EC5" w14:paraId="1A873D5A" w14:textId="77777777" w:rsidTr="00F2597C">
        <w:trPr>
          <w:trHeight w:val="1230"/>
        </w:trPr>
        <w:tc>
          <w:tcPr>
            <w:tcW w:w="4536" w:type="dxa"/>
            <w:tcBorders>
              <w:top w:val="single" w:sz="4" w:space="0" w:color="000000"/>
              <w:left w:val="single" w:sz="4" w:space="0" w:color="000000"/>
            </w:tcBorders>
          </w:tcPr>
          <w:p w14:paraId="00BA4E91" w14:textId="77777777" w:rsidR="00EE5EC5" w:rsidRDefault="00032433" w:rsidP="00845378">
            <w:pPr>
              <w:pStyle w:val="TableListBullets"/>
              <w:numPr>
                <w:ilvl w:val="0"/>
                <w:numId w:val="14"/>
              </w:numPr>
              <w:ind w:left="447" w:hanging="283"/>
            </w:pPr>
            <w:r>
              <w:t>participate in environmentally sustainable work practices</w:t>
            </w:r>
          </w:p>
          <w:p w14:paraId="0664D1CB" w14:textId="77777777" w:rsidR="00EE5EC5" w:rsidRDefault="00032433" w:rsidP="00845378">
            <w:pPr>
              <w:pStyle w:val="TableListBullets"/>
              <w:numPr>
                <w:ilvl w:val="0"/>
                <w:numId w:val="14"/>
              </w:numPr>
              <w:ind w:left="447" w:hanging="283"/>
            </w:pPr>
            <w:r>
              <w:t>integrate commercial computing packages</w:t>
            </w:r>
          </w:p>
          <w:p w14:paraId="09829B73" w14:textId="17D8C7D4" w:rsidR="00EE5EC5" w:rsidRDefault="00032433" w:rsidP="00845378">
            <w:pPr>
              <w:pStyle w:val="TableListBullets"/>
              <w:numPr>
                <w:ilvl w:val="0"/>
                <w:numId w:val="14"/>
              </w:numPr>
              <w:ind w:left="447" w:hanging="283"/>
            </w:pPr>
            <w:r>
              <w:t xml:space="preserve">interact with </w:t>
            </w:r>
            <w:r w:rsidR="00B34652">
              <w:t xml:space="preserve">ICT </w:t>
            </w:r>
            <w:r>
              <w:t>clients</w:t>
            </w:r>
          </w:p>
        </w:tc>
        <w:tc>
          <w:tcPr>
            <w:tcW w:w="4536" w:type="dxa"/>
            <w:tcBorders>
              <w:top w:val="single" w:sz="4" w:space="0" w:color="000000"/>
              <w:left w:val="single" w:sz="4" w:space="0" w:color="000000"/>
              <w:right w:val="single" w:sz="4" w:space="0" w:color="000000"/>
            </w:tcBorders>
          </w:tcPr>
          <w:p w14:paraId="72923E40" w14:textId="77777777" w:rsidR="00E52497" w:rsidRDefault="00032433" w:rsidP="00845378">
            <w:pPr>
              <w:pStyle w:val="TableListBullets"/>
              <w:numPr>
                <w:ilvl w:val="0"/>
                <w:numId w:val="14"/>
              </w:numPr>
              <w:ind w:left="447" w:hanging="283"/>
            </w:pPr>
            <w:r>
              <w:t>participate in environmentally sustainable work practices</w:t>
            </w:r>
          </w:p>
          <w:p w14:paraId="5DF4FC7D" w14:textId="3B90219B" w:rsidR="00EE5EC5" w:rsidRPr="00845378" w:rsidRDefault="00032433" w:rsidP="00F2597C">
            <w:pPr>
              <w:pStyle w:val="TableListBullets"/>
              <w:numPr>
                <w:ilvl w:val="0"/>
                <w:numId w:val="14"/>
              </w:numPr>
              <w:ind w:left="447" w:hanging="283"/>
            </w:pPr>
            <w:r>
              <w:t>integrate commercial computing packages</w:t>
            </w:r>
          </w:p>
        </w:tc>
      </w:tr>
      <w:tr w:rsidR="00F2597C" w14:paraId="30D97604" w14:textId="77777777" w:rsidTr="00F2597C">
        <w:trPr>
          <w:trHeight w:val="1050"/>
        </w:trPr>
        <w:tc>
          <w:tcPr>
            <w:tcW w:w="4536" w:type="dxa"/>
            <w:tcBorders>
              <w:left w:val="single" w:sz="4" w:space="0" w:color="000000"/>
              <w:bottom w:val="single" w:sz="4" w:space="0" w:color="000000"/>
            </w:tcBorders>
          </w:tcPr>
          <w:p w14:paraId="595A7FB3" w14:textId="77777777" w:rsidR="00F2597C" w:rsidRDefault="00F2597C" w:rsidP="00845378">
            <w:pPr>
              <w:pStyle w:val="TableListBullets"/>
              <w:numPr>
                <w:ilvl w:val="0"/>
                <w:numId w:val="14"/>
              </w:numPr>
              <w:ind w:left="447" w:hanging="283"/>
            </w:pPr>
            <w:r>
              <w:t>operate database applications</w:t>
            </w:r>
          </w:p>
          <w:p w14:paraId="16F5C7C5" w14:textId="7FE1E345" w:rsidR="00F2597C" w:rsidRDefault="00F2597C" w:rsidP="00845378">
            <w:pPr>
              <w:pStyle w:val="TableListBullets"/>
              <w:numPr>
                <w:ilvl w:val="0"/>
                <w:numId w:val="14"/>
              </w:numPr>
              <w:ind w:left="447" w:hanging="283"/>
            </w:pPr>
            <w:r>
              <w:t>maintain inventories for equipment, software and documentation</w:t>
            </w:r>
          </w:p>
        </w:tc>
        <w:tc>
          <w:tcPr>
            <w:tcW w:w="4536" w:type="dxa"/>
            <w:tcBorders>
              <w:left w:val="single" w:sz="4" w:space="0" w:color="000000"/>
              <w:bottom w:val="single" w:sz="4" w:space="0" w:color="000000"/>
              <w:right w:val="single" w:sz="4" w:space="0" w:color="000000"/>
            </w:tcBorders>
          </w:tcPr>
          <w:p w14:paraId="3CDDF2AF" w14:textId="77777777" w:rsidR="00F2597C" w:rsidRDefault="00F2597C" w:rsidP="00845378">
            <w:pPr>
              <w:pStyle w:val="TableListBullets"/>
              <w:numPr>
                <w:ilvl w:val="0"/>
                <w:numId w:val="14"/>
              </w:numPr>
              <w:ind w:left="447" w:hanging="283"/>
            </w:pPr>
            <w:r>
              <w:t>operate database applications</w:t>
            </w:r>
          </w:p>
          <w:p w14:paraId="6DFD7E0C" w14:textId="29B3ECB5" w:rsidR="00F2597C" w:rsidRDefault="00F2597C" w:rsidP="00845378">
            <w:pPr>
              <w:pStyle w:val="TableListBullets"/>
              <w:numPr>
                <w:ilvl w:val="0"/>
                <w:numId w:val="14"/>
              </w:numPr>
              <w:ind w:left="447" w:hanging="283"/>
            </w:pPr>
            <w:r>
              <w:t>interpret inventories for equipment, software and documentation</w:t>
            </w:r>
          </w:p>
        </w:tc>
      </w:tr>
    </w:tbl>
    <w:p w14:paraId="5149556D" w14:textId="77777777" w:rsidR="00EE5EC5" w:rsidRDefault="00EE5EC5" w:rsidP="00032433">
      <w:pPr>
        <w:pStyle w:val="Heading2"/>
      </w:pPr>
      <w:r>
        <w:t>Content</w:t>
      </w:r>
      <w:r w:rsidR="006C2751">
        <w:t xml:space="preserve"> Descriptions</w:t>
      </w:r>
    </w:p>
    <w:p w14:paraId="055F0520" w14:textId="77777777" w:rsidR="00EE5EC5" w:rsidRDefault="00EE5EC5" w:rsidP="00032433">
      <w:r>
        <w:t>All knowledge, understanding and skills below must be delivered:</w:t>
      </w:r>
    </w:p>
    <w:tbl>
      <w:tblPr>
        <w:tblW w:w="9054" w:type="dxa"/>
        <w:tblLayout w:type="fixed"/>
        <w:tblLook w:val="0000" w:firstRow="0" w:lastRow="0" w:firstColumn="0" w:lastColumn="0" w:noHBand="0" w:noVBand="0"/>
      </w:tblPr>
      <w:tblGrid>
        <w:gridCol w:w="4545"/>
        <w:gridCol w:w="4509"/>
      </w:tblGrid>
      <w:tr w:rsidR="00EE5EC5" w:rsidRPr="00BC3D9B" w14:paraId="102CBF2C" w14:textId="77777777" w:rsidTr="00A83EAC">
        <w:tc>
          <w:tcPr>
            <w:tcW w:w="4545" w:type="dxa"/>
            <w:tcBorders>
              <w:top w:val="single" w:sz="4" w:space="0" w:color="000000"/>
              <w:left w:val="single" w:sz="4" w:space="0" w:color="000000"/>
              <w:bottom w:val="single" w:sz="4" w:space="0" w:color="000000"/>
              <w:right w:val="single" w:sz="4" w:space="0" w:color="auto"/>
            </w:tcBorders>
          </w:tcPr>
          <w:p w14:paraId="29545DE4" w14:textId="77777777" w:rsidR="00EE5EC5" w:rsidRPr="00716885" w:rsidRDefault="00EE5EC5" w:rsidP="00032433">
            <w:pPr>
              <w:pStyle w:val="TableTextBoldcentred"/>
            </w:pPr>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24A2AF53" w14:textId="77777777" w:rsidR="00EE5EC5" w:rsidRPr="00716885" w:rsidRDefault="00EE5EC5" w:rsidP="00032433">
            <w:pPr>
              <w:pStyle w:val="TableTextBoldcentred"/>
            </w:pPr>
            <w:r w:rsidRPr="00716885">
              <w:t>M</w:t>
            </w:r>
            <w:r>
              <w:t xml:space="preserve"> Course</w:t>
            </w:r>
          </w:p>
        </w:tc>
      </w:tr>
      <w:tr w:rsidR="00EE5EC5" w:rsidRPr="00BC3D9B" w14:paraId="0E3EF5D3" w14:textId="77777777" w:rsidTr="00A83EAC">
        <w:tc>
          <w:tcPr>
            <w:tcW w:w="9054" w:type="dxa"/>
            <w:gridSpan w:val="2"/>
            <w:tcBorders>
              <w:top w:val="single" w:sz="4" w:space="0" w:color="000000"/>
              <w:left w:val="single" w:sz="4" w:space="0" w:color="000000"/>
              <w:bottom w:val="single" w:sz="4" w:space="0" w:color="000000"/>
              <w:right w:val="single" w:sz="4" w:space="0" w:color="auto"/>
            </w:tcBorders>
          </w:tcPr>
          <w:p w14:paraId="1FAEC16B" w14:textId="77777777" w:rsidR="00EE5EC5" w:rsidRPr="00196F11" w:rsidRDefault="00EE5EC5" w:rsidP="00694E8B">
            <w:pPr>
              <w:pStyle w:val="TableTextBold"/>
            </w:pPr>
            <w:r w:rsidRPr="00196F11">
              <w:t>Industry practices, processes and procedures</w:t>
            </w:r>
          </w:p>
        </w:tc>
      </w:tr>
      <w:tr w:rsidR="00EE5EC5" w:rsidRPr="00BC3D9B" w14:paraId="0071EFDB" w14:textId="77777777" w:rsidTr="00A83EAC">
        <w:trPr>
          <w:trHeight w:val="2546"/>
        </w:trPr>
        <w:tc>
          <w:tcPr>
            <w:tcW w:w="4545" w:type="dxa"/>
            <w:tcBorders>
              <w:top w:val="single" w:sz="4" w:space="0" w:color="000000"/>
              <w:left w:val="single" w:sz="4" w:space="0" w:color="000000"/>
              <w:right w:val="single" w:sz="4" w:space="0" w:color="auto"/>
            </w:tcBorders>
          </w:tcPr>
          <w:p w14:paraId="20694BDD" w14:textId="77777777" w:rsidR="00EE5EC5" w:rsidRDefault="00EE5EC5" w:rsidP="00845378">
            <w:pPr>
              <w:pStyle w:val="TableListBullets"/>
              <w:numPr>
                <w:ilvl w:val="0"/>
                <w:numId w:val="14"/>
              </w:numPr>
              <w:ind w:left="447" w:hanging="283"/>
            </w:pPr>
            <w:r>
              <w:t>d</w:t>
            </w:r>
            <w:r w:rsidRPr="00A4248A">
              <w:t>emonstrate</w:t>
            </w:r>
            <w:r>
              <w:t xml:space="preserve"> and explain</w:t>
            </w:r>
            <w:r w:rsidRPr="00A4248A">
              <w:t xml:space="preserve"> workplace practices, procedures and standards </w:t>
            </w:r>
            <w:r>
              <w:t xml:space="preserve">related to </w:t>
            </w:r>
            <w:r w:rsidR="00912D43">
              <w:t>managing data and clients</w:t>
            </w:r>
          </w:p>
          <w:p w14:paraId="02901735" w14:textId="77777777" w:rsidR="00EE5EC5" w:rsidRDefault="00912D43" w:rsidP="00845378">
            <w:pPr>
              <w:pStyle w:val="TableListBullets"/>
              <w:numPr>
                <w:ilvl w:val="0"/>
                <w:numId w:val="14"/>
              </w:numPr>
              <w:ind w:left="447" w:hanging="283"/>
            </w:pPr>
            <w:r>
              <w:t>e</w:t>
            </w:r>
            <w:r w:rsidR="00EE5EC5" w:rsidRPr="004A395F">
              <w:t>xplain the sustainability requirements in the workplace and outline enforcement practices</w:t>
            </w:r>
          </w:p>
          <w:p w14:paraId="6CD70F63" w14:textId="77777777" w:rsidR="006D235A" w:rsidRPr="009124DA" w:rsidRDefault="00032433" w:rsidP="00845378">
            <w:pPr>
              <w:pStyle w:val="TableListBullets"/>
              <w:numPr>
                <w:ilvl w:val="0"/>
                <w:numId w:val="14"/>
              </w:numPr>
              <w:ind w:left="447" w:hanging="283"/>
            </w:pPr>
            <w:r>
              <w:t>a</w:t>
            </w:r>
            <w:r w:rsidR="00CC5D56">
              <w:t>ccess relevant sustainability regulations and contribute to improvements in workplace processes</w:t>
            </w:r>
          </w:p>
        </w:tc>
        <w:tc>
          <w:tcPr>
            <w:tcW w:w="4509" w:type="dxa"/>
            <w:tcBorders>
              <w:top w:val="single" w:sz="4" w:space="0" w:color="000000"/>
              <w:left w:val="single" w:sz="4" w:space="0" w:color="000000"/>
              <w:right w:val="single" w:sz="4" w:space="0" w:color="auto"/>
            </w:tcBorders>
          </w:tcPr>
          <w:p w14:paraId="11763F95" w14:textId="77777777" w:rsidR="00EE5EC5" w:rsidRPr="00845378" w:rsidRDefault="00912D43" w:rsidP="00845378">
            <w:pPr>
              <w:pStyle w:val="TableListBullets"/>
              <w:numPr>
                <w:ilvl w:val="0"/>
                <w:numId w:val="14"/>
              </w:numPr>
              <w:ind w:left="447" w:hanging="283"/>
            </w:pPr>
            <w:r w:rsidRPr="00845378">
              <w:t xml:space="preserve">describe </w:t>
            </w:r>
            <w:r w:rsidR="00EE5EC5" w:rsidRPr="00845378">
              <w:t xml:space="preserve">workplace practices, procedures and standards </w:t>
            </w:r>
            <w:r w:rsidR="00EE5EC5">
              <w:t xml:space="preserve">related to </w:t>
            </w:r>
            <w:r>
              <w:t>managing data and clients</w:t>
            </w:r>
            <w:r w:rsidR="00124064">
              <w:t>, including sustainability</w:t>
            </w:r>
            <w:r w:rsidR="009F7E62">
              <w:t xml:space="preserve"> </w:t>
            </w:r>
          </w:p>
        </w:tc>
      </w:tr>
      <w:tr w:rsidR="00032433" w:rsidRPr="00BC3D9B" w14:paraId="4A212B18" w14:textId="77777777" w:rsidTr="00A83EAC">
        <w:trPr>
          <w:trHeight w:val="2269"/>
        </w:trPr>
        <w:tc>
          <w:tcPr>
            <w:tcW w:w="4545" w:type="dxa"/>
            <w:tcBorders>
              <w:left w:val="single" w:sz="4" w:space="0" w:color="000000"/>
              <w:bottom w:val="single" w:sz="4" w:space="0" w:color="auto"/>
              <w:right w:val="single" w:sz="4" w:space="0" w:color="auto"/>
            </w:tcBorders>
          </w:tcPr>
          <w:p w14:paraId="2E0B44EE" w14:textId="77777777" w:rsidR="00032433" w:rsidRPr="004A395F" w:rsidRDefault="00032433" w:rsidP="00845378">
            <w:pPr>
              <w:pStyle w:val="TableListBullets"/>
              <w:numPr>
                <w:ilvl w:val="0"/>
                <w:numId w:val="14"/>
              </w:numPr>
              <w:ind w:left="447" w:hanging="283"/>
            </w:pPr>
            <w:r>
              <w:t>e</w:t>
            </w:r>
            <w:r w:rsidRPr="004A395F">
              <w:t>xplain a range of functionality available in commercial computing packages</w:t>
            </w:r>
          </w:p>
          <w:p w14:paraId="016023ED" w14:textId="77777777" w:rsidR="00032433" w:rsidRDefault="00032433" w:rsidP="00845378">
            <w:pPr>
              <w:pStyle w:val="TableListBullets"/>
              <w:numPr>
                <w:ilvl w:val="0"/>
                <w:numId w:val="14"/>
              </w:numPr>
              <w:ind w:left="447" w:hanging="283"/>
            </w:pPr>
            <w:r>
              <w:t>e</w:t>
            </w:r>
            <w:r w:rsidRPr="004A395F">
              <w:t>xplain the role of ICT support in an organisation, including client contact</w:t>
            </w:r>
          </w:p>
          <w:p w14:paraId="604EE252" w14:textId="77777777" w:rsidR="00032433" w:rsidRDefault="00032433" w:rsidP="00845378">
            <w:pPr>
              <w:pStyle w:val="TableListBullets"/>
              <w:numPr>
                <w:ilvl w:val="0"/>
                <w:numId w:val="14"/>
              </w:numPr>
              <w:ind w:left="447" w:hanging="283"/>
            </w:pPr>
            <w:r>
              <w:t>collaborate with team members on suggestions for improving workplace practices</w:t>
            </w:r>
          </w:p>
        </w:tc>
        <w:tc>
          <w:tcPr>
            <w:tcW w:w="4509" w:type="dxa"/>
            <w:tcBorders>
              <w:left w:val="single" w:sz="4" w:space="0" w:color="000000"/>
              <w:bottom w:val="single" w:sz="4" w:space="0" w:color="auto"/>
              <w:right w:val="single" w:sz="4" w:space="0" w:color="auto"/>
            </w:tcBorders>
          </w:tcPr>
          <w:p w14:paraId="4D4D5438" w14:textId="77777777" w:rsidR="00032433" w:rsidRDefault="00032433" w:rsidP="00845378">
            <w:pPr>
              <w:pStyle w:val="TableListBullets"/>
              <w:numPr>
                <w:ilvl w:val="0"/>
                <w:numId w:val="14"/>
              </w:numPr>
              <w:ind w:left="447" w:hanging="283"/>
            </w:pPr>
            <w:r>
              <w:t xml:space="preserve">describe </w:t>
            </w:r>
            <w:r w:rsidRPr="004A395F">
              <w:t>functionality available in commercial computing packages</w:t>
            </w:r>
          </w:p>
          <w:p w14:paraId="2AA4CFAC" w14:textId="77777777" w:rsidR="00032433" w:rsidRPr="004C04FA" w:rsidRDefault="00032433" w:rsidP="00845378">
            <w:pPr>
              <w:pStyle w:val="TableListBullets"/>
              <w:numPr>
                <w:ilvl w:val="0"/>
                <w:numId w:val="14"/>
              </w:numPr>
              <w:ind w:left="447" w:hanging="283"/>
            </w:pPr>
            <w:r>
              <w:t xml:space="preserve">recognise </w:t>
            </w:r>
            <w:r w:rsidRPr="004A395F">
              <w:t>the role of ICT support in an organisation, including client contact</w:t>
            </w:r>
          </w:p>
          <w:p w14:paraId="0FBFBF78" w14:textId="77777777" w:rsidR="00A83EAC" w:rsidRPr="00845378" w:rsidRDefault="00032433" w:rsidP="00845378">
            <w:pPr>
              <w:pStyle w:val="TableListBullets"/>
              <w:numPr>
                <w:ilvl w:val="0"/>
                <w:numId w:val="14"/>
              </w:numPr>
              <w:ind w:left="447" w:hanging="283"/>
            </w:pPr>
            <w:r>
              <w:t>collaborate with team members on suggestions for improving workplace practices</w:t>
            </w:r>
          </w:p>
        </w:tc>
      </w:tr>
    </w:tbl>
    <w:p w14:paraId="757F2303" w14:textId="77777777" w:rsidR="00A83EAC" w:rsidRDefault="00A83EAC">
      <w:r>
        <w:rPr>
          <w:b/>
        </w:rPr>
        <w:br w:type="page"/>
      </w:r>
    </w:p>
    <w:tbl>
      <w:tblPr>
        <w:tblW w:w="9072" w:type="dxa"/>
        <w:tblLayout w:type="fixed"/>
        <w:tblLook w:val="0000" w:firstRow="0" w:lastRow="0" w:firstColumn="0" w:lastColumn="0" w:noHBand="0" w:noVBand="0"/>
      </w:tblPr>
      <w:tblGrid>
        <w:gridCol w:w="4545"/>
        <w:gridCol w:w="4502"/>
        <w:gridCol w:w="25"/>
      </w:tblGrid>
      <w:tr w:rsidR="00EE5EC5" w:rsidRPr="00BC3D9B" w14:paraId="14B52A83" w14:textId="77777777" w:rsidTr="00032433">
        <w:tc>
          <w:tcPr>
            <w:tcW w:w="4545" w:type="dxa"/>
            <w:tcBorders>
              <w:top w:val="single" w:sz="4" w:space="0" w:color="000000"/>
              <w:left w:val="single" w:sz="4" w:space="0" w:color="000000"/>
              <w:bottom w:val="single" w:sz="4" w:space="0" w:color="000000"/>
              <w:right w:val="single" w:sz="4" w:space="0" w:color="auto"/>
            </w:tcBorders>
          </w:tcPr>
          <w:p w14:paraId="296F2E7D" w14:textId="77777777" w:rsidR="00EE5EC5" w:rsidRPr="00716885" w:rsidRDefault="00EE5EC5" w:rsidP="00415CC6">
            <w:pPr>
              <w:pStyle w:val="TableTextBoldcentred"/>
            </w:pPr>
            <w:r w:rsidRPr="00716885">
              <w:lastRenderedPageBreak/>
              <w:t>A</w:t>
            </w:r>
            <w:r>
              <w:t xml:space="preserve"> Course</w:t>
            </w:r>
          </w:p>
        </w:tc>
        <w:tc>
          <w:tcPr>
            <w:tcW w:w="4527" w:type="dxa"/>
            <w:gridSpan w:val="2"/>
            <w:tcBorders>
              <w:top w:val="single" w:sz="4" w:space="0" w:color="000000"/>
              <w:left w:val="single" w:sz="4" w:space="0" w:color="000000"/>
              <w:bottom w:val="single" w:sz="4" w:space="0" w:color="000000"/>
              <w:right w:val="single" w:sz="4" w:space="0" w:color="auto"/>
            </w:tcBorders>
          </w:tcPr>
          <w:p w14:paraId="295749C1" w14:textId="77777777" w:rsidR="00EE5EC5" w:rsidRPr="00716885" w:rsidRDefault="00EE5EC5" w:rsidP="00415CC6">
            <w:pPr>
              <w:pStyle w:val="TableTextBoldcentred"/>
            </w:pPr>
            <w:r w:rsidRPr="00716885">
              <w:t>M</w:t>
            </w:r>
            <w:r>
              <w:t xml:space="preserve"> Course</w:t>
            </w:r>
          </w:p>
        </w:tc>
      </w:tr>
      <w:tr w:rsidR="00EE5EC5" w:rsidRPr="00BC3D9B" w14:paraId="1B756FCC" w14:textId="77777777" w:rsidTr="00032433">
        <w:tc>
          <w:tcPr>
            <w:tcW w:w="9072" w:type="dxa"/>
            <w:gridSpan w:val="3"/>
            <w:tcBorders>
              <w:top w:val="single" w:sz="4" w:space="0" w:color="000000"/>
              <w:left w:val="single" w:sz="4" w:space="0" w:color="000000"/>
              <w:bottom w:val="single" w:sz="4" w:space="0" w:color="000000"/>
              <w:right w:val="single" w:sz="4" w:space="0" w:color="auto"/>
            </w:tcBorders>
          </w:tcPr>
          <w:p w14:paraId="052C9C51" w14:textId="77777777" w:rsidR="00EE5EC5" w:rsidRPr="00196F11" w:rsidRDefault="00EE5EC5" w:rsidP="00694E8B">
            <w:pPr>
              <w:pStyle w:val="TableTextBold"/>
            </w:pPr>
            <w:r w:rsidRPr="00196F11">
              <w:t>Technical information</w:t>
            </w:r>
          </w:p>
        </w:tc>
      </w:tr>
      <w:tr w:rsidR="00EE5EC5" w:rsidRPr="00BC3D9B" w14:paraId="1ADF9C04" w14:textId="77777777" w:rsidTr="00823CDF">
        <w:trPr>
          <w:trHeight w:val="1582"/>
        </w:trPr>
        <w:tc>
          <w:tcPr>
            <w:tcW w:w="4545" w:type="dxa"/>
            <w:tcBorders>
              <w:top w:val="single" w:sz="4" w:space="0" w:color="000000"/>
              <w:left w:val="single" w:sz="4" w:space="0" w:color="000000"/>
              <w:right w:val="single" w:sz="4" w:space="0" w:color="auto"/>
            </w:tcBorders>
          </w:tcPr>
          <w:p w14:paraId="034EAA92" w14:textId="77777777" w:rsidR="006D235A" w:rsidRPr="00B34652" w:rsidRDefault="00032433" w:rsidP="00845378">
            <w:pPr>
              <w:pStyle w:val="TableListBullets"/>
              <w:numPr>
                <w:ilvl w:val="0"/>
                <w:numId w:val="14"/>
              </w:numPr>
              <w:ind w:left="447" w:hanging="283"/>
            </w:pPr>
            <w:r w:rsidRPr="00B34652">
              <w:t>describe the features and capabilities of current hardware and software</w:t>
            </w:r>
          </w:p>
          <w:p w14:paraId="7BF2651F" w14:textId="77777777" w:rsidR="006D235A" w:rsidRPr="00B34652" w:rsidRDefault="00032433" w:rsidP="00845378">
            <w:pPr>
              <w:pStyle w:val="TableListBullets"/>
              <w:numPr>
                <w:ilvl w:val="0"/>
                <w:numId w:val="14"/>
              </w:numPr>
              <w:ind w:left="447" w:hanging="283"/>
            </w:pPr>
            <w:r w:rsidRPr="00B34652">
              <w:t>outline basic database design principles</w:t>
            </w:r>
          </w:p>
          <w:p w14:paraId="1D1E5E69" w14:textId="77777777" w:rsidR="00EE5EC5" w:rsidRPr="00B34652" w:rsidRDefault="00032433" w:rsidP="00845378">
            <w:pPr>
              <w:pStyle w:val="TableListBullets"/>
              <w:numPr>
                <w:ilvl w:val="0"/>
                <w:numId w:val="14"/>
              </w:numPr>
              <w:ind w:left="447" w:hanging="283"/>
            </w:pPr>
            <w:r w:rsidRPr="00B34652">
              <w:t>describe the purpose and use of database features and tools</w:t>
            </w:r>
          </w:p>
        </w:tc>
        <w:tc>
          <w:tcPr>
            <w:tcW w:w="4527" w:type="dxa"/>
            <w:gridSpan w:val="2"/>
            <w:tcBorders>
              <w:top w:val="single" w:sz="4" w:space="0" w:color="000000"/>
              <w:left w:val="single" w:sz="4" w:space="0" w:color="000000"/>
              <w:right w:val="single" w:sz="4" w:space="0" w:color="auto"/>
            </w:tcBorders>
          </w:tcPr>
          <w:p w14:paraId="3118AE33" w14:textId="77777777" w:rsidR="005C2F19" w:rsidRPr="005C2F19" w:rsidRDefault="00032433" w:rsidP="00845378">
            <w:pPr>
              <w:pStyle w:val="TableListBullets"/>
              <w:numPr>
                <w:ilvl w:val="0"/>
                <w:numId w:val="14"/>
              </w:numPr>
              <w:ind w:left="447" w:hanging="283"/>
            </w:pPr>
            <w:r>
              <w:t>describe the features and capabilities of current hardware and software</w:t>
            </w:r>
          </w:p>
        </w:tc>
      </w:tr>
      <w:tr w:rsidR="00032433" w:rsidRPr="00BC3D9B" w14:paraId="030D5F8B" w14:textId="77777777" w:rsidTr="00032433">
        <w:trPr>
          <w:trHeight w:val="638"/>
        </w:trPr>
        <w:tc>
          <w:tcPr>
            <w:tcW w:w="4545" w:type="dxa"/>
            <w:tcBorders>
              <w:left w:val="single" w:sz="4" w:space="0" w:color="000000"/>
              <w:right w:val="single" w:sz="4" w:space="0" w:color="auto"/>
            </w:tcBorders>
          </w:tcPr>
          <w:p w14:paraId="0F7115DB" w14:textId="77777777" w:rsidR="00032433" w:rsidRPr="00B34652" w:rsidRDefault="00032433" w:rsidP="00845378">
            <w:pPr>
              <w:pStyle w:val="TableListBullets"/>
              <w:numPr>
                <w:ilvl w:val="0"/>
                <w:numId w:val="14"/>
              </w:numPr>
              <w:ind w:left="447" w:hanging="283"/>
            </w:pPr>
            <w:r w:rsidRPr="00B34652">
              <w:t>use and evaluate social media tools and applications</w:t>
            </w:r>
          </w:p>
        </w:tc>
        <w:tc>
          <w:tcPr>
            <w:tcW w:w="4527" w:type="dxa"/>
            <w:gridSpan w:val="2"/>
            <w:tcBorders>
              <w:left w:val="single" w:sz="4" w:space="0" w:color="000000"/>
              <w:right w:val="single" w:sz="4" w:space="0" w:color="auto"/>
            </w:tcBorders>
          </w:tcPr>
          <w:p w14:paraId="00602238" w14:textId="77777777" w:rsidR="00032433" w:rsidRDefault="00032433" w:rsidP="00845378">
            <w:pPr>
              <w:pStyle w:val="TableListBullets"/>
              <w:numPr>
                <w:ilvl w:val="0"/>
                <w:numId w:val="14"/>
              </w:numPr>
              <w:ind w:left="447" w:hanging="283"/>
            </w:pPr>
            <w:r w:rsidRPr="00EE5EC5">
              <w:t>use social media tools and applications</w:t>
            </w:r>
          </w:p>
        </w:tc>
      </w:tr>
      <w:tr w:rsidR="00032433" w:rsidRPr="00BC3D9B" w14:paraId="2CA0F491" w14:textId="77777777" w:rsidTr="00396F25">
        <w:trPr>
          <w:trHeight w:val="1127"/>
        </w:trPr>
        <w:tc>
          <w:tcPr>
            <w:tcW w:w="4545" w:type="dxa"/>
            <w:tcBorders>
              <w:left w:val="single" w:sz="4" w:space="0" w:color="000000"/>
              <w:right w:val="single" w:sz="4" w:space="0" w:color="auto"/>
            </w:tcBorders>
          </w:tcPr>
          <w:p w14:paraId="3316F685" w14:textId="77777777" w:rsidR="00032433" w:rsidRDefault="00032433" w:rsidP="00845378">
            <w:pPr>
              <w:pStyle w:val="TableListBullets"/>
              <w:numPr>
                <w:ilvl w:val="0"/>
                <w:numId w:val="14"/>
              </w:numPr>
              <w:ind w:left="447" w:hanging="283"/>
            </w:pPr>
            <w:r w:rsidRPr="00EE5EC5">
              <w:t>capture, edit and produce digital assets including images, video and sound</w:t>
            </w:r>
          </w:p>
          <w:p w14:paraId="12FC15D0" w14:textId="77777777" w:rsidR="00032433" w:rsidRPr="00EE5EC5" w:rsidRDefault="00032433" w:rsidP="00845378">
            <w:pPr>
              <w:pStyle w:val="TableListBullets"/>
              <w:numPr>
                <w:ilvl w:val="0"/>
                <w:numId w:val="14"/>
              </w:numPr>
              <w:ind w:left="447" w:hanging="283"/>
            </w:pPr>
            <w:r w:rsidRPr="00D9396E">
              <w:t>store, access and use data between multiple software applications</w:t>
            </w:r>
          </w:p>
        </w:tc>
        <w:tc>
          <w:tcPr>
            <w:tcW w:w="4527" w:type="dxa"/>
            <w:gridSpan w:val="2"/>
            <w:tcBorders>
              <w:left w:val="single" w:sz="4" w:space="0" w:color="000000"/>
              <w:right w:val="single" w:sz="4" w:space="0" w:color="auto"/>
            </w:tcBorders>
          </w:tcPr>
          <w:p w14:paraId="6BDD876B" w14:textId="77777777" w:rsidR="00032433" w:rsidRPr="00EE5EC5" w:rsidRDefault="00032433" w:rsidP="00845378">
            <w:pPr>
              <w:pStyle w:val="TableListBullets"/>
              <w:numPr>
                <w:ilvl w:val="0"/>
                <w:numId w:val="14"/>
              </w:numPr>
              <w:ind w:left="447" w:hanging="283"/>
            </w:pPr>
            <w:r w:rsidRPr="00EE5EC5">
              <w:t>capture, edit and produce digital assets including images, video and sound</w:t>
            </w:r>
          </w:p>
        </w:tc>
      </w:tr>
      <w:tr w:rsidR="00032433" w:rsidRPr="00BC3D9B" w14:paraId="773A598A" w14:textId="77777777" w:rsidTr="00032433">
        <w:trPr>
          <w:trHeight w:val="740"/>
        </w:trPr>
        <w:tc>
          <w:tcPr>
            <w:tcW w:w="4545" w:type="dxa"/>
            <w:tcBorders>
              <w:left w:val="single" w:sz="4" w:space="0" w:color="000000"/>
              <w:right w:val="single" w:sz="4" w:space="0" w:color="auto"/>
            </w:tcBorders>
          </w:tcPr>
          <w:p w14:paraId="35D33512" w14:textId="77777777" w:rsidR="00032433" w:rsidRPr="00EE5EC5" w:rsidRDefault="00032433" w:rsidP="00845378">
            <w:pPr>
              <w:pStyle w:val="TableListBullets"/>
              <w:numPr>
                <w:ilvl w:val="0"/>
                <w:numId w:val="14"/>
              </w:numPr>
              <w:ind w:left="447" w:hanging="283"/>
            </w:pPr>
            <w:r>
              <w:t>create and use a simple database, including queries, reports and user interaction</w:t>
            </w:r>
          </w:p>
        </w:tc>
        <w:tc>
          <w:tcPr>
            <w:tcW w:w="4527" w:type="dxa"/>
            <w:gridSpan w:val="2"/>
            <w:tcBorders>
              <w:left w:val="single" w:sz="4" w:space="0" w:color="000000"/>
              <w:right w:val="single" w:sz="4" w:space="0" w:color="auto"/>
            </w:tcBorders>
          </w:tcPr>
          <w:p w14:paraId="02A7B794" w14:textId="77777777" w:rsidR="00032433" w:rsidRPr="00EE5EC5" w:rsidRDefault="00032433" w:rsidP="00845378">
            <w:pPr>
              <w:pStyle w:val="TableListBullets"/>
              <w:numPr>
                <w:ilvl w:val="0"/>
                <w:numId w:val="14"/>
              </w:numPr>
              <w:ind w:left="447" w:hanging="283"/>
            </w:pPr>
            <w:r>
              <w:t>use a simple database, including queries, reports and user interaction</w:t>
            </w:r>
          </w:p>
        </w:tc>
      </w:tr>
      <w:tr w:rsidR="00EE5EC5" w:rsidRPr="00B34652" w14:paraId="0F1BF292" w14:textId="77777777" w:rsidTr="00032433">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148A0CDB" w14:textId="77777777" w:rsidR="00EE5EC5" w:rsidRPr="00B34652" w:rsidRDefault="00EE5EC5" w:rsidP="00B34652">
            <w:pPr>
              <w:pStyle w:val="TableTextBold"/>
            </w:pPr>
            <w:r w:rsidRPr="00B34652">
              <w:t>Workplace, health and safety (WHS)</w:t>
            </w:r>
          </w:p>
        </w:tc>
      </w:tr>
      <w:tr w:rsidR="00EE5EC5" w:rsidRPr="00032433" w14:paraId="53B3F839" w14:textId="77777777" w:rsidTr="00032433">
        <w:trPr>
          <w:gridAfter w:val="1"/>
          <w:wAfter w:w="25" w:type="dxa"/>
          <w:trHeight w:val="284"/>
        </w:trPr>
        <w:tc>
          <w:tcPr>
            <w:tcW w:w="4545" w:type="dxa"/>
            <w:tcBorders>
              <w:top w:val="single" w:sz="4" w:space="0" w:color="000000"/>
              <w:left w:val="single" w:sz="4" w:space="0" w:color="000000"/>
              <w:bottom w:val="single" w:sz="4" w:space="0" w:color="000000"/>
              <w:right w:val="single" w:sz="4" w:space="0" w:color="auto"/>
            </w:tcBorders>
          </w:tcPr>
          <w:p w14:paraId="3E3589AE" w14:textId="77777777" w:rsidR="00EE5EC5" w:rsidRPr="00032433" w:rsidRDefault="00032433" w:rsidP="00845378">
            <w:pPr>
              <w:pStyle w:val="TableListBullets"/>
              <w:numPr>
                <w:ilvl w:val="0"/>
                <w:numId w:val="14"/>
              </w:numPr>
              <w:ind w:left="447" w:hanging="283"/>
            </w:pPr>
            <w:r>
              <w:t>u</w:t>
            </w:r>
            <w:r w:rsidR="00F3620F" w:rsidRPr="00032433">
              <w:t xml:space="preserve">nderstand and </w:t>
            </w:r>
            <w:r w:rsidR="00AC0E34" w:rsidRPr="00032433">
              <w:t>follow all relevant procedures and instructions relating to work health and safety (WHS)</w:t>
            </w:r>
          </w:p>
        </w:tc>
        <w:tc>
          <w:tcPr>
            <w:tcW w:w="4502" w:type="dxa"/>
            <w:tcBorders>
              <w:top w:val="single" w:sz="4" w:space="0" w:color="000000"/>
              <w:left w:val="single" w:sz="4" w:space="0" w:color="000000"/>
              <w:bottom w:val="single" w:sz="4" w:space="0" w:color="000000"/>
              <w:right w:val="single" w:sz="4" w:space="0" w:color="auto"/>
            </w:tcBorders>
          </w:tcPr>
          <w:p w14:paraId="26EFAC5B" w14:textId="77777777" w:rsidR="00EE5EC5" w:rsidRPr="00032433" w:rsidRDefault="00EE5EC5" w:rsidP="00845378">
            <w:pPr>
              <w:pStyle w:val="TableListBullets"/>
              <w:numPr>
                <w:ilvl w:val="0"/>
                <w:numId w:val="14"/>
              </w:numPr>
              <w:ind w:left="447" w:hanging="283"/>
            </w:pPr>
            <w:r w:rsidRPr="00032433">
              <w:t>understand and follow WHS practices and procedures</w:t>
            </w:r>
          </w:p>
        </w:tc>
      </w:tr>
      <w:tr w:rsidR="00EE5EC5" w:rsidRPr="00B34652" w14:paraId="3E050E72" w14:textId="77777777" w:rsidTr="00C015D0">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3A468264" w14:textId="77777777" w:rsidR="00EE5EC5" w:rsidRPr="00B34652" w:rsidRDefault="00EE5EC5" w:rsidP="00B34652">
            <w:pPr>
              <w:pStyle w:val="TableTextBold"/>
            </w:pPr>
            <w:r w:rsidRPr="00B34652">
              <w:t>Problem Solving</w:t>
            </w:r>
          </w:p>
        </w:tc>
      </w:tr>
      <w:tr w:rsidR="00EE5EC5" w:rsidRPr="00EE5EC5" w14:paraId="0C7DEFC8" w14:textId="77777777" w:rsidTr="003E4E5A">
        <w:trPr>
          <w:gridAfter w:val="1"/>
          <w:wAfter w:w="25" w:type="dxa"/>
          <w:trHeight w:val="541"/>
        </w:trPr>
        <w:tc>
          <w:tcPr>
            <w:tcW w:w="4545" w:type="dxa"/>
            <w:tcBorders>
              <w:top w:val="single" w:sz="4" w:space="0" w:color="000000"/>
              <w:left w:val="single" w:sz="4" w:space="0" w:color="000000"/>
              <w:right w:val="single" w:sz="4" w:space="0" w:color="auto"/>
            </w:tcBorders>
          </w:tcPr>
          <w:p w14:paraId="6307F644" w14:textId="77777777" w:rsidR="00EE5EC5" w:rsidRPr="00CC5D56" w:rsidRDefault="00EE5EC5" w:rsidP="00845378">
            <w:pPr>
              <w:pStyle w:val="TableListBullets"/>
              <w:numPr>
                <w:ilvl w:val="0"/>
                <w:numId w:val="14"/>
              </w:numPr>
              <w:ind w:left="447" w:hanging="283"/>
            </w:pPr>
            <w:r w:rsidRPr="00CC5D56">
              <w:t>interact with others in solving problems, proposing solutions and justifying ideas</w:t>
            </w:r>
          </w:p>
        </w:tc>
        <w:tc>
          <w:tcPr>
            <w:tcW w:w="4502" w:type="dxa"/>
            <w:tcBorders>
              <w:top w:val="single" w:sz="4" w:space="0" w:color="000000"/>
              <w:left w:val="single" w:sz="4" w:space="0" w:color="000000"/>
              <w:right w:val="single" w:sz="4" w:space="0" w:color="auto"/>
            </w:tcBorders>
          </w:tcPr>
          <w:p w14:paraId="437F7A27" w14:textId="77777777" w:rsidR="00EE5EC5" w:rsidRPr="00CC5D56" w:rsidRDefault="00EE5EC5" w:rsidP="00845378">
            <w:pPr>
              <w:pStyle w:val="TableListBullets"/>
              <w:numPr>
                <w:ilvl w:val="0"/>
                <w:numId w:val="14"/>
              </w:numPr>
              <w:ind w:left="447" w:hanging="283"/>
            </w:pPr>
            <w:r w:rsidRPr="00CC5D56">
              <w:t>solve simple problems and justify choices</w:t>
            </w:r>
          </w:p>
        </w:tc>
      </w:tr>
      <w:tr w:rsidR="00C015D0" w:rsidRPr="00EE5EC5" w14:paraId="72EE48E4" w14:textId="77777777" w:rsidTr="003E4E5A">
        <w:trPr>
          <w:gridAfter w:val="1"/>
          <w:wAfter w:w="25" w:type="dxa"/>
          <w:trHeight w:val="990"/>
        </w:trPr>
        <w:tc>
          <w:tcPr>
            <w:tcW w:w="4545" w:type="dxa"/>
            <w:tcBorders>
              <w:left w:val="single" w:sz="4" w:space="0" w:color="000000"/>
              <w:right w:val="single" w:sz="4" w:space="0" w:color="auto"/>
            </w:tcBorders>
          </w:tcPr>
          <w:p w14:paraId="56647551" w14:textId="77777777" w:rsidR="00C015D0" w:rsidRPr="00CC5D56" w:rsidRDefault="00C015D0" w:rsidP="00845378">
            <w:pPr>
              <w:pStyle w:val="TableListBullets"/>
              <w:numPr>
                <w:ilvl w:val="0"/>
                <w:numId w:val="14"/>
              </w:numPr>
              <w:ind w:left="447" w:hanging="283"/>
            </w:pPr>
            <w:r>
              <w:t>troubleshoot and document common ICT issues and their resolution, including procedures for escalation</w:t>
            </w:r>
          </w:p>
        </w:tc>
        <w:tc>
          <w:tcPr>
            <w:tcW w:w="4502" w:type="dxa"/>
            <w:tcBorders>
              <w:left w:val="single" w:sz="4" w:space="0" w:color="000000"/>
              <w:right w:val="single" w:sz="4" w:space="0" w:color="auto"/>
            </w:tcBorders>
          </w:tcPr>
          <w:p w14:paraId="66F57DF7" w14:textId="77777777" w:rsidR="00C015D0" w:rsidRPr="00CC5D56" w:rsidRDefault="00C015D0" w:rsidP="00845378">
            <w:pPr>
              <w:pStyle w:val="TableListBullets"/>
              <w:numPr>
                <w:ilvl w:val="0"/>
                <w:numId w:val="14"/>
              </w:numPr>
              <w:ind w:left="447" w:hanging="283"/>
            </w:pPr>
            <w:r w:rsidRPr="00CC5D56">
              <w:t>interact with others in solving problems</w:t>
            </w:r>
          </w:p>
        </w:tc>
      </w:tr>
      <w:tr w:rsidR="003E4E5A" w:rsidRPr="00EE5EC5" w14:paraId="248D429C" w14:textId="77777777" w:rsidTr="00F2597C">
        <w:trPr>
          <w:gridAfter w:val="1"/>
          <w:wAfter w:w="25" w:type="dxa"/>
          <w:trHeight w:val="546"/>
        </w:trPr>
        <w:tc>
          <w:tcPr>
            <w:tcW w:w="4545" w:type="dxa"/>
            <w:tcBorders>
              <w:left w:val="single" w:sz="4" w:space="0" w:color="000000"/>
              <w:bottom w:val="single" w:sz="4" w:space="0" w:color="000000"/>
              <w:right w:val="single" w:sz="4" w:space="0" w:color="auto"/>
            </w:tcBorders>
          </w:tcPr>
          <w:p w14:paraId="3A6F3CB4" w14:textId="77777777" w:rsidR="003E4E5A" w:rsidRDefault="003E4E5A" w:rsidP="00845378">
            <w:pPr>
              <w:pStyle w:val="TableListBullets"/>
              <w:numPr>
                <w:ilvl w:val="0"/>
                <w:numId w:val="14"/>
              </w:numPr>
              <w:ind w:left="447" w:hanging="283"/>
            </w:pPr>
            <w:r>
              <w:t>explore more effective methods to complete tasks</w:t>
            </w:r>
          </w:p>
        </w:tc>
        <w:tc>
          <w:tcPr>
            <w:tcW w:w="4502" w:type="dxa"/>
            <w:tcBorders>
              <w:left w:val="single" w:sz="4" w:space="0" w:color="000000"/>
              <w:bottom w:val="single" w:sz="4" w:space="0" w:color="000000"/>
              <w:right w:val="single" w:sz="4" w:space="0" w:color="auto"/>
            </w:tcBorders>
          </w:tcPr>
          <w:p w14:paraId="58789231" w14:textId="77777777" w:rsidR="003E4E5A" w:rsidRPr="00CC5D56" w:rsidRDefault="003E4E5A" w:rsidP="003E4E5A">
            <w:pPr>
              <w:pStyle w:val="TableListBullets"/>
              <w:numPr>
                <w:ilvl w:val="0"/>
                <w:numId w:val="0"/>
              </w:numPr>
              <w:ind w:left="447"/>
            </w:pPr>
          </w:p>
        </w:tc>
      </w:tr>
      <w:tr w:rsidR="00EE5EC5" w:rsidRPr="00032433" w14:paraId="10B0EC79" w14:textId="77777777" w:rsidTr="00032433">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5A412839" w14:textId="77777777" w:rsidR="00EE5EC5" w:rsidRPr="00032433" w:rsidRDefault="00EE5EC5" w:rsidP="00032433">
            <w:pPr>
              <w:pStyle w:val="TableTextBold"/>
            </w:pPr>
            <w:r w:rsidRPr="00032433">
              <w:t>Industry literacy and numeracy</w:t>
            </w:r>
          </w:p>
        </w:tc>
      </w:tr>
      <w:tr w:rsidR="00EE5EC5" w:rsidRPr="00BC3D9B" w14:paraId="6686EA21" w14:textId="77777777" w:rsidTr="00032433">
        <w:trPr>
          <w:gridAfter w:val="1"/>
          <w:wAfter w:w="25" w:type="dxa"/>
          <w:trHeight w:val="576"/>
        </w:trPr>
        <w:tc>
          <w:tcPr>
            <w:tcW w:w="4545" w:type="dxa"/>
            <w:tcBorders>
              <w:top w:val="single" w:sz="4" w:space="0" w:color="000000"/>
              <w:left w:val="single" w:sz="4" w:space="0" w:color="000000"/>
              <w:right w:val="single" w:sz="4" w:space="0" w:color="auto"/>
            </w:tcBorders>
          </w:tcPr>
          <w:p w14:paraId="6E6CA8A8" w14:textId="77777777" w:rsidR="00EE5EC5" w:rsidRPr="00124064" w:rsidRDefault="00EE5EC5" w:rsidP="00845378">
            <w:pPr>
              <w:pStyle w:val="TableListBullets"/>
              <w:numPr>
                <w:ilvl w:val="0"/>
                <w:numId w:val="14"/>
              </w:numPr>
              <w:ind w:left="447" w:hanging="283"/>
            </w:pPr>
            <w:r w:rsidRPr="00124064">
              <w:t>analyse and apply processes for writing, editing and recording of work procedures</w:t>
            </w:r>
          </w:p>
        </w:tc>
        <w:tc>
          <w:tcPr>
            <w:tcW w:w="4502" w:type="dxa"/>
            <w:tcBorders>
              <w:top w:val="single" w:sz="4" w:space="0" w:color="000000"/>
              <w:left w:val="single" w:sz="4" w:space="0" w:color="000000"/>
              <w:right w:val="single" w:sz="4" w:space="0" w:color="auto"/>
            </w:tcBorders>
          </w:tcPr>
          <w:p w14:paraId="598F38E7" w14:textId="77777777" w:rsidR="00EE5EC5" w:rsidRPr="00124064" w:rsidRDefault="00EE5EC5" w:rsidP="00845378">
            <w:pPr>
              <w:pStyle w:val="TableListBullets"/>
              <w:numPr>
                <w:ilvl w:val="0"/>
                <w:numId w:val="14"/>
              </w:numPr>
              <w:ind w:left="447" w:hanging="283"/>
            </w:pPr>
            <w:r w:rsidRPr="00124064">
              <w:t>develop writing, editing skills and recording of work procedures</w:t>
            </w:r>
          </w:p>
        </w:tc>
      </w:tr>
      <w:tr w:rsidR="00EE5EC5" w:rsidRPr="00BC3D9B" w14:paraId="06F321C4" w14:textId="77777777" w:rsidTr="00C015D0">
        <w:trPr>
          <w:gridAfter w:val="1"/>
          <w:wAfter w:w="25" w:type="dxa"/>
          <w:trHeight w:val="556"/>
        </w:trPr>
        <w:tc>
          <w:tcPr>
            <w:tcW w:w="4545" w:type="dxa"/>
            <w:tcBorders>
              <w:left w:val="single" w:sz="4" w:space="0" w:color="000000"/>
              <w:bottom w:val="single" w:sz="4" w:space="0" w:color="000000"/>
              <w:right w:val="single" w:sz="4" w:space="0" w:color="auto"/>
            </w:tcBorders>
          </w:tcPr>
          <w:p w14:paraId="60D0E9A0" w14:textId="77777777" w:rsidR="00EE5EC5" w:rsidRPr="00124064" w:rsidRDefault="00EE5EC5" w:rsidP="00845378">
            <w:pPr>
              <w:pStyle w:val="TableListBullets"/>
              <w:numPr>
                <w:ilvl w:val="0"/>
                <w:numId w:val="14"/>
              </w:numPr>
              <w:ind w:left="447" w:hanging="283"/>
            </w:pPr>
            <w:r w:rsidRPr="00124064">
              <w:t>interpret numerical information in projects and plans</w:t>
            </w:r>
          </w:p>
        </w:tc>
        <w:tc>
          <w:tcPr>
            <w:tcW w:w="4502" w:type="dxa"/>
            <w:tcBorders>
              <w:left w:val="single" w:sz="4" w:space="0" w:color="000000"/>
              <w:bottom w:val="single" w:sz="4" w:space="0" w:color="000000"/>
              <w:right w:val="single" w:sz="4" w:space="0" w:color="auto"/>
            </w:tcBorders>
          </w:tcPr>
          <w:p w14:paraId="499F7FB5" w14:textId="77777777" w:rsidR="00EE5EC5" w:rsidRPr="00124064" w:rsidRDefault="00EE5EC5" w:rsidP="00845378">
            <w:pPr>
              <w:pStyle w:val="TableListBullets"/>
              <w:numPr>
                <w:ilvl w:val="0"/>
                <w:numId w:val="14"/>
              </w:numPr>
              <w:ind w:left="447" w:hanging="283"/>
            </w:pPr>
            <w:r w:rsidRPr="00124064">
              <w:t>interpret numerical information</w:t>
            </w:r>
          </w:p>
        </w:tc>
      </w:tr>
      <w:tr w:rsidR="00124064" w:rsidRPr="00124064" w14:paraId="4D34C2AC" w14:textId="77777777" w:rsidTr="00C015D0">
        <w:trPr>
          <w:gridAfter w:val="1"/>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38631BF8" w14:textId="77777777" w:rsidR="00124064" w:rsidRPr="00124064" w:rsidRDefault="00124064" w:rsidP="00AA56B2">
            <w:pPr>
              <w:pStyle w:val="TableTextBold"/>
            </w:pPr>
            <w:r w:rsidRPr="00124064">
              <w:t>Behaviour and attitudes in the workplace</w:t>
            </w:r>
          </w:p>
        </w:tc>
      </w:tr>
      <w:tr w:rsidR="00124064" w:rsidRPr="00124064" w14:paraId="604D1644" w14:textId="77777777" w:rsidTr="00C015D0">
        <w:trPr>
          <w:gridAfter w:val="1"/>
          <w:wAfter w:w="25" w:type="dxa"/>
          <w:trHeight w:val="1072"/>
        </w:trPr>
        <w:tc>
          <w:tcPr>
            <w:tcW w:w="4545" w:type="dxa"/>
            <w:tcBorders>
              <w:top w:val="single" w:sz="4" w:space="0" w:color="000000"/>
              <w:left w:val="single" w:sz="4" w:space="0" w:color="000000"/>
              <w:right w:val="single" w:sz="4" w:space="0" w:color="auto"/>
            </w:tcBorders>
          </w:tcPr>
          <w:p w14:paraId="7C1D288E" w14:textId="77777777" w:rsidR="00124064" w:rsidRPr="00124064" w:rsidRDefault="00124064" w:rsidP="00845378">
            <w:pPr>
              <w:pStyle w:val="TableListBullets"/>
              <w:numPr>
                <w:ilvl w:val="0"/>
                <w:numId w:val="14"/>
              </w:numPr>
              <w:ind w:left="447" w:hanging="283"/>
            </w:pPr>
            <w:r w:rsidRPr="00124064">
              <w:t>apply interpersonal skills required to work with others and to understand, communicate with and effectively interact with people across cultures</w:t>
            </w:r>
          </w:p>
        </w:tc>
        <w:tc>
          <w:tcPr>
            <w:tcW w:w="4502" w:type="dxa"/>
            <w:tcBorders>
              <w:top w:val="single" w:sz="4" w:space="0" w:color="000000"/>
              <w:left w:val="single" w:sz="4" w:space="0" w:color="000000"/>
              <w:right w:val="single" w:sz="4" w:space="0" w:color="auto"/>
            </w:tcBorders>
          </w:tcPr>
          <w:p w14:paraId="05A9DB42" w14:textId="77777777" w:rsidR="00124064" w:rsidRPr="00124064" w:rsidRDefault="00124064" w:rsidP="00845378">
            <w:pPr>
              <w:pStyle w:val="TableListBullets"/>
              <w:numPr>
                <w:ilvl w:val="0"/>
                <w:numId w:val="14"/>
              </w:numPr>
              <w:ind w:left="447" w:hanging="283"/>
            </w:pPr>
            <w:r w:rsidRPr="00124064">
              <w:t>apply interpersonal skills in working with a range of people</w:t>
            </w:r>
          </w:p>
        </w:tc>
      </w:tr>
      <w:tr w:rsidR="00C015D0" w:rsidRPr="00124064" w14:paraId="56F1F011" w14:textId="77777777" w:rsidTr="00F2597C">
        <w:trPr>
          <w:gridAfter w:val="1"/>
          <w:wAfter w:w="25" w:type="dxa"/>
          <w:trHeight w:val="858"/>
        </w:trPr>
        <w:tc>
          <w:tcPr>
            <w:tcW w:w="4545" w:type="dxa"/>
            <w:tcBorders>
              <w:left w:val="single" w:sz="4" w:space="0" w:color="000000"/>
              <w:bottom w:val="single" w:sz="4" w:space="0" w:color="000000"/>
              <w:right w:val="single" w:sz="4" w:space="0" w:color="auto"/>
            </w:tcBorders>
          </w:tcPr>
          <w:p w14:paraId="085C1DC0" w14:textId="77777777" w:rsidR="00C015D0" w:rsidRPr="00124064" w:rsidRDefault="00C015D0" w:rsidP="00845378">
            <w:pPr>
              <w:pStyle w:val="TableListBullets"/>
              <w:numPr>
                <w:ilvl w:val="0"/>
                <w:numId w:val="14"/>
              </w:numPr>
              <w:ind w:left="447" w:hanging="283"/>
            </w:pPr>
            <w:r w:rsidRPr="00124064">
              <w:t>demonstrate organisation of self, materials and work to achieve quality products within deadlines</w:t>
            </w:r>
          </w:p>
        </w:tc>
        <w:tc>
          <w:tcPr>
            <w:tcW w:w="4502" w:type="dxa"/>
            <w:tcBorders>
              <w:left w:val="single" w:sz="4" w:space="0" w:color="000000"/>
              <w:bottom w:val="single" w:sz="4" w:space="0" w:color="000000"/>
              <w:right w:val="single" w:sz="4" w:space="0" w:color="auto"/>
            </w:tcBorders>
          </w:tcPr>
          <w:p w14:paraId="50EE0991" w14:textId="77777777" w:rsidR="00C015D0" w:rsidRPr="00124064" w:rsidRDefault="00C015D0" w:rsidP="00845378">
            <w:pPr>
              <w:pStyle w:val="TableListBullets"/>
              <w:numPr>
                <w:ilvl w:val="0"/>
                <w:numId w:val="14"/>
              </w:numPr>
              <w:ind w:left="447" w:hanging="283"/>
            </w:pPr>
            <w:r w:rsidRPr="00124064">
              <w:t>demonstrate organisation of self, materials and work to achieve quality products within deadlines</w:t>
            </w:r>
          </w:p>
        </w:tc>
      </w:tr>
    </w:tbl>
    <w:p w14:paraId="056C4047" w14:textId="77777777" w:rsidR="00F2597C" w:rsidRDefault="00F2597C">
      <w:r>
        <w:rPr>
          <w:b/>
        </w:rPr>
        <w:br w:type="page"/>
      </w:r>
    </w:p>
    <w:tbl>
      <w:tblPr>
        <w:tblW w:w="9072" w:type="dxa"/>
        <w:tblLayout w:type="fixed"/>
        <w:tblLook w:val="0000" w:firstRow="0" w:lastRow="0" w:firstColumn="0" w:lastColumn="0" w:noHBand="0" w:noVBand="0"/>
      </w:tblPr>
      <w:tblGrid>
        <w:gridCol w:w="4545"/>
        <w:gridCol w:w="4527"/>
      </w:tblGrid>
      <w:tr w:rsidR="00124064" w:rsidRPr="00BC3D9B" w14:paraId="535BE836" w14:textId="77777777" w:rsidTr="00032433">
        <w:trPr>
          <w:trHeight w:val="284"/>
        </w:trPr>
        <w:tc>
          <w:tcPr>
            <w:tcW w:w="4545" w:type="dxa"/>
            <w:tcBorders>
              <w:top w:val="single" w:sz="4" w:space="0" w:color="000000"/>
              <w:left w:val="single" w:sz="4" w:space="0" w:color="000000"/>
              <w:bottom w:val="single" w:sz="4" w:space="0" w:color="000000"/>
              <w:right w:val="single" w:sz="4" w:space="0" w:color="auto"/>
            </w:tcBorders>
          </w:tcPr>
          <w:p w14:paraId="1A93A7B3" w14:textId="05B17F45" w:rsidR="00124064" w:rsidRPr="00124064" w:rsidRDefault="00124064" w:rsidP="00C015D0">
            <w:pPr>
              <w:pStyle w:val="TableTextBoldcentred"/>
            </w:pPr>
            <w:r w:rsidRPr="00124064">
              <w:lastRenderedPageBreak/>
              <w:t>A Course</w:t>
            </w:r>
          </w:p>
        </w:tc>
        <w:tc>
          <w:tcPr>
            <w:tcW w:w="4527" w:type="dxa"/>
            <w:tcBorders>
              <w:top w:val="single" w:sz="4" w:space="0" w:color="000000"/>
              <w:left w:val="single" w:sz="4" w:space="0" w:color="000000"/>
              <w:bottom w:val="single" w:sz="4" w:space="0" w:color="000000"/>
              <w:right w:val="single" w:sz="4" w:space="0" w:color="auto"/>
            </w:tcBorders>
          </w:tcPr>
          <w:p w14:paraId="2D954A9B" w14:textId="77777777" w:rsidR="00124064" w:rsidRPr="00124064" w:rsidRDefault="00124064" w:rsidP="00C015D0">
            <w:pPr>
              <w:pStyle w:val="TableTextBoldcentred"/>
            </w:pPr>
            <w:r w:rsidRPr="00124064">
              <w:t>M Course</w:t>
            </w:r>
          </w:p>
        </w:tc>
      </w:tr>
      <w:tr w:rsidR="00124064" w:rsidRPr="00BC3D9B" w14:paraId="72F3EF0B" w14:textId="77777777" w:rsidTr="00032433">
        <w:trPr>
          <w:trHeight w:val="284"/>
        </w:trPr>
        <w:tc>
          <w:tcPr>
            <w:tcW w:w="9072" w:type="dxa"/>
            <w:gridSpan w:val="2"/>
            <w:tcBorders>
              <w:top w:val="single" w:sz="4" w:space="0" w:color="000000"/>
              <w:left w:val="single" w:sz="4" w:space="0" w:color="000000"/>
              <w:bottom w:val="single" w:sz="4" w:space="0" w:color="000000"/>
              <w:right w:val="single" w:sz="4" w:space="0" w:color="auto"/>
            </w:tcBorders>
          </w:tcPr>
          <w:p w14:paraId="07E83989" w14:textId="77777777" w:rsidR="00124064" w:rsidRPr="00124064" w:rsidRDefault="00124064" w:rsidP="00AA56B2">
            <w:pPr>
              <w:pStyle w:val="TableTextBold"/>
            </w:pPr>
            <w:r w:rsidRPr="00124064">
              <w:t>Reflection on own learning</w:t>
            </w:r>
          </w:p>
        </w:tc>
      </w:tr>
      <w:tr w:rsidR="00124064" w:rsidRPr="00BC3D9B" w14:paraId="6BCFE153" w14:textId="77777777" w:rsidTr="00032433">
        <w:trPr>
          <w:trHeight w:val="284"/>
        </w:trPr>
        <w:tc>
          <w:tcPr>
            <w:tcW w:w="4545" w:type="dxa"/>
            <w:tcBorders>
              <w:top w:val="single" w:sz="4" w:space="0" w:color="000000"/>
              <w:left w:val="single" w:sz="4" w:space="0" w:color="000000"/>
              <w:bottom w:val="single" w:sz="4" w:space="0" w:color="000000"/>
              <w:right w:val="single" w:sz="4" w:space="0" w:color="auto"/>
            </w:tcBorders>
          </w:tcPr>
          <w:p w14:paraId="132674A1" w14:textId="77777777" w:rsidR="00124064" w:rsidRPr="00124064" w:rsidRDefault="00124064" w:rsidP="00845378">
            <w:pPr>
              <w:pStyle w:val="TableListBullets"/>
              <w:numPr>
                <w:ilvl w:val="0"/>
                <w:numId w:val="14"/>
              </w:numPr>
              <w:ind w:left="447" w:hanging="283"/>
            </w:pPr>
            <w:r w:rsidRPr="00124064">
              <w:t>reflect on own learning and needs</w:t>
            </w:r>
          </w:p>
        </w:tc>
        <w:tc>
          <w:tcPr>
            <w:tcW w:w="4527" w:type="dxa"/>
            <w:tcBorders>
              <w:top w:val="single" w:sz="4" w:space="0" w:color="000000"/>
              <w:left w:val="single" w:sz="4" w:space="0" w:color="000000"/>
              <w:bottom w:val="single" w:sz="4" w:space="0" w:color="000000"/>
              <w:right w:val="single" w:sz="4" w:space="0" w:color="auto"/>
            </w:tcBorders>
          </w:tcPr>
          <w:p w14:paraId="4555133D" w14:textId="77777777" w:rsidR="00124064" w:rsidRPr="00124064" w:rsidRDefault="00124064" w:rsidP="00845378">
            <w:pPr>
              <w:pStyle w:val="TableListBullets"/>
              <w:numPr>
                <w:ilvl w:val="0"/>
                <w:numId w:val="14"/>
              </w:numPr>
              <w:ind w:left="447" w:hanging="283"/>
            </w:pPr>
            <w:r w:rsidRPr="00124064">
              <w:t>reflect on own learning and ways of improving</w:t>
            </w:r>
          </w:p>
        </w:tc>
      </w:tr>
      <w:tr w:rsidR="00124064" w:rsidRPr="00BC3D9B" w14:paraId="37A6154F" w14:textId="77777777" w:rsidTr="00032433">
        <w:trPr>
          <w:trHeight w:val="284"/>
        </w:trPr>
        <w:tc>
          <w:tcPr>
            <w:tcW w:w="9072" w:type="dxa"/>
            <w:gridSpan w:val="2"/>
            <w:tcBorders>
              <w:top w:val="single" w:sz="4" w:space="0" w:color="000000"/>
              <w:left w:val="single" w:sz="4" w:space="0" w:color="000000"/>
              <w:bottom w:val="single" w:sz="4" w:space="0" w:color="000000"/>
              <w:right w:val="single" w:sz="4" w:space="0" w:color="auto"/>
            </w:tcBorders>
          </w:tcPr>
          <w:p w14:paraId="21042903" w14:textId="77777777" w:rsidR="00124064" w:rsidRPr="00124064" w:rsidRDefault="00124064" w:rsidP="00AA56B2">
            <w:pPr>
              <w:pStyle w:val="TableTextBold"/>
            </w:pPr>
            <w:r w:rsidRPr="00124064">
              <w:t>Communication</w:t>
            </w:r>
          </w:p>
        </w:tc>
      </w:tr>
      <w:tr w:rsidR="00124064" w:rsidRPr="00BC3D9B" w14:paraId="26B877DE" w14:textId="77777777" w:rsidTr="00C015D0">
        <w:trPr>
          <w:trHeight w:val="558"/>
        </w:trPr>
        <w:tc>
          <w:tcPr>
            <w:tcW w:w="4545" w:type="dxa"/>
            <w:tcBorders>
              <w:top w:val="single" w:sz="4" w:space="0" w:color="000000"/>
              <w:left w:val="single" w:sz="4" w:space="0" w:color="000000"/>
              <w:right w:val="single" w:sz="4" w:space="0" w:color="auto"/>
            </w:tcBorders>
          </w:tcPr>
          <w:p w14:paraId="798C3A88" w14:textId="77777777" w:rsidR="00124064" w:rsidRPr="00124064" w:rsidRDefault="00124064" w:rsidP="00845378">
            <w:pPr>
              <w:pStyle w:val="TableListBullets"/>
              <w:numPr>
                <w:ilvl w:val="0"/>
                <w:numId w:val="14"/>
              </w:numPr>
              <w:ind w:left="447" w:hanging="283"/>
            </w:pPr>
            <w:r w:rsidRPr="00124064">
              <w:t>communicate accurately with others in an appropriate format, both orally and in writing</w:t>
            </w:r>
          </w:p>
        </w:tc>
        <w:tc>
          <w:tcPr>
            <w:tcW w:w="4527" w:type="dxa"/>
            <w:tcBorders>
              <w:top w:val="single" w:sz="4" w:space="0" w:color="000000"/>
              <w:left w:val="single" w:sz="4" w:space="0" w:color="000000"/>
              <w:right w:val="single" w:sz="4" w:space="0" w:color="auto"/>
            </w:tcBorders>
          </w:tcPr>
          <w:p w14:paraId="13AE7483" w14:textId="77777777" w:rsidR="00124064" w:rsidRPr="00124064" w:rsidRDefault="00124064" w:rsidP="00845378">
            <w:pPr>
              <w:pStyle w:val="TableListBullets"/>
              <w:numPr>
                <w:ilvl w:val="0"/>
                <w:numId w:val="14"/>
              </w:numPr>
              <w:ind w:left="447" w:hanging="283"/>
            </w:pPr>
            <w:r w:rsidRPr="00124064">
              <w:t>demonstrate basic communication skills, both orally and in writing</w:t>
            </w:r>
          </w:p>
        </w:tc>
      </w:tr>
      <w:tr w:rsidR="00124064" w:rsidRPr="00BC3D9B" w14:paraId="169ADDB1" w14:textId="77777777" w:rsidTr="00C015D0">
        <w:trPr>
          <w:trHeight w:val="564"/>
        </w:trPr>
        <w:tc>
          <w:tcPr>
            <w:tcW w:w="4545" w:type="dxa"/>
            <w:tcBorders>
              <w:left w:val="single" w:sz="4" w:space="0" w:color="000000"/>
              <w:bottom w:val="single" w:sz="4" w:space="0" w:color="auto"/>
              <w:right w:val="single" w:sz="4" w:space="0" w:color="auto"/>
            </w:tcBorders>
          </w:tcPr>
          <w:p w14:paraId="0DDB54EC" w14:textId="77777777" w:rsidR="00124064" w:rsidRPr="00124064" w:rsidRDefault="00124064" w:rsidP="00845378">
            <w:pPr>
              <w:pStyle w:val="TableListBullets"/>
              <w:numPr>
                <w:ilvl w:val="0"/>
                <w:numId w:val="14"/>
              </w:numPr>
              <w:ind w:left="447" w:hanging="283"/>
            </w:pPr>
            <w:r w:rsidRPr="00124064">
              <w:t>articulate ideas to seek assistance, clarify, offer suggestions or justify approaches</w:t>
            </w:r>
          </w:p>
        </w:tc>
        <w:tc>
          <w:tcPr>
            <w:tcW w:w="4527" w:type="dxa"/>
            <w:tcBorders>
              <w:left w:val="single" w:sz="4" w:space="0" w:color="000000"/>
              <w:bottom w:val="single" w:sz="4" w:space="0" w:color="auto"/>
              <w:right w:val="single" w:sz="4" w:space="0" w:color="auto"/>
            </w:tcBorders>
          </w:tcPr>
          <w:p w14:paraId="325589F9" w14:textId="77777777" w:rsidR="00124064" w:rsidRPr="00124064" w:rsidRDefault="00124064" w:rsidP="00845378">
            <w:pPr>
              <w:pStyle w:val="TableListBullets"/>
              <w:numPr>
                <w:ilvl w:val="0"/>
                <w:numId w:val="14"/>
              </w:numPr>
              <w:ind w:left="447" w:hanging="283"/>
            </w:pPr>
            <w:r w:rsidRPr="00124064">
              <w:t>seek assistance and act on feedback</w:t>
            </w:r>
          </w:p>
        </w:tc>
      </w:tr>
    </w:tbl>
    <w:p w14:paraId="4E3786AC" w14:textId="77777777" w:rsidR="009D757F" w:rsidRDefault="007F392F" w:rsidP="00F2597C">
      <w:pPr>
        <w:pStyle w:val="Heading2"/>
      </w:pPr>
      <w:r>
        <w:t>A guide to reading and implementing content descriptions</w:t>
      </w:r>
    </w:p>
    <w:p w14:paraId="4336573D"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6BDA870"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4F38C09" w14:textId="77777777" w:rsidR="00371C48" w:rsidRDefault="00371C48" w:rsidP="00371C48">
      <w:r>
        <w:t>For colleges wishing to deliver the VET qualification, there is flexibility for a teacher (provided the RTO has scope) to develop a program of learning aligned with the elements of the VET competencies and A/</w:t>
      </w:r>
      <w:r w:rsidR="00A917D8">
        <w:t>M</w:t>
      </w:r>
      <w:r>
        <w:t xml:space="preserve"> content descriptions. The knowledge, skills and understandings within the competencies reflect the knowledge, skills and understandings of the BSSS course unit content descriptions. </w:t>
      </w:r>
    </w:p>
    <w:p w14:paraId="0E4FE35B" w14:textId="77777777" w:rsidR="00371C48" w:rsidRDefault="00371C48" w:rsidP="00371C48">
      <w:r>
        <w:t>Alternatively, a college may choose the A/</w:t>
      </w:r>
      <w:r w:rsidR="00A917D8">
        <w:t>M</w:t>
      </w:r>
      <w:r>
        <w:t xml:space="preserve"> course without the VET qualification. In delivering the course teachers will write a program of learning aligned with students’ needs and interests, meeting the A/</w:t>
      </w:r>
      <w:r w:rsidR="00A917D8">
        <w:t>M</w:t>
      </w:r>
      <w:r>
        <w:t xml:space="preserve"> content descriptions. </w:t>
      </w:r>
    </w:p>
    <w:p w14:paraId="29D1C25F" w14:textId="77777777" w:rsidR="009D757F" w:rsidRPr="00371C48" w:rsidRDefault="00124064" w:rsidP="00032433">
      <w:pPr>
        <w:pStyle w:val="Heading2"/>
      </w:pPr>
      <w:r w:rsidRPr="00371C48">
        <w:t>Un</w:t>
      </w:r>
      <w:r w:rsidR="007F392F" w:rsidRPr="00371C48">
        <w:t>its of Competency</w:t>
      </w:r>
    </w:p>
    <w:p w14:paraId="678870BB" w14:textId="1904338A" w:rsidR="00F36EA1" w:rsidRPr="00954C0A" w:rsidRDefault="00F36EA1" w:rsidP="00954C0A">
      <w:pPr>
        <w:rPr>
          <w:b/>
        </w:rPr>
      </w:pPr>
      <w:r w:rsidRPr="00371C48">
        <w:t xml:space="preserve">Competence must be demonstrated over time and in the full range of ICT contexts. Teachers must use this unit document in conjunction with the Units of Competence from the </w:t>
      </w:r>
      <w:r w:rsidRPr="00371C48">
        <w:rPr>
          <w:b/>
        </w:rPr>
        <w:t>ICT Information and Communications Technology Training Package Version 1.0:</w:t>
      </w:r>
    </w:p>
    <w:p w14:paraId="24E8C6EC" w14:textId="77777777" w:rsidR="00954C0A" w:rsidRPr="007522E8" w:rsidRDefault="00954C0A" w:rsidP="00954C0A">
      <w:pPr>
        <w:pStyle w:val="ListBullets"/>
      </w:pPr>
      <w:r w:rsidRPr="007522E8">
        <w:t>ICT201</w:t>
      </w:r>
      <w:r>
        <w:t>20</w:t>
      </w:r>
      <w:r w:rsidRPr="007522E8">
        <w:t xml:space="preserve"> Certificate II in </w:t>
      </w:r>
      <w:r>
        <w:t>Applied Digital Technologies</w:t>
      </w:r>
    </w:p>
    <w:p w14:paraId="0020E7EE" w14:textId="77777777" w:rsidR="00F36EA1" w:rsidRDefault="00F36EA1" w:rsidP="00B34652">
      <w:r w:rsidRPr="00371C48">
        <w:t>which provides performance criteria, range statements and assessment contexts.</w:t>
      </w:r>
    </w:p>
    <w:p w14:paraId="096E535B" w14:textId="77777777" w:rsidR="00E87571" w:rsidRDefault="00E87571" w:rsidP="00E87571">
      <w:r w:rsidRPr="00371C48">
        <w:t xml:space="preserve">Teachers must address </w:t>
      </w:r>
      <w:r w:rsidRPr="00371C48">
        <w:rPr>
          <w:b/>
        </w:rPr>
        <w:t>all content</w:t>
      </w:r>
      <w:r w:rsidRPr="00371C48">
        <w:t xml:space="preserve"> related to the competencies embedded in this unit. Reasonable adjustment may be made only to the mode of delivery, context and support provided according to individual student needs. </w:t>
      </w:r>
    </w:p>
    <w:p w14:paraId="68807EE2"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24908E7E" w14:textId="23791009" w:rsidR="0041217C" w:rsidRDefault="00E87571" w:rsidP="00B34652">
      <w:r>
        <w:t>T</w:t>
      </w:r>
      <w:r w:rsidR="007F392F" w:rsidRPr="00371C48">
        <w:t>o be deemed competent to industry standard, assessment must provide authentic, valid, sufficient and current evidence as indicated in the relevant Training Package.</w:t>
      </w:r>
    </w:p>
    <w:p w14:paraId="7668E223" w14:textId="77777777" w:rsidR="0041217C" w:rsidRDefault="0041217C">
      <w:r>
        <w:br w:type="page"/>
      </w:r>
    </w:p>
    <w:p w14:paraId="58B73FA1" w14:textId="77777777" w:rsidR="009D757F" w:rsidRPr="00442F97" w:rsidRDefault="007F392F">
      <w:pPr>
        <w:spacing w:after="120"/>
        <w:rPr>
          <w:bCs/>
        </w:rPr>
      </w:pPr>
      <w:r w:rsidRPr="00442F97">
        <w:rPr>
          <w:bCs/>
        </w:rPr>
        <w:lastRenderedPageBreak/>
        <w:t xml:space="preserve">The following </w:t>
      </w:r>
      <w:r w:rsidRPr="00F2597C">
        <w:rPr>
          <w:b/>
        </w:rPr>
        <w:t>core</w:t>
      </w:r>
      <w:r w:rsidRPr="00442F97">
        <w:rPr>
          <w:bCs/>
        </w:rPr>
        <w:t xml:space="preserve"> units must be delivered and assessed over the semester: </w:t>
      </w:r>
    </w:p>
    <w:tbl>
      <w:tblPr>
        <w:tblStyle w:val="af6"/>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92"/>
      </w:tblGrid>
      <w:tr w:rsidR="009D757F" w:rsidRPr="00371C48" w14:paraId="52604B00" w14:textId="77777777" w:rsidTr="001774DF">
        <w:trPr>
          <w:jc w:val="center"/>
        </w:trPr>
        <w:tc>
          <w:tcPr>
            <w:tcW w:w="1980" w:type="dxa"/>
            <w:vAlign w:val="center"/>
          </w:tcPr>
          <w:p w14:paraId="0910E4C0" w14:textId="77777777" w:rsidR="009D757F" w:rsidRPr="00371C48" w:rsidRDefault="007F392F" w:rsidP="00B34652">
            <w:pPr>
              <w:pStyle w:val="TableTextBold"/>
            </w:pPr>
            <w:r w:rsidRPr="00371C48">
              <w:t>Code</w:t>
            </w:r>
          </w:p>
        </w:tc>
        <w:tc>
          <w:tcPr>
            <w:tcW w:w="7092" w:type="dxa"/>
            <w:vAlign w:val="center"/>
          </w:tcPr>
          <w:p w14:paraId="68244462" w14:textId="77777777" w:rsidR="009D757F" w:rsidRPr="00371C48" w:rsidRDefault="007F392F" w:rsidP="00B34652">
            <w:pPr>
              <w:pStyle w:val="TableTextBold"/>
            </w:pPr>
            <w:r w:rsidRPr="00371C48">
              <w:t>Competency Title</w:t>
            </w:r>
          </w:p>
        </w:tc>
      </w:tr>
      <w:tr w:rsidR="009D757F" w:rsidRPr="00371C48" w14:paraId="67266B81" w14:textId="77777777" w:rsidTr="001774DF">
        <w:trPr>
          <w:trHeight w:val="445"/>
          <w:jc w:val="center"/>
        </w:trPr>
        <w:tc>
          <w:tcPr>
            <w:tcW w:w="1980" w:type="dxa"/>
          </w:tcPr>
          <w:p w14:paraId="532A3250" w14:textId="3E03AE75" w:rsidR="009D757F" w:rsidRPr="00371C48" w:rsidRDefault="007F392F" w:rsidP="00B34652">
            <w:pPr>
              <w:pStyle w:val="TableTextBold"/>
            </w:pPr>
            <w:r w:rsidRPr="00371C48">
              <w:t>BSBSUS2</w:t>
            </w:r>
            <w:r w:rsidR="00762C6B">
              <w:t>1</w:t>
            </w:r>
            <w:r w:rsidRPr="00371C48">
              <w:t>1</w:t>
            </w:r>
          </w:p>
        </w:tc>
        <w:tc>
          <w:tcPr>
            <w:tcW w:w="7092" w:type="dxa"/>
          </w:tcPr>
          <w:p w14:paraId="14D915CF" w14:textId="231C6212" w:rsidR="009D757F" w:rsidRPr="00371C48" w:rsidRDefault="00762C6B" w:rsidP="00762C6B">
            <w:pPr>
              <w:pStyle w:val="TableTextBold"/>
            </w:pPr>
            <w:r w:rsidRPr="00762C6B">
              <w:t>Participate in sustainable work practices</w:t>
            </w:r>
          </w:p>
        </w:tc>
      </w:tr>
    </w:tbl>
    <w:p w14:paraId="47F734BD" w14:textId="77777777" w:rsidR="00B34652" w:rsidRPr="00371C48" w:rsidRDefault="00B34652" w:rsidP="00B34652"/>
    <w:p w14:paraId="71AF20AE" w14:textId="77777777" w:rsidR="009D757F" w:rsidRPr="00371C48" w:rsidRDefault="007F392F">
      <w:pPr>
        <w:spacing w:after="120"/>
      </w:pPr>
      <w:r w:rsidRPr="00442F97">
        <w:rPr>
          <w:bCs/>
        </w:rPr>
        <w:t xml:space="preserve">All additional competencies </w:t>
      </w:r>
      <w:r w:rsidR="0046000A" w:rsidRPr="00442F97">
        <w:rPr>
          <w:bCs/>
        </w:rPr>
        <w:t>in</w:t>
      </w:r>
      <w:r w:rsidR="0046000A" w:rsidRPr="00371C48">
        <w:t xml:space="preserve"> this unit </w:t>
      </w:r>
      <w:r w:rsidRPr="00371C48">
        <w:t>must also be delivered:</w:t>
      </w:r>
    </w:p>
    <w:tbl>
      <w:tblPr>
        <w:tblStyle w:val="af7"/>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92"/>
      </w:tblGrid>
      <w:tr w:rsidR="00DC75AF" w:rsidRPr="00371C48" w14:paraId="3565F9A4" w14:textId="77777777" w:rsidTr="001774DF">
        <w:trPr>
          <w:jc w:val="center"/>
        </w:trPr>
        <w:tc>
          <w:tcPr>
            <w:tcW w:w="1980" w:type="dxa"/>
            <w:vAlign w:val="center"/>
          </w:tcPr>
          <w:p w14:paraId="6685B43C" w14:textId="77777777" w:rsidR="00DC75AF" w:rsidRPr="00371C48" w:rsidRDefault="00DC75AF" w:rsidP="00B34652">
            <w:pPr>
              <w:pStyle w:val="TableTextBold"/>
            </w:pPr>
            <w:r w:rsidRPr="00371C48">
              <w:t>Code</w:t>
            </w:r>
          </w:p>
        </w:tc>
        <w:tc>
          <w:tcPr>
            <w:tcW w:w="7092" w:type="dxa"/>
          </w:tcPr>
          <w:p w14:paraId="326059E8" w14:textId="77777777" w:rsidR="00DC75AF" w:rsidRPr="00371C48" w:rsidRDefault="00DC75AF" w:rsidP="00B34652">
            <w:pPr>
              <w:pStyle w:val="TableTextBold"/>
            </w:pPr>
            <w:r w:rsidRPr="00371C48">
              <w:t>Competency Title</w:t>
            </w:r>
          </w:p>
        </w:tc>
      </w:tr>
      <w:tr w:rsidR="00DC75AF" w:rsidRPr="00371C48" w14:paraId="7C9774D8" w14:textId="77777777" w:rsidTr="001774DF">
        <w:trPr>
          <w:jc w:val="center"/>
        </w:trPr>
        <w:tc>
          <w:tcPr>
            <w:tcW w:w="1980" w:type="dxa"/>
          </w:tcPr>
          <w:p w14:paraId="2426D2AF" w14:textId="0F08E84A" w:rsidR="00DC75AF" w:rsidRPr="00371C48" w:rsidRDefault="00DC75AF" w:rsidP="00B34652">
            <w:pPr>
              <w:pStyle w:val="TableText"/>
            </w:pPr>
            <w:r w:rsidRPr="00371C48">
              <w:t>ICTICT2</w:t>
            </w:r>
            <w:r w:rsidR="0058578F">
              <w:t>24</w:t>
            </w:r>
          </w:p>
        </w:tc>
        <w:tc>
          <w:tcPr>
            <w:tcW w:w="7092" w:type="dxa"/>
          </w:tcPr>
          <w:p w14:paraId="006D4FB5" w14:textId="77777777" w:rsidR="00DC75AF" w:rsidRPr="00371C48" w:rsidRDefault="00DC75AF" w:rsidP="00B34652">
            <w:pPr>
              <w:pStyle w:val="TableText"/>
            </w:pPr>
            <w:r w:rsidRPr="00371C48">
              <w:t>Integrate commercial computing packages</w:t>
            </w:r>
          </w:p>
        </w:tc>
      </w:tr>
      <w:tr w:rsidR="00DC75AF" w:rsidRPr="00371C48" w14:paraId="1133EFCC" w14:textId="77777777" w:rsidTr="001774DF">
        <w:trPr>
          <w:jc w:val="center"/>
        </w:trPr>
        <w:tc>
          <w:tcPr>
            <w:tcW w:w="1980" w:type="dxa"/>
          </w:tcPr>
          <w:p w14:paraId="596A751C" w14:textId="5DB9DC1F" w:rsidR="00DC75AF" w:rsidRPr="00371C48" w:rsidRDefault="00DC75AF" w:rsidP="00B34652">
            <w:pPr>
              <w:pStyle w:val="TableText"/>
            </w:pPr>
            <w:r w:rsidRPr="00371C48">
              <w:t>ICTICT2</w:t>
            </w:r>
            <w:r w:rsidR="00762C6B">
              <w:t>1</w:t>
            </w:r>
            <w:r w:rsidRPr="00371C48">
              <w:t>9</w:t>
            </w:r>
          </w:p>
        </w:tc>
        <w:tc>
          <w:tcPr>
            <w:tcW w:w="7092" w:type="dxa"/>
          </w:tcPr>
          <w:p w14:paraId="641B951A" w14:textId="1D54C932" w:rsidR="00DC75AF" w:rsidRPr="00371C48" w:rsidRDefault="00762C6B" w:rsidP="00762C6B">
            <w:pPr>
              <w:pStyle w:val="TableText"/>
            </w:pPr>
            <w:r w:rsidRPr="00762C6B">
              <w:t>Interact and resolve queries with ICT clients</w:t>
            </w:r>
          </w:p>
        </w:tc>
      </w:tr>
      <w:tr w:rsidR="00003F55" w:rsidRPr="00371C48" w14:paraId="26497F00" w14:textId="77777777" w:rsidTr="001774DF">
        <w:trPr>
          <w:jc w:val="center"/>
        </w:trPr>
        <w:tc>
          <w:tcPr>
            <w:tcW w:w="1980" w:type="dxa"/>
          </w:tcPr>
          <w:p w14:paraId="1083276D" w14:textId="5305176C" w:rsidR="00003F55" w:rsidRPr="00371C48" w:rsidRDefault="00003F55" w:rsidP="00003F55">
            <w:pPr>
              <w:pStyle w:val="TableText"/>
            </w:pPr>
            <w:r w:rsidRPr="00003F55">
              <w:rPr>
                <w:bCs/>
              </w:rPr>
              <w:t>ICTICT2226</w:t>
            </w:r>
          </w:p>
        </w:tc>
        <w:tc>
          <w:tcPr>
            <w:tcW w:w="7092" w:type="dxa"/>
          </w:tcPr>
          <w:p w14:paraId="128C2A90" w14:textId="5CE38A79" w:rsidR="00003F55" w:rsidRPr="00371C48" w:rsidRDefault="00003F55" w:rsidP="00003F55">
            <w:pPr>
              <w:pStyle w:val="TableText"/>
            </w:pPr>
            <w:r w:rsidRPr="0099202F">
              <w:rPr>
                <w:bCs/>
              </w:rPr>
              <w:t>Operate simple database applications</w:t>
            </w:r>
          </w:p>
        </w:tc>
      </w:tr>
      <w:tr w:rsidR="00DC75AF" w:rsidRPr="00371C48" w14:paraId="37D39F6C" w14:textId="77777777" w:rsidTr="001774DF">
        <w:trPr>
          <w:jc w:val="center"/>
        </w:trPr>
        <w:tc>
          <w:tcPr>
            <w:tcW w:w="1980" w:type="dxa"/>
          </w:tcPr>
          <w:p w14:paraId="6C99EEAD" w14:textId="09F6E963" w:rsidR="00DC75AF" w:rsidRPr="00371C48" w:rsidRDefault="00DC75AF" w:rsidP="00B34652">
            <w:pPr>
              <w:pStyle w:val="TableText"/>
            </w:pPr>
            <w:r w:rsidRPr="00371C48">
              <w:t>ICTSAS21</w:t>
            </w:r>
            <w:r w:rsidR="00762C6B">
              <w:t>0</w:t>
            </w:r>
          </w:p>
        </w:tc>
        <w:tc>
          <w:tcPr>
            <w:tcW w:w="7092" w:type="dxa"/>
          </w:tcPr>
          <w:p w14:paraId="68664E38" w14:textId="3C12716F" w:rsidR="00DC75AF" w:rsidRPr="00371C48" w:rsidRDefault="00762C6B" w:rsidP="00762C6B">
            <w:pPr>
              <w:pStyle w:val="TableText"/>
            </w:pPr>
            <w:r w:rsidRPr="00762C6B">
              <w:t>Update and maintain hardware, software and documentation inventories</w:t>
            </w:r>
          </w:p>
        </w:tc>
      </w:tr>
    </w:tbl>
    <w:p w14:paraId="4C97CD59" w14:textId="77777777" w:rsidR="00206177" w:rsidRDefault="00206177">
      <w:pPr>
        <w:pStyle w:val="Heading4"/>
      </w:pPr>
    </w:p>
    <w:p w14:paraId="76ADA45F" w14:textId="77777777" w:rsidR="009D757F" w:rsidRPr="00371C48" w:rsidRDefault="007F392F">
      <w:pPr>
        <w:pStyle w:val="Heading4"/>
      </w:pPr>
      <w:r w:rsidRPr="00371C48">
        <w:t>All units of competency are optional for students undertaking an M course.</w:t>
      </w:r>
    </w:p>
    <w:p w14:paraId="7E87D6EE" w14:textId="77777777" w:rsidR="009D757F" w:rsidRPr="00371C48" w:rsidRDefault="007F392F">
      <w:r w:rsidRPr="00371C48">
        <w:t xml:space="preserve">It is essential to access </w:t>
      </w:r>
      <w:hyperlink r:id="rId21" w:history="1">
        <w:r w:rsidR="0064035A" w:rsidRPr="00BA041D">
          <w:rPr>
            <w:rStyle w:val="Hyperlink"/>
          </w:rPr>
          <w:t>www.training.gov.au</w:t>
        </w:r>
      </w:hyperlink>
      <w:r w:rsidR="0064035A" w:rsidRPr="00415CC6">
        <w:t xml:space="preserve"> </w:t>
      </w:r>
      <w:r w:rsidRPr="00371C48">
        <w:t xml:space="preserve">for detailed up to date information relating to the above competencies. </w:t>
      </w:r>
    </w:p>
    <w:p w14:paraId="3C4D6392" w14:textId="77777777" w:rsidR="009D757F" w:rsidRPr="00371C48" w:rsidRDefault="007F392F" w:rsidP="00032433">
      <w:pPr>
        <w:pStyle w:val="Heading2"/>
      </w:pPr>
      <w:r w:rsidRPr="00371C48">
        <w:t>Assessment</w:t>
      </w:r>
    </w:p>
    <w:p w14:paraId="7FF19C4C" w14:textId="23D9C867" w:rsidR="009B66E7" w:rsidRPr="007522E8" w:rsidRDefault="009B66E7" w:rsidP="009B66E7">
      <w:r w:rsidRPr="007522E8">
        <w:t>Refer to page</w:t>
      </w:r>
      <w:r>
        <w:t>s</w:t>
      </w:r>
      <w:r w:rsidRPr="007522E8">
        <w:t xml:space="preserve"> </w:t>
      </w:r>
      <w:r w:rsidR="00F2597C">
        <w:t>9-10</w:t>
      </w:r>
      <w:r w:rsidRPr="007522E8">
        <w:t>.</w:t>
      </w:r>
    </w:p>
    <w:p w14:paraId="7305FBA7" w14:textId="77777777" w:rsidR="009D757F" w:rsidRPr="00371C48" w:rsidRDefault="007F392F">
      <w:r w:rsidRPr="00371C48">
        <w:br w:type="page"/>
      </w:r>
    </w:p>
    <w:p w14:paraId="4794332C" w14:textId="77777777" w:rsidR="009D757F" w:rsidRDefault="00174A7B">
      <w:pPr>
        <w:pStyle w:val="Heading1"/>
      </w:pPr>
      <w:bookmarkStart w:id="51" w:name="_Toc57714734"/>
      <w:r w:rsidRPr="00174A7B">
        <w:lastRenderedPageBreak/>
        <w:t xml:space="preserve">ICT </w:t>
      </w:r>
      <w:r w:rsidR="007F392F" w:rsidRPr="00174A7B">
        <w:t>Workplace Practices</w:t>
      </w:r>
      <w:r w:rsidR="007F392F">
        <w:tab/>
        <w:t>Value: 1.0</w:t>
      </w:r>
      <w:bookmarkEnd w:id="51"/>
    </w:p>
    <w:p w14:paraId="1B7C026B" w14:textId="77777777" w:rsidR="00174A7B" w:rsidRPr="00415CC6" w:rsidRDefault="00174A7B" w:rsidP="00415CC6">
      <w:pPr>
        <w:pStyle w:val="Heading3subheadingBefore3ptAfter0pt"/>
      </w:pPr>
      <w:r w:rsidRPr="00415CC6">
        <w:t>ICT Workplace Practices a</w:t>
      </w:r>
      <w:r w:rsidRPr="00415CC6">
        <w:tab/>
        <w:t>Value 0.5</w:t>
      </w:r>
    </w:p>
    <w:p w14:paraId="7F7577C4" w14:textId="77777777" w:rsidR="00174A7B" w:rsidRPr="00415CC6" w:rsidRDefault="00174A7B" w:rsidP="00415CC6">
      <w:pPr>
        <w:pStyle w:val="Heading3subheadingBefore3ptAfter0pt"/>
      </w:pPr>
      <w:r w:rsidRPr="00415CC6">
        <w:t>ICT Workplace Practices b</w:t>
      </w:r>
      <w:r w:rsidRPr="00415CC6">
        <w:tab/>
        <w:t>Value 0.5</w:t>
      </w:r>
    </w:p>
    <w:p w14:paraId="5880A38C" w14:textId="77777777" w:rsidR="009D757F" w:rsidRDefault="007F392F" w:rsidP="00B34652">
      <w:pPr>
        <w:pStyle w:val="Heading2"/>
      </w:pPr>
      <w:r>
        <w:t>Unit Description</w:t>
      </w:r>
    </w:p>
    <w:p w14:paraId="5A0F09C0" w14:textId="77777777" w:rsidR="009D757F" w:rsidRPr="000E4982" w:rsidRDefault="007F392F" w:rsidP="000E4982">
      <w:r w:rsidRPr="000E4982">
        <w:t>This unit of study provides opportunities for students to investigate current workplace practises that influence behaviour in an IT environment. They will have the opportunity to demonstrate sustainable work practices. Student will be able to interact with ICT clients in a real or simulated environment and demonstrate communication skills required in an IT workplace.</w:t>
      </w:r>
    </w:p>
    <w:p w14:paraId="0DF5E711" w14:textId="77777777" w:rsidR="009D757F" w:rsidRDefault="007F392F" w:rsidP="00B34652">
      <w:pPr>
        <w:pStyle w:val="Heading2"/>
      </w:pPr>
      <w:r>
        <w:t>Specific Unit Goals</w:t>
      </w:r>
    </w:p>
    <w:p w14:paraId="2DAE2243" w14:textId="77777777" w:rsidR="009D757F" w:rsidRDefault="007F392F">
      <w:r>
        <w:t>This unit should enable students to:</w:t>
      </w:r>
    </w:p>
    <w:tbl>
      <w:tblPr>
        <w:tblStyle w:val="af8"/>
        <w:tblW w:w="9067" w:type="dxa"/>
        <w:tblLayout w:type="fixed"/>
        <w:tblLook w:val="0000" w:firstRow="0" w:lastRow="0" w:firstColumn="0" w:lastColumn="0" w:noHBand="0" w:noVBand="0"/>
      </w:tblPr>
      <w:tblGrid>
        <w:gridCol w:w="4533"/>
        <w:gridCol w:w="4534"/>
      </w:tblGrid>
      <w:tr w:rsidR="009D757F" w14:paraId="56287227" w14:textId="77777777" w:rsidTr="00B34652">
        <w:tc>
          <w:tcPr>
            <w:tcW w:w="4533" w:type="dxa"/>
            <w:tcBorders>
              <w:top w:val="single" w:sz="4" w:space="0" w:color="000000"/>
              <w:left w:val="single" w:sz="4" w:space="0" w:color="000000"/>
              <w:bottom w:val="single" w:sz="4" w:space="0" w:color="000000"/>
            </w:tcBorders>
          </w:tcPr>
          <w:p w14:paraId="0C6528D4" w14:textId="77777777" w:rsidR="009D757F" w:rsidRDefault="007F392F" w:rsidP="00B34652">
            <w:pPr>
              <w:pStyle w:val="TableTextBoldcentred"/>
            </w:pPr>
            <w:r>
              <w:t>A Course</w:t>
            </w:r>
          </w:p>
        </w:tc>
        <w:tc>
          <w:tcPr>
            <w:tcW w:w="4534" w:type="dxa"/>
            <w:tcBorders>
              <w:top w:val="single" w:sz="4" w:space="0" w:color="000000"/>
              <w:left w:val="single" w:sz="4" w:space="0" w:color="000000"/>
              <w:bottom w:val="single" w:sz="4" w:space="0" w:color="000000"/>
              <w:right w:val="single" w:sz="4" w:space="0" w:color="000000"/>
            </w:tcBorders>
          </w:tcPr>
          <w:p w14:paraId="1FDC013E" w14:textId="77777777" w:rsidR="009D757F" w:rsidRDefault="007F392F" w:rsidP="00B34652">
            <w:pPr>
              <w:pStyle w:val="TableTextBoldcentred"/>
            </w:pPr>
            <w:r>
              <w:t>M Course</w:t>
            </w:r>
          </w:p>
        </w:tc>
      </w:tr>
      <w:tr w:rsidR="009D757F" w14:paraId="79405DA5" w14:textId="77777777" w:rsidTr="00B34652">
        <w:tc>
          <w:tcPr>
            <w:tcW w:w="4533" w:type="dxa"/>
            <w:tcBorders>
              <w:top w:val="single" w:sz="4" w:space="0" w:color="000000"/>
              <w:left w:val="single" w:sz="4" w:space="0" w:color="000000"/>
              <w:bottom w:val="single" w:sz="4" w:space="0" w:color="000000"/>
            </w:tcBorders>
          </w:tcPr>
          <w:p w14:paraId="68B018B5" w14:textId="77777777" w:rsidR="009D757F" w:rsidRDefault="00B34652" w:rsidP="00845378">
            <w:pPr>
              <w:pStyle w:val="TableListBullets"/>
              <w:numPr>
                <w:ilvl w:val="0"/>
                <w:numId w:val="14"/>
              </w:numPr>
              <w:ind w:left="447" w:hanging="283"/>
            </w:pPr>
            <w:r>
              <w:t>work and communicate effectively in an ICT environment</w:t>
            </w:r>
          </w:p>
          <w:p w14:paraId="46B0D017" w14:textId="77777777" w:rsidR="009D757F" w:rsidRDefault="00B34652" w:rsidP="00845378">
            <w:pPr>
              <w:pStyle w:val="TableListBullets"/>
              <w:numPr>
                <w:ilvl w:val="0"/>
                <w:numId w:val="14"/>
              </w:numPr>
              <w:ind w:left="447" w:hanging="283"/>
            </w:pPr>
            <w:r>
              <w:t>identify and use basic current industry specific technologies</w:t>
            </w:r>
          </w:p>
          <w:p w14:paraId="082BD142" w14:textId="77777777" w:rsidR="009D757F" w:rsidRDefault="00B34652" w:rsidP="00845378">
            <w:pPr>
              <w:pStyle w:val="TableListBullets"/>
              <w:numPr>
                <w:ilvl w:val="0"/>
                <w:numId w:val="14"/>
              </w:numPr>
              <w:ind w:left="447" w:hanging="283"/>
            </w:pPr>
            <w:r>
              <w:t>connect hardware peripherals</w:t>
            </w:r>
          </w:p>
        </w:tc>
        <w:tc>
          <w:tcPr>
            <w:tcW w:w="4534" w:type="dxa"/>
            <w:tcBorders>
              <w:top w:val="single" w:sz="4" w:space="0" w:color="000000"/>
              <w:left w:val="single" w:sz="4" w:space="0" w:color="000000"/>
              <w:bottom w:val="single" w:sz="4" w:space="0" w:color="000000"/>
              <w:right w:val="single" w:sz="4" w:space="0" w:color="000000"/>
            </w:tcBorders>
          </w:tcPr>
          <w:p w14:paraId="14078EB8" w14:textId="77777777" w:rsidR="0046000A" w:rsidRDefault="00B34652" w:rsidP="00845378">
            <w:pPr>
              <w:pStyle w:val="TableListBullets"/>
              <w:numPr>
                <w:ilvl w:val="0"/>
                <w:numId w:val="14"/>
              </w:numPr>
              <w:ind w:left="447" w:hanging="283"/>
            </w:pPr>
            <w:r>
              <w:t>work and communicate effectively in an ICT environment</w:t>
            </w:r>
          </w:p>
          <w:p w14:paraId="00FAF619" w14:textId="77777777" w:rsidR="0046000A" w:rsidRDefault="00B34652" w:rsidP="00845378">
            <w:pPr>
              <w:pStyle w:val="TableListBullets"/>
              <w:numPr>
                <w:ilvl w:val="0"/>
                <w:numId w:val="14"/>
              </w:numPr>
              <w:ind w:left="447" w:hanging="283"/>
            </w:pPr>
            <w:r>
              <w:t>identify and use basic current industry specific technologies</w:t>
            </w:r>
          </w:p>
          <w:p w14:paraId="36BFDAF9" w14:textId="77777777" w:rsidR="009D757F" w:rsidRPr="00845378" w:rsidRDefault="00B34652" w:rsidP="00845378">
            <w:pPr>
              <w:pStyle w:val="TableListBullets"/>
              <w:numPr>
                <w:ilvl w:val="0"/>
                <w:numId w:val="14"/>
              </w:numPr>
              <w:ind w:left="447" w:hanging="283"/>
            </w:pPr>
            <w:r>
              <w:t>connect hardware peripherals</w:t>
            </w:r>
          </w:p>
        </w:tc>
      </w:tr>
    </w:tbl>
    <w:p w14:paraId="35556A6B" w14:textId="77777777" w:rsidR="009D757F" w:rsidRDefault="007F392F" w:rsidP="00B34652">
      <w:pPr>
        <w:pStyle w:val="Heading2"/>
      </w:pPr>
      <w:r>
        <w:t>Content</w:t>
      </w:r>
      <w:r w:rsidR="006C2751">
        <w:t xml:space="preserve"> Descriptions</w:t>
      </w:r>
    </w:p>
    <w:p w14:paraId="28E05EDE" w14:textId="77777777" w:rsidR="009D757F" w:rsidRDefault="007F392F">
      <w:r>
        <w:t>All knowledge, understanding and skills below must be delivered:</w:t>
      </w:r>
    </w:p>
    <w:tbl>
      <w:tblPr>
        <w:tblW w:w="9054" w:type="dxa"/>
        <w:tblLayout w:type="fixed"/>
        <w:tblLook w:val="0000" w:firstRow="0" w:lastRow="0" w:firstColumn="0" w:lastColumn="0" w:noHBand="0" w:noVBand="0"/>
      </w:tblPr>
      <w:tblGrid>
        <w:gridCol w:w="4545"/>
        <w:gridCol w:w="4509"/>
      </w:tblGrid>
      <w:tr w:rsidR="00A37CBD" w:rsidRPr="00BC3D9B" w14:paraId="79FEF356" w14:textId="77777777" w:rsidTr="00B34652">
        <w:tc>
          <w:tcPr>
            <w:tcW w:w="4545" w:type="dxa"/>
            <w:tcBorders>
              <w:top w:val="single" w:sz="4" w:space="0" w:color="000000"/>
              <w:left w:val="single" w:sz="4" w:space="0" w:color="000000"/>
              <w:bottom w:val="single" w:sz="4" w:space="0" w:color="000000"/>
              <w:right w:val="single" w:sz="4" w:space="0" w:color="auto"/>
            </w:tcBorders>
          </w:tcPr>
          <w:p w14:paraId="42A435E0" w14:textId="77777777" w:rsidR="00A37CBD" w:rsidRPr="00716885" w:rsidRDefault="00A37CBD" w:rsidP="00B34652">
            <w:pPr>
              <w:pStyle w:val="TableTextBoldcentred"/>
            </w:pPr>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30B3BA4D" w14:textId="77777777" w:rsidR="00A37CBD" w:rsidRPr="00716885" w:rsidRDefault="00A37CBD" w:rsidP="00B34652">
            <w:pPr>
              <w:pStyle w:val="TableTextBoldcentred"/>
            </w:pPr>
            <w:r w:rsidRPr="00716885">
              <w:t>M</w:t>
            </w:r>
            <w:r>
              <w:t xml:space="preserve"> Course</w:t>
            </w:r>
          </w:p>
        </w:tc>
      </w:tr>
      <w:tr w:rsidR="00A37CBD" w:rsidRPr="00BC3D9B" w14:paraId="199A76DF" w14:textId="77777777" w:rsidTr="009B66E7">
        <w:tc>
          <w:tcPr>
            <w:tcW w:w="9054" w:type="dxa"/>
            <w:gridSpan w:val="2"/>
            <w:tcBorders>
              <w:top w:val="single" w:sz="4" w:space="0" w:color="000000"/>
              <w:left w:val="single" w:sz="4" w:space="0" w:color="000000"/>
              <w:bottom w:val="single" w:sz="4" w:space="0" w:color="000000"/>
              <w:right w:val="single" w:sz="4" w:space="0" w:color="auto"/>
            </w:tcBorders>
          </w:tcPr>
          <w:p w14:paraId="44CA2281" w14:textId="77777777" w:rsidR="00A37CBD" w:rsidRPr="00196F11" w:rsidRDefault="00A37CBD" w:rsidP="00AA56B2">
            <w:pPr>
              <w:pStyle w:val="TableTextBold"/>
            </w:pPr>
            <w:r w:rsidRPr="00196F11">
              <w:t>Industry practices, processes and procedures</w:t>
            </w:r>
          </w:p>
        </w:tc>
      </w:tr>
      <w:tr w:rsidR="00A37CBD" w:rsidRPr="00B34652" w14:paraId="5D167FE9" w14:textId="77777777" w:rsidTr="009B66E7">
        <w:trPr>
          <w:trHeight w:val="1649"/>
        </w:trPr>
        <w:tc>
          <w:tcPr>
            <w:tcW w:w="4545" w:type="dxa"/>
            <w:tcBorders>
              <w:top w:val="single" w:sz="4" w:space="0" w:color="000000"/>
              <w:left w:val="single" w:sz="4" w:space="0" w:color="000000"/>
              <w:right w:val="single" w:sz="4" w:space="0" w:color="auto"/>
            </w:tcBorders>
          </w:tcPr>
          <w:p w14:paraId="55CF11D7" w14:textId="77777777" w:rsidR="00A37CBD" w:rsidRPr="00B34652" w:rsidRDefault="00C80C35" w:rsidP="00845378">
            <w:pPr>
              <w:pStyle w:val="TableListBullets"/>
              <w:numPr>
                <w:ilvl w:val="0"/>
                <w:numId w:val="14"/>
              </w:numPr>
              <w:ind w:left="447" w:hanging="283"/>
            </w:pPr>
            <w:r w:rsidRPr="00B34652">
              <w:t>d</w:t>
            </w:r>
            <w:r w:rsidR="00A37CBD" w:rsidRPr="00B34652">
              <w:t>escribe the policies, procedures and features of the business environment, and the role of ICT within it</w:t>
            </w:r>
          </w:p>
          <w:p w14:paraId="03EC543A" w14:textId="77777777" w:rsidR="00A37CBD" w:rsidRPr="00B34652" w:rsidRDefault="00C80C35" w:rsidP="00845378">
            <w:pPr>
              <w:pStyle w:val="TableListBullets"/>
              <w:numPr>
                <w:ilvl w:val="0"/>
                <w:numId w:val="14"/>
              </w:numPr>
              <w:ind w:left="447" w:hanging="283"/>
            </w:pPr>
            <w:r w:rsidRPr="00B34652">
              <w:t>o</w:t>
            </w:r>
            <w:r w:rsidR="00A37CBD" w:rsidRPr="00B34652">
              <w:t>utline the principles of equal employment opportunity (EEO) and anti-discrimination</w:t>
            </w:r>
          </w:p>
        </w:tc>
        <w:tc>
          <w:tcPr>
            <w:tcW w:w="4509" w:type="dxa"/>
            <w:tcBorders>
              <w:top w:val="single" w:sz="4" w:space="0" w:color="000000"/>
              <w:left w:val="single" w:sz="4" w:space="0" w:color="000000"/>
              <w:right w:val="single" w:sz="4" w:space="0" w:color="auto"/>
            </w:tcBorders>
          </w:tcPr>
          <w:p w14:paraId="1C67F6DC" w14:textId="77777777" w:rsidR="00737D72" w:rsidRDefault="00737D72" w:rsidP="00845378">
            <w:pPr>
              <w:pStyle w:val="TableListBullets"/>
              <w:numPr>
                <w:ilvl w:val="0"/>
                <w:numId w:val="14"/>
              </w:numPr>
              <w:ind w:left="447" w:hanging="283"/>
            </w:pPr>
            <w:r>
              <w:t>understand</w:t>
            </w:r>
            <w:r w:rsidRPr="00B34652">
              <w:t xml:space="preserve"> the policies, procedures and features of the business environment, and the role of ICT within it</w:t>
            </w:r>
          </w:p>
          <w:p w14:paraId="5B761BD4" w14:textId="77777777" w:rsidR="00A37CBD" w:rsidRPr="00B34652" w:rsidRDefault="00737D72" w:rsidP="00845378">
            <w:pPr>
              <w:pStyle w:val="TableListBullets"/>
              <w:numPr>
                <w:ilvl w:val="0"/>
                <w:numId w:val="14"/>
              </w:numPr>
              <w:ind w:left="447" w:hanging="283"/>
            </w:pPr>
            <w:r>
              <w:t>understand</w:t>
            </w:r>
            <w:r w:rsidRPr="00B34652">
              <w:t xml:space="preserve"> the principles of equal employment opportunity (EEO) and anti-discrimination</w:t>
            </w:r>
          </w:p>
        </w:tc>
      </w:tr>
      <w:tr w:rsidR="009B66E7" w:rsidRPr="00B34652" w14:paraId="17C8F9BF" w14:textId="77777777" w:rsidTr="009B66E7">
        <w:trPr>
          <w:trHeight w:val="408"/>
        </w:trPr>
        <w:tc>
          <w:tcPr>
            <w:tcW w:w="4545" w:type="dxa"/>
            <w:tcBorders>
              <w:left w:val="single" w:sz="4" w:space="0" w:color="000000"/>
              <w:right w:val="single" w:sz="4" w:space="0" w:color="auto"/>
            </w:tcBorders>
          </w:tcPr>
          <w:p w14:paraId="4335FD10" w14:textId="77777777" w:rsidR="009B66E7" w:rsidRPr="00B34652" w:rsidRDefault="009B66E7" w:rsidP="00845378">
            <w:pPr>
              <w:pStyle w:val="TableListBullets"/>
              <w:numPr>
                <w:ilvl w:val="0"/>
                <w:numId w:val="14"/>
              </w:numPr>
              <w:ind w:left="447" w:hanging="283"/>
            </w:pPr>
            <w:r w:rsidRPr="00B34652">
              <w:t>examine ICT trends in industry, including hardware, software and their application</w:t>
            </w:r>
          </w:p>
        </w:tc>
        <w:tc>
          <w:tcPr>
            <w:tcW w:w="4509" w:type="dxa"/>
            <w:tcBorders>
              <w:left w:val="single" w:sz="4" w:space="0" w:color="000000"/>
              <w:right w:val="single" w:sz="4" w:space="0" w:color="auto"/>
            </w:tcBorders>
          </w:tcPr>
          <w:p w14:paraId="093A2C7A" w14:textId="77777777" w:rsidR="009B66E7" w:rsidRDefault="009B66E7" w:rsidP="00845378">
            <w:pPr>
              <w:pStyle w:val="TableListBullets"/>
              <w:numPr>
                <w:ilvl w:val="0"/>
                <w:numId w:val="0"/>
              </w:numPr>
              <w:ind w:left="447"/>
            </w:pPr>
          </w:p>
        </w:tc>
      </w:tr>
      <w:tr w:rsidR="009B66E7" w:rsidRPr="00B34652" w14:paraId="12EF8FFE" w14:textId="77777777" w:rsidTr="00F2597C">
        <w:trPr>
          <w:trHeight w:val="1405"/>
        </w:trPr>
        <w:tc>
          <w:tcPr>
            <w:tcW w:w="4545" w:type="dxa"/>
            <w:tcBorders>
              <w:left w:val="single" w:sz="4" w:space="0" w:color="000000"/>
              <w:right w:val="single" w:sz="4" w:space="0" w:color="auto"/>
            </w:tcBorders>
          </w:tcPr>
          <w:p w14:paraId="1421DB6C" w14:textId="77777777" w:rsidR="009B66E7" w:rsidRPr="00B34652" w:rsidRDefault="009B66E7" w:rsidP="00845378">
            <w:pPr>
              <w:pStyle w:val="TableListBullets"/>
              <w:numPr>
                <w:ilvl w:val="0"/>
                <w:numId w:val="14"/>
              </w:numPr>
              <w:ind w:left="447" w:hanging="283"/>
            </w:pPr>
            <w:r w:rsidRPr="00B34652">
              <w:t>describe a range of hardware peripherals and their interaction with operating systems and software products</w:t>
            </w:r>
          </w:p>
          <w:p w14:paraId="71EB7933" w14:textId="77777777" w:rsidR="009B66E7" w:rsidRPr="00B34652" w:rsidRDefault="009B66E7" w:rsidP="00845378">
            <w:pPr>
              <w:pStyle w:val="TableListBullets"/>
              <w:numPr>
                <w:ilvl w:val="0"/>
                <w:numId w:val="14"/>
              </w:numPr>
              <w:ind w:left="447" w:hanging="283"/>
            </w:pPr>
            <w:r w:rsidRPr="00B34652">
              <w:t>explain the constraints that exist on ICT client support</w:t>
            </w:r>
          </w:p>
        </w:tc>
        <w:tc>
          <w:tcPr>
            <w:tcW w:w="4509" w:type="dxa"/>
            <w:tcBorders>
              <w:left w:val="single" w:sz="4" w:space="0" w:color="000000"/>
              <w:right w:val="single" w:sz="4" w:space="0" w:color="auto"/>
            </w:tcBorders>
          </w:tcPr>
          <w:p w14:paraId="719597DB" w14:textId="77777777" w:rsidR="009B66E7" w:rsidRDefault="009B66E7" w:rsidP="00845378">
            <w:pPr>
              <w:pStyle w:val="TableListBullets"/>
              <w:numPr>
                <w:ilvl w:val="0"/>
                <w:numId w:val="14"/>
              </w:numPr>
              <w:ind w:left="447" w:hanging="283"/>
            </w:pPr>
            <w:r>
              <w:t>recognise</w:t>
            </w:r>
            <w:r w:rsidRPr="00B34652">
              <w:t xml:space="preserve"> a range of hardware peripherals and their interaction with operating systems and software products</w:t>
            </w:r>
          </w:p>
        </w:tc>
      </w:tr>
      <w:tr w:rsidR="009B66E7" w:rsidRPr="00B34652" w14:paraId="785B0F6F" w14:textId="77777777" w:rsidTr="009B66E7">
        <w:trPr>
          <w:trHeight w:val="1020"/>
        </w:trPr>
        <w:tc>
          <w:tcPr>
            <w:tcW w:w="4545" w:type="dxa"/>
            <w:tcBorders>
              <w:left w:val="single" w:sz="4" w:space="0" w:color="000000"/>
              <w:bottom w:val="single" w:sz="4" w:space="0" w:color="000000"/>
              <w:right w:val="single" w:sz="4" w:space="0" w:color="auto"/>
            </w:tcBorders>
          </w:tcPr>
          <w:p w14:paraId="0B73B840" w14:textId="77777777" w:rsidR="009B66E7" w:rsidRPr="00B34652" w:rsidRDefault="009B66E7" w:rsidP="00845378">
            <w:pPr>
              <w:pStyle w:val="TableListBullets"/>
              <w:numPr>
                <w:ilvl w:val="0"/>
                <w:numId w:val="14"/>
              </w:numPr>
              <w:ind w:left="447" w:hanging="283"/>
            </w:pPr>
            <w:r w:rsidRPr="00B34652">
              <w:t>use information about the organisation and its procedures to respond to client and colleague requests</w:t>
            </w:r>
          </w:p>
        </w:tc>
        <w:tc>
          <w:tcPr>
            <w:tcW w:w="4509" w:type="dxa"/>
            <w:tcBorders>
              <w:left w:val="single" w:sz="4" w:space="0" w:color="000000"/>
              <w:bottom w:val="single" w:sz="4" w:space="0" w:color="000000"/>
              <w:right w:val="single" w:sz="4" w:space="0" w:color="auto"/>
            </w:tcBorders>
          </w:tcPr>
          <w:p w14:paraId="717032D5" w14:textId="77777777" w:rsidR="009B66E7" w:rsidRDefault="009B66E7" w:rsidP="00845378">
            <w:pPr>
              <w:pStyle w:val="TableListBullets"/>
              <w:numPr>
                <w:ilvl w:val="0"/>
                <w:numId w:val="14"/>
              </w:numPr>
              <w:ind w:left="447" w:hanging="283"/>
            </w:pPr>
            <w:r w:rsidRPr="00B34652">
              <w:t>use information about the organisation and its procedures to respond to client and colleague requests</w:t>
            </w:r>
          </w:p>
        </w:tc>
      </w:tr>
    </w:tbl>
    <w:p w14:paraId="586C117B" w14:textId="77777777" w:rsidR="00B34652" w:rsidRDefault="00B34652">
      <w:r>
        <w:rPr>
          <w:b/>
        </w:rPr>
        <w:br w:type="page"/>
      </w:r>
    </w:p>
    <w:tbl>
      <w:tblPr>
        <w:tblW w:w="9067" w:type="dxa"/>
        <w:tblLayout w:type="fixed"/>
        <w:tblLook w:val="0000" w:firstRow="0" w:lastRow="0" w:firstColumn="0" w:lastColumn="0" w:noHBand="0" w:noVBand="0"/>
      </w:tblPr>
      <w:tblGrid>
        <w:gridCol w:w="4545"/>
        <w:gridCol w:w="4522"/>
      </w:tblGrid>
      <w:tr w:rsidR="00A37CBD" w:rsidRPr="00BC3D9B" w14:paraId="4F8D9E2D" w14:textId="77777777" w:rsidTr="00B34652">
        <w:tc>
          <w:tcPr>
            <w:tcW w:w="4545" w:type="dxa"/>
            <w:tcBorders>
              <w:top w:val="single" w:sz="4" w:space="0" w:color="000000"/>
              <w:left w:val="single" w:sz="4" w:space="0" w:color="000000"/>
              <w:bottom w:val="single" w:sz="4" w:space="0" w:color="000000"/>
              <w:right w:val="single" w:sz="4" w:space="0" w:color="auto"/>
            </w:tcBorders>
          </w:tcPr>
          <w:p w14:paraId="44E774C6" w14:textId="77777777" w:rsidR="00A37CBD" w:rsidRPr="00716885" w:rsidRDefault="00A37CBD" w:rsidP="00415CC6">
            <w:pPr>
              <w:pStyle w:val="TableTextBoldcentred"/>
            </w:pPr>
            <w:r w:rsidRPr="00716885">
              <w:lastRenderedPageBreak/>
              <w:t>A</w:t>
            </w:r>
            <w:r>
              <w:t xml:space="preserve"> Course</w:t>
            </w:r>
          </w:p>
        </w:tc>
        <w:tc>
          <w:tcPr>
            <w:tcW w:w="4522" w:type="dxa"/>
            <w:tcBorders>
              <w:top w:val="single" w:sz="4" w:space="0" w:color="000000"/>
              <w:left w:val="single" w:sz="4" w:space="0" w:color="000000"/>
              <w:bottom w:val="single" w:sz="4" w:space="0" w:color="000000"/>
              <w:right w:val="single" w:sz="4" w:space="0" w:color="auto"/>
            </w:tcBorders>
          </w:tcPr>
          <w:p w14:paraId="7E77A8A4" w14:textId="77777777" w:rsidR="00A37CBD" w:rsidRPr="00716885" w:rsidRDefault="00A37CBD" w:rsidP="00415CC6">
            <w:pPr>
              <w:pStyle w:val="TableTextBoldcentred"/>
            </w:pPr>
            <w:r w:rsidRPr="00716885">
              <w:t>M</w:t>
            </w:r>
            <w:r>
              <w:t xml:space="preserve"> Course</w:t>
            </w:r>
          </w:p>
        </w:tc>
      </w:tr>
      <w:tr w:rsidR="00A37CBD" w:rsidRPr="00BC3D9B" w14:paraId="430EA147" w14:textId="77777777" w:rsidTr="00B34652">
        <w:tc>
          <w:tcPr>
            <w:tcW w:w="9067" w:type="dxa"/>
            <w:gridSpan w:val="2"/>
            <w:tcBorders>
              <w:top w:val="single" w:sz="4" w:space="0" w:color="000000"/>
              <w:left w:val="single" w:sz="4" w:space="0" w:color="000000"/>
              <w:bottom w:val="single" w:sz="4" w:space="0" w:color="000000"/>
              <w:right w:val="single" w:sz="4" w:space="0" w:color="auto"/>
            </w:tcBorders>
          </w:tcPr>
          <w:p w14:paraId="06FA1545" w14:textId="77777777" w:rsidR="00A37CBD" w:rsidRPr="00196F11" w:rsidRDefault="00A37CBD" w:rsidP="00AA56B2">
            <w:pPr>
              <w:pStyle w:val="TableTextBold"/>
            </w:pPr>
            <w:r w:rsidRPr="00196F11">
              <w:t>Technical information</w:t>
            </w:r>
          </w:p>
        </w:tc>
      </w:tr>
      <w:tr w:rsidR="00B34652" w:rsidRPr="00BC3D9B" w14:paraId="5CAB15F8" w14:textId="77777777" w:rsidTr="00B34652">
        <w:trPr>
          <w:trHeight w:val="1298"/>
        </w:trPr>
        <w:tc>
          <w:tcPr>
            <w:tcW w:w="4545" w:type="dxa"/>
            <w:tcBorders>
              <w:top w:val="single" w:sz="4" w:space="0" w:color="000000"/>
              <w:left w:val="single" w:sz="4" w:space="0" w:color="000000"/>
              <w:right w:val="single" w:sz="4" w:space="0" w:color="auto"/>
            </w:tcBorders>
          </w:tcPr>
          <w:p w14:paraId="234DF6E3" w14:textId="77777777" w:rsidR="00B34652" w:rsidRPr="00845378" w:rsidRDefault="00B34652" w:rsidP="00845378">
            <w:pPr>
              <w:pStyle w:val="TableListBullets"/>
              <w:numPr>
                <w:ilvl w:val="0"/>
                <w:numId w:val="14"/>
              </w:numPr>
              <w:ind w:left="447" w:hanging="283"/>
            </w:pPr>
            <w:r w:rsidRPr="00845378">
              <w:t>demonstrate new and emerging industry specific technologies and techniques</w:t>
            </w:r>
          </w:p>
          <w:p w14:paraId="010530FE" w14:textId="77777777" w:rsidR="00B34652" w:rsidRPr="00845378" w:rsidRDefault="00B34652" w:rsidP="00845378">
            <w:pPr>
              <w:pStyle w:val="TableListBullets"/>
              <w:numPr>
                <w:ilvl w:val="0"/>
                <w:numId w:val="14"/>
              </w:numPr>
              <w:ind w:left="447" w:hanging="283"/>
            </w:pPr>
            <w:r w:rsidRPr="00845378">
              <w:t>connect, install and test hardware peripherals</w:t>
            </w:r>
          </w:p>
        </w:tc>
        <w:tc>
          <w:tcPr>
            <w:tcW w:w="4522" w:type="dxa"/>
            <w:tcBorders>
              <w:top w:val="single" w:sz="4" w:space="0" w:color="000000"/>
              <w:left w:val="single" w:sz="4" w:space="0" w:color="000000"/>
              <w:right w:val="single" w:sz="4" w:space="0" w:color="auto"/>
            </w:tcBorders>
          </w:tcPr>
          <w:p w14:paraId="3F354189" w14:textId="77777777" w:rsidR="00B34652" w:rsidRPr="00845378" w:rsidRDefault="00B34652" w:rsidP="00845378">
            <w:pPr>
              <w:pStyle w:val="TableListBullets"/>
              <w:numPr>
                <w:ilvl w:val="0"/>
                <w:numId w:val="14"/>
              </w:numPr>
              <w:ind w:left="447" w:hanging="283"/>
            </w:pPr>
            <w:r w:rsidRPr="00845378">
              <w:t>demonstrate new and emerging industry specific technologies and techniques</w:t>
            </w:r>
          </w:p>
          <w:p w14:paraId="792006A0" w14:textId="77777777" w:rsidR="00B34652" w:rsidRPr="00845378" w:rsidRDefault="00B34652" w:rsidP="00845378">
            <w:pPr>
              <w:pStyle w:val="TableListBullets"/>
              <w:numPr>
                <w:ilvl w:val="0"/>
                <w:numId w:val="14"/>
              </w:numPr>
              <w:ind w:left="447" w:hanging="283"/>
            </w:pPr>
            <w:r w:rsidRPr="00845378">
              <w:t>connect, install and test hardware peripherals</w:t>
            </w:r>
          </w:p>
        </w:tc>
      </w:tr>
      <w:tr w:rsidR="00A37CBD" w:rsidRPr="00BC3D9B" w14:paraId="264BA35C"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2A76B006" w14:textId="77777777" w:rsidR="00A37CBD" w:rsidRPr="008D6F36" w:rsidRDefault="00A37CBD" w:rsidP="000E4982">
            <w:pPr>
              <w:pStyle w:val="TableTextBold"/>
            </w:pPr>
            <w:r w:rsidRPr="008D6F36">
              <w:t>Workplace, health and safety (WHS)</w:t>
            </w:r>
          </w:p>
        </w:tc>
      </w:tr>
      <w:tr w:rsidR="00A37CBD" w:rsidRPr="00EE5EC5" w14:paraId="59E9A16E" w14:textId="77777777" w:rsidTr="00B34652">
        <w:trPr>
          <w:trHeight w:val="284"/>
        </w:trPr>
        <w:tc>
          <w:tcPr>
            <w:tcW w:w="4545" w:type="dxa"/>
            <w:tcBorders>
              <w:top w:val="single" w:sz="4" w:space="0" w:color="000000"/>
              <w:left w:val="single" w:sz="4" w:space="0" w:color="000000"/>
              <w:bottom w:val="single" w:sz="4" w:space="0" w:color="000000"/>
              <w:right w:val="single" w:sz="4" w:space="0" w:color="auto"/>
            </w:tcBorders>
          </w:tcPr>
          <w:p w14:paraId="3EC6B758" w14:textId="77777777" w:rsidR="00A37CBD" w:rsidRPr="0046000A" w:rsidRDefault="00B34652" w:rsidP="00845378">
            <w:pPr>
              <w:pStyle w:val="TableListBullets"/>
              <w:numPr>
                <w:ilvl w:val="0"/>
                <w:numId w:val="14"/>
              </w:numPr>
              <w:ind w:left="447" w:hanging="283"/>
            </w:pPr>
            <w:r>
              <w:t>u</w:t>
            </w:r>
            <w:r w:rsidR="00A37CBD">
              <w:t xml:space="preserve">nderstand and </w:t>
            </w:r>
            <w:r w:rsidR="00A37CBD" w:rsidRPr="00EE5EC5">
              <w:t>follow all relevant procedures and instructions relating to work health and safety (WHS)</w:t>
            </w:r>
          </w:p>
        </w:tc>
        <w:tc>
          <w:tcPr>
            <w:tcW w:w="4522" w:type="dxa"/>
            <w:tcBorders>
              <w:top w:val="single" w:sz="4" w:space="0" w:color="000000"/>
              <w:left w:val="single" w:sz="4" w:space="0" w:color="000000"/>
              <w:bottom w:val="single" w:sz="4" w:space="0" w:color="000000"/>
              <w:right w:val="single" w:sz="4" w:space="0" w:color="auto"/>
            </w:tcBorders>
          </w:tcPr>
          <w:p w14:paraId="68748A47" w14:textId="77777777" w:rsidR="00A37CBD" w:rsidRPr="0046000A" w:rsidRDefault="00A37CBD" w:rsidP="00845378">
            <w:pPr>
              <w:pStyle w:val="TableListBullets"/>
              <w:numPr>
                <w:ilvl w:val="0"/>
                <w:numId w:val="14"/>
              </w:numPr>
              <w:ind w:left="447" w:hanging="283"/>
            </w:pPr>
            <w:r w:rsidRPr="00124064">
              <w:t>understand and follow WHS practices and procedures</w:t>
            </w:r>
          </w:p>
        </w:tc>
      </w:tr>
      <w:tr w:rsidR="00A37CBD" w:rsidRPr="00B34652" w14:paraId="03956A73"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72E2D86B" w14:textId="77777777" w:rsidR="00A37CBD" w:rsidRPr="00B34652" w:rsidRDefault="00A37CBD" w:rsidP="00B34652">
            <w:pPr>
              <w:pStyle w:val="TableTextBold"/>
            </w:pPr>
            <w:r w:rsidRPr="00B34652">
              <w:t>Problem Solving</w:t>
            </w:r>
          </w:p>
        </w:tc>
      </w:tr>
      <w:tr w:rsidR="00A37CBD" w:rsidRPr="00EE5EC5" w14:paraId="05D865A1" w14:textId="77777777" w:rsidTr="003E4E5A">
        <w:trPr>
          <w:trHeight w:val="284"/>
        </w:trPr>
        <w:tc>
          <w:tcPr>
            <w:tcW w:w="4545" w:type="dxa"/>
            <w:tcBorders>
              <w:top w:val="single" w:sz="4" w:space="0" w:color="000000"/>
              <w:left w:val="single" w:sz="4" w:space="0" w:color="000000"/>
              <w:right w:val="single" w:sz="4" w:space="0" w:color="auto"/>
            </w:tcBorders>
          </w:tcPr>
          <w:p w14:paraId="16216EB5" w14:textId="77777777" w:rsidR="00A37CBD" w:rsidRPr="00CC5D56" w:rsidRDefault="00A37CBD" w:rsidP="00845378">
            <w:pPr>
              <w:pStyle w:val="TableListBullets"/>
              <w:numPr>
                <w:ilvl w:val="0"/>
                <w:numId w:val="14"/>
              </w:numPr>
              <w:ind w:left="447" w:hanging="283"/>
            </w:pPr>
            <w:r w:rsidRPr="00CC5D56">
              <w:t>interact with others in solving problems, proposing solutions and justifying ideas</w:t>
            </w:r>
          </w:p>
        </w:tc>
        <w:tc>
          <w:tcPr>
            <w:tcW w:w="4522" w:type="dxa"/>
            <w:tcBorders>
              <w:top w:val="single" w:sz="4" w:space="0" w:color="000000"/>
              <w:left w:val="single" w:sz="4" w:space="0" w:color="000000"/>
              <w:right w:val="single" w:sz="4" w:space="0" w:color="auto"/>
            </w:tcBorders>
          </w:tcPr>
          <w:p w14:paraId="1BA0E0AF" w14:textId="77777777" w:rsidR="00A37CBD" w:rsidRPr="00CC5D56" w:rsidRDefault="00A37CBD" w:rsidP="00845378">
            <w:pPr>
              <w:pStyle w:val="TableListBullets"/>
              <w:numPr>
                <w:ilvl w:val="0"/>
                <w:numId w:val="14"/>
              </w:numPr>
              <w:ind w:left="447" w:hanging="283"/>
            </w:pPr>
            <w:r w:rsidRPr="00CC5D56">
              <w:t>solve simple problems and justify choices</w:t>
            </w:r>
          </w:p>
        </w:tc>
      </w:tr>
      <w:tr w:rsidR="003E4E5A" w:rsidRPr="00EE5EC5" w14:paraId="4716A75C" w14:textId="77777777" w:rsidTr="003E4E5A">
        <w:trPr>
          <w:trHeight w:val="284"/>
        </w:trPr>
        <w:tc>
          <w:tcPr>
            <w:tcW w:w="4545" w:type="dxa"/>
            <w:tcBorders>
              <w:left w:val="single" w:sz="4" w:space="0" w:color="000000"/>
              <w:bottom w:val="single" w:sz="4" w:space="0" w:color="000000"/>
              <w:right w:val="single" w:sz="4" w:space="0" w:color="auto"/>
            </w:tcBorders>
          </w:tcPr>
          <w:p w14:paraId="59BF92F9" w14:textId="77777777" w:rsidR="003E4E5A" w:rsidRPr="00CC5D56" w:rsidRDefault="003E4E5A" w:rsidP="00845378">
            <w:pPr>
              <w:pStyle w:val="TableListBullets"/>
              <w:numPr>
                <w:ilvl w:val="0"/>
                <w:numId w:val="14"/>
              </w:numPr>
              <w:ind w:left="447" w:hanging="283"/>
            </w:pPr>
            <w:r>
              <w:t>explore more effective methods to complete tasks</w:t>
            </w:r>
          </w:p>
        </w:tc>
        <w:tc>
          <w:tcPr>
            <w:tcW w:w="4522" w:type="dxa"/>
            <w:tcBorders>
              <w:left w:val="single" w:sz="4" w:space="0" w:color="000000"/>
              <w:bottom w:val="single" w:sz="4" w:space="0" w:color="000000"/>
              <w:right w:val="single" w:sz="4" w:space="0" w:color="auto"/>
            </w:tcBorders>
          </w:tcPr>
          <w:p w14:paraId="25765138" w14:textId="77777777" w:rsidR="003E4E5A" w:rsidRPr="00CC5D56" w:rsidRDefault="003E4E5A" w:rsidP="003E4E5A">
            <w:pPr>
              <w:pStyle w:val="TableListBullets"/>
              <w:numPr>
                <w:ilvl w:val="0"/>
                <w:numId w:val="0"/>
              </w:numPr>
              <w:ind w:left="447"/>
            </w:pPr>
          </w:p>
        </w:tc>
      </w:tr>
      <w:tr w:rsidR="00A37CBD" w:rsidRPr="00B34652" w14:paraId="0E0C8F5B"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4B1F6257" w14:textId="77777777" w:rsidR="00A37CBD" w:rsidRPr="00B34652" w:rsidRDefault="00A37CBD" w:rsidP="00B34652">
            <w:pPr>
              <w:pStyle w:val="TableTextBold"/>
            </w:pPr>
            <w:r w:rsidRPr="00B34652">
              <w:t>Industry literacy and numeracy</w:t>
            </w:r>
          </w:p>
        </w:tc>
      </w:tr>
      <w:tr w:rsidR="00A37CBD" w:rsidRPr="00BC3D9B" w14:paraId="2FA19F4A" w14:textId="77777777" w:rsidTr="00B34652">
        <w:trPr>
          <w:trHeight w:val="576"/>
        </w:trPr>
        <w:tc>
          <w:tcPr>
            <w:tcW w:w="4545" w:type="dxa"/>
            <w:tcBorders>
              <w:top w:val="single" w:sz="4" w:space="0" w:color="000000"/>
              <w:left w:val="single" w:sz="4" w:space="0" w:color="000000"/>
              <w:right w:val="single" w:sz="4" w:space="0" w:color="auto"/>
            </w:tcBorders>
          </w:tcPr>
          <w:p w14:paraId="12E4512E" w14:textId="77777777" w:rsidR="00A37CBD" w:rsidRPr="00124064" w:rsidRDefault="00A37CBD" w:rsidP="00845378">
            <w:pPr>
              <w:pStyle w:val="TableListBullets"/>
              <w:numPr>
                <w:ilvl w:val="0"/>
                <w:numId w:val="14"/>
              </w:numPr>
              <w:ind w:left="447" w:hanging="283"/>
            </w:pPr>
            <w:r w:rsidRPr="00124064">
              <w:t>analyse and apply processes for writing, editing and recording of work procedures</w:t>
            </w:r>
          </w:p>
        </w:tc>
        <w:tc>
          <w:tcPr>
            <w:tcW w:w="4522" w:type="dxa"/>
            <w:tcBorders>
              <w:top w:val="single" w:sz="4" w:space="0" w:color="000000"/>
              <w:left w:val="single" w:sz="4" w:space="0" w:color="000000"/>
              <w:right w:val="single" w:sz="4" w:space="0" w:color="auto"/>
            </w:tcBorders>
          </w:tcPr>
          <w:p w14:paraId="5C0B1140" w14:textId="77777777" w:rsidR="00A37CBD" w:rsidRPr="00124064" w:rsidRDefault="00A37CBD" w:rsidP="00845378">
            <w:pPr>
              <w:pStyle w:val="TableListBullets"/>
              <w:numPr>
                <w:ilvl w:val="0"/>
                <w:numId w:val="14"/>
              </w:numPr>
              <w:ind w:left="447" w:hanging="283"/>
            </w:pPr>
            <w:r w:rsidRPr="00124064">
              <w:t>develop writing, editing skills and recording of work procedures</w:t>
            </w:r>
          </w:p>
        </w:tc>
      </w:tr>
      <w:tr w:rsidR="00A37CBD" w:rsidRPr="00BC3D9B" w14:paraId="1D914D4C" w14:textId="77777777" w:rsidTr="00B34652">
        <w:trPr>
          <w:trHeight w:val="580"/>
        </w:trPr>
        <w:tc>
          <w:tcPr>
            <w:tcW w:w="4545" w:type="dxa"/>
            <w:tcBorders>
              <w:left w:val="single" w:sz="4" w:space="0" w:color="000000"/>
              <w:bottom w:val="single" w:sz="4" w:space="0" w:color="000000"/>
              <w:right w:val="single" w:sz="4" w:space="0" w:color="auto"/>
            </w:tcBorders>
          </w:tcPr>
          <w:p w14:paraId="6668A7F5" w14:textId="77777777" w:rsidR="00A37CBD" w:rsidRPr="00124064" w:rsidRDefault="00A37CBD" w:rsidP="00845378">
            <w:pPr>
              <w:pStyle w:val="TableListBullets"/>
              <w:numPr>
                <w:ilvl w:val="0"/>
                <w:numId w:val="14"/>
              </w:numPr>
              <w:ind w:left="447" w:hanging="283"/>
            </w:pPr>
            <w:r w:rsidRPr="00124064">
              <w:t>interpret numerical information in projects and plans</w:t>
            </w:r>
          </w:p>
        </w:tc>
        <w:tc>
          <w:tcPr>
            <w:tcW w:w="4522" w:type="dxa"/>
            <w:tcBorders>
              <w:left w:val="single" w:sz="4" w:space="0" w:color="000000"/>
              <w:bottom w:val="single" w:sz="4" w:space="0" w:color="000000"/>
              <w:right w:val="single" w:sz="4" w:space="0" w:color="auto"/>
            </w:tcBorders>
          </w:tcPr>
          <w:p w14:paraId="5800462F" w14:textId="77777777" w:rsidR="00A37CBD" w:rsidRPr="00124064" w:rsidRDefault="00A37CBD" w:rsidP="00845378">
            <w:pPr>
              <w:pStyle w:val="TableListBullets"/>
              <w:numPr>
                <w:ilvl w:val="0"/>
                <w:numId w:val="14"/>
              </w:numPr>
              <w:ind w:left="447" w:hanging="283"/>
            </w:pPr>
            <w:r w:rsidRPr="00124064">
              <w:t>interpret numerical information</w:t>
            </w:r>
          </w:p>
        </w:tc>
      </w:tr>
      <w:tr w:rsidR="00A37CBD" w:rsidRPr="00124064" w14:paraId="771A62CC"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6A4F1660" w14:textId="77777777" w:rsidR="00A37CBD" w:rsidRPr="00124064" w:rsidRDefault="00A37CBD" w:rsidP="00AA56B2">
            <w:pPr>
              <w:pStyle w:val="TableTextBold"/>
            </w:pPr>
            <w:r w:rsidRPr="00124064">
              <w:t>Behaviour and attitudes in the workplace</w:t>
            </w:r>
          </w:p>
        </w:tc>
      </w:tr>
      <w:tr w:rsidR="00A37CBD" w:rsidRPr="00124064" w14:paraId="04E2D587" w14:textId="77777777" w:rsidTr="00B34652">
        <w:trPr>
          <w:trHeight w:val="1095"/>
        </w:trPr>
        <w:tc>
          <w:tcPr>
            <w:tcW w:w="4545" w:type="dxa"/>
            <w:tcBorders>
              <w:top w:val="single" w:sz="4" w:space="0" w:color="000000"/>
              <w:left w:val="single" w:sz="4" w:space="0" w:color="000000"/>
              <w:right w:val="single" w:sz="4" w:space="0" w:color="auto"/>
            </w:tcBorders>
          </w:tcPr>
          <w:p w14:paraId="4A4D2AF6" w14:textId="77777777" w:rsidR="00A37CBD" w:rsidRPr="00124064" w:rsidRDefault="00A37CBD" w:rsidP="00845378">
            <w:pPr>
              <w:pStyle w:val="TableListBullets"/>
              <w:numPr>
                <w:ilvl w:val="0"/>
                <w:numId w:val="14"/>
              </w:numPr>
              <w:ind w:left="447" w:hanging="283"/>
            </w:pPr>
            <w:r w:rsidRPr="00124064">
              <w:t>apply interpersonal skills required to work with others and to understand, communicate with and effectively interact with people across cultures</w:t>
            </w:r>
          </w:p>
        </w:tc>
        <w:tc>
          <w:tcPr>
            <w:tcW w:w="4522" w:type="dxa"/>
            <w:tcBorders>
              <w:top w:val="single" w:sz="4" w:space="0" w:color="000000"/>
              <w:left w:val="single" w:sz="4" w:space="0" w:color="000000"/>
              <w:right w:val="single" w:sz="4" w:space="0" w:color="auto"/>
            </w:tcBorders>
          </w:tcPr>
          <w:p w14:paraId="0D760D24" w14:textId="77777777" w:rsidR="00A37CBD" w:rsidRPr="00124064" w:rsidRDefault="00A37CBD" w:rsidP="00845378">
            <w:pPr>
              <w:pStyle w:val="TableListBullets"/>
              <w:numPr>
                <w:ilvl w:val="0"/>
                <w:numId w:val="14"/>
              </w:numPr>
              <w:ind w:left="447" w:hanging="283"/>
            </w:pPr>
            <w:r w:rsidRPr="00124064">
              <w:t>apply interpersonal skills in working with a range of people</w:t>
            </w:r>
          </w:p>
        </w:tc>
      </w:tr>
      <w:tr w:rsidR="00B34652" w:rsidRPr="00124064" w14:paraId="3128DE1F" w14:textId="77777777" w:rsidTr="00C744B3">
        <w:trPr>
          <w:trHeight w:val="901"/>
        </w:trPr>
        <w:tc>
          <w:tcPr>
            <w:tcW w:w="4545" w:type="dxa"/>
            <w:tcBorders>
              <w:left w:val="single" w:sz="4" w:space="0" w:color="000000"/>
              <w:bottom w:val="single" w:sz="4" w:space="0" w:color="000000"/>
              <w:right w:val="single" w:sz="4" w:space="0" w:color="auto"/>
            </w:tcBorders>
          </w:tcPr>
          <w:p w14:paraId="0D265F68" w14:textId="77777777" w:rsidR="00B34652" w:rsidRPr="00124064" w:rsidRDefault="00B34652" w:rsidP="00845378">
            <w:pPr>
              <w:pStyle w:val="TableListBullets"/>
              <w:numPr>
                <w:ilvl w:val="0"/>
                <w:numId w:val="14"/>
              </w:numPr>
              <w:ind w:left="447" w:hanging="283"/>
            </w:pPr>
            <w:r w:rsidRPr="00124064">
              <w:t>demonstrate organisation of self, materials and work to achieve quality products within deadlines</w:t>
            </w:r>
          </w:p>
        </w:tc>
        <w:tc>
          <w:tcPr>
            <w:tcW w:w="4522" w:type="dxa"/>
            <w:tcBorders>
              <w:left w:val="single" w:sz="4" w:space="0" w:color="000000"/>
              <w:bottom w:val="single" w:sz="4" w:space="0" w:color="000000"/>
              <w:right w:val="single" w:sz="4" w:space="0" w:color="auto"/>
            </w:tcBorders>
          </w:tcPr>
          <w:p w14:paraId="1426D793" w14:textId="77777777" w:rsidR="00B34652" w:rsidRPr="00124064" w:rsidRDefault="00B34652" w:rsidP="00845378">
            <w:pPr>
              <w:pStyle w:val="TableListBullets"/>
              <w:numPr>
                <w:ilvl w:val="0"/>
                <w:numId w:val="14"/>
              </w:numPr>
              <w:ind w:left="447" w:hanging="283"/>
            </w:pPr>
            <w:r w:rsidRPr="00124064">
              <w:t>demonstrate organisation of self, materials and work to achieve quality products within deadlines</w:t>
            </w:r>
          </w:p>
        </w:tc>
      </w:tr>
      <w:tr w:rsidR="00A37CBD" w:rsidRPr="00BC3D9B" w14:paraId="6EEC1781"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07DE1C30" w14:textId="77777777" w:rsidR="00A37CBD" w:rsidRPr="00124064" w:rsidRDefault="00A37CBD" w:rsidP="00AA56B2">
            <w:pPr>
              <w:pStyle w:val="TableTextBold"/>
            </w:pPr>
            <w:r w:rsidRPr="00124064">
              <w:t>Reflection on own learning</w:t>
            </w:r>
          </w:p>
        </w:tc>
      </w:tr>
      <w:tr w:rsidR="00A37CBD" w:rsidRPr="00BC3D9B" w14:paraId="791FB1D4" w14:textId="77777777" w:rsidTr="00B34652">
        <w:trPr>
          <w:trHeight w:val="284"/>
        </w:trPr>
        <w:tc>
          <w:tcPr>
            <w:tcW w:w="4545" w:type="dxa"/>
            <w:tcBorders>
              <w:top w:val="single" w:sz="4" w:space="0" w:color="000000"/>
              <w:left w:val="single" w:sz="4" w:space="0" w:color="000000"/>
              <w:bottom w:val="single" w:sz="4" w:space="0" w:color="000000"/>
              <w:right w:val="single" w:sz="4" w:space="0" w:color="auto"/>
            </w:tcBorders>
          </w:tcPr>
          <w:p w14:paraId="724EA74C" w14:textId="77777777" w:rsidR="00A37CBD" w:rsidRPr="00124064" w:rsidRDefault="00A37CBD" w:rsidP="00845378">
            <w:pPr>
              <w:pStyle w:val="TableListBullets"/>
              <w:numPr>
                <w:ilvl w:val="0"/>
                <w:numId w:val="14"/>
              </w:numPr>
              <w:ind w:left="447" w:hanging="283"/>
            </w:pPr>
            <w:r w:rsidRPr="00124064">
              <w:t>reflect on own learning and needs</w:t>
            </w:r>
          </w:p>
        </w:tc>
        <w:tc>
          <w:tcPr>
            <w:tcW w:w="4522" w:type="dxa"/>
            <w:tcBorders>
              <w:top w:val="single" w:sz="4" w:space="0" w:color="000000"/>
              <w:left w:val="single" w:sz="4" w:space="0" w:color="000000"/>
              <w:bottom w:val="single" w:sz="4" w:space="0" w:color="000000"/>
              <w:right w:val="single" w:sz="4" w:space="0" w:color="auto"/>
            </w:tcBorders>
          </w:tcPr>
          <w:p w14:paraId="4E74FD21" w14:textId="77777777" w:rsidR="00A37CBD" w:rsidRPr="00124064" w:rsidRDefault="00A37CBD" w:rsidP="00845378">
            <w:pPr>
              <w:pStyle w:val="TableListBullets"/>
              <w:numPr>
                <w:ilvl w:val="0"/>
                <w:numId w:val="14"/>
              </w:numPr>
              <w:ind w:left="447" w:hanging="283"/>
            </w:pPr>
            <w:r w:rsidRPr="00124064">
              <w:t>reflect on own learning and ways of improving</w:t>
            </w:r>
          </w:p>
        </w:tc>
      </w:tr>
      <w:tr w:rsidR="00A37CBD" w:rsidRPr="00BC3D9B" w14:paraId="2B657FDA" w14:textId="77777777" w:rsidTr="00B34652">
        <w:trPr>
          <w:trHeight w:val="284"/>
        </w:trPr>
        <w:tc>
          <w:tcPr>
            <w:tcW w:w="9067" w:type="dxa"/>
            <w:gridSpan w:val="2"/>
            <w:tcBorders>
              <w:top w:val="single" w:sz="4" w:space="0" w:color="000000"/>
              <w:left w:val="single" w:sz="4" w:space="0" w:color="000000"/>
              <w:bottom w:val="single" w:sz="4" w:space="0" w:color="000000"/>
              <w:right w:val="single" w:sz="4" w:space="0" w:color="auto"/>
            </w:tcBorders>
          </w:tcPr>
          <w:p w14:paraId="4FF5FFDC" w14:textId="77777777" w:rsidR="00A37CBD" w:rsidRPr="00124064" w:rsidRDefault="00A37CBD" w:rsidP="00AA56B2">
            <w:pPr>
              <w:pStyle w:val="TableTextBold"/>
            </w:pPr>
            <w:r w:rsidRPr="00124064">
              <w:t>Communication</w:t>
            </w:r>
          </w:p>
        </w:tc>
      </w:tr>
      <w:tr w:rsidR="00A37CBD" w:rsidRPr="00BC3D9B" w14:paraId="3B38397E" w14:textId="77777777" w:rsidTr="00B34652">
        <w:trPr>
          <w:trHeight w:val="558"/>
        </w:trPr>
        <w:tc>
          <w:tcPr>
            <w:tcW w:w="4545" w:type="dxa"/>
            <w:tcBorders>
              <w:top w:val="single" w:sz="4" w:space="0" w:color="000000"/>
              <w:left w:val="single" w:sz="4" w:space="0" w:color="000000"/>
              <w:right w:val="single" w:sz="4" w:space="0" w:color="auto"/>
            </w:tcBorders>
          </w:tcPr>
          <w:p w14:paraId="6FE69B5E" w14:textId="77777777" w:rsidR="00A37CBD" w:rsidRPr="00124064" w:rsidRDefault="00A37CBD" w:rsidP="00845378">
            <w:pPr>
              <w:pStyle w:val="TableListBullets"/>
              <w:numPr>
                <w:ilvl w:val="0"/>
                <w:numId w:val="14"/>
              </w:numPr>
              <w:ind w:left="447" w:hanging="283"/>
            </w:pPr>
            <w:r w:rsidRPr="00124064">
              <w:t>communicate accurately with others in an appropriate format, both orally and in writing</w:t>
            </w:r>
          </w:p>
        </w:tc>
        <w:tc>
          <w:tcPr>
            <w:tcW w:w="4522" w:type="dxa"/>
            <w:tcBorders>
              <w:top w:val="single" w:sz="4" w:space="0" w:color="000000"/>
              <w:left w:val="single" w:sz="4" w:space="0" w:color="000000"/>
              <w:right w:val="single" w:sz="4" w:space="0" w:color="auto"/>
            </w:tcBorders>
          </w:tcPr>
          <w:p w14:paraId="7CE368CB" w14:textId="77777777" w:rsidR="00A37CBD" w:rsidRPr="00124064" w:rsidRDefault="00A37CBD" w:rsidP="00845378">
            <w:pPr>
              <w:pStyle w:val="TableListBullets"/>
              <w:numPr>
                <w:ilvl w:val="0"/>
                <w:numId w:val="14"/>
              </w:numPr>
              <w:ind w:left="447" w:hanging="283"/>
            </w:pPr>
            <w:r w:rsidRPr="00124064">
              <w:t>demonstrate basic communication skills, both orally and in writing</w:t>
            </w:r>
          </w:p>
        </w:tc>
      </w:tr>
      <w:tr w:rsidR="00A37CBD" w:rsidRPr="00BC3D9B" w14:paraId="7E7AB03D" w14:textId="77777777" w:rsidTr="00B34652">
        <w:trPr>
          <w:trHeight w:val="564"/>
        </w:trPr>
        <w:tc>
          <w:tcPr>
            <w:tcW w:w="4545" w:type="dxa"/>
            <w:tcBorders>
              <w:left w:val="single" w:sz="4" w:space="0" w:color="000000"/>
              <w:bottom w:val="single" w:sz="4" w:space="0" w:color="auto"/>
              <w:right w:val="single" w:sz="4" w:space="0" w:color="auto"/>
            </w:tcBorders>
          </w:tcPr>
          <w:p w14:paraId="77027973" w14:textId="77777777" w:rsidR="00A37CBD" w:rsidRPr="00124064" w:rsidRDefault="00A37CBD" w:rsidP="00845378">
            <w:pPr>
              <w:pStyle w:val="TableListBullets"/>
              <w:numPr>
                <w:ilvl w:val="0"/>
                <w:numId w:val="14"/>
              </w:numPr>
              <w:ind w:left="447" w:hanging="283"/>
            </w:pPr>
            <w:r w:rsidRPr="00124064">
              <w:t>articulate ideas to seek assistance, clarify, offer suggestions or justify approaches</w:t>
            </w:r>
          </w:p>
        </w:tc>
        <w:tc>
          <w:tcPr>
            <w:tcW w:w="4522" w:type="dxa"/>
            <w:tcBorders>
              <w:left w:val="single" w:sz="4" w:space="0" w:color="000000"/>
              <w:bottom w:val="single" w:sz="4" w:space="0" w:color="auto"/>
              <w:right w:val="single" w:sz="4" w:space="0" w:color="auto"/>
            </w:tcBorders>
          </w:tcPr>
          <w:p w14:paraId="34FA3973" w14:textId="77777777" w:rsidR="00A37CBD" w:rsidRPr="00124064" w:rsidRDefault="00A37CBD" w:rsidP="00845378">
            <w:pPr>
              <w:pStyle w:val="TableListBullets"/>
              <w:numPr>
                <w:ilvl w:val="0"/>
                <w:numId w:val="14"/>
              </w:numPr>
              <w:ind w:left="447" w:hanging="283"/>
            </w:pPr>
            <w:r w:rsidRPr="00124064">
              <w:t>seek assistance and act on feedback</w:t>
            </w:r>
          </w:p>
        </w:tc>
      </w:tr>
    </w:tbl>
    <w:p w14:paraId="43C80E98" w14:textId="77777777" w:rsidR="00B34652" w:rsidRDefault="00B34652"/>
    <w:p w14:paraId="6CE4AF90" w14:textId="77777777" w:rsidR="00B34652" w:rsidRDefault="00B34652">
      <w:r>
        <w:br w:type="page"/>
      </w:r>
    </w:p>
    <w:p w14:paraId="1C30190E" w14:textId="77777777" w:rsidR="009D757F" w:rsidRPr="00415CC6" w:rsidRDefault="007F392F" w:rsidP="00415CC6">
      <w:pPr>
        <w:pStyle w:val="Heading2"/>
      </w:pPr>
      <w:r w:rsidRPr="00415CC6">
        <w:lastRenderedPageBreak/>
        <w:t>A guide to reading and implementing content descriptions</w:t>
      </w:r>
    </w:p>
    <w:p w14:paraId="7C3DFDBB"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13BF25B"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3CD7DFA" w14:textId="77777777" w:rsidR="00371C48" w:rsidRDefault="00371C48" w:rsidP="00371C48">
      <w:r>
        <w:t>For colleges wishing to deliver the VET qualification, there is flexibility for a teacher (provided the RTO has scope) to develop a program of learning aligned with the elements of the VET competencies and A/</w:t>
      </w:r>
      <w:r w:rsidR="00343459">
        <w:t>M</w:t>
      </w:r>
      <w:r>
        <w:t xml:space="preserve"> content descriptions. The knowledge, skills and understandings within the competencies reflect the knowledge, skills and understandings of the BSSS course unit content descriptions. </w:t>
      </w:r>
    </w:p>
    <w:p w14:paraId="1D66AF79" w14:textId="77777777" w:rsidR="00371C48" w:rsidRDefault="00371C48" w:rsidP="00371C48">
      <w:r>
        <w:t>Alternatively, a college may choose the A/</w:t>
      </w:r>
      <w:r w:rsidR="00343459">
        <w:t>M</w:t>
      </w:r>
      <w:r>
        <w:t xml:space="preserve"> course without the VET qualification. In delivering the course teachers will write a program of learning aligned with students’ needs and interests, meeting the A/</w:t>
      </w:r>
      <w:r w:rsidR="00343459">
        <w:t>M</w:t>
      </w:r>
      <w:r>
        <w:t xml:space="preserve"> content descriptions. </w:t>
      </w:r>
    </w:p>
    <w:p w14:paraId="07666BA9" w14:textId="77777777" w:rsidR="009D757F" w:rsidRPr="00371C48" w:rsidRDefault="007F392F" w:rsidP="00B34652">
      <w:pPr>
        <w:pStyle w:val="Heading2"/>
      </w:pPr>
      <w:r w:rsidRPr="00371C48">
        <w:t>Units of Competency</w:t>
      </w:r>
    </w:p>
    <w:p w14:paraId="7F3CD66E" w14:textId="77777777" w:rsidR="00C744B3" w:rsidRDefault="00F36EA1" w:rsidP="000E4982">
      <w:pPr>
        <w:rPr>
          <w:b/>
        </w:rPr>
      </w:pPr>
      <w:r w:rsidRPr="00371C48">
        <w:t xml:space="preserve">Competence must be demonstrated over time and in the full range of ICT contexts. Teachers must use this unit document in conjunction with the Units of Competence from the </w:t>
      </w:r>
      <w:r w:rsidRPr="00371C48">
        <w:rPr>
          <w:b/>
        </w:rPr>
        <w:t>ICT Information and Communications Technology Training Package Version 1.0:</w:t>
      </w:r>
    </w:p>
    <w:p w14:paraId="112411A5" w14:textId="77777777" w:rsidR="00954C0A" w:rsidRPr="007522E8" w:rsidRDefault="00954C0A" w:rsidP="00954C0A">
      <w:pPr>
        <w:pStyle w:val="ListBullets"/>
      </w:pPr>
      <w:r w:rsidRPr="007522E8">
        <w:t>ICT201</w:t>
      </w:r>
      <w:r>
        <w:t>20</w:t>
      </w:r>
      <w:r w:rsidRPr="007522E8">
        <w:t xml:space="preserve"> Certificate II in </w:t>
      </w:r>
      <w:r>
        <w:t>Applied Digital Technologies</w:t>
      </w:r>
    </w:p>
    <w:p w14:paraId="3F7B64BE" w14:textId="77777777" w:rsidR="00F36EA1" w:rsidRPr="00371C48" w:rsidRDefault="00F36EA1" w:rsidP="00B34652">
      <w:r w:rsidRPr="00371C48">
        <w:t>which provides performance criteria, range statements and assessment contexts.</w:t>
      </w:r>
    </w:p>
    <w:p w14:paraId="7BD4B1B9" w14:textId="77777777" w:rsidR="009D757F" w:rsidRDefault="007F392F" w:rsidP="00B34652">
      <w:r w:rsidRPr="00371C48">
        <w:t xml:space="preserve">Teachers must address </w:t>
      </w:r>
      <w:r w:rsidRPr="00371C48">
        <w:rPr>
          <w:b/>
        </w:rPr>
        <w:t>all content</w:t>
      </w:r>
      <w:r w:rsidRPr="00371C48">
        <w:t xml:space="preserve"> related to the competencies embedded in this unit. Reasonable adjustment may be made only to the mode of delivery, context and support provided according to individual student needs. </w:t>
      </w:r>
    </w:p>
    <w:p w14:paraId="29B30B35" w14:textId="77777777" w:rsidR="00E87571" w:rsidRDefault="00E87571" w:rsidP="00E87571">
      <w:r w:rsidRPr="004A0EF0">
        <w:t>Competencies are attached to units and must be delivered</w:t>
      </w:r>
      <w:r>
        <w:t xml:space="preserve"> in those units. However, ongoing assessment of competencies can occur while the student is enrolled as an ACT Senior Secondary student.</w:t>
      </w:r>
    </w:p>
    <w:p w14:paraId="54C1B39D" w14:textId="77777777" w:rsidR="009D757F" w:rsidRPr="00371C48" w:rsidRDefault="007F392F" w:rsidP="00B34652">
      <w:r w:rsidRPr="00371C48">
        <w:t>In order to be deemed competent to industry standard, assessment must provide authentic, valid, sufficient and current evidence as indicated in the relevant Training Package.</w:t>
      </w:r>
    </w:p>
    <w:p w14:paraId="26147331" w14:textId="77777777" w:rsidR="009D757F" w:rsidRPr="00442F97" w:rsidRDefault="007F392F">
      <w:pPr>
        <w:spacing w:after="120"/>
        <w:rPr>
          <w:bCs/>
        </w:rPr>
      </w:pPr>
      <w:r w:rsidRPr="00442F97">
        <w:rPr>
          <w:bCs/>
        </w:rPr>
        <w:t xml:space="preserve">The following </w:t>
      </w:r>
      <w:r w:rsidRPr="00F2597C">
        <w:rPr>
          <w:b/>
        </w:rPr>
        <w:t>core</w:t>
      </w:r>
      <w:r w:rsidRPr="00442F97">
        <w:rPr>
          <w:bCs/>
        </w:rPr>
        <w:t xml:space="preserve"> units must be delivered and assessed over the semester</w:t>
      </w:r>
      <w:r w:rsidR="00F36EA1" w:rsidRPr="00442F97">
        <w:rPr>
          <w:bCs/>
        </w:rPr>
        <w:t>:</w:t>
      </w:r>
    </w:p>
    <w:tbl>
      <w:tblPr>
        <w:tblStyle w:val="af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7189"/>
      </w:tblGrid>
      <w:tr w:rsidR="009D757F" w:rsidRPr="00371C48" w14:paraId="155D9199" w14:textId="77777777" w:rsidTr="001A01DA">
        <w:tc>
          <w:tcPr>
            <w:tcW w:w="1883" w:type="dxa"/>
            <w:vAlign w:val="center"/>
          </w:tcPr>
          <w:p w14:paraId="7993DA84" w14:textId="77777777" w:rsidR="009D757F" w:rsidRPr="00371C48" w:rsidRDefault="007F392F" w:rsidP="00B34652">
            <w:pPr>
              <w:pStyle w:val="TableTextBold"/>
            </w:pPr>
            <w:r w:rsidRPr="00371C48">
              <w:t>Code</w:t>
            </w:r>
          </w:p>
        </w:tc>
        <w:tc>
          <w:tcPr>
            <w:tcW w:w="7189" w:type="dxa"/>
            <w:vAlign w:val="center"/>
          </w:tcPr>
          <w:p w14:paraId="3832F13D" w14:textId="77777777" w:rsidR="009D757F" w:rsidRPr="00371C48" w:rsidRDefault="007F392F" w:rsidP="00B34652">
            <w:pPr>
              <w:pStyle w:val="TableTextBold"/>
            </w:pPr>
            <w:r w:rsidRPr="00371C48">
              <w:t>Competency Title</w:t>
            </w:r>
          </w:p>
        </w:tc>
      </w:tr>
      <w:tr w:rsidR="009D757F" w:rsidRPr="00371C48" w14:paraId="08D48473" w14:textId="77777777" w:rsidTr="001A01DA">
        <w:tc>
          <w:tcPr>
            <w:tcW w:w="1883" w:type="dxa"/>
          </w:tcPr>
          <w:p w14:paraId="41A7454B" w14:textId="50FD9E33" w:rsidR="009D757F" w:rsidRPr="00371C48" w:rsidRDefault="0096329D" w:rsidP="00B34652">
            <w:pPr>
              <w:pStyle w:val="TableTextBold"/>
            </w:pPr>
            <w:r>
              <w:t>BSBTEC</w:t>
            </w:r>
            <w:r w:rsidR="007F392F" w:rsidRPr="00371C48">
              <w:t>202</w:t>
            </w:r>
          </w:p>
        </w:tc>
        <w:tc>
          <w:tcPr>
            <w:tcW w:w="7189" w:type="dxa"/>
          </w:tcPr>
          <w:p w14:paraId="491A1641" w14:textId="71EF6670" w:rsidR="009D757F" w:rsidRPr="00371C48" w:rsidRDefault="0096329D" w:rsidP="0096329D">
            <w:pPr>
              <w:pStyle w:val="TableTextBold"/>
            </w:pPr>
            <w:r w:rsidRPr="0096329D">
              <w:t>Use digital technologies to communicate in a work environment</w:t>
            </w:r>
          </w:p>
        </w:tc>
      </w:tr>
    </w:tbl>
    <w:p w14:paraId="497A2F3A" w14:textId="77777777" w:rsidR="00442F97" w:rsidRPr="00415CC6" w:rsidRDefault="00442F97" w:rsidP="00415CC6"/>
    <w:p w14:paraId="5BE9D22B" w14:textId="5CAF3B13" w:rsidR="009D757F" w:rsidRPr="00371C48" w:rsidRDefault="007F392F">
      <w:pPr>
        <w:spacing w:after="120"/>
      </w:pPr>
      <w:r w:rsidRPr="00442F97">
        <w:rPr>
          <w:bCs/>
        </w:rPr>
        <w:t xml:space="preserve">All additional competencies </w:t>
      </w:r>
      <w:r w:rsidR="00F36EA1" w:rsidRPr="00442F97">
        <w:rPr>
          <w:bCs/>
        </w:rPr>
        <w:t>in this</w:t>
      </w:r>
      <w:r w:rsidR="00F36EA1" w:rsidRPr="00371C48">
        <w:t xml:space="preserve"> unit must a</w:t>
      </w:r>
      <w:r w:rsidRPr="00371C48">
        <w:t>lso be delivered:</w:t>
      </w:r>
    </w:p>
    <w:tbl>
      <w:tblPr>
        <w:tblStyle w:val="afb"/>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6"/>
        <w:gridCol w:w="7146"/>
      </w:tblGrid>
      <w:tr w:rsidR="00F36EA1" w:rsidRPr="00371C48" w14:paraId="45E505A4" w14:textId="77777777" w:rsidTr="001A01DA">
        <w:tc>
          <w:tcPr>
            <w:tcW w:w="1926" w:type="dxa"/>
            <w:vAlign w:val="center"/>
          </w:tcPr>
          <w:p w14:paraId="3430A3C6" w14:textId="77777777" w:rsidR="00F36EA1" w:rsidRPr="00371C48" w:rsidRDefault="00F36EA1" w:rsidP="001A01DA">
            <w:pPr>
              <w:pStyle w:val="TableTextBold"/>
            </w:pPr>
            <w:r w:rsidRPr="00371C48">
              <w:t>Code</w:t>
            </w:r>
          </w:p>
        </w:tc>
        <w:tc>
          <w:tcPr>
            <w:tcW w:w="7146" w:type="dxa"/>
          </w:tcPr>
          <w:p w14:paraId="4907A8D6" w14:textId="77777777" w:rsidR="00F36EA1" w:rsidRPr="00371C48" w:rsidRDefault="00F36EA1" w:rsidP="001A01DA">
            <w:pPr>
              <w:pStyle w:val="TableTextBold"/>
            </w:pPr>
            <w:r w:rsidRPr="00371C48">
              <w:t>Competency Title</w:t>
            </w:r>
          </w:p>
        </w:tc>
      </w:tr>
      <w:tr w:rsidR="00F36EA1" w:rsidRPr="00371C48" w14:paraId="6C98E686" w14:textId="77777777" w:rsidTr="001A01DA">
        <w:tc>
          <w:tcPr>
            <w:tcW w:w="1926" w:type="dxa"/>
          </w:tcPr>
          <w:p w14:paraId="7E162DA1" w14:textId="29556FDC" w:rsidR="00F36EA1" w:rsidRPr="00371C48" w:rsidRDefault="00F36EA1" w:rsidP="001A01DA">
            <w:pPr>
              <w:pStyle w:val="TableText"/>
            </w:pPr>
            <w:r w:rsidRPr="00371C48">
              <w:t>ICTICT2</w:t>
            </w:r>
            <w:r w:rsidR="0096329D">
              <w:t>2</w:t>
            </w:r>
            <w:r w:rsidRPr="00371C48">
              <w:t>1</w:t>
            </w:r>
          </w:p>
        </w:tc>
        <w:tc>
          <w:tcPr>
            <w:tcW w:w="7146" w:type="dxa"/>
          </w:tcPr>
          <w:p w14:paraId="33E17D83" w14:textId="337676A8" w:rsidR="00F36EA1" w:rsidRPr="00371C48" w:rsidRDefault="0096329D" w:rsidP="0096329D">
            <w:pPr>
              <w:pStyle w:val="TableText"/>
            </w:pPr>
            <w:r w:rsidRPr="0096329D">
              <w:t>Identify and use specific industry standard technologies</w:t>
            </w:r>
          </w:p>
        </w:tc>
      </w:tr>
      <w:tr w:rsidR="00003F55" w:rsidRPr="00371C48" w14:paraId="32A8272B" w14:textId="77777777" w:rsidTr="001A01DA">
        <w:tc>
          <w:tcPr>
            <w:tcW w:w="1926" w:type="dxa"/>
          </w:tcPr>
          <w:p w14:paraId="40D09E03" w14:textId="1D7DB2FC" w:rsidR="00003F55" w:rsidRPr="00371C48" w:rsidRDefault="00003F55" w:rsidP="00003F55">
            <w:pPr>
              <w:pStyle w:val="TableText"/>
            </w:pPr>
            <w:bookmarkStart w:id="52" w:name="_2u6wntf" w:colFirst="0" w:colLast="0"/>
            <w:bookmarkEnd w:id="52"/>
            <w:r w:rsidRPr="00003F55">
              <w:rPr>
                <w:bCs/>
              </w:rPr>
              <w:t>ICTSAS218</w:t>
            </w:r>
          </w:p>
        </w:tc>
        <w:tc>
          <w:tcPr>
            <w:tcW w:w="7146" w:type="dxa"/>
          </w:tcPr>
          <w:p w14:paraId="1E4AB255" w14:textId="5DBC1F91" w:rsidR="00003F55" w:rsidRPr="00371C48" w:rsidRDefault="00003F55" w:rsidP="00003F55">
            <w:pPr>
              <w:pStyle w:val="TableText"/>
            </w:pPr>
            <w:r>
              <w:rPr>
                <w:bCs/>
              </w:rPr>
              <w:t xml:space="preserve">Obtain and </w:t>
            </w:r>
            <w:r w:rsidRPr="0021337B">
              <w:rPr>
                <w:bCs/>
              </w:rPr>
              <w:t>Connect hardware peripherals</w:t>
            </w:r>
          </w:p>
        </w:tc>
      </w:tr>
    </w:tbl>
    <w:p w14:paraId="77F3709D" w14:textId="77777777" w:rsidR="009D757F" w:rsidRPr="00371C48" w:rsidRDefault="007F392F">
      <w:pPr>
        <w:pStyle w:val="Heading4"/>
      </w:pPr>
      <w:r w:rsidRPr="00371C48">
        <w:t>All units of competency are optional for students undertaking an M course.</w:t>
      </w:r>
    </w:p>
    <w:p w14:paraId="513428A0" w14:textId="77777777" w:rsidR="009D757F" w:rsidRPr="00371C48" w:rsidRDefault="007F392F">
      <w:r w:rsidRPr="00371C48">
        <w:lastRenderedPageBreak/>
        <w:t xml:space="preserve">It is essential to access </w:t>
      </w:r>
      <w:hyperlink r:id="rId22" w:history="1">
        <w:r w:rsidR="0064035A" w:rsidRPr="00BA041D">
          <w:rPr>
            <w:rStyle w:val="Hyperlink"/>
          </w:rPr>
          <w:t>www.training.gov.au</w:t>
        </w:r>
      </w:hyperlink>
      <w:r w:rsidR="0064035A" w:rsidRPr="00415CC6">
        <w:t xml:space="preserve"> </w:t>
      </w:r>
      <w:r w:rsidRPr="00371C48">
        <w:t xml:space="preserve">for detailed up to date information relating to the above competencies. </w:t>
      </w:r>
    </w:p>
    <w:p w14:paraId="59076A0D" w14:textId="77777777" w:rsidR="009D757F" w:rsidRDefault="007F392F" w:rsidP="00B34652">
      <w:pPr>
        <w:pStyle w:val="Heading2"/>
      </w:pPr>
      <w:r>
        <w:t>Assessment</w:t>
      </w:r>
    </w:p>
    <w:p w14:paraId="0C7C4C18" w14:textId="45DBA252" w:rsidR="009B66E7" w:rsidRPr="007522E8" w:rsidRDefault="009B66E7" w:rsidP="009B66E7">
      <w:r w:rsidRPr="007522E8">
        <w:t>Refer to page</w:t>
      </w:r>
      <w:r>
        <w:t>s</w:t>
      </w:r>
      <w:r w:rsidRPr="007522E8">
        <w:t xml:space="preserve"> </w:t>
      </w:r>
      <w:r w:rsidR="00F2597C">
        <w:t>9-10</w:t>
      </w:r>
      <w:r w:rsidRPr="007522E8">
        <w:t>.</w:t>
      </w:r>
    </w:p>
    <w:p w14:paraId="177FE041" w14:textId="77777777" w:rsidR="009D757F" w:rsidRDefault="007F392F">
      <w:r>
        <w:br w:type="page"/>
      </w:r>
    </w:p>
    <w:p w14:paraId="1FCAE58C" w14:textId="77777777" w:rsidR="00DB11D5" w:rsidRPr="00C64CA8" w:rsidRDefault="00DB11D5" w:rsidP="00DB11D5">
      <w:pPr>
        <w:pStyle w:val="Heading1"/>
      </w:pPr>
      <w:bookmarkStart w:id="53" w:name="_Toc532562363"/>
      <w:bookmarkStart w:id="54" w:name="_Toc57714735"/>
      <w:r w:rsidRPr="00200783">
        <w:lastRenderedPageBreak/>
        <w:t>Negotiated Study</w:t>
      </w:r>
      <w:r w:rsidRPr="00C64CA8">
        <w:tab/>
        <w:t>Value: 1.0</w:t>
      </w:r>
      <w:bookmarkEnd w:id="53"/>
      <w:bookmarkEnd w:id="54"/>
    </w:p>
    <w:p w14:paraId="45D4EDB9" w14:textId="77777777" w:rsidR="00DB11D5" w:rsidRPr="00C64CA8" w:rsidRDefault="00DB11D5" w:rsidP="00415CC6">
      <w:pPr>
        <w:pStyle w:val="Heading3subheadingBefore3ptAfter0pt"/>
      </w:pPr>
      <w:r w:rsidRPr="00C64CA8">
        <w:t>Negotiated Study a</w:t>
      </w:r>
      <w:r w:rsidRPr="00C64CA8">
        <w:tab/>
        <w:t>Value 0.5</w:t>
      </w:r>
    </w:p>
    <w:p w14:paraId="14B09F16" w14:textId="77777777" w:rsidR="00DB11D5" w:rsidRDefault="00DB11D5" w:rsidP="00415CC6">
      <w:pPr>
        <w:pStyle w:val="Heading3subheadingBefore3ptAfter0pt"/>
      </w:pPr>
      <w:r w:rsidRPr="00C64CA8">
        <w:t>Negotiated Study b</w:t>
      </w:r>
      <w:r w:rsidRPr="00C61D70">
        <w:tab/>
        <w:t>Value 0.5</w:t>
      </w:r>
    </w:p>
    <w:p w14:paraId="56D3D067" w14:textId="77777777" w:rsidR="00371C48" w:rsidRDefault="00371C48" w:rsidP="00371C48">
      <w:pPr>
        <w:pStyle w:val="Heading2"/>
        <w:rPr>
          <w:lang w:val="en-US"/>
        </w:rPr>
      </w:pPr>
      <w:r>
        <w:rPr>
          <w:lang w:val="en-US"/>
        </w:rPr>
        <w:t>Prerequisites</w:t>
      </w:r>
    </w:p>
    <w:p w14:paraId="16EEEF37" w14:textId="77777777" w:rsidR="00371C48" w:rsidRPr="00200783" w:rsidRDefault="00371C48" w:rsidP="00371C48">
      <w:r w:rsidRPr="00200783">
        <w:t xml:space="preserve">Students must have studied </w:t>
      </w:r>
      <w:r w:rsidR="000234F4">
        <w:t xml:space="preserve">at least </w:t>
      </w:r>
      <w:r w:rsidR="000234F4" w:rsidRPr="00206177">
        <w:rPr>
          <w:u w:val="single"/>
        </w:rPr>
        <w:t>TWO</w:t>
      </w:r>
      <w:r w:rsidR="000234F4">
        <w:t xml:space="preserve"> </w:t>
      </w:r>
      <w:r w:rsidRPr="00200783">
        <w:t>standard 1.0 units</w:t>
      </w:r>
      <w:r w:rsidR="000234F4">
        <w:t xml:space="preserve"> </w:t>
      </w:r>
      <w:r w:rsidR="00206177">
        <w:t>from</w:t>
      </w:r>
      <w:r w:rsidR="000234F4">
        <w:t xml:space="preserve"> this course</w:t>
      </w:r>
      <w:r w:rsidRPr="00200783">
        <w:t>.</w:t>
      </w:r>
    </w:p>
    <w:p w14:paraId="675BC4C1" w14:textId="77777777" w:rsidR="00DB11D5" w:rsidRDefault="00DB11D5" w:rsidP="00DB11D5">
      <w:pPr>
        <w:pStyle w:val="Heading2"/>
        <w:tabs>
          <w:tab w:val="right" w:pos="9072"/>
        </w:tabs>
      </w:pPr>
      <w:r>
        <w:t>Duplication of Content</w:t>
      </w:r>
    </w:p>
    <w:p w14:paraId="46980DA9" w14:textId="77777777" w:rsidR="00DB11D5" w:rsidRPr="00AD7A5C" w:rsidRDefault="00DB11D5" w:rsidP="00DB11D5">
      <w:r>
        <w:t>Students must not duplicate topics, case studies or issues studied in this course.</w:t>
      </w:r>
    </w:p>
    <w:p w14:paraId="5250D54D" w14:textId="77777777" w:rsidR="00DB11D5" w:rsidRDefault="00DB11D5" w:rsidP="00DB11D5">
      <w:pPr>
        <w:pStyle w:val="Heading2"/>
      </w:pPr>
      <w:r>
        <w:t>Unit Description</w:t>
      </w:r>
    </w:p>
    <w:p w14:paraId="0213BAB3" w14:textId="77777777" w:rsidR="00DB11D5" w:rsidRDefault="00DB11D5" w:rsidP="00DB11D5">
      <w:pPr>
        <w:rPr>
          <w:lang w:val="en-US"/>
        </w:rPr>
      </w:pPr>
      <w:r w:rsidRPr="00072F15">
        <w:rPr>
          <w:lang w:val="en-US"/>
        </w:rPr>
        <w:t>A negotiated study unit has an important place in senior secondary courses.</w:t>
      </w:r>
      <w:r w:rsidR="001E4EC6">
        <w:rPr>
          <w:lang w:val="en-US"/>
        </w:rPr>
        <w:t xml:space="preserve"> </w:t>
      </w:r>
      <w:r w:rsidRPr="00072F15">
        <w:rPr>
          <w:lang w:val="en-US"/>
        </w:rPr>
        <w:t>It is a valuable pedagogical approach that empowers students to make decisions about their own learning.</w:t>
      </w:r>
      <w:r w:rsidR="001E4EC6">
        <w:rPr>
          <w:lang w:val="en-US"/>
        </w:rPr>
        <w:t xml:space="preserve"> </w:t>
      </w:r>
      <w:r w:rsidRPr="00072F15">
        <w:rPr>
          <w:lang w:val="en-US"/>
        </w:rPr>
        <w:t xml:space="preserve">A negotiated study unit is decided upon by a class, group(s) or individual student in consultation with the teacher and </w:t>
      </w:r>
      <w:r>
        <w:rPr>
          <w:lang w:val="en-US"/>
        </w:rPr>
        <w:t xml:space="preserve">with the Principal’s approval. </w:t>
      </w:r>
      <w:r w:rsidRPr="00072F15">
        <w:rPr>
          <w:lang w:val="en-US"/>
        </w:rPr>
        <w:t xml:space="preserve">The program of learning for a negotiated study unit must meet all the content descriptions as appears in the </w:t>
      </w:r>
      <w:r>
        <w:rPr>
          <w:lang w:val="en-US"/>
        </w:rPr>
        <w:t>unit</w:t>
      </w:r>
      <w:r w:rsidRPr="00072F15">
        <w:rPr>
          <w:lang w:val="en-US"/>
        </w:rPr>
        <w:t>.</w:t>
      </w:r>
    </w:p>
    <w:p w14:paraId="49EE22B1" w14:textId="77777777" w:rsidR="00371C48" w:rsidRPr="00785FA0" w:rsidRDefault="00DB11D5" w:rsidP="00371C48">
      <w:pPr>
        <w:rPr>
          <w:b/>
        </w:rPr>
      </w:pPr>
      <w:r w:rsidRPr="00371C48">
        <w:rPr>
          <w:b/>
          <w:lang w:val="en-US"/>
        </w:rPr>
        <w:t>NOTE: There are no VET competencies attached to this unit</w:t>
      </w:r>
      <w:r w:rsidR="00371C48" w:rsidRPr="00371C48">
        <w:rPr>
          <w:lang w:val="en-US"/>
        </w:rPr>
        <w:t xml:space="preserve">. </w:t>
      </w:r>
      <w:bookmarkStart w:id="55" w:name="_Hlk3377754"/>
      <w:bookmarkStart w:id="56" w:name="_Hlk3376636"/>
      <w:r w:rsidR="00371C48" w:rsidRPr="00371C48">
        <w:rPr>
          <w:b/>
        </w:rPr>
        <w:t>VET competencies may be assessed where relevant to the focus of the Unit.</w:t>
      </w:r>
      <w:bookmarkEnd w:id="55"/>
    </w:p>
    <w:bookmarkEnd w:id="56"/>
    <w:p w14:paraId="4FB5CCF3" w14:textId="77777777" w:rsidR="00DB11D5" w:rsidRPr="004C2958" w:rsidRDefault="00DB11D5" w:rsidP="00DB11D5">
      <w:pPr>
        <w:pStyle w:val="Heading2"/>
      </w:pPr>
      <w:r w:rsidRPr="004C2958">
        <w:t>Specific Unit G</w:t>
      </w:r>
      <w:r>
        <w:t>oals</w:t>
      </w:r>
    </w:p>
    <w:p w14:paraId="0C845F4C" w14:textId="77777777" w:rsidR="00DB11D5" w:rsidRDefault="00DB11D5" w:rsidP="00DB11D5">
      <w:r w:rsidRPr="00BC3D9B">
        <w:t>This unit should enable students to:</w:t>
      </w:r>
    </w:p>
    <w:tbl>
      <w:tblPr>
        <w:tblW w:w="9072" w:type="dxa"/>
        <w:tblLayout w:type="fixed"/>
        <w:tblLook w:val="0000" w:firstRow="0" w:lastRow="0" w:firstColumn="0" w:lastColumn="0" w:noHBand="0" w:noVBand="0"/>
      </w:tblPr>
      <w:tblGrid>
        <w:gridCol w:w="4536"/>
        <w:gridCol w:w="4536"/>
      </w:tblGrid>
      <w:tr w:rsidR="00DB11D5" w:rsidRPr="00BC3D9B" w14:paraId="7C4D19F4" w14:textId="77777777" w:rsidTr="001A01DA">
        <w:tc>
          <w:tcPr>
            <w:tcW w:w="4536" w:type="dxa"/>
            <w:tcBorders>
              <w:top w:val="single" w:sz="4" w:space="0" w:color="000000"/>
              <w:left w:val="single" w:sz="4" w:space="0" w:color="000000"/>
              <w:bottom w:val="single" w:sz="4" w:space="0" w:color="000000"/>
            </w:tcBorders>
          </w:tcPr>
          <w:p w14:paraId="4D4891FE" w14:textId="77777777" w:rsidR="00DB11D5" w:rsidRPr="00716885" w:rsidRDefault="00DB11D5" w:rsidP="001A01DA">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4159DA1" w14:textId="77777777" w:rsidR="00DB11D5" w:rsidRPr="00716885" w:rsidRDefault="00DB11D5" w:rsidP="001A01DA">
            <w:pPr>
              <w:pStyle w:val="TableTextBoldcentred"/>
            </w:pPr>
            <w:r>
              <w:t>M Course</w:t>
            </w:r>
          </w:p>
        </w:tc>
      </w:tr>
      <w:tr w:rsidR="00DB11D5" w:rsidRPr="00BC3D9B" w14:paraId="02E37E31" w14:textId="77777777" w:rsidTr="001A01DA">
        <w:tc>
          <w:tcPr>
            <w:tcW w:w="4536" w:type="dxa"/>
            <w:tcBorders>
              <w:top w:val="single" w:sz="4" w:space="0" w:color="000000"/>
              <w:left w:val="single" w:sz="4" w:space="0" w:color="000000"/>
              <w:bottom w:val="single" w:sz="4" w:space="0" w:color="auto"/>
            </w:tcBorders>
          </w:tcPr>
          <w:p w14:paraId="34E99835" w14:textId="77777777" w:rsidR="00D22F6E" w:rsidRDefault="00D22F6E" w:rsidP="00845378">
            <w:pPr>
              <w:pStyle w:val="TableListBullets"/>
              <w:numPr>
                <w:ilvl w:val="0"/>
                <w:numId w:val="14"/>
              </w:numPr>
              <w:ind w:left="447" w:hanging="283"/>
            </w:pPr>
            <w:r>
              <w:t>f</w:t>
            </w:r>
            <w:r w:rsidR="008D6F36">
              <w:t>ocus on an area</w:t>
            </w:r>
            <w:r>
              <w:t>(s)</w:t>
            </w:r>
            <w:r w:rsidR="008D6F36">
              <w:t xml:space="preserve"> of study within Digital Products </w:t>
            </w:r>
          </w:p>
          <w:p w14:paraId="0080F8C2" w14:textId="77777777" w:rsidR="008D6F36" w:rsidRDefault="008D6F36" w:rsidP="00845378">
            <w:pPr>
              <w:pStyle w:val="TableListBullets"/>
              <w:numPr>
                <w:ilvl w:val="0"/>
                <w:numId w:val="14"/>
              </w:numPr>
              <w:ind w:left="447" w:hanging="283"/>
            </w:pPr>
            <w:r>
              <w:t>communicate effectively in an ICT environment</w:t>
            </w:r>
          </w:p>
          <w:p w14:paraId="6ED3D33C" w14:textId="77777777" w:rsidR="00DB11D5" w:rsidRPr="009E5D07" w:rsidRDefault="00D22F6E" w:rsidP="00845378">
            <w:pPr>
              <w:pStyle w:val="TableListBullets"/>
              <w:numPr>
                <w:ilvl w:val="0"/>
                <w:numId w:val="14"/>
              </w:numPr>
              <w:ind w:left="447" w:hanging="283"/>
            </w:pPr>
            <w:r>
              <w:t>i</w:t>
            </w:r>
            <w:r w:rsidR="008D6F36">
              <w:t>dentify and use basic current industry specific technologies</w:t>
            </w:r>
          </w:p>
        </w:tc>
        <w:tc>
          <w:tcPr>
            <w:tcW w:w="4536" w:type="dxa"/>
            <w:tcBorders>
              <w:top w:val="single" w:sz="4" w:space="0" w:color="000000"/>
              <w:left w:val="single" w:sz="4" w:space="0" w:color="000000"/>
              <w:bottom w:val="single" w:sz="4" w:space="0" w:color="auto"/>
              <w:right w:val="single" w:sz="4" w:space="0" w:color="auto"/>
            </w:tcBorders>
          </w:tcPr>
          <w:p w14:paraId="4F5B9DCE" w14:textId="77777777" w:rsidR="00D22F6E" w:rsidRDefault="00D22F6E" w:rsidP="00845378">
            <w:pPr>
              <w:pStyle w:val="TableListBullets"/>
              <w:numPr>
                <w:ilvl w:val="0"/>
                <w:numId w:val="14"/>
              </w:numPr>
              <w:ind w:left="447" w:hanging="283"/>
            </w:pPr>
            <w:r>
              <w:t>f</w:t>
            </w:r>
            <w:r w:rsidR="008D6F36">
              <w:t>ocus on an area</w:t>
            </w:r>
            <w:r>
              <w:t>(s)</w:t>
            </w:r>
            <w:r w:rsidR="008D6F36">
              <w:t xml:space="preserve"> of study within Digital Products</w:t>
            </w:r>
          </w:p>
          <w:p w14:paraId="08C1DAB4" w14:textId="77777777" w:rsidR="008D6F36" w:rsidRDefault="008D6F36" w:rsidP="00845378">
            <w:pPr>
              <w:pStyle w:val="TableListBullets"/>
              <w:numPr>
                <w:ilvl w:val="0"/>
                <w:numId w:val="14"/>
              </w:numPr>
              <w:ind w:left="447" w:hanging="283"/>
            </w:pPr>
            <w:r>
              <w:t>communicate effectively in an ICT environment</w:t>
            </w:r>
          </w:p>
          <w:p w14:paraId="0FEFF054" w14:textId="77777777" w:rsidR="00DB11D5" w:rsidRPr="009E5D07" w:rsidRDefault="00D22F6E" w:rsidP="00845378">
            <w:pPr>
              <w:pStyle w:val="TableListBullets"/>
              <w:numPr>
                <w:ilvl w:val="0"/>
                <w:numId w:val="14"/>
              </w:numPr>
              <w:ind w:left="447" w:hanging="283"/>
            </w:pPr>
            <w:r>
              <w:t>i</w:t>
            </w:r>
            <w:r w:rsidR="008D6F36">
              <w:t>dentify and use basic current industry specific technologies</w:t>
            </w:r>
          </w:p>
        </w:tc>
      </w:tr>
    </w:tbl>
    <w:p w14:paraId="6C6CCFB3" w14:textId="77777777" w:rsidR="00DB11D5" w:rsidRPr="00FA7BEC" w:rsidRDefault="00DB11D5" w:rsidP="00DB11D5">
      <w:pPr>
        <w:pStyle w:val="Heading2"/>
      </w:pPr>
      <w:r w:rsidRPr="00FA7BEC">
        <w:t>Content Descriptions</w:t>
      </w:r>
    </w:p>
    <w:p w14:paraId="2569052F" w14:textId="77777777" w:rsidR="00DB11D5" w:rsidRDefault="00DB11D5" w:rsidP="00DB11D5">
      <w:r w:rsidRPr="002B6270">
        <w:t xml:space="preserve">All </w:t>
      </w:r>
      <w:r>
        <w:t>knowledge, understanding and skills below</w:t>
      </w:r>
      <w:r w:rsidRPr="002B6270">
        <w:t xml:space="preserve"> must be delivered:</w:t>
      </w:r>
    </w:p>
    <w:tbl>
      <w:tblPr>
        <w:tblW w:w="9054" w:type="dxa"/>
        <w:tblLayout w:type="fixed"/>
        <w:tblLook w:val="0000" w:firstRow="0" w:lastRow="0" w:firstColumn="0" w:lastColumn="0" w:noHBand="0" w:noVBand="0"/>
      </w:tblPr>
      <w:tblGrid>
        <w:gridCol w:w="4545"/>
        <w:gridCol w:w="4509"/>
      </w:tblGrid>
      <w:tr w:rsidR="00D22F6E" w:rsidRPr="00BC3D9B" w14:paraId="14FE0C5A" w14:textId="77777777" w:rsidTr="001A01DA">
        <w:tc>
          <w:tcPr>
            <w:tcW w:w="4545" w:type="dxa"/>
            <w:tcBorders>
              <w:top w:val="single" w:sz="4" w:space="0" w:color="000000"/>
              <w:left w:val="single" w:sz="4" w:space="0" w:color="000000"/>
              <w:bottom w:val="single" w:sz="4" w:space="0" w:color="000000"/>
              <w:right w:val="single" w:sz="4" w:space="0" w:color="auto"/>
            </w:tcBorders>
          </w:tcPr>
          <w:p w14:paraId="48F8AFEB" w14:textId="77777777" w:rsidR="00D22F6E" w:rsidRPr="00716885" w:rsidRDefault="00D22F6E" w:rsidP="001A01DA">
            <w:pPr>
              <w:pStyle w:val="TableTextBoldcentred"/>
            </w:pPr>
            <w:bookmarkStart w:id="57" w:name="_Hlk533083262"/>
            <w:r w:rsidRPr="00716885">
              <w:t>A</w:t>
            </w:r>
            <w:r>
              <w:t xml:space="preserve"> Course</w:t>
            </w:r>
          </w:p>
        </w:tc>
        <w:tc>
          <w:tcPr>
            <w:tcW w:w="4509" w:type="dxa"/>
            <w:tcBorders>
              <w:top w:val="single" w:sz="4" w:space="0" w:color="000000"/>
              <w:left w:val="single" w:sz="4" w:space="0" w:color="000000"/>
              <w:bottom w:val="single" w:sz="4" w:space="0" w:color="000000"/>
              <w:right w:val="single" w:sz="4" w:space="0" w:color="auto"/>
            </w:tcBorders>
          </w:tcPr>
          <w:p w14:paraId="0781AE08" w14:textId="77777777" w:rsidR="00D22F6E" w:rsidRPr="00716885" w:rsidRDefault="00D22F6E" w:rsidP="001A01DA">
            <w:pPr>
              <w:pStyle w:val="TableTextBoldcentred"/>
            </w:pPr>
            <w:r w:rsidRPr="00716885">
              <w:t>M</w:t>
            </w:r>
            <w:r>
              <w:t xml:space="preserve"> Course</w:t>
            </w:r>
          </w:p>
        </w:tc>
      </w:tr>
      <w:bookmarkEnd w:id="57"/>
      <w:tr w:rsidR="00D22F6E" w:rsidRPr="00BC3D9B" w14:paraId="548EAB37" w14:textId="77777777" w:rsidTr="001A01DA">
        <w:tc>
          <w:tcPr>
            <w:tcW w:w="9054" w:type="dxa"/>
            <w:gridSpan w:val="2"/>
            <w:tcBorders>
              <w:top w:val="single" w:sz="4" w:space="0" w:color="000000"/>
              <w:left w:val="single" w:sz="4" w:space="0" w:color="000000"/>
              <w:bottom w:val="single" w:sz="4" w:space="0" w:color="000000"/>
              <w:right w:val="single" w:sz="4" w:space="0" w:color="auto"/>
            </w:tcBorders>
          </w:tcPr>
          <w:p w14:paraId="712C88F2" w14:textId="77777777" w:rsidR="00D22F6E" w:rsidRPr="00196F11" w:rsidRDefault="00D22F6E" w:rsidP="00AA56B2">
            <w:pPr>
              <w:pStyle w:val="TableTextBold"/>
            </w:pPr>
            <w:r w:rsidRPr="00196F11">
              <w:t>Industry practices, processes and procedures</w:t>
            </w:r>
          </w:p>
        </w:tc>
      </w:tr>
      <w:tr w:rsidR="00D22F6E" w:rsidRPr="001A01DA" w14:paraId="26912B5A" w14:textId="77777777" w:rsidTr="001A01DA">
        <w:tc>
          <w:tcPr>
            <w:tcW w:w="4545" w:type="dxa"/>
            <w:tcBorders>
              <w:top w:val="single" w:sz="4" w:space="0" w:color="000000"/>
              <w:left w:val="single" w:sz="4" w:space="0" w:color="000000"/>
              <w:bottom w:val="single" w:sz="4" w:space="0" w:color="000000"/>
              <w:right w:val="single" w:sz="4" w:space="0" w:color="auto"/>
            </w:tcBorders>
          </w:tcPr>
          <w:p w14:paraId="004B4E34" w14:textId="77777777" w:rsidR="00D22F6E" w:rsidRPr="001A01DA" w:rsidRDefault="008048D8" w:rsidP="00845378">
            <w:pPr>
              <w:pStyle w:val="TableListBullets"/>
              <w:numPr>
                <w:ilvl w:val="0"/>
                <w:numId w:val="14"/>
              </w:numPr>
              <w:ind w:left="447" w:hanging="283"/>
            </w:pPr>
            <w:r w:rsidRPr="001A01DA">
              <w:t>u</w:t>
            </w:r>
            <w:r w:rsidR="00D22F6E" w:rsidRPr="001A01DA">
              <w:t>nderstand industry practices, processes</w:t>
            </w:r>
            <w:r w:rsidRPr="001A01DA">
              <w:t xml:space="preserve"> and procedures that relate to the focus of digital products</w:t>
            </w:r>
          </w:p>
          <w:p w14:paraId="6403BF9C" w14:textId="77777777" w:rsidR="00D22F6E" w:rsidRPr="001A01DA" w:rsidRDefault="00977333" w:rsidP="00845378">
            <w:pPr>
              <w:pStyle w:val="TableListBullets"/>
              <w:numPr>
                <w:ilvl w:val="0"/>
                <w:numId w:val="14"/>
              </w:numPr>
              <w:ind w:left="447" w:hanging="283"/>
            </w:pPr>
            <w:r w:rsidRPr="001A01DA">
              <w:t>analyse and apply ethical</w:t>
            </w:r>
            <w:r w:rsidR="00953A2B" w:rsidRPr="001A01DA">
              <w:t>,</w:t>
            </w:r>
            <w:r w:rsidRPr="001A01DA">
              <w:t xml:space="preserve"> environmental and sustainable work practices</w:t>
            </w:r>
          </w:p>
        </w:tc>
        <w:tc>
          <w:tcPr>
            <w:tcW w:w="4509" w:type="dxa"/>
            <w:tcBorders>
              <w:top w:val="single" w:sz="4" w:space="0" w:color="000000"/>
              <w:left w:val="single" w:sz="4" w:space="0" w:color="000000"/>
              <w:bottom w:val="single" w:sz="4" w:space="0" w:color="000000"/>
              <w:right w:val="single" w:sz="4" w:space="0" w:color="auto"/>
            </w:tcBorders>
          </w:tcPr>
          <w:p w14:paraId="7EDAAFA4" w14:textId="77777777" w:rsidR="00D22F6E" w:rsidRPr="001A01DA" w:rsidRDefault="008048D8" w:rsidP="00845378">
            <w:pPr>
              <w:pStyle w:val="TableListBullets"/>
              <w:numPr>
                <w:ilvl w:val="0"/>
                <w:numId w:val="14"/>
              </w:numPr>
              <w:ind w:left="447" w:hanging="283"/>
            </w:pPr>
            <w:r w:rsidRPr="001A01DA">
              <w:t>recognise industry practices, processes and procedures that relate to the focus of digital products</w:t>
            </w:r>
          </w:p>
        </w:tc>
      </w:tr>
    </w:tbl>
    <w:p w14:paraId="2A38F071" w14:textId="77777777" w:rsidR="001A01DA" w:rsidRDefault="001A01DA">
      <w:r>
        <w:rPr>
          <w:b/>
        </w:rPr>
        <w:br w:type="page"/>
      </w:r>
    </w:p>
    <w:tbl>
      <w:tblPr>
        <w:tblW w:w="9072" w:type="dxa"/>
        <w:tblLayout w:type="fixed"/>
        <w:tblLook w:val="0000" w:firstRow="0" w:lastRow="0" w:firstColumn="0" w:lastColumn="0" w:noHBand="0" w:noVBand="0"/>
      </w:tblPr>
      <w:tblGrid>
        <w:gridCol w:w="4545"/>
        <w:gridCol w:w="4502"/>
        <w:gridCol w:w="7"/>
        <w:gridCol w:w="18"/>
      </w:tblGrid>
      <w:tr w:rsidR="001A01DA" w:rsidRPr="00BC3D9B" w14:paraId="14C2C17E" w14:textId="77777777" w:rsidTr="001A01DA">
        <w:trPr>
          <w:gridAfter w:val="1"/>
          <w:wAfter w:w="18" w:type="dxa"/>
        </w:trPr>
        <w:tc>
          <w:tcPr>
            <w:tcW w:w="4545" w:type="dxa"/>
            <w:tcBorders>
              <w:top w:val="single" w:sz="4" w:space="0" w:color="000000"/>
              <w:left w:val="single" w:sz="4" w:space="0" w:color="000000"/>
              <w:bottom w:val="single" w:sz="4" w:space="0" w:color="000000"/>
              <w:right w:val="single" w:sz="4" w:space="0" w:color="auto"/>
            </w:tcBorders>
          </w:tcPr>
          <w:p w14:paraId="656CE33C" w14:textId="77777777" w:rsidR="001A01DA" w:rsidRPr="00716885" w:rsidRDefault="001A01DA" w:rsidP="000E4982">
            <w:pPr>
              <w:pStyle w:val="TableTextBoldcentred"/>
            </w:pPr>
            <w:r w:rsidRPr="00716885">
              <w:lastRenderedPageBreak/>
              <w:t>A</w:t>
            </w:r>
            <w:r>
              <w:t xml:space="preserve"> Course</w:t>
            </w:r>
          </w:p>
        </w:tc>
        <w:tc>
          <w:tcPr>
            <w:tcW w:w="4509" w:type="dxa"/>
            <w:gridSpan w:val="2"/>
            <w:tcBorders>
              <w:top w:val="single" w:sz="4" w:space="0" w:color="000000"/>
              <w:left w:val="single" w:sz="4" w:space="0" w:color="000000"/>
              <w:bottom w:val="single" w:sz="4" w:space="0" w:color="000000"/>
              <w:right w:val="single" w:sz="4" w:space="0" w:color="auto"/>
            </w:tcBorders>
          </w:tcPr>
          <w:p w14:paraId="1D5659E1" w14:textId="77777777" w:rsidR="001A01DA" w:rsidRPr="00716885" w:rsidRDefault="001A01DA" w:rsidP="000E4982">
            <w:pPr>
              <w:pStyle w:val="TableTextBoldcentred"/>
            </w:pPr>
            <w:r w:rsidRPr="00716885">
              <w:t>M</w:t>
            </w:r>
            <w:r>
              <w:t xml:space="preserve"> Course</w:t>
            </w:r>
          </w:p>
        </w:tc>
      </w:tr>
      <w:tr w:rsidR="00D22F6E" w:rsidRPr="00BC3D9B" w14:paraId="395C1B33" w14:textId="77777777" w:rsidTr="001A01DA">
        <w:tc>
          <w:tcPr>
            <w:tcW w:w="9072" w:type="dxa"/>
            <w:gridSpan w:val="4"/>
            <w:tcBorders>
              <w:top w:val="single" w:sz="4" w:space="0" w:color="000000"/>
              <w:left w:val="single" w:sz="4" w:space="0" w:color="000000"/>
              <w:bottom w:val="single" w:sz="4" w:space="0" w:color="000000"/>
              <w:right w:val="single" w:sz="4" w:space="0" w:color="auto"/>
            </w:tcBorders>
          </w:tcPr>
          <w:p w14:paraId="0E85AD75" w14:textId="77777777" w:rsidR="00D22F6E" w:rsidRPr="00196F11" w:rsidRDefault="00D22F6E" w:rsidP="00AA56B2">
            <w:pPr>
              <w:pStyle w:val="TableTextBold"/>
            </w:pPr>
            <w:r w:rsidRPr="00196F11">
              <w:t>Technical information</w:t>
            </w:r>
          </w:p>
        </w:tc>
      </w:tr>
      <w:tr w:rsidR="001A01DA" w:rsidRPr="00BC3D9B" w14:paraId="7F8C6B9C" w14:textId="77777777" w:rsidTr="001A01DA">
        <w:trPr>
          <w:trHeight w:val="1748"/>
        </w:trPr>
        <w:tc>
          <w:tcPr>
            <w:tcW w:w="4545" w:type="dxa"/>
            <w:tcBorders>
              <w:top w:val="single" w:sz="4" w:space="0" w:color="000000"/>
              <w:left w:val="single" w:sz="4" w:space="0" w:color="000000"/>
              <w:right w:val="single" w:sz="4" w:space="0" w:color="auto"/>
            </w:tcBorders>
          </w:tcPr>
          <w:p w14:paraId="1D8C4820" w14:textId="77777777" w:rsidR="001A01DA" w:rsidRPr="003F2059" w:rsidRDefault="001A01DA" w:rsidP="00845378">
            <w:pPr>
              <w:pStyle w:val="TableListBullets"/>
              <w:numPr>
                <w:ilvl w:val="0"/>
                <w:numId w:val="14"/>
              </w:numPr>
              <w:ind w:left="447" w:hanging="283"/>
            </w:pPr>
            <w:r>
              <w:t xml:space="preserve">analyse </w:t>
            </w:r>
            <w:r w:rsidRPr="003F2059">
              <w:t>the purpose and features of a range of application software packages</w:t>
            </w:r>
          </w:p>
          <w:p w14:paraId="29B7A9E0" w14:textId="77777777" w:rsidR="001A01DA" w:rsidRPr="008048D8" w:rsidRDefault="001A01DA" w:rsidP="00845378">
            <w:pPr>
              <w:pStyle w:val="TableListBullets"/>
              <w:numPr>
                <w:ilvl w:val="0"/>
                <w:numId w:val="14"/>
              </w:numPr>
              <w:ind w:left="447" w:hanging="283"/>
            </w:pPr>
            <w:r w:rsidRPr="008048D8">
              <w:t>design basic organisational documents using computing packages</w:t>
            </w:r>
          </w:p>
          <w:p w14:paraId="05FCBD56" w14:textId="77777777" w:rsidR="001A01DA" w:rsidRPr="00A37CBD" w:rsidRDefault="001A01DA" w:rsidP="00845378">
            <w:pPr>
              <w:pStyle w:val="TableListBullets"/>
              <w:numPr>
                <w:ilvl w:val="0"/>
                <w:numId w:val="14"/>
              </w:numPr>
              <w:ind w:left="447" w:hanging="283"/>
            </w:pPr>
            <w:r>
              <w:t>use an operating system for a variety of purposes</w:t>
            </w:r>
          </w:p>
        </w:tc>
        <w:tc>
          <w:tcPr>
            <w:tcW w:w="4527" w:type="dxa"/>
            <w:gridSpan w:val="3"/>
            <w:tcBorders>
              <w:top w:val="single" w:sz="4" w:space="0" w:color="000000"/>
              <w:left w:val="single" w:sz="4" w:space="0" w:color="000000"/>
              <w:right w:val="single" w:sz="4" w:space="0" w:color="auto"/>
            </w:tcBorders>
          </w:tcPr>
          <w:p w14:paraId="4BF8403E" w14:textId="77777777" w:rsidR="001A01DA" w:rsidRPr="003F2059" w:rsidRDefault="001A01DA" w:rsidP="00845378">
            <w:pPr>
              <w:pStyle w:val="TableListBullets"/>
              <w:numPr>
                <w:ilvl w:val="0"/>
                <w:numId w:val="14"/>
              </w:numPr>
              <w:ind w:left="447" w:hanging="283"/>
            </w:pPr>
            <w:r>
              <w:t xml:space="preserve">identify </w:t>
            </w:r>
            <w:r w:rsidRPr="003F2059">
              <w:t>the purpose and features of a range of application software packages</w:t>
            </w:r>
          </w:p>
          <w:p w14:paraId="0DC5669D" w14:textId="77777777" w:rsidR="001A01DA" w:rsidRDefault="001A01DA" w:rsidP="00845378">
            <w:pPr>
              <w:pStyle w:val="TableListBullets"/>
              <w:numPr>
                <w:ilvl w:val="0"/>
                <w:numId w:val="14"/>
              </w:numPr>
              <w:ind w:left="447" w:hanging="283"/>
            </w:pPr>
            <w:r>
              <w:t>produce basic organisational documents using computer packages</w:t>
            </w:r>
          </w:p>
          <w:p w14:paraId="68FE5193" w14:textId="77777777" w:rsidR="001A01DA" w:rsidRPr="00853BB3" w:rsidRDefault="001A01DA" w:rsidP="00845378">
            <w:pPr>
              <w:pStyle w:val="TableListBullets"/>
              <w:numPr>
                <w:ilvl w:val="0"/>
                <w:numId w:val="14"/>
              </w:numPr>
              <w:ind w:left="447" w:hanging="283"/>
            </w:pPr>
            <w:r>
              <w:t>use an operating system for a variety of purposes</w:t>
            </w:r>
          </w:p>
        </w:tc>
      </w:tr>
      <w:tr w:rsidR="00D22F6E" w:rsidRPr="00BC3D9B" w14:paraId="02D5E6D9"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49093F80" w14:textId="77777777" w:rsidR="00D22F6E" w:rsidRPr="008D6F36" w:rsidRDefault="00D22F6E" w:rsidP="000E4982">
            <w:pPr>
              <w:pStyle w:val="TableTextBold"/>
            </w:pPr>
            <w:r w:rsidRPr="008D6F36">
              <w:t>Workplace, health and safety (WHS)</w:t>
            </w:r>
          </w:p>
        </w:tc>
      </w:tr>
      <w:tr w:rsidR="00D22F6E" w:rsidRPr="00EE5EC5" w14:paraId="4B091723" w14:textId="77777777" w:rsidTr="001A01DA">
        <w:trPr>
          <w:gridAfter w:val="2"/>
          <w:wAfter w:w="25" w:type="dxa"/>
          <w:trHeight w:val="284"/>
        </w:trPr>
        <w:tc>
          <w:tcPr>
            <w:tcW w:w="4545" w:type="dxa"/>
            <w:tcBorders>
              <w:top w:val="single" w:sz="4" w:space="0" w:color="000000"/>
              <w:left w:val="single" w:sz="4" w:space="0" w:color="000000"/>
              <w:bottom w:val="single" w:sz="4" w:space="0" w:color="000000"/>
              <w:right w:val="single" w:sz="4" w:space="0" w:color="auto"/>
            </w:tcBorders>
          </w:tcPr>
          <w:p w14:paraId="6305C209" w14:textId="77777777" w:rsidR="00D22F6E" w:rsidRPr="0046000A" w:rsidRDefault="001A01DA" w:rsidP="00845378">
            <w:pPr>
              <w:pStyle w:val="TableListBullets"/>
              <w:numPr>
                <w:ilvl w:val="0"/>
                <w:numId w:val="14"/>
              </w:numPr>
              <w:ind w:left="447" w:hanging="283"/>
            </w:pPr>
            <w:r>
              <w:t>u</w:t>
            </w:r>
            <w:r w:rsidR="00D22F6E">
              <w:t xml:space="preserve">nderstand and </w:t>
            </w:r>
            <w:r w:rsidR="00D22F6E" w:rsidRPr="00EE5EC5">
              <w:t>follow all relevant procedures and instructions relating to work health and safety (WHS)</w:t>
            </w:r>
          </w:p>
        </w:tc>
        <w:tc>
          <w:tcPr>
            <w:tcW w:w="4502" w:type="dxa"/>
            <w:tcBorders>
              <w:top w:val="single" w:sz="4" w:space="0" w:color="000000"/>
              <w:left w:val="single" w:sz="4" w:space="0" w:color="000000"/>
              <w:bottom w:val="single" w:sz="4" w:space="0" w:color="000000"/>
              <w:right w:val="single" w:sz="4" w:space="0" w:color="auto"/>
            </w:tcBorders>
          </w:tcPr>
          <w:p w14:paraId="6EF1BDBE" w14:textId="77777777" w:rsidR="00D22F6E" w:rsidRPr="0046000A" w:rsidRDefault="00D22F6E" w:rsidP="00845378">
            <w:pPr>
              <w:pStyle w:val="TableListBullets"/>
              <w:numPr>
                <w:ilvl w:val="0"/>
                <w:numId w:val="14"/>
              </w:numPr>
              <w:ind w:left="447" w:hanging="283"/>
            </w:pPr>
            <w:r w:rsidRPr="00124064">
              <w:t>understand and follow WHS practices and procedures</w:t>
            </w:r>
          </w:p>
        </w:tc>
      </w:tr>
      <w:tr w:rsidR="00D22F6E" w:rsidRPr="001A01DA" w14:paraId="68D8E677"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36C96FF5" w14:textId="77777777" w:rsidR="00D22F6E" w:rsidRPr="001A01DA" w:rsidRDefault="00D22F6E" w:rsidP="001A01DA">
            <w:pPr>
              <w:pStyle w:val="TableTextBold"/>
            </w:pPr>
            <w:r w:rsidRPr="001A01DA">
              <w:t>Problem Solving</w:t>
            </w:r>
          </w:p>
        </w:tc>
      </w:tr>
      <w:tr w:rsidR="00D22F6E" w:rsidRPr="00EE5EC5" w14:paraId="32E165EB" w14:textId="77777777" w:rsidTr="00456A59">
        <w:trPr>
          <w:gridAfter w:val="2"/>
          <w:wAfter w:w="25" w:type="dxa"/>
          <w:trHeight w:val="284"/>
        </w:trPr>
        <w:tc>
          <w:tcPr>
            <w:tcW w:w="4545" w:type="dxa"/>
            <w:tcBorders>
              <w:top w:val="single" w:sz="4" w:space="0" w:color="000000"/>
              <w:left w:val="single" w:sz="4" w:space="0" w:color="000000"/>
              <w:right w:val="single" w:sz="4" w:space="0" w:color="auto"/>
            </w:tcBorders>
          </w:tcPr>
          <w:p w14:paraId="640E429D" w14:textId="77777777" w:rsidR="00D22F6E" w:rsidRPr="00CC5D56" w:rsidRDefault="00D22F6E" w:rsidP="00845378">
            <w:pPr>
              <w:pStyle w:val="TableListBullets"/>
              <w:numPr>
                <w:ilvl w:val="0"/>
                <w:numId w:val="14"/>
              </w:numPr>
              <w:ind w:left="447" w:hanging="283"/>
            </w:pPr>
            <w:r w:rsidRPr="00CC5D56">
              <w:t>interact with others in solving problems, proposing solutions and justifying ideas</w:t>
            </w:r>
          </w:p>
        </w:tc>
        <w:tc>
          <w:tcPr>
            <w:tcW w:w="4502" w:type="dxa"/>
            <w:tcBorders>
              <w:top w:val="single" w:sz="4" w:space="0" w:color="000000"/>
              <w:left w:val="single" w:sz="4" w:space="0" w:color="000000"/>
              <w:right w:val="single" w:sz="4" w:space="0" w:color="auto"/>
            </w:tcBorders>
          </w:tcPr>
          <w:p w14:paraId="121E63A5" w14:textId="77777777" w:rsidR="00D22F6E" w:rsidRPr="00CC5D56" w:rsidRDefault="00D22F6E" w:rsidP="00845378">
            <w:pPr>
              <w:pStyle w:val="TableListBullets"/>
              <w:numPr>
                <w:ilvl w:val="0"/>
                <w:numId w:val="14"/>
              </w:numPr>
              <w:ind w:left="447" w:hanging="283"/>
            </w:pPr>
            <w:r w:rsidRPr="00CC5D56">
              <w:t>solve simple problems and justify choices</w:t>
            </w:r>
          </w:p>
        </w:tc>
      </w:tr>
      <w:tr w:rsidR="00456A59" w:rsidRPr="00EE5EC5" w14:paraId="752F0DBE" w14:textId="77777777" w:rsidTr="00456A59">
        <w:trPr>
          <w:gridAfter w:val="2"/>
          <w:wAfter w:w="25" w:type="dxa"/>
          <w:trHeight w:val="284"/>
        </w:trPr>
        <w:tc>
          <w:tcPr>
            <w:tcW w:w="4545" w:type="dxa"/>
            <w:tcBorders>
              <w:left w:val="single" w:sz="4" w:space="0" w:color="000000"/>
              <w:bottom w:val="single" w:sz="4" w:space="0" w:color="000000"/>
              <w:right w:val="single" w:sz="4" w:space="0" w:color="auto"/>
            </w:tcBorders>
          </w:tcPr>
          <w:p w14:paraId="0C0FABF6" w14:textId="77777777" w:rsidR="00456A59" w:rsidRDefault="00456A59" w:rsidP="00456A59">
            <w:pPr>
              <w:pStyle w:val="TableListBullets"/>
              <w:numPr>
                <w:ilvl w:val="0"/>
                <w:numId w:val="14"/>
              </w:numPr>
              <w:ind w:left="447" w:hanging="283"/>
            </w:pPr>
            <w:r w:rsidRPr="00122F87">
              <w:t>explore more effective methods to complete tasks</w:t>
            </w:r>
          </w:p>
        </w:tc>
        <w:tc>
          <w:tcPr>
            <w:tcW w:w="4502" w:type="dxa"/>
            <w:tcBorders>
              <w:left w:val="single" w:sz="4" w:space="0" w:color="000000"/>
              <w:bottom w:val="single" w:sz="4" w:space="0" w:color="000000"/>
              <w:right w:val="single" w:sz="4" w:space="0" w:color="auto"/>
            </w:tcBorders>
          </w:tcPr>
          <w:p w14:paraId="5044A9B3" w14:textId="77777777" w:rsidR="00456A59" w:rsidRDefault="00456A59" w:rsidP="00456A59"/>
        </w:tc>
      </w:tr>
      <w:tr w:rsidR="00D22F6E" w:rsidRPr="001A01DA" w14:paraId="117BBA45"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292F2A6F" w14:textId="77777777" w:rsidR="00D22F6E" w:rsidRPr="001A01DA" w:rsidRDefault="00D22F6E" w:rsidP="001A01DA">
            <w:pPr>
              <w:pStyle w:val="TableTextBold"/>
            </w:pPr>
            <w:r w:rsidRPr="001A01DA">
              <w:t>Industry literacy and numeracy</w:t>
            </w:r>
          </w:p>
        </w:tc>
      </w:tr>
      <w:tr w:rsidR="00D22F6E" w:rsidRPr="00BC3D9B" w14:paraId="634677E0" w14:textId="77777777" w:rsidTr="001A01DA">
        <w:trPr>
          <w:gridAfter w:val="2"/>
          <w:wAfter w:w="25" w:type="dxa"/>
          <w:trHeight w:val="576"/>
        </w:trPr>
        <w:tc>
          <w:tcPr>
            <w:tcW w:w="4545" w:type="dxa"/>
            <w:tcBorders>
              <w:top w:val="single" w:sz="4" w:space="0" w:color="000000"/>
              <w:left w:val="single" w:sz="4" w:space="0" w:color="000000"/>
              <w:right w:val="single" w:sz="4" w:space="0" w:color="auto"/>
            </w:tcBorders>
          </w:tcPr>
          <w:p w14:paraId="52A5A9A7" w14:textId="77777777" w:rsidR="00D22F6E" w:rsidRPr="00124064" w:rsidRDefault="00D22F6E" w:rsidP="00845378">
            <w:pPr>
              <w:pStyle w:val="TableListBullets"/>
              <w:numPr>
                <w:ilvl w:val="0"/>
                <w:numId w:val="14"/>
              </w:numPr>
              <w:ind w:left="447" w:hanging="283"/>
            </w:pPr>
            <w:r w:rsidRPr="00124064">
              <w:t>analyse and apply processes for writing, editing and recording of work procedures</w:t>
            </w:r>
          </w:p>
        </w:tc>
        <w:tc>
          <w:tcPr>
            <w:tcW w:w="4502" w:type="dxa"/>
            <w:tcBorders>
              <w:top w:val="single" w:sz="4" w:space="0" w:color="000000"/>
              <w:left w:val="single" w:sz="4" w:space="0" w:color="000000"/>
              <w:right w:val="single" w:sz="4" w:space="0" w:color="auto"/>
            </w:tcBorders>
          </w:tcPr>
          <w:p w14:paraId="386A5B89" w14:textId="77777777" w:rsidR="00D22F6E" w:rsidRPr="00124064" w:rsidRDefault="00D22F6E" w:rsidP="00845378">
            <w:pPr>
              <w:pStyle w:val="TableListBullets"/>
              <w:numPr>
                <w:ilvl w:val="0"/>
                <w:numId w:val="14"/>
              </w:numPr>
              <w:ind w:left="447" w:hanging="283"/>
            </w:pPr>
            <w:r w:rsidRPr="00124064">
              <w:t>develop writing, editing skills and recording of work procedures</w:t>
            </w:r>
          </w:p>
        </w:tc>
      </w:tr>
      <w:tr w:rsidR="00D22F6E" w:rsidRPr="00BC3D9B" w14:paraId="2F05B251" w14:textId="77777777" w:rsidTr="001A01DA">
        <w:trPr>
          <w:gridAfter w:val="2"/>
          <w:wAfter w:w="25" w:type="dxa"/>
          <w:trHeight w:val="661"/>
        </w:trPr>
        <w:tc>
          <w:tcPr>
            <w:tcW w:w="4545" w:type="dxa"/>
            <w:tcBorders>
              <w:left w:val="single" w:sz="4" w:space="0" w:color="000000"/>
              <w:bottom w:val="single" w:sz="4" w:space="0" w:color="000000"/>
              <w:right w:val="single" w:sz="4" w:space="0" w:color="auto"/>
            </w:tcBorders>
          </w:tcPr>
          <w:p w14:paraId="2171B5CD" w14:textId="77777777" w:rsidR="00D22F6E" w:rsidRPr="00124064" w:rsidRDefault="00D22F6E" w:rsidP="00845378">
            <w:pPr>
              <w:pStyle w:val="TableListBullets"/>
              <w:numPr>
                <w:ilvl w:val="0"/>
                <w:numId w:val="14"/>
              </w:numPr>
              <w:ind w:left="447" w:hanging="283"/>
            </w:pPr>
            <w:r w:rsidRPr="00124064">
              <w:t>interpret numerical information in projects and plans</w:t>
            </w:r>
          </w:p>
        </w:tc>
        <w:tc>
          <w:tcPr>
            <w:tcW w:w="4502" w:type="dxa"/>
            <w:tcBorders>
              <w:left w:val="single" w:sz="4" w:space="0" w:color="000000"/>
              <w:bottom w:val="single" w:sz="4" w:space="0" w:color="000000"/>
              <w:right w:val="single" w:sz="4" w:space="0" w:color="auto"/>
            </w:tcBorders>
          </w:tcPr>
          <w:p w14:paraId="225842C1" w14:textId="77777777" w:rsidR="00D22F6E" w:rsidRPr="00124064" w:rsidRDefault="00D22F6E" w:rsidP="00845378">
            <w:pPr>
              <w:pStyle w:val="TableListBullets"/>
              <w:numPr>
                <w:ilvl w:val="0"/>
                <w:numId w:val="14"/>
              </w:numPr>
              <w:ind w:left="447" w:hanging="283"/>
            </w:pPr>
            <w:r w:rsidRPr="00124064">
              <w:t>interpret numerical information</w:t>
            </w:r>
          </w:p>
        </w:tc>
      </w:tr>
      <w:tr w:rsidR="00D22F6E" w:rsidRPr="00124064" w14:paraId="150C1F5B" w14:textId="77777777" w:rsidTr="001A01DA">
        <w:trPr>
          <w:gridAfter w:val="2"/>
          <w:wAfter w:w="25" w:type="dxa"/>
          <w:trHeight w:val="284"/>
        </w:trPr>
        <w:tc>
          <w:tcPr>
            <w:tcW w:w="9047" w:type="dxa"/>
            <w:gridSpan w:val="2"/>
            <w:tcBorders>
              <w:top w:val="single" w:sz="4" w:space="0" w:color="000000"/>
              <w:left w:val="single" w:sz="4" w:space="0" w:color="000000"/>
              <w:bottom w:val="single" w:sz="4" w:space="0" w:color="000000"/>
              <w:right w:val="single" w:sz="4" w:space="0" w:color="auto"/>
            </w:tcBorders>
          </w:tcPr>
          <w:p w14:paraId="08969CDA" w14:textId="77777777" w:rsidR="00D22F6E" w:rsidRPr="00124064" w:rsidRDefault="00D22F6E" w:rsidP="00AA56B2">
            <w:pPr>
              <w:pStyle w:val="TableTextBold"/>
            </w:pPr>
            <w:r w:rsidRPr="00124064">
              <w:t>Behaviour and attitudes in the workplace</w:t>
            </w:r>
          </w:p>
        </w:tc>
      </w:tr>
      <w:tr w:rsidR="00D22F6E" w:rsidRPr="00124064" w14:paraId="11CA48ED" w14:textId="77777777" w:rsidTr="00C92A6E">
        <w:trPr>
          <w:gridAfter w:val="2"/>
          <w:wAfter w:w="25" w:type="dxa"/>
          <w:trHeight w:val="1053"/>
        </w:trPr>
        <w:tc>
          <w:tcPr>
            <w:tcW w:w="4545" w:type="dxa"/>
            <w:tcBorders>
              <w:top w:val="single" w:sz="4" w:space="0" w:color="000000"/>
              <w:left w:val="single" w:sz="4" w:space="0" w:color="000000"/>
              <w:right w:val="single" w:sz="4" w:space="0" w:color="auto"/>
            </w:tcBorders>
          </w:tcPr>
          <w:p w14:paraId="0D1B9677" w14:textId="77777777" w:rsidR="00D22F6E" w:rsidRPr="00124064" w:rsidRDefault="00D22F6E" w:rsidP="00845378">
            <w:pPr>
              <w:pStyle w:val="TableListBullets"/>
              <w:numPr>
                <w:ilvl w:val="0"/>
                <w:numId w:val="14"/>
              </w:numPr>
              <w:ind w:left="447" w:hanging="283"/>
            </w:pPr>
            <w:r w:rsidRPr="00124064">
              <w:t>apply interpersonal skills required to work with others and to understand, communicate with and effectively interact with people across cultures</w:t>
            </w:r>
          </w:p>
        </w:tc>
        <w:tc>
          <w:tcPr>
            <w:tcW w:w="4502" w:type="dxa"/>
            <w:tcBorders>
              <w:top w:val="single" w:sz="4" w:space="0" w:color="000000"/>
              <w:left w:val="single" w:sz="4" w:space="0" w:color="000000"/>
              <w:right w:val="single" w:sz="4" w:space="0" w:color="auto"/>
            </w:tcBorders>
          </w:tcPr>
          <w:p w14:paraId="766813BE" w14:textId="77777777" w:rsidR="00D22F6E" w:rsidRPr="00124064" w:rsidRDefault="00D22F6E" w:rsidP="00845378">
            <w:pPr>
              <w:pStyle w:val="TableListBullets"/>
              <w:numPr>
                <w:ilvl w:val="0"/>
                <w:numId w:val="14"/>
              </w:numPr>
              <w:ind w:left="447" w:hanging="283"/>
            </w:pPr>
            <w:r w:rsidRPr="00124064">
              <w:t>apply interpersonal skills in working with a range of people</w:t>
            </w:r>
          </w:p>
        </w:tc>
      </w:tr>
      <w:tr w:rsidR="001A01DA" w:rsidRPr="00124064" w14:paraId="5066FDAC" w14:textId="77777777" w:rsidTr="001A01DA">
        <w:trPr>
          <w:gridAfter w:val="2"/>
          <w:wAfter w:w="25" w:type="dxa"/>
          <w:trHeight w:val="812"/>
        </w:trPr>
        <w:tc>
          <w:tcPr>
            <w:tcW w:w="4545" w:type="dxa"/>
            <w:tcBorders>
              <w:left w:val="single" w:sz="4" w:space="0" w:color="000000"/>
              <w:bottom w:val="single" w:sz="4" w:space="0" w:color="000000"/>
              <w:right w:val="single" w:sz="4" w:space="0" w:color="auto"/>
            </w:tcBorders>
          </w:tcPr>
          <w:p w14:paraId="185C6AF7" w14:textId="77777777" w:rsidR="001A01DA" w:rsidRPr="00124064" w:rsidRDefault="001A01DA" w:rsidP="00845378">
            <w:pPr>
              <w:pStyle w:val="TableListBullets"/>
              <w:numPr>
                <w:ilvl w:val="0"/>
                <w:numId w:val="14"/>
              </w:numPr>
              <w:ind w:left="447" w:hanging="283"/>
            </w:pPr>
            <w:r w:rsidRPr="00124064">
              <w:t>demonstrate organisation of self, materials and work to achieve quality products within deadlines</w:t>
            </w:r>
          </w:p>
        </w:tc>
        <w:tc>
          <w:tcPr>
            <w:tcW w:w="4502" w:type="dxa"/>
            <w:tcBorders>
              <w:left w:val="single" w:sz="4" w:space="0" w:color="000000"/>
              <w:bottom w:val="single" w:sz="4" w:space="0" w:color="000000"/>
              <w:right w:val="single" w:sz="4" w:space="0" w:color="auto"/>
            </w:tcBorders>
          </w:tcPr>
          <w:p w14:paraId="2C80486B" w14:textId="77777777" w:rsidR="001A01DA" w:rsidRPr="00124064" w:rsidRDefault="001A01DA" w:rsidP="00845378">
            <w:pPr>
              <w:pStyle w:val="TableListBullets"/>
              <w:numPr>
                <w:ilvl w:val="0"/>
                <w:numId w:val="14"/>
              </w:numPr>
              <w:ind w:left="447" w:hanging="283"/>
            </w:pPr>
            <w:r w:rsidRPr="00124064">
              <w:t>demonstrate organisation of self, materials and work to achieve quality products within deadlines</w:t>
            </w:r>
          </w:p>
        </w:tc>
      </w:tr>
      <w:tr w:rsidR="00D22F6E" w:rsidRPr="00BC3D9B" w14:paraId="21925ACD" w14:textId="77777777" w:rsidTr="001A01DA">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1A1E904B" w14:textId="77777777" w:rsidR="00D22F6E" w:rsidRPr="00124064" w:rsidRDefault="00D22F6E" w:rsidP="00AA56B2">
            <w:pPr>
              <w:pStyle w:val="TableTextBold"/>
            </w:pPr>
            <w:r w:rsidRPr="00124064">
              <w:t>Reflection on own learning</w:t>
            </w:r>
          </w:p>
        </w:tc>
      </w:tr>
      <w:tr w:rsidR="00D22F6E" w:rsidRPr="00BC3D9B" w14:paraId="40D10DC7" w14:textId="77777777" w:rsidTr="001A01DA">
        <w:trPr>
          <w:trHeight w:val="284"/>
        </w:trPr>
        <w:tc>
          <w:tcPr>
            <w:tcW w:w="4545" w:type="dxa"/>
            <w:tcBorders>
              <w:top w:val="single" w:sz="4" w:space="0" w:color="000000"/>
              <w:left w:val="single" w:sz="4" w:space="0" w:color="000000"/>
              <w:bottom w:val="single" w:sz="4" w:space="0" w:color="000000"/>
              <w:right w:val="single" w:sz="4" w:space="0" w:color="auto"/>
            </w:tcBorders>
          </w:tcPr>
          <w:p w14:paraId="06B21DE1" w14:textId="77777777" w:rsidR="00D22F6E" w:rsidRPr="00124064" w:rsidRDefault="00D22F6E" w:rsidP="00845378">
            <w:pPr>
              <w:pStyle w:val="TableListBullets"/>
              <w:numPr>
                <w:ilvl w:val="0"/>
                <w:numId w:val="14"/>
              </w:numPr>
              <w:ind w:left="447" w:hanging="283"/>
            </w:pPr>
            <w:r w:rsidRPr="00124064">
              <w:t>reflect on own learning and needs</w:t>
            </w:r>
          </w:p>
        </w:tc>
        <w:tc>
          <w:tcPr>
            <w:tcW w:w="4527" w:type="dxa"/>
            <w:gridSpan w:val="3"/>
            <w:tcBorders>
              <w:top w:val="single" w:sz="4" w:space="0" w:color="000000"/>
              <w:left w:val="single" w:sz="4" w:space="0" w:color="000000"/>
              <w:bottom w:val="single" w:sz="4" w:space="0" w:color="000000"/>
              <w:right w:val="single" w:sz="4" w:space="0" w:color="auto"/>
            </w:tcBorders>
          </w:tcPr>
          <w:p w14:paraId="7A30E513" w14:textId="77777777" w:rsidR="00D22F6E" w:rsidRPr="00124064" w:rsidRDefault="00D22F6E" w:rsidP="00845378">
            <w:pPr>
              <w:pStyle w:val="TableListBullets"/>
              <w:numPr>
                <w:ilvl w:val="0"/>
                <w:numId w:val="14"/>
              </w:numPr>
              <w:ind w:left="447" w:hanging="283"/>
            </w:pPr>
            <w:r w:rsidRPr="00124064">
              <w:t>reflect on own learning and ways of improving</w:t>
            </w:r>
          </w:p>
        </w:tc>
      </w:tr>
      <w:tr w:rsidR="00D22F6E" w:rsidRPr="00BC3D9B" w14:paraId="3B0AAFB7" w14:textId="77777777" w:rsidTr="001A01DA">
        <w:trPr>
          <w:trHeight w:val="284"/>
        </w:trPr>
        <w:tc>
          <w:tcPr>
            <w:tcW w:w="9072" w:type="dxa"/>
            <w:gridSpan w:val="4"/>
            <w:tcBorders>
              <w:top w:val="single" w:sz="4" w:space="0" w:color="000000"/>
              <w:left w:val="single" w:sz="4" w:space="0" w:color="000000"/>
              <w:bottom w:val="single" w:sz="4" w:space="0" w:color="000000"/>
              <w:right w:val="single" w:sz="4" w:space="0" w:color="auto"/>
            </w:tcBorders>
          </w:tcPr>
          <w:p w14:paraId="2F0A5925" w14:textId="77777777" w:rsidR="00D22F6E" w:rsidRPr="00124064" w:rsidRDefault="00D22F6E" w:rsidP="00AA56B2">
            <w:pPr>
              <w:pStyle w:val="TableTextBold"/>
            </w:pPr>
            <w:r w:rsidRPr="00124064">
              <w:t>Communication</w:t>
            </w:r>
          </w:p>
        </w:tc>
      </w:tr>
      <w:tr w:rsidR="00D22F6E" w:rsidRPr="00BC3D9B" w14:paraId="773AF26A" w14:textId="77777777" w:rsidTr="001A01DA">
        <w:trPr>
          <w:trHeight w:val="558"/>
        </w:trPr>
        <w:tc>
          <w:tcPr>
            <w:tcW w:w="4545" w:type="dxa"/>
            <w:tcBorders>
              <w:top w:val="single" w:sz="4" w:space="0" w:color="000000"/>
              <w:left w:val="single" w:sz="4" w:space="0" w:color="000000"/>
              <w:right w:val="single" w:sz="4" w:space="0" w:color="auto"/>
            </w:tcBorders>
          </w:tcPr>
          <w:p w14:paraId="2403E011" w14:textId="77777777" w:rsidR="00D22F6E" w:rsidRPr="00124064" w:rsidRDefault="00D22F6E" w:rsidP="00845378">
            <w:pPr>
              <w:pStyle w:val="TableListBullets"/>
              <w:numPr>
                <w:ilvl w:val="0"/>
                <w:numId w:val="14"/>
              </w:numPr>
              <w:ind w:left="447" w:hanging="283"/>
            </w:pPr>
            <w:r w:rsidRPr="00124064">
              <w:t>communicate accurately with others in an appropriate format, both orally and in writing</w:t>
            </w:r>
          </w:p>
        </w:tc>
        <w:tc>
          <w:tcPr>
            <w:tcW w:w="4527" w:type="dxa"/>
            <w:gridSpan w:val="3"/>
            <w:tcBorders>
              <w:top w:val="single" w:sz="4" w:space="0" w:color="000000"/>
              <w:left w:val="single" w:sz="4" w:space="0" w:color="000000"/>
              <w:right w:val="single" w:sz="4" w:space="0" w:color="auto"/>
            </w:tcBorders>
          </w:tcPr>
          <w:p w14:paraId="43B7A4D2" w14:textId="77777777" w:rsidR="00D22F6E" w:rsidRPr="00124064" w:rsidRDefault="00D22F6E" w:rsidP="00845378">
            <w:pPr>
              <w:pStyle w:val="TableListBullets"/>
              <w:numPr>
                <w:ilvl w:val="0"/>
                <w:numId w:val="14"/>
              </w:numPr>
              <w:ind w:left="447" w:hanging="283"/>
            </w:pPr>
            <w:r w:rsidRPr="00124064">
              <w:t>demonstrate basic communication skills, both orally and in writing</w:t>
            </w:r>
          </w:p>
        </w:tc>
      </w:tr>
      <w:tr w:rsidR="00D22F6E" w:rsidRPr="00BC3D9B" w14:paraId="0439A33E" w14:textId="77777777" w:rsidTr="001A01DA">
        <w:trPr>
          <w:trHeight w:val="564"/>
        </w:trPr>
        <w:tc>
          <w:tcPr>
            <w:tcW w:w="4545" w:type="dxa"/>
            <w:tcBorders>
              <w:left w:val="single" w:sz="4" w:space="0" w:color="000000"/>
              <w:bottom w:val="single" w:sz="4" w:space="0" w:color="auto"/>
              <w:right w:val="single" w:sz="4" w:space="0" w:color="auto"/>
            </w:tcBorders>
          </w:tcPr>
          <w:p w14:paraId="2B72BC74" w14:textId="77777777" w:rsidR="00D22F6E" w:rsidRPr="00124064" w:rsidRDefault="00D22F6E" w:rsidP="00845378">
            <w:pPr>
              <w:pStyle w:val="TableListBullets"/>
              <w:numPr>
                <w:ilvl w:val="0"/>
                <w:numId w:val="14"/>
              </w:numPr>
              <w:ind w:left="447" w:hanging="283"/>
            </w:pPr>
            <w:r w:rsidRPr="00124064">
              <w:t>articulate ideas to seek assistance, clarify, offer suggestions or justify approaches</w:t>
            </w:r>
          </w:p>
        </w:tc>
        <w:tc>
          <w:tcPr>
            <w:tcW w:w="4527" w:type="dxa"/>
            <w:gridSpan w:val="3"/>
            <w:tcBorders>
              <w:left w:val="single" w:sz="4" w:space="0" w:color="000000"/>
              <w:bottom w:val="single" w:sz="4" w:space="0" w:color="auto"/>
              <w:right w:val="single" w:sz="4" w:space="0" w:color="auto"/>
            </w:tcBorders>
          </w:tcPr>
          <w:p w14:paraId="6BB47000" w14:textId="77777777" w:rsidR="00D22F6E" w:rsidRPr="00124064" w:rsidRDefault="00D22F6E" w:rsidP="00845378">
            <w:pPr>
              <w:pStyle w:val="TableListBullets"/>
              <w:numPr>
                <w:ilvl w:val="0"/>
                <w:numId w:val="14"/>
              </w:numPr>
              <w:ind w:left="447" w:hanging="283"/>
            </w:pPr>
            <w:r w:rsidRPr="00124064">
              <w:t>seek assistance and act on feedback</w:t>
            </w:r>
          </w:p>
        </w:tc>
      </w:tr>
    </w:tbl>
    <w:p w14:paraId="32384316" w14:textId="77777777" w:rsidR="00D22F6E" w:rsidRPr="002B6270" w:rsidRDefault="00D22F6E" w:rsidP="00DB11D5"/>
    <w:p w14:paraId="33727A5C" w14:textId="77777777" w:rsidR="00DB11D5" w:rsidRPr="00006859" w:rsidRDefault="00DB11D5" w:rsidP="00DB11D5">
      <w:r w:rsidRPr="00006859">
        <w:br w:type="page"/>
      </w:r>
    </w:p>
    <w:p w14:paraId="49CCED51" w14:textId="77777777" w:rsidR="00DB11D5" w:rsidRPr="00530926" w:rsidRDefault="00DB11D5" w:rsidP="00F2597C">
      <w:pPr>
        <w:pStyle w:val="Heading2"/>
      </w:pPr>
      <w:r w:rsidRPr="00530926">
        <w:lastRenderedPageBreak/>
        <w:t>A guide to reading and implementing content descriptions</w:t>
      </w:r>
    </w:p>
    <w:p w14:paraId="55B92AB8" w14:textId="77777777" w:rsidR="00745B92" w:rsidRPr="00A25713" w:rsidRDefault="00745B92" w:rsidP="00745B9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A8BD12" w14:textId="77777777" w:rsidR="00745B92" w:rsidRDefault="00745B92" w:rsidP="00745B92">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36A286A" w14:textId="77777777" w:rsidR="00371C48" w:rsidRDefault="00371C48" w:rsidP="00371C48">
      <w:r>
        <w:t>For colleges wishing to deliver the VET qualification, there is flexibility for a teacher (provided the RTO has scope) to develop a program of learning aligned with the elements of the VET competencies and A/</w:t>
      </w:r>
      <w:r w:rsidR="004977CF">
        <w:t>M</w:t>
      </w:r>
      <w:r>
        <w:t xml:space="preserve"> content descriptions. The knowledge, skills and understandings within the competencies reflect the knowledge, skills and understandings of the BSSS course unit content descriptions.</w:t>
      </w:r>
    </w:p>
    <w:p w14:paraId="2A9D5249" w14:textId="77777777" w:rsidR="00371C48" w:rsidRDefault="00371C48" w:rsidP="00371C48">
      <w:r>
        <w:t>Alternatively, a college may choose the A/</w:t>
      </w:r>
      <w:r w:rsidR="004977CF">
        <w:t>M</w:t>
      </w:r>
      <w:r>
        <w:t xml:space="preserve"> course without the VET qualification. In delivering the course teachers will write a program of learning aligned with students’ needs and interests, meeting the A/</w:t>
      </w:r>
      <w:r w:rsidR="00E357CE">
        <w:t>M</w:t>
      </w:r>
      <w:r>
        <w:t xml:space="preserve"> content descriptions.</w:t>
      </w:r>
    </w:p>
    <w:p w14:paraId="706A83F2" w14:textId="77777777" w:rsidR="00371C48" w:rsidRDefault="00371C48" w:rsidP="00745B92">
      <w:pPr>
        <w:rPr>
          <w:rFonts w:cs="Arial"/>
        </w:rPr>
      </w:pPr>
    </w:p>
    <w:p w14:paraId="4154DB6B" w14:textId="77777777" w:rsidR="00877045" w:rsidRDefault="00877045" w:rsidP="00DB11D5">
      <w:pPr>
        <w:rPr>
          <w:rFonts w:cs="Arial"/>
        </w:rPr>
      </w:pPr>
    </w:p>
    <w:p w14:paraId="6F725F20" w14:textId="77777777" w:rsidR="00745B92" w:rsidRDefault="00745B92" w:rsidP="00DB11D5">
      <w:pPr>
        <w:rPr>
          <w:rFonts w:cs="Arial"/>
        </w:rPr>
        <w:sectPr w:rsidR="00745B92" w:rsidSect="007522E8">
          <w:pgSz w:w="11906" w:h="16838"/>
          <w:pgMar w:top="1440" w:right="1440" w:bottom="1440" w:left="1440" w:header="567" w:footer="567" w:gutter="0"/>
          <w:cols w:space="720"/>
          <w:docGrid w:linePitch="299"/>
        </w:sectPr>
      </w:pPr>
    </w:p>
    <w:p w14:paraId="11B844DD" w14:textId="77777777" w:rsidR="00745B92" w:rsidRPr="00054066" w:rsidRDefault="00745B92" w:rsidP="00054066">
      <w:pPr>
        <w:pStyle w:val="Heading1"/>
      </w:pPr>
      <w:bookmarkStart w:id="58" w:name="_Toc57714736"/>
      <w:r w:rsidRPr="00054066">
        <w:lastRenderedPageBreak/>
        <w:t>Appendix A – Implementation Guidelines</w:t>
      </w:r>
      <w:bookmarkEnd w:id="58"/>
    </w:p>
    <w:p w14:paraId="65369E09" w14:textId="77777777" w:rsidR="00745B92" w:rsidRDefault="00745B92" w:rsidP="00745B92">
      <w:pPr>
        <w:pStyle w:val="Heading2"/>
        <w:tabs>
          <w:tab w:val="right" w:pos="9072"/>
        </w:tabs>
      </w:pPr>
      <w:r>
        <w:t>Available course patterns</w:t>
      </w:r>
    </w:p>
    <w:p w14:paraId="7B59B19B" w14:textId="77777777" w:rsidR="00745B92" w:rsidRDefault="00745B92" w:rsidP="00745B92">
      <w:r>
        <w:t>A standard 1.0 value unit is delivered over at least 55 hours.</w:t>
      </w:r>
      <w:r w:rsidR="001E4EC6">
        <w:t xml:space="preserve"> </w:t>
      </w:r>
      <w:r>
        <w:t xml:space="preserve">To be awarded a course, students must complete at least the minimum units over the whole minor, major or major/minor course. </w:t>
      </w:r>
    </w:p>
    <w:p w14:paraId="3AFF8E8E" w14:textId="77777777" w:rsidR="00745B92" w:rsidRDefault="00745B92" w:rsidP="00745B92"/>
    <w:tbl>
      <w:tblPr>
        <w:tblStyle w:val="a7"/>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904"/>
      </w:tblGrid>
      <w:tr w:rsidR="00745B92" w14:paraId="184E161D" w14:textId="77777777" w:rsidTr="007522E8">
        <w:tc>
          <w:tcPr>
            <w:tcW w:w="2168" w:type="dxa"/>
            <w:tcBorders>
              <w:top w:val="single" w:sz="4" w:space="0" w:color="000000"/>
              <w:left w:val="single" w:sz="4" w:space="0" w:color="000000"/>
              <w:bottom w:val="single" w:sz="4" w:space="0" w:color="000000"/>
              <w:right w:val="single" w:sz="4" w:space="0" w:color="000000"/>
            </w:tcBorders>
          </w:tcPr>
          <w:p w14:paraId="790CB22D" w14:textId="77777777" w:rsidR="00745B92" w:rsidRDefault="00745B92" w:rsidP="007522E8">
            <w:pPr>
              <w:pStyle w:val="TableTextBold"/>
            </w:pPr>
            <w:r>
              <w:t xml:space="preserve">Course </w:t>
            </w:r>
          </w:p>
        </w:tc>
        <w:tc>
          <w:tcPr>
            <w:tcW w:w="6904" w:type="dxa"/>
            <w:tcBorders>
              <w:top w:val="single" w:sz="4" w:space="0" w:color="000000"/>
              <w:left w:val="single" w:sz="4" w:space="0" w:color="000000"/>
              <w:bottom w:val="single" w:sz="4" w:space="0" w:color="000000"/>
              <w:right w:val="single" w:sz="4" w:space="0" w:color="000000"/>
            </w:tcBorders>
          </w:tcPr>
          <w:p w14:paraId="771C6B52" w14:textId="77777777" w:rsidR="00745B92" w:rsidRDefault="00745B92" w:rsidP="007522E8">
            <w:pPr>
              <w:pStyle w:val="TableTextBold"/>
            </w:pPr>
            <w:r>
              <w:t>Number of standard units to meet course requirements</w:t>
            </w:r>
          </w:p>
        </w:tc>
      </w:tr>
      <w:tr w:rsidR="00745B92" w14:paraId="403BEF5B" w14:textId="77777777" w:rsidTr="007522E8">
        <w:tc>
          <w:tcPr>
            <w:tcW w:w="2168" w:type="dxa"/>
            <w:tcBorders>
              <w:top w:val="single" w:sz="4" w:space="0" w:color="000000"/>
              <w:left w:val="single" w:sz="4" w:space="0" w:color="000000"/>
              <w:bottom w:val="single" w:sz="4" w:space="0" w:color="000000"/>
              <w:right w:val="single" w:sz="4" w:space="0" w:color="000000"/>
            </w:tcBorders>
          </w:tcPr>
          <w:p w14:paraId="06B30A9D" w14:textId="77777777" w:rsidR="00745B92" w:rsidRDefault="00745B92" w:rsidP="007522E8">
            <w:pPr>
              <w:pStyle w:val="TableText"/>
            </w:pPr>
            <w:r>
              <w:t xml:space="preserve">Minor </w:t>
            </w:r>
          </w:p>
        </w:tc>
        <w:tc>
          <w:tcPr>
            <w:tcW w:w="6904" w:type="dxa"/>
            <w:tcBorders>
              <w:top w:val="single" w:sz="4" w:space="0" w:color="000000"/>
              <w:left w:val="single" w:sz="4" w:space="0" w:color="000000"/>
              <w:bottom w:val="single" w:sz="4" w:space="0" w:color="000000"/>
              <w:right w:val="single" w:sz="4" w:space="0" w:color="000000"/>
            </w:tcBorders>
          </w:tcPr>
          <w:p w14:paraId="1DAAE5BB" w14:textId="77777777" w:rsidR="00745B92" w:rsidRDefault="00745B92" w:rsidP="007522E8">
            <w:pPr>
              <w:pStyle w:val="TableText"/>
            </w:pPr>
            <w:r>
              <w:t xml:space="preserve">Minimum of 2 units </w:t>
            </w:r>
          </w:p>
        </w:tc>
      </w:tr>
      <w:tr w:rsidR="00745B92" w14:paraId="60B28508" w14:textId="77777777" w:rsidTr="007522E8">
        <w:tc>
          <w:tcPr>
            <w:tcW w:w="2168" w:type="dxa"/>
            <w:tcBorders>
              <w:top w:val="single" w:sz="4" w:space="0" w:color="000000"/>
              <w:left w:val="single" w:sz="4" w:space="0" w:color="000000"/>
              <w:bottom w:val="single" w:sz="4" w:space="0" w:color="000000"/>
              <w:right w:val="single" w:sz="4" w:space="0" w:color="000000"/>
            </w:tcBorders>
          </w:tcPr>
          <w:p w14:paraId="565A4748" w14:textId="77777777" w:rsidR="00745B92" w:rsidRDefault="00745B92" w:rsidP="007522E8">
            <w:pPr>
              <w:pStyle w:val="TableText"/>
            </w:pPr>
            <w:r>
              <w:t xml:space="preserve">Major </w:t>
            </w:r>
          </w:p>
        </w:tc>
        <w:tc>
          <w:tcPr>
            <w:tcW w:w="6904" w:type="dxa"/>
            <w:tcBorders>
              <w:top w:val="single" w:sz="4" w:space="0" w:color="000000"/>
              <w:left w:val="single" w:sz="4" w:space="0" w:color="000000"/>
              <w:bottom w:val="single" w:sz="4" w:space="0" w:color="000000"/>
              <w:right w:val="single" w:sz="4" w:space="0" w:color="000000"/>
            </w:tcBorders>
          </w:tcPr>
          <w:p w14:paraId="606D6B19" w14:textId="77777777" w:rsidR="00745B92" w:rsidRDefault="00745B92" w:rsidP="007522E8">
            <w:pPr>
              <w:pStyle w:val="TableText"/>
            </w:pPr>
            <w:r>
              <w:t xml:space="preserve">Minimum of 3.5 units </w:t>
            </w:r>
          </w:p>
        </w:tc>
      </w:tr>
    </w:tbl>
    <w:p w14:paraId="3BA673C6" w14:textId="77777777" w:rsidR="00745B92" w:rsidRDefault="00745B92" w:rsidP="00745B92">
      <w:pPr>
        <w:spacing w:after="120"/>
      </w:pPr>
      <w:bookmarkStart w:id="59" w:name="_z337ya" w:colFirst="0" w:colLast="0"/>
      <w:bookmarkEnd w:id="59"/>
      <w:r>
        <w:t>Units in this course can be delivered in any order.</w:t>
      </w:r>
    </w:p>
    <w:p w14:paraId="7BB45409" w14:textId="77777777" w:rsidR="00745B92" w:rsidRDefault="00745B92" w:rsidP="00371C48">
      <w:pPr>
        <w:pStyle w:val="Heading3"/>
      </w:pPr>
      <w:r>
        <w:t>Prerequisites for the course or units within the course</w:t>
      </w:r>
    </w:p>
    <w:p w14:paraId="5008C6B1" w14:textId="0C83FFD2" w:rsidR="00745B92" w:rsidRDefault="00745B92" w:rsidP="00745B92">
      <w:r>
        <w:t xml:space="preserve">For the Negotiated Study unit, students must have studied a minimum of </w:t>
      </w:r>
      <w:r w:rsidR="00F2597C">
        <w:rPr>
          <w:u w:val="single"/>
        </w:rPr>
        <w:t>TWO</w:t>
      </w:r>
      <w:r>
        <w:t xml:space="preserve"> standard 1.0 units</w:t>
      </w:r>
      <w:r w:rsidR="002B79F8">
        <w:t xml:space="preserve"> from this course.</w:t>
      </w:r>
    </w:p>
    <w:p w14:paraId="7BBB6404" w14:textId="77777777" w:rsidR="00745B92" w:rsidRPr="00745B92" w:rsidRDefault="00745B92" w:rsidP="00371C48">
      <w:pPr>
        <w:pStyle w:val="Heading3"/>
      </w:pPr>
      <w:r w:rsidRPr="00745B92">
        <w:t>Arrangements for students continuing study in this course</w:t>
      </w:r>
    </w:p>
    <w:p w14:paraId="5EF8E6FC" w14:textId="77777777" w:rsidR="00745B92" w:rsidRPr="00745B92" w:rsidRDefault="00745B92" w:rsidP="00371C48">
      <w:r w:rsidRPr="00745B92">
        <w:t>Students who studied the previous course may undertake any units in this course provided there is no duplication of content.</w:t>
      </w:r>
    </w:p>
    <w:p w14:paraId="0DC2435E" w14:textId="77777777" w:rsidR="00745B92" w:rsidRDefault="00745B92" w:rsidP="00080B68">
      <w:pPr>
        <w:pStyle w:val="Heading2"/>
      </w:pPr>
      <w:r>
        <w:t>Duplication of Content Rules</w:t>
      </w:r>
    </w:p>
    <w:p w14:paraId="709F1D40" w14:textId="77777777" w:rsidR="00745B92" w:rsidRDefault="00745B92" w:rsidP="00745B92">
      <w: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2332119E" w14:textId="77777777" w:rsidR="00745B92" w:rsidRPr="00096B64" w:rsidRDefault="00745B92" w:rsidP="00371C48">
      <w:pPr>
        <w:pStyle w:val="Heading3"/>
      </w:pPr>
      <w:r w:rsidRPr="00096B64">
        <w:t>Relationship to other courses</w:t>
      </w:r>
    </w:p>
    <w:p w14:paraId="52DAAD7E" w14:textId="77777777" w:rsidR="00745B92" w:rsidRPr="00096B64" w:rsidRDefault="00745B92" w:rsidP="00371C48">
      <w:r w:rsidRPr="00096B64">
        <w:t>This course shares common competencies with other BSSS accredited courses:</w:t>
      </w:r>
    </w:p>
    <w:p w14:paraId="2A3EA579" w14:textId="77777777" w:rsidR="00096B64" w:rsidRPr="00096B64" w:rsidRDefault="00096B64" w:rsidP="00F2597C">
      <w:pPr>
        <w:pStyle w:val="ListBullets"/>
      </w:pPr>
      <w:r w:rsidRPr="00096B64">
        <w:t>Data Science</w:t>
      </w:r>
    </w:p>
    <w:p w14:paraId="405EDF9C" w14:textId="77777777" w:rsidR="00096B64" w:rsidRPr="00096B64" w:rsidRDefault="00096B64" w:rsidP="00F2597C">
      <w:pPr>
        <w:pStyle w:val="ListBullets"/>
      </w:pPr>
      <w:r w:rsidRPr="00096B64">
        <w:t>Networking and Security</w:t>
      </w:r>
    </w:p>
    <w:p w14:paraId="12B5368C" w14:textId="77777777" w:rsidR="00096B64" w:rsidRPr="00096B64" w:rsidRDefault="00096B64" w:rsidP="00F2597C">
      <w:pPr>
        <w:pStyle w:val="ListBullets"/>
      </w:pPr>
      <w:r w:rsidRPr="00096B64">
        <w:t>Robotics and Mechatronics</w:t>
      </w:r>
    </w:p>
    <w:p w14:paraId="4CFA484A" w14:textId="77777777" w:rsidR="00096B64" w:rsidRPr="00096B64" w:rsidRDefault="00096B64" w:rsidP="00F2597C">
      <w:pPr>
        <w:pStyle w:val="ListBullets"/>
      </w:pPr>
      <w:r w:rsidRPr="00096B64">
        <w:t xml:space="preserve">Digital </w:t>
      </w:r>
      <w:r>
        <w:t>T</w:t>
      </w:r>
      <w:r w:rsidRPr="00096B64">
        <w:t>echnologies</w:t>
      </w:r>
    </w:p>
    <w:p w14:paraId="38B417E6" w14:textId="77777777" w:rsidR="00745B92" w:rsidRPr="00745B92" w:rsidRDefault="00745B92" w:rsidP="00371C48">
      <w:pPr>
        <w:pStyle w:val="Heading3"/>
      </w:pPr>
      <w:r w:rsidRPr="00745B92">
        <w:t>New and/or updated Training Package</w:t>
      </w:r>
    </w:p>
    <w:p w14:paraId="7005A44D" w14:textId="77777777" w:rsidR="00745B92" w:rsidRPr="00745B92" w:rsidRDefault="00745B92" w:rsidP="00371C48">
      <w:r w:rsidRPr="00745B92">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237CFE55" w14:textId="77777777" w:rsidR="00745B92" w:rsidRPr="00745B92" w:rsidRDefault="00745B92" w:rsidP="00371C48">
      <w:r w:rsidRPr="00745B92">
        <w:t xml:space="preserve">Where there are new competencies or updated competencies with significant change and these are deemed not equivalent, students may apply for Recognition of Prior Learning (RPL) for all or part of competencies. </w:t>
      </w:r>
    </w:p>
    <w:p w14:paraId="0D35CD23" w14:textId="77777777" w:rsidR="00FA6039" w:rsidRDefault="00745B92" w:rsidP="00371C48">
      <w:r w:rsidRPr="00745B92">
        <w:lastRenderedPageBreak/>
        <w:t>Granting of RPL for competencies does not equate to points towards the Senior Secondary Certificate.</w:t>
      </w:r>
    </w:p>
    <w:p w14:paraId="640B6B6A" w14:textId="77777777" w:rsidR="00FA6039" w:rsidRDefault="00FA6039" w:rsidP="00FA6039">
      <w:pPr>
        <w:pStyle w:val="Heading2"/>
      </w:pPr>
      <w:r>
        <w:t>Recognition of Prior Learning (RPL)</w:t>
      </w:r>
    </w:p>
    <w:p w14:paraId="2524A816" w14:textId="77777777" w:rsidR="00FA6039" w:rsidRDefault="00FA6039" w:rsidP="00FA6039">
      <w:r>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0A512106" w14:textId="77777777" w:rsidR="00FA6039" w:rsidRDefault="00FA6039" w:rsidP="00FA6039">
      <w:r>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656C8C2A" w14:textId="77777777" w:rsidR="00FA6039" w:rsidRDefault="00FA6039" w:rsidP="00FA6039">
      <w:r>
        <w:t>A student having been granted RPL for one or more Units of Competence will still be required to fulfil the time based component of units that contributes to points and A to E grading for the Senior Secondary Certificate.</w:t>
      </w:r>
    </w:p>
    <w:p w14:paraId="104A0ED0" w14:textId="77777777" w:rsidR="00FA6039" w:rsidRDefault="00FA6039" w:rsidP="00FA6039">
      <w:r>
        <w:t>To cater for this requirement, curriculum designers should design the course to be flexible enough to accommodate students who have gained some competencies through RPL.</w:t>
      </w:r>
    </w:p>
    <w:p w14:paraId="0426F617" w14:textId="77777777" w:rsidR="00FA6039" w:rsidRDefault="00FA6039" w:rsidP="00FA6039">
      <w: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ICT Information Communication Technology Industry context. </w:t>
      </w:r>
    </w:p>
    <w:p w14:paraId="65BB907E" w14:textId="77777777" w:rsidR="00745B92" w:rsidRDefault="00745B92" w:rsidP="00080B68">
      <w:pPr>
        <w:pStyle w:val="Heading2"/>
      </w:pPr>
      <w:r>
        <w:t>Guidelines for delivery</w:t>
      </w:r>
    </w:p>
    <w:p w14:paraId="67A31E31" w14:textId="77777777" w:rsidR="00745B92" w:rsidRPr="00B65779" w:rsidRDefault="00745B92" w:rsidP="00745B92">
      <w:pPr>
        <w:pStyle w:val="Heading3"/>
      </w:pPr>
      <w:r w:rsidRPr="00B65779">
        <w:t>Program of Learning</w:t>
      </w:r>
    </w:p>
    <w:p w14:paraId="77CA37A2" w14:textId="77777777" w:rsidR="00745B92" w:rsidRDefault="00745B92" w:rsidP="00745B92">
      <w:r>
        <w:t>A program of learning is what a school provides to implement the course for a subject.</w:t>
      </w:r>
      <w:r w:rsidR="001E4EC6">
        <w:t xml:space="preserve"> </w:t>
      </w:r>
      <w:r>
        <w:t>This meets the requirements for context, scope and sequence set out in the Board endorsed course.</w:t>
      </w:r>
      <w:r w:rsidR="001E4EC6">
        <w:t xml:space="preserve"> </w:t>
      </w:r>
      <w:r>
        <w:t>Students follow programs of learning in a college as part of their senior secondary studies.</w:t>
      </w:r>
      <w:r w:rsidR="001E4EC6">
        <w:t xml:space="preserve"> </w:t>
      </w:r>
      <w:r>
        <w:t>The detail, design and layout of a program of learning are a college decision.</w:t>
      </w:r>
      <w:r w:rsidR="001E4EC6">
        <w:t xml:space="preserve"> </w:t>
      </w:r>
    </w:p>
    <w:p w14:paraId="23C52908" w14:textId="77777777" w:rsidR="00745B92" w:rsidRDefault="00745B92" w:rsidP="00745B92">
      <w:r>
        <w:t>The program of learning must be documented to show the planned learning activities and experiences that meet the needs of particular groups of students, taking into account their interests, prior knowledge, abilities and backgrounds.</w:t>
      </w:r>
      <w:r w:rsidR="001E4EC6">
        <w:t xml:space="preserve"> </w:t>
      </w:r>
      <w:r>
        <w:t>The program of learning is a record of the learning experiences that enable students to achieve the knowledge, understanding and skills of the content descriptions.</w:t>
      </w:r>
      <w:r w:rsidR="001E4EC6">
        <w:t xml:space="preserve"> </w:t>
      </w:r>
      <w:r>
        <w:t>There is no requirement to submit a program of learning to the OBSSS for approval. The Principal will need to sign off at the end of Year 12 that courses have been delivered as accredited.</w:t>
      </w:r>
    </w:p>
    <w:p w14:paraId="5DC3D007" w14:textId="77777777" w:rsidR="009B66E7" w:rsidRPr="00A25713" w:rsidRDefault="009B66E7" w:rsidP="009B66E7">
      <w:pPr>
        <w:pStyle w:val="Heading3"/>
      </w:pPr>
      <w:bookmarkStart w:id="60" w:name="_Hlk12623749"/>
      <w:r w:rsidRPr="00A25713">
        <w:t>Content Descriptions</w:t>
      </w:r>
    </w:p>
    <w:p w14:paraId="3C107841" w14:textId="77777777" w:rsidR="009B66E7" w:rsidRDefault="009B66E7" w:rsidP="009B66E7">
      <w:bookmarkStart w:id="61" w:name="_Hlk1262379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61"/>
    <w:p w14:paraId="5EE23C0A" w14:textId="77777777" w:rsidR="009B66E7" w:rsidRDefault="009B66E7" w:rsidP="009B66E7">
      <w:pPr>
        <w:spacing w:before="0"/>
      </w:pPr>
      <w:r>
        <w:br w:type="page"/>
      </w:r>
    </w:p>
    <w:p w14:paraId="28263116" w14:textId="77777777" w:rsidR="009B66E7" w:rsidRPr="00A25713" w:rsidRDefault="009B66E7" w:rsidP="009B66E7">
      <w:pPr>
        <w:pStyle w:val="Heading3"/>
      </w:pPr>
      <w:r w:rsidRPr="00A25713">
        <w:lastRenderedPageBreak/>
        <w:t>Half standard 0.5 units</w:t>
      </w:r>
    </w:p>
    <w:p w14:paraId="5C35F095" w14:textId="77777777" w:rsidR="009B66E7" w:rsidRDefault="009B66E7" w:rsidP="009B66E7">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bookmarkEnd w:id="60"/>
    <w:p w14:paraId="1C5B6AEF" w14:textId="77777777" w:rsidR="00FA6039" w:rsidRDefault="00FA6039" w:rsidP="00FA6039">
      <w:pPr>
        <w:pStyle w:val="Heading2"/>
      </w:pPr>
      <w:r>
        <w:t>Reasonable Adjustment</w:t>
      </w:r>
    </w:p>
    <w:p w14:paraId="7A220E64" w14:textId="77777777" w:rsidR="00FA6039" w:rsidRDefault="00FA6039" w:rsidP="00FA6039">
      <w:r>
        <w:t xml:space="preserve">Units in this course are suitable for students requiring reasonable adjustment for delivery and assessment. However, standards of competency (outcomes) as dictated by National Training Packages </w:t>
      </w:r>
      <w:r>
        <w:rPr>
          <w:b/>
        </w:rPr>
        <w:t>cannot be modified</w:t>
      </w:r>
      <w:r>
        <w:t xml:space="preserve">. Students must demonstrate competence to the level required by industry in order to gain a Statement of Attainment or Vocational Certificate. </w:t>
      </w:r>
    </w:p>
    <w:p w14:paraId="078EFBAE" w14:textId="77777777" w:rsidR="00080B68" w:rsidRDefault="00080B68" w:rsidP="00080B68">
      <w:pPr>
        <w:pStyle w:val="Heading2"/>
      </w:pPr>
      <w:r>
        <w:t>Moderation</w:t>
      </w:r>
    </w:p>
    <w:p w14:paraId="135A04AD" w14:textId="77777777" w:rsidR="00080B68" w:rsidRDefault="00080B68" w:rsidP="00080B68">
      <w:r>
        <w:t>Moderation is a system designed and implemented to:</w:t>
      </w:r>
    </w:p>
    <w:p w14:paraId="7F7218BE" w14:textId="77777777" w:rsidR="00080B68" w:rsidRDefault="00080B68" w:rsidP="00080B68">
      <w:pPr>
        <w:pStyle w:val="ListBullets"/>
      </w:pPr>
      <w:r>
        <w:t>provide comparability in the system of school-based assessment</w:t>
      </w:r>
    </w:p>
    <w:p w14:paraId="572C1E31" w14:textId="77777777" w:rsidR="00080B68" w:rsidRDefault="00080B68" w:rsidP="00080B68">
      <w:pPr>
        <w:pStyle w:val="ListBullets"/>
      </w:pPr>
      <w:r>
        <w:t>form the basis for valid and reliable assessment in senior secondary schools</w:t>
      </w:r>
    </w:p>
    <w:p w14:paraId="528F30AA" w14:textId="77777777" w:rsidR="00080B68" w:rsidRDefault="00080B68" w:rsidP="00080B68">
      <w:pPr>
        <w:pStyle w:val="ListBullets"/>
      </w:pPr>
      <w:r>
        <w:t>involve the ACT Board of Senior Secondary Studies and colleges in cooperation and partnership</w:t>
      </w:r>
    </w:p>
    <w:p w14:paraId="5A4AD50E" w14:textId="77777777" w:rsidR="00080B68" w:rsidRDefault="00080B68" w:rsidP="00080B68">
      <w:pPr>
        <w:pStyle w:val="ListBullets"/>
      </w:pPr>
      <w:r>
        <w:t xml:space="preserve">maintain the quality of school-based assessment and the credibility, validity and acceptability of Board certificates. </w:t>
      </w:r>
    </w:p>
    <w:p w14:paraId="03DC5820" w14:textId="77777777" w:rsidR="00080B68" w:rsidRDefault="00080B68" w:rsidP="00080B68">
      <w: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C7F3266" w14:textId="77777777" w:rsidR="00F2597C" w:rsidRPr="00A25713" w:rsidRDefault="00F2597C" w:rsidP="00F2597C">
      <w:pPr>
        <w:pStyle w:val="Heading3"/>
      </w:pPr>
      <w:bookmarkStart w:id="62" w:name="_Hlk57719740"/>
      <w:r w:rsidRPr="00A25713">
        <w:t>The Moderation Model</w:t>
      </w:r>
    </w:p>
    <w:p w14:paraId="76BD3F7B" w14:textId="77777777" w:rsidR="00F2597C" w:rsidRPr="00A25713" w:rsidRDefault="00F2597C" w:rsidP="00F2597C">
      <w:r w:rsidRPr="00A25713">
        <w:t>Moderation within the ACT encompasses structured, consensus-based peer review of Unit Grades for all accredited courses</w:t>
      </w:r>
      <w:r>
        <w:t xml:space="preserve"> over two Moderation Days. In addition to Moderation Days, there is </w:t>
      </w:r>
      <w:r w:rsidRPr="00A25713">
        <w:t>statistical moderation of course scores, including small group procedures, for T courses.</w:t>
      </w:r>
    </w:p>
    <w:p w14:paraId="55393603" w14:textId="77777777" w:rsidR="00F2597C" w:rsidRPr="00A25713" w:rsidRDefault="00F2597C" w:rsidP="00F2597C">
      <w:pPr>
        <w:pStyle w:val="Heading3"/>
      </w:pPr>
      <w:r w:rsidRPr="00A25713">
        <w:t>Moderation by Structured, Consensus-based Peer Review</w:t>
      </w:r>
    </w:p>
    <w:p w14:paraId="0ED9F353" w14:textId="77777777" w:rsidR="00F2597C" w:rsidRPr="00A25713" w:rsidRDefault="00F2597C" w:rsidP="00F2597C">
      <w:r>
        <w:t xml:space="preserve">Consensus-based peer review involves the review </w:t>
      </w:r>
      <w:r w:rsidRPr="00A25713">
        <w:t>of st</w:t>
      </w:r>
      <w:r>
        <w:t xml:space="preserve">udent work against </w:t>
      </w:r>
      <w:r w:rsidRPr="00A25713">
        <w:t xml:space="preserve">system wide criteria </w:t>
      </w:r>
      <w:r>
        <w:t xml:space="preserve">and standards </w:t>
      </w:r>
      <w:r w:rsidRPr="00A25713">
        <w:t xml:space="preserve">and the validation of Unit Grades. This is done by matching student performance with the criteria and standards outlined in the </w:t>
      </w:r>
      <w:r>
        <w:t xml:space="preserve">Achievement Standards, </w:t>
      </w:r>
      <w:r w:rsidRPr="00A25713">
        <w:t>as stated in the Framework. Advice is then given to colleges to assist teachers with</w:t>
      </w:r>
      <w:r>
        <w:t>, or confirm</w:t>
      </w:r>
      <w:r w:rsidRPr="00A25713">
        <w:t>, their judgments.</w:t>
      </w:r>
      <w:r>
        <w:t xml:space="preserve"> In addition, feedback is given on the construction of assessment instruments.</w:t>
      </w:r>
    </w:p>
    <w:p w14:paraId="5A586FA6" w14:textId="77777777" w:rsidR="00F2597C" w:rsidRPr="00A25713" w:rsidRDefault="00F2597C" w:rsidP="00F2597C">
      <w:pPr>
        <w:pStyle w:val="Heading3"/>
      </w:pPr>
      <w:r w:rsidRPr="00A25713">
        <w:t>Preparation for Structured, Consensus-based Peer Review</w:t>
      </w:r>
    </w:p>
    <w:p w14:paraId="0DC00B80" w14:textId="77777777" w:rsidR="00F2597C" w:rsidRPr="00A25713" w:rsidRDefault="00F2597C" w:rsidP="00F2597C">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B85D8F6" w14:textId="77777777" w:rsidR="00F2597C" w:rsidRDefault="00F2597C" w:rsidP="00F2597C">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8E11654" w14:textId="77777777" w:rsidR="00F2597C" w:rsidRPr="00A25713" w:rsidRDefault="00F2597C" w:rsidP="00F2597C">
      <w:pPr>
        <w:pStyle w:val="Heading3"/>
      </w:pPr>
      <w:r w:rsidRPr="00A25713">
        <w:t>The College Course Presentation</w:t>
      </w:r>
    </w:p>
    <w:p w14:paraId="6E2280DC" w14:textId="77777777" w:rsidR="00F2597C" w:rsidRPr="00A25713" w:rsidRDefault="00F2597C" w:rsidP="00F2597C">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CB66AF0" w14:textId="77777777" w:rsidR="00F2597C" w:rsidRPr="00B82F51" w:rsidRDefault="00F2597C" w:rsidP="00F2597C">
      <w:pPr>
        <w:pStyle w:val="ListBullets"/>
        <w:numPr>
          <w:ilvl w:val="0"/>
          <w:numId w:val="16"/>
        </w:numPr>
        <w:ind w:left="568" w:hanging="284"/>
      </w:pPr>
      <w:r w:rsidRPr="00B82F51">
        <w:t xml:space="preserve">a folder containing supporting documentation as requested by the Office of the Board through memoranda to colleges, </w:t>
      </w:r>
      <w:bookmarkStart w:id="63" w:name="_Hlk54164633"/>
      <w:r w:rsidRPr="00B82F51">
        <w:t>including marking schemes and rubrics for each assessment item</w:t>
      </w:r>
    </w:p>
    <w:bookmarkEnd w:id="63"/>
    <w:p w14:paraId="3D314C22" w14:textId="77777777" w:rsidR="00F2597C" w:rsidRPr="00B82F51" w:rsidRDefault="00F2597C" w:rsidP="00F2597C">
      <w:pPr>
        <w:pStyle w:val="ListBullets"/>
        <w:numPr>
          <w:ilvl w:val="0"/>
          <w:numId w:val="16"/>
        </w:numPr>
        <w:ind w:left="568" w:hanging="284"/>
      </w:pPr>
      <w:r w:rsidRPr="00B82F5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742911D" w14:textId="77777777" w:rsidR="00F2597C" w:rsidRPr="00A25713" w:rsidRDefault="00F2597C" w:rsidP="00F2597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3FC5DA6E" w14:textId="77777777" w:rsidR="00F2597C" w:rsidRPr="00A25713" w:rsidRDefault="00F2597C" w:rsidP="00F2597C">
      <w:pPr>
        <w:pStyle w:val="Heading3"/>
      </w:pPr>
      <w:r w:rsidRPr="00A25713">
        <w:t>Visual evidence for judgements made about practical performances</w:t>
      </w:r>
    </w:p>
    <w:p w14:paraId="24598016" w14:textId="77777777" w:rsidR="00F2597C" w:rsidRPr="00A25713" w:rsidRDefault="00F2597C" w:rsidP="00F2597C">
      <w:r w:rsidRPr="00A25713">
        <w:t>It is a requirement that schools’ judgements of standards to practical performances (A/T/M) be supported by visual evidence (still photos or video).</w:t>
      </w:r>
    </w:p>
    <w:p w14:paraId="18938278" w14:textId="77777777" w:rsidR="00F2597C" w:rsidRPr="00A25713" w:rsidRDefault="00F2597C" w:rsidP="00F2597C">
      <w:r w:rsidRPr="00A25713">
        <w:t>The photographic evidence submitted must be drawn from practical skills performed as part of the assessment process.</w:t>
      </w:r>
    </w:p>
    <w:p w14:paraId="6E00EB17" w14:textId="77777777" w:rsidR="00F2597C" w:rsidRPr="00A25713" w:rsidRDefault="00F2597C" w:rsidP="00F2597C">
      <w:r w:rsidRPr="00A25713">
        <w:t>Teachers should consult the BSSS guidelines at:</w:t>
      </w:r>
    </w:p>
    <w:p w14:paraId="3447C5B8" w14:textId="77777777" w:rsidR="00F2597C" w:rsidRPr="00A25713" w:rsidRDefault="00646C48" w:rsidP="00F2597C">
      <w:hyperlink r:id="rId23" w:history="1">
        <w:r w:rsidR="00F2597C" w:rsidRPr="00A25713">
          <w:rPr>
            <w:rStyle w:val="Hyperlink"/>
          </w:rPr>
          <w:t>http://www.bsss.act.edu.au/grade_moderation/moderation_information_for_teachers</w:t>
        </w:r>
      </w:hyperlink>
    </w:p>
    <w:p w14:paraId="40790121" w14:textId="77777777" w:rsidR="00F2597C" w:rsidRDefault="00F2597C" w:rsidP="00F2597C">
      <w:r w:rsidRPr="00A25713">
        <w:t>for current information regarding all moderation requirements including subject specific and photographic evidence.</w:t>
      </w:r>
    </w:p>
    <w:p w14:paraId="2B6B2B1A" w14:textId="26B3ECA6" w:rsidR="000E6EF3" w:rsidRPr="000E6EF3" w:rsidRDefault="000E6EF3" w:rsidP="00F2597C">
      <w:r w:rsidRPr="000E6EF3">
        <w:br w:type="page"/>
      </w:r>
    </w:p>
    <w:p w14:paraId="49614E19" w14:textId="77777777" w:rsidR="000E6EF3" w:rsidRPr="00A25713" w:rsidRDefault="000E6EF3" w:rsidP="000E6EF3">
      <w:pPr>
        <w:pStyle w:val="Heading1"/>
      </w:pPr>
      <w:bookmarkStart w:id="64" w:name="_Toc57714737"/>
      <w:bookmarkEnd w:id="62"/>
      <w:r w:rsidRPr="00A25713">
        <w:lastRenderedPageBreak/>
        <w:t xml:space="preserve">Appendix </w:t>
      </w:r>
      <w:r>
        <w:t>B</w:t>
      </w:r>
      <w:r w:rsidRPr="00A25713">
        <w:t xml:space="preserve"> – </w:t>
      </w:r>
      <w:r>
        <w:t>Course Developers</w:t>
      </w:r>
      <w:bookmarkEnd w:id="64"/>
    </w:p>
    <w:p w14:paraId="34FE0420" w14:textId="77777777" w:rsidR="00080B68" w:rsidRPr="00F2597C" w:rsidRDefault="00080B68" w:rsidP="00F2597C"/>
    <w:tbl>
      <w:tblPr>
        <w:tblStyle w:val="a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80B68" w14:paraId="63ABEF97" w14:textId="77777777" w:rsidTr="007522E8">
        <w:tc>
          <w:tcPr>
            <w:tcW w:w="4536" w:type="dxa"/>
          </w:tcPr>
          <w:p w14:paraId="0FF120CF" w14:textId="77777777" w:rsidR="00080B68" w:rsidRDefault="00080B68" w:rsidP="007522E8">
            <w:pPr>
              <w:pStyle w:val="TableTextBold"/>
            </w:pPr>
            <w:r>
              <w:t>Name</w:t>
            </w:r>
          </w:p>
        </w:tc>
        <w:tc>
          <w:tcPr>
            <w:tcW w:w="4536" w:type="dxa"/>
          </w:tcPr>
          <w:p w14:paraId="30846F3B" w14:textId="77777777" w:rsidR="00080B68" w:rsidRDefault="00080B68" w:rsidP="007522E8">
            <w:pPr>
              <w:pStyle w:val="TableTextBold"/>
            </w:pPr>
            <w:r>
              <w:t>College</w:t>
            </w:r>
          </w:p>
        </w:tc>
      </w:tr>
      <w:tr w:rsidR="00080B68" w14:paraId="6B4B8900" w14:textId="77777777" w:rsidTr="007522E8">
        <w:tc>
          <w:tcPr>
            <w:tcW w:w="4536" w:type="dxa"/>
          </w:tcPr>
          <w:p w14:paraId="561366CB" w14:textId="77777777" w:rsidR="00080B68" w:rsidRDefault="008267D4" w:rsidP="007522E8">
            <w:pPr>
              <w:pStyle w:val="TableText"/>
            </w:pPr>
            <w:r>
              <w:t>Bruce Fuda</w:t>
            </w:r>
          </w:p>
        </w:tc>
        <w:tc>
          <w:tcPr>
            <w:tcW w:w="4536" w:type="dxa"/>
          </w:tcPr>
          <w:p w14:paraId="415B6C03" w14:textId="77777777" w:rsidR="00080B68" w:rsidRDefault="00080B68" w:rsidP="007522E8">
            <w:pPr>
              <w:pStyle w:val="TableText"/>
            </w:pPr>
            <w:r>
              <w:t>Gungahlin College</w:t>
            </w:r>
          </w:p>
        </w:tc>
      </w:tr>
      <w:tr w:rsidR="00080B68" w14:paraId="791A0852" w14:textId="77777777" w:rsidTr="007522E8">
        <w:tc>
          <w:tcPr>
            <w:tcW w:w="4536" w:type="dxa"/>
          </w:tcPr>
          <w:p w14:paraId="4BD3C401" w14:textId="77777777" w:rsidR="00080B68" w:rsidRDefault="008267D4" w:rsidP="007522E8">
            <w:pPr>
              <w:pStyle w:val="TableText"/>
            </w:pPr>
            <w:r>
              <w:t>Juliette Major</w:t>
            </w:r>
          </w:p>
        </w:tc>
        <w:tc>
          <w:tcPr>
            <w:tcW w:w="4536" w:type="dxa"/>
          </w:tcPr>
          <w:p w14:paraId="16132FB6" w14:textId="77777777" w:rsidR="00080B68" w:rsidRDefault="00080B68" w:rsidP="007522E8">
            <w:pPr>
              <w:pStyle w:val="TableText"/>
            </w:pPr>
            <w:r>
              <w:t>St Clare’s College</w:t>
            </w:r>
          </w:p>
        </w:tc>
      </w:tr>
    </w:tbl>
    <w:p w14:paraId="76BE1C42" w14:textId="77777777" w:rsidR="00080B68" w:rsidRDefault="00080B68" w:rsidP="00080B68"/>
    <w:p w14:paraId="764F1486" w14:textId="77777777" w:rsidR="00080B68" w:rsidRDefault="00080B68" w:rsidP="00080B68"/>
    <w:p w14:paraId="52D33EF5" w14:textId="77777777" w:rsidR="00745B92" w:rsidRDefault="00745B92" w:rsidP="00DB11D5">
      <w:pPr>
        <w:rPr>
          <w:rFonts w:cs="Arial"/>
        </w:rPr>
      </w:pPr>
    </w:p>
    <w:p w14:paraId="0D231499" w14:textId="77777777" w:rsidR="00745B92" w:rsidRDefault="00745B92" w:rsidP="00DB11D5">
      <w:pPr>
        <w:rPr>
          <w:rFonts w:cs="Arial"/>
        </w:rPr>
        <w:sectPr w:rsidR="00745B92" w:rsidSect="005730AD">
          <w:pgSz w:w="11906" w:h="16838"/>
          <w:pgMar w:top="1418" w:right="1418" w:bottom="1418" w:left="1418" w:header="567" w:footer="567" w:gutter="0"/>
          <w:cols w:space="720"/>
          <w:docGrid w:linePitch="299"/>
        </w:sectPr>
      </w:pPr>
    </w:p>
    <w:p w14:paraId="15D9F206" w14:textId="77777777" w:rsidR="00FA6039" w:rsidRPr="00A25713" w:rsidRDefault="00FA6039" w:rsidP="00FA6039">
      <w:pPr>
        <w:pStyle w:val="Heading1"/>
      </w:pPr>
      <w:bookmarkStart w:id="65" w:name="_Toc525640306"/>
      <w:bookmarkStart w:id="66" w:name="_Toc1565918"/>
      <w:bookmarkStart w:id="67" w:name="_Toc2177001"/>
      <w:bookmarkStart w:id="68" w:name="_Toc57714738"/>
      <w:r w:rsidRPr="00A25713">
        <w:lastRenderedPageBreak/>
        <w:t xml:space="preserve">Appendix </w:t>
      </w:r>
      <w:r w:rsidR="000E6EF3">
        <w:t>C</w:t>
      </w:r>
      <w:r w:rsidRPr="00A25713">
        <w:t xml:space="preserve"> – Common Curriculum Elements</w:t>
      </w:r>
      <w:bookmarkEnd w:id="65"/>
      <w:bookmarkEnd w:id="66"/>
      <w:bookmarkEnd w:id="67"/>
      <w:bookmarkEnd w:id="68"/>
    </w:p>
    <w:p w14:paraId="65268BBF" w14:textId="77777777" w:rsidR="00FA6039" w:rsidRPr="00A25713" w:rsidRDefault="00FA6039" w:rsidP="00FA6039">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FA6039" w:rsidRPr="005705B0" w14:paraId="08993EB6" w14:textId="77777777" w:rsidTr="00C92A6E">
        <w:trPr>
          <w:jc w:val="center"/>
        </w:trPr>
        <w:tc>
          <w:tcPr>
            <w:tcW w:w="1725" w:type="dxa"/>
            <w:tcBorders>
              <w:top w:val="single" w:sz="4" w:space="0" w:color="auto"/>
              <w:left w:val="single" w:sz="4" w:space="0" w:color="auto"/>
              <w:bottom w:val="single" w:sz="4" w:space="0" w:color="auto"/>
              <w:right w:val="single" w:sz="4" w:space="0" w:color="auto"/>
            </w:tcBorders>
          </w:tcPr>
          <w:p w14:paraId="12CC07BD" w14:textId="77777777" w:rsidR="00FA6039" w:rsidRPr="005705B0" w:rsidRDefault="00FA6039" w:rsidP="00415CC6">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8519FF9" w14:textId="77777777" w:rsidR="00FA6039" w:rsidRPr="005705B0" w:rsidRDefault="00FA6039" w:rsidP="00415CC6">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2E72E3C8" w14:textId="77777777" w:rsidR="00FA6039" w:rsidRPr="005705B0" w:rsidRDefault="00FA6039" w:rsidP="00415CC6">
            <w:pPr>
              <w:pStyle w:val="TableTextBold"/>
            </w:pPr>
            <w:r w:rsidRPr="005705B0">
              <w:t>Examples</w:t>
            </w:r>
          </w:p>
        </w:tc>
      </w:tr>
      <w:tr w:rsidR="00FA6039" w:rsidRPr="00A25713" w14:paraId="6EF5231D" w14:textId="77777777" w:rsidTr="00C92A6E">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A07716E" w14:textId="77777777" w:rsidR="00FA6039" w:rsidRPr="00A25713" w:rsidRDefault="00FA6039" w:rsidP="00C92A6E">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0A977456" w14:textId="77777777" w:rsidR="00FA6039" w:rsidRPr="00A25713" w:rsidRDefault="00FA6039" w:rsidP="00C92A6E">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6F56C5F4" w14:textId="77777777" w:rsidR="00FA6039" w:rsidRPr="00A25713" w:rsidRDefault="00FA6039" w:rsidP="00C92A6E">
            <w:pPr>
              <w:pStyle w:val="TableText10pt"/>
              <w:spacing w:before="60" w:after="0"/>
            </w:pPr>
            <w:r w:rsidRPr="00A25713">
              <w:t>ideas and procedures in unfamiliar situations, content and processes in non-routine settings</w:t>
            </w:r>
          </w:p>
        </w:tc>
      </w:tr>
      <w:tr w:rsidR="00FA6039" w:rsidRPr="00A25713" w14:paraId="1D078F35"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D510AF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1D9FAF" w14:textId="77777777" w:rsidR="00FA6039" w:rsidRPr="00A25713" w:rsidRDefault="00FA6039" w:rsidP="00C92A6E">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083D823" w14:textId="77777777" w:rsidR="00FA6039" w:rsidRPr="00A25713" w:rsidRDefault="00FA6039" w:rsidP="00C92A6E">
            <w:pPr>
              <w:pStyle w:val="TableText10pt"/>
              <w:spacing w:before="60" w:after="0"/>
            </w:pPr>
            <w:r w:rsidRPr="00A25713">
              <w:t>oral, written and multimodal texts, music, visual images, responses to complex topics, new outcomes</w:t>
            </w:r>
          </w:p>
        </w:tc>
      </w:tr>
      <w:tr w:rsidR="00FA6039" w:rsidRPr="00A25713" w14:paraId="101B4FFD"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60DAB96"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7C7056" w14:textId="77777777" w:rsidR="00FA6039" w:rsidRPr="00A25713" w:rsidRDefault="00FA6039" w:rsidP="00C92A6E">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61EE5AB9" w14:textId="77777777" w:rsidR="00FA6039" w:rsidRPr="00A25713" w:rsidRDefault="00FA6039" w:rsidP="00C92A6E">
            <w:pPr>
              <w:pStyle w:val="TableText10pt"/>
              <w:spacing w:before="60" w:after="0"/>
            </w:pPr>
            <w:r w:rsidRPr="00A25713">
              <w:t>images, symbols or signs</w:t>
            </w:r>
          </w:p>
        </w:tc>
      </w:tr>
      <w:tr w:rsidR="00FA6039" w:rsidRPr="00A25713" w14:paraId="4E9A6C5F"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02D85C27"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540355" w14:textId="77777777" w:rsidR="00FA6039" w:rsidRPr="00A25713" w:rsidRDefault="00FA6039" w:rsidP="00C92A6E">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F10B271" w14:textId="77777777" w:rsidR="00FA6039" w:rsidRPr="00A25713" w:rsidRDefault="00FA6039" w:rsidP="00C92A6E">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FA6039" w:rsidRPr="00A25713" w14:paraId="5E7CA5BC"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153C51C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91967" w14:textId="77777777" w:rsidR="00FA6039" w:rsidRPr="00A25713" w:rsidRDefault="00FA6039" w:rsidP="00C92A6E">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BF0586A" w14:textId="77777777" w:rsidR="00FA6039" w:rsidRPr="00A25713" w:rsidRDefault="00FA6039" w:rsidP="00C92A6E">
            <w:pPr>
              <w:pStyle w:val="TableText10pt"/>
              <w:spacing w:before="60" w:after="0"/>
            </w:pPr>
            <w:r w:rsidRPr="00A25713">
              <w:t>images, text, data, points of view</w:t>
            </w:r>
          </w:p>
        </w:tc>
      </w:tr>
      <w:tr w:rsidR="00FA6039" w:rsidRPr="00A25713" w14:paraId="73D50D24" w14:textId="77777777" w:rsidTr="00C92A6E">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EEF0538" w14:textId="77777777" w:rsidR="00FA6039" w:rsidRPr="00A25713" w:rsidRDefault="00FA6039" w:rsidP="00C92A6E">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2A83312" w14:textId="77777777" w:rsidR="00FA6039" w:rsidRPr="00A25713" w:rsidRDefault="00FA6039" w:rsidP="00C92A6E">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69BC31F2" w14:textId="77777777" w:rsidR="00FA6039" w:rsidRPr="00A25713" w:rsidRDefault="00FA6039" w:rsidP="00C92A6E">
            <w:pPr>
              <w:pStyle w:val="TableText10pt"/>
              <w:spacing w:before="60" w:after="0"/>
            </w:pPr>
            <w:r w:rsidRPr="00A25713">
              <w:t>arguments, points of view, phenomena, choices</w:t>
            </w:r>
          </w:p>
        </w:tc>
      </w:tr>
      <w:tr w:rsidR="00FA6039" w:rsidRPr="00A25713" w14:paraId="7CE42D85"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F66246D"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90374D" w14:textId="77777777" w:rsidR="00FA6039" w:rsidRPr="00A25713" w:rsidRDefault="00FA6039" w:rsidP="00C92A6E">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3A6464F" w14:textId="77777777" w:rsidR="00FA6039" w:rsidRPr="00A25713" w:rsidRDefault="00FA6039" w:rsidP="00C92A6E">
            <w:pPr>
              <w:pStyle w:val="TableText10pt"/>
              <w:spacing w:before="60" w:after="0"/>
            </w:pPr>
            <w:r w:rsidRPr="00A25713">
              <w:t>statement/theory that can be tested by data</w:t>
            </w:r>
          </w:p>
        </w:tc>
      </w:tr>
      <w:tr w:rsidR="00FA6039" w:rsidRPr="00A25713" w14:paraId="6F4FD917"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58B34BF0"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752381" w14:textId="77777777" w:rsidR="00FA6039" w:rsidRPr="00A25713" w:rsidRDefault="00FA6039" w:rsidP="00C92A6E">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5E00C97" w14:textId="77777777" w:rsidR="00FA6039" w:rsidRPr="00A25713" w:rsidRDefault="00FA6039" w:rsidP="00C92A6E">
            <w:pPr>
              <w:pStyle w:val="TableText10pt"/>
              <w:spacing w:before="60" w:after="0"/>
            </w:pPr>
            <w:r w:rsidRPr="00A25713">
              <w:t>trends, cause/effect, impact of a decision</w:t>
            </w:r>
          </w:p>
        </w:tc>
      </w:tr>
      <w:tr w:rsidR="00FA6039" w:rsidRPr="00A25713" w14:paraId="2FCBF39C"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65483832"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A0C549" w14:textId="77777777" w:rsidR="00FA6039" w:rsidRPr="00A25713" w:rsidRDefault="00FA6039" w:rsidP="00C92A6E">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18BD434F" w14:textId="77777777" w:rsidR="00FA6039" w:rsidRPr="00A25713" w:rsidRDefault="00FA6039" w:rsidP="00C92A6E">
            <w:pPr>
              <w:pStyle w:val="TableText10pt"/>
              <w:spacing w:before="60" w:after="0"/>
            </w:pPr>
            <w:r w:rsidRPr="00A25713">
              <w:t>data, trends, inferences</w:t>
            </w:r>
          </w:p>
        </w:tc>
      </w:tr>
      <w:tr w:rsidR="00FA6039" w:rsidRPr="00A25713" w14:paraId="000F3437"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3E4D6D35"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63534F" w14:textId="77777777" w:rsidR="00FA6039" w:rsidRPr="00A25713" w:rsidRDefault="00FA6039" w:rsidP="00C92A6E">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6C7FDB5B" w14:textId="77777777" w:rsidR="00FA6039" w:rsidRPr="00A25713" w:rsidRDefault="00FA6039" w:rsidP="00C92A6E">
            <w:pPr>
              <w:pStyle w:val="TableText10pt"/>
              <w:spacing w:before="60" w:after="0"/>
            </w:pPr>
            <w:r w:rsidRPr="00A25713">
              <w:t>text, images, points of view, solutions, phenomenon, graphics</w:t>
            </w:r>
          </w:p>
        </w:tc>
      </w:tr>
      <w:tr w:rsidR="00FA6039" w:rsidRPr="00A25713" w14:paraId="2D82A4A8"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6252C2B9"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051B83" w14:textId="77777777" w:rsidR="00FA6039" w:rsidRPr="00A25713" w:rsidRDefault="00FA6039" w:rsidP="00C92A6E">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0AFD2BB6" w14:textId="77777777" w:rsidR="00FA6039" w:rsidRPr="00A25713" w:rsidRDefault="00FA6039" w:rsidP="00C92A6E">
            <w:pPr>
              <w:pStyle w:val="TableText10pt"/>
              <w:spacing w:before="60" w:after="0"/>
            </w:pPr>
            <w:r w:rsidRPr="00A25713">
              <w:t>validity of assumptions, ideas, procedures, strategies</w:t>
            </w:r>
          </w:p>
        </w:tc>
      </w:tr>
      <w:tr w:rsidR="00FA6039" w:rsidRPr="00A25713" w14:paraId="1D7F7D34"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07F39C13"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B72C9E" w14:textId="77777777" w:rsidR="00FA6039" w:rsidRPr="00A25713" w:rsidRDefault="00FA6039" w:rsidP="00C92A6E">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39376737" w14:textId="77777777" w:rsidR="00FA6039" w:rsidRPr="00A25713" w:rsidRDefault="00FA6039" w:rsidP="00C92A6E">
            <w:pPr>
              <w:pStyle w:val="TableText10pt"/>
              <w:spacing w:before="60" w:after="0"/>
            </w:pPr>
            <w:r w:rsidRPr="00A25713">
              <w:t>trends, cause/effect, strengths and weaknesses</w:t>
            </w:r>
          </w:p>
        </w:tc>
      </w:tr>
      <w:tr w:rsidR="00FA6039" w:rsidRPr="00A25713" w14:paraId="05318179"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3EF2EDA9"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9447F6" w14:textId="77777777" w:rsidR="00FA6039" w:rsidRPr="00A25713" w:rsidRDefault="00FA6039" w:rsidP="00C92A6E">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B995A7F" w14:textId="77777777" w:rsidR="00FA6039" w:rsidRPr="00A25713" w:rsidRDefault="00FA6039" w:rsidP="00C92A6E">
            <w:pPr>
              <w:pStyle w:val="TableText10pt"/>
              <w:spacing w:before="60" w:after="0"/>
            </w:pPr>
            <w:r w:rsidRPr="00A25713">
              <w:t>on strengths and weaknesses</w:t>
            </w:r>
          </w:p>
        </w:tc>
      </w:tr>
      <w:tr w:rsidR="00FA6039" w:rsidRPr="00A25713" w14:paraId="5767E7A8"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5740AF6F"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97232B" w14:textId="77777777" w:rsidR="00FA6039" w:rsidRPr="00A25713" w:rsidRDefault="00FA6039" w:rsidP="00C92A6E">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C2D0D67" w14:textId="77777777" w:rsidR="00FA6039" w:rsidRPr="00A25713" w:rsidRDefault="00FA6039" w:rsidP="00C92A6E">
            <w:pPr>
              <w:pStyle w:val="TableText10pt"/>
              <w:spacing w:before="60" w:after="0"/>
            </w:pPr>
            <w:r w:rsidRPr="00A25713">
              <w:t>data and knowledge, points of view from several sources</w:t>
            </w:r>
          </w:p>
        </w:tc>
      </w:tr>
      <w:tr w:rsidR="00FA6039" w:rsidRPr="00A25713" w14:paraId="3D5C0C96"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482EFD8F"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C23582" w14:textId="77777777" w:rsidR="00FA6039" w:rsidRPr="00A25713" w:rsidRDefault="00FA6039" w:rsidP="00C92A6E">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2E8B9EE9" w14:textId="77777777" w:rsidR="00FA6039" w:rsidRPr="00A25713" w:rsidRDefault="00FA6039" w:rsidP="00C92A6E">
            <w:pPr>
              <w:pStyle w:val="TableText10pt"/>
              <w:spacing w:before="60" w:after="0"/>
            </w:pPr>
            <w:r w:rsidRPr="00A25713">
              <w:t>text, images, graphs, data, points of view</w:t>
            </w:r>
          </w:p>
        </w:tc>
      </w:tr>
      <w:tr w:rsidR="00FA6039" w:rsidRPr="00A25713" w14:paraId="267B35B4"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0F5BBC53"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5469DC" w14:textId="77777777" w:rsidR="00FA6039" w:rsidRPr="00A25713" w:rsidRDefault="00FA6039" w:rsidP="00C92A6E">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3A6DEF1E" w14:textId="77777777" w:rsidR="00FA6039" w:rsidRPr="00A25713" w:rsidRDefault="00FA6039" w:rsidP="00C92A6E">
            <w:pPr>
              <w:pStyle w:val="TableText10pt"/>
              <w:spacing w:before="60" w:after="0"/>
            </w:pPr>
            <w:r w:rsidRPr="00A25713">
              <w:t>data, visual images, arguments, points of view</w:t>
            </w:r>
          </w:p>
        </w:tc>
      </w:tr>
      <w:tr w:rsidR="00FA6039" w:rsidRPr="00A25713" w14:paraId="192BF314" w14:textId="77777777" w:rsidTr="00C92A6E">
        <w:trPr>
          <w:jc w:val="center"/>
        </w:trPr>
        <w:tc>
          <w:tcPr>
            <w:tcW w:w="1725" w:type="dxa"/>
            <w:vMerge/>
            <w:tcBorders>
              <w:top w:val="single" w:sz="4" w:space="0" w:color="auto"/>
              <w:left w:val="single" w:sz="4" w:space="0" w:color="auto"/>
              <w:bottom w:val="single" w:sz="4" w:space="0" w:color="auto"/>
              <w:right w:val="single" w:sz="4" w:space="0" w:color="auto"/>
            </w:tcBorders>
          </w:tcPr>
          <w:p w14:paraId="5FC8122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6C70BB" w14:textId="77777777" w:rsidR="00FA6039" w:rsidRPr="00A25713" w:rsidRDefault="00FA6039" w:rsidP="00C92A6E">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702D6942" w14:textId="77777777" w:rsidR="00FA6039" w:rsidRPr="00A25713" w:rsidRDefault="00FA6039" w:rsidP="00C92A6E">
            <w:pPr>
              <w:pStyle w:val="TableText10pt"/>
              <w:spacing w:before="60" w:after="0"/>
            </w:pPr>
            <w:r w:rsidRPr="00A25713">
              <w:t>issues, problems</w:t>
            </w:r>
          </w:p>
        </w:tc>
      </w:tr>
      <w:tr w:rsidR="00FA6039" w:rsidRPr="00A25713" w14:paraId="4E612166" w14:textId="77777777" w:rsidTr="00C92A6E">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6190189" w14:textId="77777777" w:rsidR="00FA6039" w:rsidRPr="00A25713" w:rsidRDefault="00FA6039" w:rsidP="00C92A6E">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85CB23F" w14:textId="77777777" w:rsidR="00FA6039" w:rsidRPr="00A25713" w:rsidRDefault="00FA6039" w:rsidP="00C92A6E">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72EEDAF" w14:textId="77777777" w:rsidR="00FA6039" w:rsidRPr="00A25713" w:rsidRDefault="00FA6039" w:rsidP="00C92A6E">
            <w:pPr>
              <w:pStyle w:val="TableText10pt"/>
              <w:spacing w:before="60" w:after="0"/>
            </w:pPr>
            <w:r w:rsidRPr="00A25713">
              <w:t>text, data, relationships, arguments, patterns</w:t>
            </w:r>
          </w:p>
        </w:tc>
      </w:tr>
      <w:tr w:rsidR="00FA6039" w:rsidRPr="00A25713" w14:paraId="1A724BBD"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4B2330"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91E02D" w14:textId="77777777" w:rsidR="00FA6039" w:rsidRPr="00A25713" w:rsidRDefault="00FA6039" w:rsidP="00C92A6E">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7751DC03" w14:textId="77777777" w:rsidR="00FA6039" w:rsidRPr="00A25713" w:rsidRDefault="00FA6039" w:rsidP="00C92A6E">
            <w:pPr>
              <w:pStyle w:val="TableText10pt"/>
              <w:spacing w:before="60" w:after="0"/>
            </w:pPr>
            <w:r w:rsidRPr="00A25713">
              <w:t>trends, futures, patterns, cause and effect</w:t>
            </w:r>
          </w:p>
        </w:tc>
      </w:tr>
      <w:tr w:rsidR="00FA6039" w:rsidRPr="00A25713" w14:paraId="0CD7F3DA"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D05F36"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E17462" w14:textId="77777777" w:rsidR="00FA6039" w:rsidRPr="00A25713" w:rsidRDefault="00FA6039" w:rsidP="00C92A6E">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3D3A9E4E" w14:textId="77777777" w:rsidR="00FA6039" w:rsidRPr="00A25713" w:rsidRDefault="00FA6039" w:rsidP="00C92A6E">
            <w:pPr>
              <w:pStyle w:val="TableText10pt"/>
              <w:spacing w:before="60" w:after="0"/>
            </w:pPr>
            <w:r w:rsidRPr="00A25713">
              <w:t>data, visual images, arguments, points of view</w:t>
            </w:r>
          </w:p>
        </w:tc>
      </w:tr>
      <w:tr w:rsidR="00FA6039" w:rsidRPr="00A25713" w14:paraId="172AB785"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B299AF"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BE9DDA" w14:textId="77777777" w:rsidR="00FA6039" w:rsidRPr="00A25713" w:rsidRDefault="00FA6039" w:rsidP="00C92A6E">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7CBA6E69" w14:textId="77777777" w:rsidR="00FA6039" w:rsidRPr="00A25713" w:rsidRDefault="00FA6039" w:rsidP="00C92A6E">
            <w:pPr>
              <w:pStyle w:val="TableText10pt"/>
              <w:spacing w:before="60" w:after="0"/>
            </w:pPr>
            <w:r w:rsidRPr="00A25713">
              <w:t>issues, data, relationships, choices/options</w:t>
            </w:r>
          </w:p>
        </w:tc>
      </w:tr>
      <w:tr w:rsidR="00FA6039" w:rsidRPr="00A25713" w14:paraId="50EBC4D1"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CF2914"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67D436" w14:textId="77777777" w:rsidR="00FA6039" w:rsidRPr="00A25713" w:rsidRDefault="00FA6039" w:rsidP="00C92A6E">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3444DD55" w14:textId="77777777" w:rsidR="00FA6039" w:rsidRPr="00A25713" w:rsidRDefault="00FA6039" w:rsidP="00C92A6E">
            <w:pPr>
              <w:pStyle w:val="TableText10pt"/>
              <w:spacing w:before="60" w:after="0"/>
            </w:pPr>
            <w:r w:rsidRPr="00A25713">
              <w:t>symbols, text, images, graphs</w:t>
            </w:r>
          </w:p>
        </w:tc>
      </w:tr>
      <w:tr w:rsidR="00FA6039" w:rsidRPr="00A25713" w14:paraId="5F60B630"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EA75F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BB8D98" w14:textId="77777777" w:rsidR="00FA6039" w:rsidRPr="00A25713" w:rsidRDefault="00FA6039" w:rsidP="00C92A6E">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1633E18E" w14:textId="77777777" w:rsidR="00FA6039" w:rsidRPr="00A25713" w:rsidRDefault="00FA6039" w:rsidP="00C92A6E">
            <w:pPr>
              <w:pStyle w:val="TableText10pt"/>
              <w:spacing w:before="60" w:after="0"/>
            </w:pPr>
            <w:r w:rsidRPr="00A25713">
              <w:t>explicit/implicit assumptions, bias, themes/arguments, cause/effect, strengths/weaknesses</w:t>
            </w:r>
          </w:p>
        </w:tc>
      </w:tr>
      <w:tr w:rsidR="00FA6039" w:rsidRPr="00A25713" w14:paraId="4CA3FB9C"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3A32B8"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B88A2B" w14:textId="77777777" w:rsidR="00FA6039" w:rsidRPr="00A25713" w:rsidRDefault="00FA6039" w:rsidP="00C92A6E">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5997ED7" w14:textId="77777777" w:rsidR="00FA6039" w:rsidRPr="00A25713" w:rsidRDefault="00FA6039" w:rsidP="00C92A6E">
            <w:pPr>
              <w:pStyle w:val="TableText10pt"/>
              <w:spacing w:before="60" w:after="0"/>
            </w:pPr>
            <w:r w:rsidRPr="00A25713">
              <w:t>data, visual images, arguments, points of view</w:t>
            </w:r>
          </w:p>
        </w:tc>
      </w:tr>
      <w:tr w:rsidR="00FA6039" w:rsidRPr="00A25713" w14:paraId="184A6CEA"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F87307"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61A7D6" w14:textId="77777777" w:rsidR="00FA6039" w:rsidRPr="00A25713" w:rsidRDefault="00FA6039" w:rsidP="00C92A6E">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4C70A3D8" w14:textId="77777777" w:rsidR="00FA6039" w:rsidRPr="00A25713" w:rsidRDefault="00FA6039" w:rsidP="00C92A6E">
            <w:pPr>
              <w:pStyle w:val="TableText10pt"/>
              <w:spacing w:before="60" w:after="0"/>
            </w:pPr>
            <w:r w:rsidRPr="00A25713">
              <w:t>probabilities, choices/options</w:t>
            </w:r>
          </w:p>
        </w:tc>
      </w:tr>
      <w:tr w:rsidR="00FA6039" w:rsidRPr="00A25713" w14:paraId="0D29EB43"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40FF82"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970867" w14:textId="77777777" w:rsidR="00FA6039" w:rsidRPr="00A25713" w:rsidRDefault="00FA6039" w:rsidP="00C92A6E">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7F2A19BA" w14:textId="77777777" w:rsidR="00FA6039" w:rsidRPr="00A25713" w:rsidRDefault="00FA6039" w:rsidP="00C92A6E">
            <w:pPr>
              <w:pStyle w:val="TableText10pt"/>
              <w:spacing w:before="60" w:after="0"/>
            </w:pPr>
            <w:r w:rsidRPr="00A25713">
              <w:t>main points, words, ideas in text</w:t>
            </w:r>
          </w:p>
        </w:tc>
      </w:tr>
      <w:tr w:rsidR="00FA6039" w:rsidRPr="00A25713" w14:paraId="0305F690" w14:textId="77777777" w:rsidTr="00C92A6E">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C331207" w14:textId="77777777" w:rsidR="00FA6039" w:rsidRPr="00A25713" w:rsidRDefault="00FA6039" w:rsidP="00C92A6E">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E476238" w14:textId="77777777" w:rsidR="00FA6039" w:rsidRPr="00A25713" w:rsidRDefault="00FA6039" w:rsidP="00C92A6E">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438FE9B7" w14:textId="77777777" w:rsidR="00FA6039" w:rsidRPr="00A25713" w:rsidRDefault="00FA6039" w:rsidP="00C92A6E">
            <w:pPr>
              <w:pStyle w:val="TableText10pt"/>
              <w:spacing w:before="60" w:after="0"/>
            </w:pPr>
            <w:r w:rsidRPr="00A25713">
              <w:t>information, data, words, images, graphics</w:t>
            </w:r>
          </w:p>
        </w:tc>
      </w:tr>
      <w:tr w:rsidR="00FA6039" w:rsidRPr="00A25713" w14:paraId="22C8144B"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D0A71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A5E5DB" w14:textId="77777777" w:rsidR="00FA6039" w:rsidRPr="00A25713" w:rsidRDefault="00FA6039" w:rsidP="00C92A6E">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406FF99F" w14:textId="77777777" w:rsidR="00FA6039" w:rsidRPr="00A25713" w:rsidRDefault="00FA6039" w:rsidP="00C92A6E">
            <w:pPr>
              <w:pStyle w:val="TableText10pt"/>
              <w:spacing w:before="60" w:after="0"/>
            </w:pPr>
            <w:r w:rsidRPr="00A25713">
              <w:t>data, visual images, arguments, points of view</w:t>
            </w:r>
          </w:p>
        </w:tc>
      </w:tr>
      <w:tr w:rsidR="00FA6039" w:rsidRPr="00A25713" w14:paraId="29E994C4"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BF385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E068AB" w14:textId="77777777" w:rsidR="00FA6039" w:rsidRPr="00A25713" w:rsidRDefault="00FA6039" w:rsidP="00C92A6E">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261C6208" w14:textId="77777777" w:rsidR="00FA6039" w:rsidRPr="00A25713" w:rsidRDefault="00FA6039" w:rsidP="00C92A6E">
            <w:pPr>
              <w:pStyle w:val="TableText10pt"/>
              <w:spacing w:before="60" w:after="0"/>
            </w:pPr>
            <w:r w:rsidRPr="00A25713">
              <w:t>events, processes, situations</w:t>
            </w:r>
          </w:p>
        </w:tc>
      </w:tr>
      <w:tr w:rsidR="00FA6039" w:rsidRPr="00A25713" w14:paraId="42C26C9D"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FCDE1A"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E13613" w14:textId="77777777" w:rsidR="00FA6039" w:rsidRPr="00A25713" w:rsidRDefault="00FA6039" w:rsidP="00C92A6E">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7DE484AA" w14:textId="77777777" w:rsidR="00FA6039" w:rsidRPr="00A25713" w:rsidRDefault="00FA6039" w:rsidP="00C92A6E">
            <w:pPr>
              <w:pStyle w:val="TableText10pt"/>
              <w:spacing w:before="60" w:after="0"/>
            </w:pPr>
            <w:r w:rsidRPr="00A25713">
              <w:t>probabilities, choices/options</w:t>
            </w:r>
          </w:p>
        </w:tc>
      </w:tr>
      <w:tr w:rsidR="00FA6039" w:rsidRPr="00A25713" w14:paraId="310B3A19"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CD8A71"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44EEDC" w14:textId="77777777" w:rsidR="00FA6039" w:rsidRPr="00A25713" w:rsidRDefault="00FA6039" w:rsidP="00C92A6E">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68C57A5" w14:textId="77777777" w:rsidR="00FA6039" w:rsidRPr="00A25713" w:rsidRDefault="00FA6039" w:rsidP="00C92A6E">
            <w:pPr>
              <w:pStyle w:val="TableText10pt"/>
              <w:spacing w:before="60" w:after="0"/>
            </w:pPr>
            <w:r w:rsidRPr="00A25713">
              <w:t>data, visual images, arguments, points of view</w:t>
            </w:r>
          </w:p>
        </w:tc>
      </w:tr>
      <w:tr w:rsidR="00FA6039" w:rsidRPr="00A25713" w14:paraId="102700C7"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C08CCD"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E66564" w14:textId="77777777" w:rsidR="00FA6039" w:rsidRPr="00A25713" w:rsidRDefault="00FA6039" w:rsidP="00C92A6E">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68CCB41F" w14:textId="77777777" w:rsidR="00FA6039" w:rsidRPr="00A25713" w:rsidRDefault="00FA6039" w:rsidP="00C92A6E">
            <w:pPr>
              <w:pStyle w:val="TableText10pt"/>
              <w:spacing w:before="60" w:after="0"/>
            </w:pPr>
            <w:r w:rsidRPr="00A25713">
              <w:t>strategies, ideas in text, arguments</w:t>
            </w:r>
          </w:p>
        </w:tc>
      </w:tr>
      <w:tr w:rsidR="00FA6039" w:rsidRPr="00A25713" w14:paraId="1680530D"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557AE7"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58DAFE" w14:textId="77777777" w:rsidR="00FA6039" w:rsidRPr="00A25713" w:rsidRDefault="00FA6039" w:rsidP="00C92A6E">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8D60B68" w14:textId="77777777" w:rsidR="00FA6039" w:rsidRPr="00A25713" w:rsidRDefault="00FA6039" w:rsidP="00C92A6E">
            <w:pPr>
              <w:pStyle w:val="TableText10pt"/>
              <w:spacing w:before="60" w:after="0"/>
            </w:pPr>
            <w:r w:rsidRPr="00A25713">
              <w:t>information, data, words, images</w:t>
            </w:r>
          </w:p>
        </w:tc>
      </w:tr>
      <w:tr w:rsidR="00FA6039" w:rsidRPr="00A25713" w14:paraId="2FDAFFB8"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FECB06"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F92F2" w14:textId="77777777" w:rsidR="00FA6039" w:rsidRPr="00A25713" w:rsidRDefault="00FA6039" w:rsidP="00C92A6E">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00755217" w14:textId="77777777" w:rsidR="00FA6039" w:rsidRPr="00A25713" w:rsidRDefault="00FA6039" w:rsidP="00C92A6E">
            <w:pPr>
              <w:pStyle w:val="TableText10pt"/>
              <w:spacing w:before="60" w:after="0"/>
            </w:pPr>
            <w:r w:rsidRPr="00A25713">
              <w:t>spatial relationships, patterns, interrelationships</w:t>
            </w:r>
          </w:p>
        </w:tc>
      </w:tr>
      <w:tr w:rsidR="00FA6039" w:rsidRPr="00A25713" w14:paraId="421FF6EB" w14:textId="77777777" w:rsidTr="00C92A6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90F4A2" w14:textId="77777777" w:rsidR="00FA6039" w:rsidRPr="00A25713" w:rsidRDefault="00FA6039" w:rsidP="00C92A6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05D86E" w14:textId="77777777" w:rsidR="00FA6039" w:rsidRPr="00A25713" w:rsidRDefault="00FA6039" w:rsidP="00C92A6E">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64CFA02" w14:textId="77777777" w:rsidR="00FA6039" w:rsidRPr="00A25713" w:rsidRDefault="00FA6039" w:rsidP="00C92A6E">
            <w:pPr>
              <w:pStyle w:val="TableText10pt"/>
              <w:spacing w:before="60" w:after="0"/>
            </w:pPr>
            <w:r w:rsidRPr="00A25713">
              <w:t>main points, words, ideas in text, review, draft and edit</w:t>
            </w:r>
          </w:p>
        </w:tc>
      </w:tr>
    </w:tbl>
    <w:p w14:paraId="5F506731" w14:textId="77777777" w:rsidR="00FA6039" w:rsidRPr="00A25713" w:rsidRDefault="00FA6039" w:rsidP="00FA6039">
      <w:pPr>
        <w:sectPr w:rsidR="00FA6039" w:rsidRPr="00A25713" w:rsidSect="00C92A6E">
          <w:pgSz w:w="11906" w:h="16838"/>
          <w:pgMar w:top="426" w:right="1440" w:bottom="709" w:left="1440" w:header="567" w:footer="567" w:gutter="0"/>
          <w:cols w:space="708"/>
          <w:docGrid w:linePitch="360"/>
        </w:sectPr>
      </w:pPr>
      <w:bookmarkStart w:id="69" w:name="_Toc525640307"/>
    </w:p>
    <w:p w14:paraId="2A93AA21" w14:textId="77777777" w:rsidR="00FA6039" w:rsidRPr="00727D5D" w:rsidRDefault="00FA6039" w:rsidP="00FA6039">
      <w:pPr>
        <w:pStyle w:val="Heading1"/>
      </w:pPr>
      <w:bookmarkStart w:id="70" w:name="_Toc1565919"/>
      <w:bookmarkStart w:id="71" w:name="_Toc2177002"/>
      <w:bookmarkStart w:id="72" w:name="_Toc57714739"/>
      <w:r w:rsidRPr="00727D5D">
        <w:lastRenderedPageBreak/>
        <w:t xml:space="preserve">Appendix </w:t>
      </w:r>
      <w:r w:rsidR="000E6EF3">
        <w:t>D</w:t>
      </w:r>
      <w:r w:rsidRPr="00727D5D">
        <w:t xml:space="preserve"> – Glossary of Verbs</w:t>
      </w:r>
      <w:bookmarkEnd w:id="69"/>
      <w:bookmarkEnd w:id="70"/>
      <w:bookmarkEnd w:id="71"/>
      <w:bookmarkEnd w:id="7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FA6039" w:rsidRPr="005705B0" w14:paraId="1A43CF61"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F279F8" w14:textId="77777777" w:rsidR="00FA6039" w:rsidRPr="005705B0" w:rsidRDefault="00FA6039" w:rsidP="00415CC6">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3E11F5" w14:textId="77777777" w:rsidR="00FA6039" w:rsidRPr="005705B0" w:rsidRDefault="00FA6039" w:rsidP="00415CC6">
            <w:pPr>
              <w:pStyle w:val="TableTextBold"/>
            </w:pPr>
            <w:r w:rsidRPr="005705B0">
              <w:t>Definition</w:t>
            </w:r>
          </w:p>
        </w:tc>
      </w:tr>
      <w:tr w:rsidR="00FA6039" w:rsidRPr="00A25713" w14:paraId="629A0044"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777AE1" w14:textId="77777777" w:rsidR="00FA6039" w:rsidRPr="00A25713" w:rsidRDefault="00FA6039" w:rsidP="00C92A6E">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B1DDE3" w14:textId="77777777" w:rsidR="00FA6039" w:rsidRPr="00A25713" w:rsidRDefault="00FA6039" w:rsidP="00C92A6E">
            <w:pPr>
              <w:pStyle w:val="TableText10pt"/>
              <w:spacing w:before="60" w:after="0"/>
            </w:pPr>
            <w:r w:rsidRPr="00A25713">
              <w:t>Consider in detail for the purpose of finding meaning or relationships, and identifying patterns, similarities and differences</w:t>
            </w:r>
          </w:p>
        </w:tc>
      </w:tr>
      <w:tr w:rsidR="00FA6039" w:rsidRPr="00A25713" w14:paraId="08DFB67C"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091063" w14:textId="77777777" w:rsidR="00FA6039" w:rsidRPr="00A25713" w:rsidRDefault="00FA6039" w:rsidP="00C92A6E">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C67E14" w14:textId="77777777" w:rsidR="00FA6039" w:rsidRPr="00A25713" w:rsidRDefault="00FA6039" w:rsidP="00C92A6E">
            <w:pPr>
              <w:pStyle w:val="TableText10pt"/>
              <w:spacing w:before="60" w:after="0"/>
            </w:pPr>
            <w:r w:rsidRPr="00A25713">
              <w:t>Use, utilise or employ in a particular situation</w:t>
            </w:r>
          </w:p>
        </w:tc>
      </w:tr>
      <w:tr w:rsidR="00FA6039" w:rsidRPr="00A25713" w14:paraId="1161984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687836" w14:textId="77777777" w:rsidR="00FA6039" w:rsidRPr="00A25713" w:rsidRDefault="00FA6039" w:rsidP="00C92A6E">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D855D6" w14:textId="77777777" w:rsidR="00FA6039" w:rsidRPr="00A25713" w:rsidRDefault="00FA6039" w:rsidP="00C92A6E">
            <w:pPr>
              <w:pStyle w:val="TableText10pt"/>
              <w:spacing w:before="60" w:after="0"/>
            </w:pPr>
            <w:r w:rsidRPr="00A25713">
              <w:t>Give reasons for or against something</w:t>
            </w:r>
          </w:p>
        </w:tc>
      </w:tr>
      <w:tr w:rsidR="00FA6039" w:rsidRPr="00A25713" w14:paraId="31A6F4FB"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1BDC11" w14:textId="77777777" w:rsidR="00FA6039" w:rsidRPr="00A25713" w:rsidRDefault="00FA6039" w:rsidP="00C92A6E">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D6772F" w14:textId="77777777" w:rsidR="00FA6039" w:rsidRPr="00A25713" w:rsidRDefault="00FA6039" w:rsidP="00C92A6E">
            <w:pPr>
              <w:pStyle w:val="TableText10pt"/>
              <w:spacing w:before="60" w:after="0"/>
            </w:pPr>
            <w:r w:rsidRPr="00A25713">
              <w:t>Make a Judgement about the value of</w:t>
            </w:r>
          </w:p>
        </w:tc>
      </w:tr>
      <w:tr w:rsidR="00FA6039" w:rsidRPr="00A25713" w14:paraId="436E26FC"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110FC8" w14:textId="77777777" w:rsidR="00FA6039" w:rsidRPr="00A25713" w:rsidRDefault="00FA6039" w:rsidP="00C92A6E">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975A40" w14:textId="77777777" w:rsidR="00FA6039" w:rsidRPr="00A25713" w:rsidRDefault="00FA6039" w:rsidP="00C92A6E">
            <w:pPr>
              <w:pStyle w:val="TableText10pt"/>
              <w:spacing w:before="60" w:after="0"/>
            </w:pPr>
            <w:r w:rsidRPr="00A25713">
              <w:t>Arrange into named categories in order to sort, group or identify</w:t>
            </w:r>
          </w:p>
        </w:tc>
      </w:tr>
      <w:tr w:rsidR="00FA6039" w:rsidRPr="00A25713" w14:paraId="5E332DAB"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DA744D" w14:textId="77777777" w:rsidR="00FA6039" w:rsidRPr="00A25713" w:rsidRDefault="00FA6039" w:rsidP="00C92A6E">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AC9740" w14:textId="77777777" w:rsidR="00FA6039" w:rsidRPr="00A25713" w:rsidRDefault="00FA6039" w:rsidP="00C92A6E">
            <w:pPr>
              <w:pStyle w:val="TableText10pt"/>
              <w:spacing w:before="60" w:after="0"/>
            </w:pPr>
            <w:r w:rsidRPr="00A25713">
              <w:t>Estimate, measure or note how things are similar or dissimilar</w:t>
            </w:r>
          </w:p>
        </w:tc>
      </w:tr>
      <w:tr w:rsidR="00FA6039" w:rsidRPr="00A25713" w14:paraId="508D7DCD"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6BD488" w14:textId="77777777" w:rsidR="00FA6039" w:rsidRPr="00A25713" w:rsidRDefault="00FA6039" w:rsidP="00C92A6E">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C55652" w14:textId="77777777" w:rsidR="00FA6039" w:rsidRPr="00A25713" w:rsidRDefault="00FA6039" w:rsidP="00C92A6E">
            <w:pPr>
              <w:pStyle w:val="TableText10pt"/>
              <w:spacing w:before="60" w:after="0"/>
            </w:pPr>
            <w:r w:rsidRPr="00A25713">
              <w:t>The activity that occurs when students produce written, spoken, or visual texts</w:t>
            </w:r>
          </w:p>
        </w:tc>
      </w:tr>
      <w:tr w:rsidR="00FA6039" w:rsidRPr="00A25713" w14:paraId="274521E1"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1FFE9B" w14:textId="77777777" w:rsidR="00FA6039" w:rsidRPr="00A25713" w:rsidRDefault="00FA6039" w:rsidP="00C92A6E">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77780B" w14:textId="77777777" w:rsidR="00FA6039" w:rsidRPr="00A25713" w:rsidRDefault="00FA6039" w:rsidP="00C92A6E">
            <w:pPr>
              <w:pStyle w:val="TableText10pt"/>
              <w:spacing w:before="60" w:after="0"/>
            </w:pPr>
            <w:r w:rsidRPr="00A25713">
              <w:t>Compare in such a way as to emphasise differences</w:t>
            </w:r>
          </w:p>
        </w:tc>
      </w:tr>
      <w:tr w:rsidR="00FA6039" w:rsidRPr="00A25713" w14:paraId="7C79DDF2"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316D16" w14:textId="77777777" w:rsidR="00FA6039" w:rsidRPr="00A25713" w:rsidRDefault="00FA6039" w:rsidP="00C92A6E">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2AF3F" w14:textId="77777777" w:rsidR="00FA6039" w:rsidRPr="00A25713" w:rsidRDefault="00FA6039" w:rsidP="00C92A6E">
            <w:pPr>
              <w:pStyle w:val="TableText10pt"/>
              <w:spacing w:before="60" w:after="0"/>
            </w:pPr>
            <w:r w:rsidRPr="00A25713">
              <w:t>Bring into existence, to originate</w:t>
            </w:r>
          </w:p>
        </w:tc>
      </w:tr>
      <w:tr w:rsidR="00FA6039" w:rsidRPr="00A25713" w14:paraId="7BFDB0B5"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4499DA" w14:textId="77777777" w:rsidR="00FA6039" w:rsidRPr="00A25713" w:rsidRDefault="00FA6039" w:rsidP="00C92A6E">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CF33A8" w14:textId="77777777" w:rsidR="00FA6039" w:rsidRPr="00A25713" w:rsidRDefault="00FA6039" w:rsidP="00C92A6E">
            <w:pPr>
              <w:pStyle w:val="TableText10pt"/>
              <w:spacing w:before="60" w:after="0"/>
            </w:pPr>
            <w:r w:rsidRPr="00A25713">
              <w:t>Give a practical exhibition an explanation</w:t>
            </w:r>
          </w:p>
        </w:tc>
      </w:tr>
      <w:tr w:rsidR="00FA6039" w:rsidRPr="00A25713" w14:paraId="3964C71D"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1198C" w14:textId="77777777" w:rsidR="00FA6039" w:rsidRPr="00A25713" w:rsidRDefault="00FA6039" w:rsidP="00C92A6E">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EDEB32" w14:textId="77777777" w:rsidR="00FA6039" w:rsidRPr="00A25713" w:rsidRDefault="00FA6039" w:rsidP="00C92A6E">
            <w:pPr>
              <w:pStyle w:val="TableText10pt"/>
              <w:spacing w:before="60" w:after="0"/>
            </w:pPr>
            <w:r w:rsidRPr="00A25713">
              <w:t>Give an account of characteristics or features</w:t>
            </w:r>
          </w:p>
        </w:tc>
      </w:tr>
      <w:tr w:rsidR="00FA6039" w:rsidRPr="00A25713" w14:paraId="4B07F23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37773A" w14:textId="77777777" w:rsidR="00FA6039" w:rsidRPr="00A25713" w:rsidRDefault="00FA6039" w:rsidP="00C92A6E">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E5E826" w14:textId="77777777" w:rsidR="00FA6039" w:rsidRPr="00A25713" w:rsidRDefault="00FA6039" w:rsidP="00C92A6E">
            <w:pPr>
              <w:pStyle w:val="TableText10pt"/>
              <w:spacing w:before="60" w:after="0"/>
            </w:pPr>
            <w:r w:rsidRPr="00A25713">
              <w:t>Talk or write about a topic, taking into account different issues or ideas</w:t>
            </w:r>
          </w:p>
        </w:tc>
      </w:tr>
      <w:tr w:rsidR="00FA6039" w:rsidRPr="00A25713" w14:paraId="47928271"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E3FDED" w14:textId="77777777" w:rsidR="00FA6039" w:rsidRPr="00A25713" w:rsidRDefault="00FA6039" w:rsidP="00C92A6E">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912DAF" w14:textId="77777777" w:rsidR="00FA6039" w:rsidRPr="00A25713" w:rsidRDefault="00FA6039" w:rsidP="00C92A6E">
            <w:pPr>
              <w:pStyle w:val="TableText10pt"/>
              <w:spacing w:before="60" w:after="0"/>
            </w:pPr>
            <w:r w:rsidRPr="00A25713">
              <w:t>Examine and judge the merit or significance of something</w:t>
            </w:r>
          </w:p>
        </w:tc>
      </w:tr>
      <w:tr w:rsidR="00FA6039" w:rsidRPr="00A25713" w14:paraId="3DBE454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A30A28" w14:textId="77777777" w:rsidR="00FA6039" w:rsidRPr="00A25713" w:rsidRDefault="00FA6039" w:rsidP="00C92A6E">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C989F5" w14:textId="77777777" w:rsidR="00FA6039" w:rsidRPr="00A25713" w:rsidRDefault="00FA6039" w:rsidP="00C92A6E">
            <w:pPr>
              <w:pStyle w:val="TableText10pt"/>
              <w:spacing w:before="60" w:after="0"/>
            </w:pPr>
            <w:r w:rsidRPr="00A25713">
              <w:t>Determine the nature or condition of</w:t>
            </w:r>
          </w:p>
        </w:tc>
      </w:tr>
      <w:tr w:rsidR="00FA6039" w:rsidRPr="00A25713" w14:paraId="461C6C02"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4CDB9" w14:textId="77777777" w:rsidR="00FA6039" w:rsidRPr="00A25713" w:rsidRDefault="00FA6039" w:rsidP="00C92A6E">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0501A1" w14:textId="77777777" w:rsidR="00FA6039" w:rsidRPr="00A25713" w:rsidRDefault="00FA6039" w:rsidP="00C92A6E">
            <w:pPr>
              <w:pStyle w:val="TableText10pt"/>
              <w:spacing w:before="60" w:after="0"/>
            </w:pPr>
            <w:r w:rsidRPr="00A25713">
              <w:t>Provide additional information that demonstrates understanding of reasoning and /or application</w:t>
            </w:r>
          </w:p>
        </w:tc>
      </w:tr>
      <w:tr w:rsidR="00FA6039" w:rsidRPr="00A25713" w14:paraId="51770834"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685F7E" w14:textId="77777777" w:rsidR="00FA6039" w:rsidRPr="00A25713" w:rsidRDefault="00FA6039" w:rsidP="00C92A6E">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244BA6" w14:textId="77777777" w:rsidR="00FA6039" w:rsidRPr="00A25713" w:rsidRDefault="00FA6039" w:rsidP="00C92A6E">
            <w:pPr>
              <w:pStyle w:val="TableText10pt"/>
              <w:spacing w:before="60" w:after="0"/>
            </w:pPr>
            <w:r w:rsidRPr="00A25713">
              <w:t>Infer from what is known</w:t>
            </w:r>
          </w:p>
        </w:tc>
      </w:tr>
      <w:tr w:rsidR="00FA6039" w:rsidRPr="00A25713" w14:paraId="0C8EFA15"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82981E" w14:textId="77777777" w:rsidR="00FA6039" w:rsidRPr="00A25713" w:rsidRDefault="00FA6039" w:rsidP="00C92A6E">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129FF2" w14:textId="77777777" w:rsidR="00FA6039" w:rsidRPr="00A25713" w:rsidRDefault="00FA6039" w:rsidP="00C92A6E">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FA6039" w:rsidRPr="00A25713" w14:paraId="5A634BE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1CB212" w14:textId="77777777" w:rsidR="00FA6039" w:rsidRPr="00A25713" w:rsidRDefault="00FA6039" w:rsidP="00C92A6E">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E85074" w14:textId="77777777" w:rsidR="00FA6039" w:rsidRPr="00A25713" w:rsidRDefault="00FA6039" w:rsidP="00C92A6E">
            <w:pPr>
              <w:pStyle w:val="TableText10pt"/>
              <w:spacing w:before="60" w:after="0"/>
            </w:pPr>
            <w:r w:rsidRPr="00A25713">
              <w:t>Recognise and name</w:t>
            </w:r>
          </w:p>
        </w:tc>
      </w:tr>
      <w:tr w:rsidR="00FA6039" w:rsidRPr="00A25713" w14:paraId="0E0E7F4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63CDFC" w14:textId="77777777" w:rsidR="00FA6039" w:rsidRPr="00A25713" w:rsidRDefault="00FA6039" w:rsidP="00C92A6E">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21A0F" w14:textId="77777777" w:rsidR="00FA6039" w:rsidRPr="00A25713" w:rsidRDefault="00FA6039" w:rsidP="00C92A6E">
            <w:pPr>
              <w:pStyle w:val="TableText10pt"/>
              <w:spacing w:before="60" w:after="0"/>
            </w:pPr>
            <w:r w:rsidRPr="00A25713">
              <w:t>Draw meaning from</w:t>
            </w:r>
          </w:p>
        </w:tc>
      </w:tr>
      <w:tr w:rsidR="00FA6039" w:rsidRPr="00A25713" w14:paraId="2F93A39B"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367C3F" w14:textId="77777777" w:rsidR="00FA6039" w:rsidRPr="00A25713" w:rsidRDefault="00FA6039" w:rsidP="00C92A6E">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495D79" w14:textId="77777777" w:rsidR="00FA6039" w:rsidRPr="00A25713" w:rsidRDefault="00FA6039" w:rsidP="00C92A6E">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FA6039" w:rsidRPr="00A25713" w14:paraId="44E4A9C2"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F83112" w14:textId="77777777" w:rsidR="00FA6039" w:rsidRPr="00A25713" w:rsidRDefault="00FA6039" w:rsidP="00C92A6E">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7F6F7B" w14:textId="77777777" w:rsidR="00FA6039" w:rsidRPr="00A25713" w:rsidRDefault="00FA6039" w:rsidP="00C92A6E">
            <w:pPr>
              <w:pStyle w:val="TableText10pt"/>
              <w:spacing w:before="60" w:after="0"/>
            </w:pPr>
            <w:r w:rsidRPr="00A25713">
              <w:t>Show how argument or conclusion is right or reasonable</w:t>
            </w:r>
          </w:p>
        </w:tc>
      </w:tr>
      <w:tr w:rsidR="00FA6039" w:rsidRPr="00A25713" w14:paraId="323A7BB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515CC8" w14:textId="77777777" w:rsidR="00FA6039" w:rsidRPr="00A25713" w:rsidRDefault="00FA6039" w:rsidP="00C92A6E">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612E50" w14:textId="77777777" w:rsidR="00FA6039" w:rsidRPr="00A25713" w:rsidRDefault="00FA6039" w:rsidP="00C92A6E">
            <w:pPr>
              <w:pStyle w:val="TableText10pt"/>
              <w:spacing w:before="60" w:after="0"/>
            </w:pPr>
            <w:r w:rsidRPr="00A25713">
              <w:t>Adapt or change</w:t>
            </w:r>
          </w:p>
        </w:tc>
      </w:tr>
      <w:tr w:rsidR="00FA6039" w:rsidRPr="00A25713" w14:paraId="1287B5A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AA0936" w14:textId="77777777" w:rsidR="00FA6039" w:rsidRPr="00A25713" w:rsidRDefault="00FA6039" w:rsidP="00C92A6E">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00048" w14:textId="77777777" w:rsidR="00FA6039" w:rsidRPr="00A25713" w:rsidRDefault="00FA6039" w:rsidP="00C92A6E">
            <w:pPr>
              <w:pStyle w:val="TableText10pt"/>
              <w:spacing w:before="60" w:after="0"/>
            </w:pPr>
            <w:r w:rsidRPr="00A25713">
              <w:t>Strateg</w:t>
            </w:r>
            <w:r>
              <w:t>ize</w:t>
            </w:r>
            <w:r w:rsidRPr="00A25713">
              <w:t>, develop a series of steps, processes</w:t>
            </w:r>
          </w:p>
        </w:tc>
      </w:tr>
      <w:tr w:rsidR="00FA6039" w:rsidRPr="00A25713" w14:paraId="42C0017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51A0DC" w14:textId="77777777" w:rsidR="00FA6039" w:rsidRPr="00A25713" w:rsidRDefault="00FA6039" w:rsidP="00C92A6E">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951129" w14:textId="77777777" w:rsidR="00FA6039" w:rsidRPr="00A25713" w:rsidRDefault="00FA6039" w:rsidP="00C92A6E">
            <w:pPr>
              <w:pStyle w:val="TableText10pt"/>
              <w:spacing w:before="60" w:after="0"/>
            </w:pPr>
            <w:r w:rsidRPr="00A25713">
              <w:t>Suggest what might happen in the future or as a consequence of something</w:t>
            </w:r>
          </w:p>
        </w:tc>
      </w:tr>
      <w:tr w:rsidR="00FA6039" w:rsidRPr="00A25713" w14:paraId="5DEC43E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0565E8" w14:textId="77777777" w:rsidR="00FA6039" w:rsidRPr="00A25713" w:rsidRDefault="00FA6039" w:rsidP="00C92A6E">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236525" w14:textId="77777777" w:rsidR="00FA6039" w:rsidRPr="00A25713" w:rsidRDefault="00FA6039" w:rsidP="00C92A6E">
            <w:pPr>
              <w:pStyle w:val="TableText10pt"/>
              <w:spacing w:before="60" w:after="0"/>
            </w:pPr>
            <w:r w:rsidRPr="00A25713">
              <w:t>The thought process by which students develop an understanding and appreciation of their own learning. This process draws on both cognitive and affective experience</w:t>
            </w:r>
          </w:p>
        </w:tc>
      </w:tr>
      <w:tr w:rsidR="00FA6039" w:rsidRPr="00A25713" w14:paraId="3314B67E"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F62B11" w14:textId="77777777" w:rsidR="00FA6039" w:rsidRPr="00A25713" w:rsidRDefault="00FA6039" w:rsidP="00C92A6E">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DF1AD2" w14:textId="77777777" w:rsidR="00FA6039" w:rsidRPr="00A25713" w:rsidRDefault="00FA6039" w:rsidP="00C92A6E">
            <w:pPr>
              <w:pStyle w:val="TableText10pt"/>
              <w:spacing w:before="60" w:after="0"/>
            </w:pPr>
            <w:r w:rsidRPr="00A25713">
              <w:t>Tell or report about happenings, events or circumstances</w:t>
            </w:r>
          </w:p>
        </w:tc>
      </w:tr>
      <w:tr w:rsidR="00FA6039" w:rsidRPr="00A25713" w14:paraId="69C0D35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A9CF33" w14:textId="77777777" w:rsidR="00FA6039" w:rsidRPr="00A25713" w:rsidRDefault="00FA6039" w:rsidP="00C92A6E">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7E9FAF" w14:textId="77777777" w:rsidR="00FA6039" w:rsidRPr="00A25713" w:rsidRDefault="00FA6039" w:rsidP="00C92A6E">
            <w:pPr>
              <w:pStyle w:val="TableText10pt"/>
              <w:spacing w:before="60" w:after="0"/>
            </w:pPr>
            <w:r w:rsidRPr="00A25713">
              <w:t>Use words, images, symbols or signs to convey meaning</w:t>
            </w:r>
          </w:p>
        </w:tc>
      </w:tr>
      <w:tr w:rsidR="00FA6039" w:rsidRPr="00A25713" w14:paraId="3899635C"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78977C" w14:textId="77777777" w:rsidR="00FA6039" w:rsidRPr="00A25713" w:rsidRDefault="00FA6039" w:rsidP="00C92A6E">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583296" w14:textId="77777777" w:rsidR="00FA6039" w:rsidRPr="00A25713" w:rsidRDefault="00FA6039" w:rsidP="00C92A6E">
            <w:pPr>
              <w:pStyle w:val="TableText10pt"/>
              <w:spacing w:before="60" w:after="0"/>
            </w:pPr>
            <w:r w:rsidRPr="00A25713">
              <w:t>Copy or make close imitation</w:t>
            </w:r>
          </w:p>
        </w:tc>
      </w:tr>
      <w:tr w:rsidR="00FA6039" w:rsidRPr="00A25713" w14:paraId="549D525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85831B" w14:textId="77777777" w:rsidR="00FA6039" w:rsidRPr="00A25713" w:rsidRDefault="00FA6039" w:rsidP="00C92A6E">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0395F9" w14:textId="77777777" w:rsidR="00FA6039" w:rsidRPr="00A25713" w:rsidRDefault="00FA6039" w:rsidP="00C92A6E">
            <w:pPr>
              <w:pStyle w:val="TableText10pt"/>
              <w:spacing w:before="60" w:after="0"/>
            </w:pPr>
            <w:r w:rsidRPr="00A25713">
              <w:t>React to a person or text</w:t>
            </w:r>
          </w:p>
        </w:tc>
      </w:tr>
      <w:tr w:rsidR="00FA6039" w:rsidRPr="00A25713" w14:paraId="2402F10A"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6CA833" w14:textId="77777777" w:rsidR="00FA6039" w:rsidRPr="00A25713" w:rsidRDefault="00FA6039" w:rsidP="00C92A6E">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7D8924" w14:textId="77777777" w:rsidR="00FA6039" w:rsidRPr="00A25713" w:rsidRDefault="00FA6039" w:rsidP="00C92A6E">
            <w:pPr>
              <w:pStyle w:val="TableText10pt"/>
              <w:spacing w:before="60" w:after="0"/>
            </w:pPr>
            <w:r w:rsidRPr="00A25713">
              <w:t>Choose in preference to another or others</w:t>
            </w:r>
          </w:p>
        </w:tc>
      </w:tr>
      <w:tr w:rsidR="00FA6039" w:rsidRPr="00A25713" w14:paraId="64DDF417"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E5C0A3" w14:textId="77777777" w:rsidR="00FA6039" w:rsidRPr="00A25713" w:rsidRDefault="00FA6039" w:rsidP="00C92A6E">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1BE2F0" w14:textId="77777777" w:rsidR="00FA6039" w:rsidRPr="00A25713" w:rsidRDefault="00FA6039" w:rsidP="00C92A6E">
            <w:pPr>
              <w:pStyle w:val="TableText10pt"/>
              <w:spacing w:before="60" w:after="0"/>
            </w:pPr>
            <w:r w:rsidRPr="00A25713">
              <w:t>Arrange in order</w:t>
            </w:r>
          </w:p>
        </w:tc>
      </w:tr>
      <w:tr w:rsidR="00FA6039" w:rsidRPr="00A25713" w14:paraId="47F73345"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EA0D91" w14:textId="77777777" w:rsidR="00FA6039" w:rsidRPr="00A25713" w:rsidRDefault="00FA6039" w:rsidP="00C92A6E">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174D23" w14:textId="77777777" w:rsidR="00FA6039" w:rsidRPr="00A25713" w:rsidRDefault="00FA6039" w:rsidP="00C92A6E">
            <w:pPr>
              <w:pStyle w:val="TableText10pt"/>
              <w:spacing w:before="60" w:after="0"/>
            </w:pPr>
            <w:r w:rsidRPr="00A25713">
              <w:t>Give a brief statement of the main points</w:t>
            </w:r>
          </w:p>
        </w:tc>
      </w:tr>
      <w:tr w:rsidR="00FA6039" w:rsidRPr="00A25713" w14:paraId="1E2CE883"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76CC22" w14:textId="77777777" w:rsidR="00FA6039" w:rsidRPr="00A25713" w:rsidRDefault="00FA6039" w:rsidP="00C92A6E">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822E08" w14:textId="77777777" w:rsidR="00FA6039" w:rsidRPr="00A25713" w:rsidRDefault="00FA6039" w:rsidP="00C92A6E">
            <w:pPr>
              <w:pStyle w:val="TableText10pt"/>
              <w:spacing w:before="60" w:after="0"/>
            </w:pPr>
            <w:r w:rsidRPr="00A25713">
              <w:t>Combine elements (information/ideas/components) into a coherent whole</w:t>
            </w:r>
          </w:p>
        </w:tc>
      </w:tr>
      <w:tr w:rsidR="00FA6039" w:rsidRPr="00A25713" w14:paraId="4923916A"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E0A9F4" w14:textId="77777777" w:rsidR="00FA6039" w:rsidRPr="00A25713" w:rsidRDefault="00FA6039" w:rsidP="00C92A6E">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E4D09B" w14:textId="77777777" w:rsidR="00FA6039" w:rsidRPr="00A25713" w:rsidRDefault="00FA6039" w:rsidP="00C92A6E">
            <w:pPr>
              <w:pStyle w:val="TableText10pt"/>
              <w:spacing w:before="60" w:after="0"/>
            </w:pPr>
            <w:r w:rsidRPr="00A25713">
              <w:t>Examine qualities or abilities</w:t>
            </w:r>
          </w:p>
        </w:tc>
      </w:tr>
      <w:tr w:rsidR="00FA6039" w:rsidRPr="00A25713" w14:paraId="76E8CDB9"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8E77CE" w14:textId="77777777" w:rsidR="00FA6039" w:rsidRPr="00A25713" w:rsidRDefault="00FA6039" w:rsidP="00C92A6E">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97140C" w14:textId="77777777" w:rsidR="00FA6039" w:rsidRPr="00A25713" w:rsidRDefault="00FA6039" w:rsidP="00C92A6E">
            <w:pPr>
              <w:pStyle w:val="TableText10pt"/>
              <w:spacing w:before="60" w:after="0"/>
            </w:pPr>
            <w:r w:rsidRPr="00A25713">
              <w:t>Express in another language or form, or in simpler terms</w:t>
            </w:r>
          </w:p>
        </w:tc>
      </w:tr>
      <w:tr w:rsidR="00FA6039" w:rsidRPr="00A25713" w14:paraId="2679594A" w14:textId="77777777" w:rsidTr="00C92A6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292957" w14:textId="77777777" w:rsidR="00FA6039" w:rsidRPr="00A25713" w:rsidRDefault="00FA6039" w:rsidP="00C92A6E">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23E79E" w14:textId="77777777" w:rsidR="00FA6039" w:rsidRPr="00A25713" w:rsidRDefault="00FA6039" w:rsidP="00C92A6E">
            <w:pPr>
              <w:pStyle w:val="TableText10pt"/>
              <w:spacing w:before="60" w:after="0"/>
            </w:pPr>
            <w:r w:rsidRPr="00A25713">
              <w:t>The ability to decode, interpret, create, question, challenge and evaluate texts that communicate with visual images as well as, or rather than, words</w:t>
            </w:r>
          </w:p>
        </w:tc>
      </w:tr>
    </w:tbl>
    <w:p w14:paraId="18632AE6" w14:textId="77777777" w:rsidR="00FA6039" w:rsidRPr="005705B0" w:rsidRDefault="00FA6039" w:rsidP="00FA6039">
      <w:bookmarkStart w:id="73" w:name="_Toc525640308"/>
      <w:r w:rsidRPr="005705B0">
        <w:br w:type="page"/>
      </w:r>
    </w:p>
    <w:p w14:paraId="2F718A2E" w14:textId="77777777" w:rsidR="00FA6039" w:rsidRPr="00A25713" w:rsidRDefault="00FA6039" w:rsidP="00FA6039">
      <w:pPr>
        <w:pStyle w:val="Heading1"/>
      </w:pPr>
      <w:bookmarkStart w:id="74" w:name="_Toc1565920"/>
      <w:bookmarkStart w:id="75" w:name="_Toc2177003"/>
      <w:bookmarkStart w:id="76" w:name="_Toc57714740"/>
      <w:r w:rsidRPr="00A25713">
        <w:lastRenderedPageBreak/>
        <w:t xml:space="preserve">Appendix </w:t>
      </w:r>
      <w:r w:rsidR="000E6EF3">
        <w:t>E</w:t>
      </w:r>
      <w:r w:rsidRPr="00A25713">
        <w:t xml:space="preserve"> – Glossary for ACT Senior Secondary Curriculum</w:t>
      </w:r>
      <w:bookmarkEnd w:id="73"/>
      <w:bookmarkEnd w:id="74"/>
      <w:bookmarkEnd w:id="75"/>
      <w:bookmarkEnd w:id="76"/>
    </w:p>
    <w:p w14:paraId="31CECB46" w14:textId="77777777" w:rsidR="00FA6039" w:rsidRPr="00A25713" w:rsidRDefault="00FA6039" w:rsidP="00FA6039">
      <w:r w:rsidRPr="00A25713">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558F79F" w14:textId="77777777" w:rsidR="00FA6039" w:rsidRPr="00A25713" w:rsidRDefault="00FA6039" w:rsidP="00FA6039">
      <w:r w:rsidRPr="00A25713">
        <w:rPr>
          <w:b/>
        </w:rPr>
        <w:t>Learning areas</w:t>
      </w:r>
      <w:r w:rsidRPr="00A25713">
        <w:t xml:space="preserve"> are broad areas of the curriculum, including English, mathematics, science, the arts, languages, health and physical education.</w:t>
      </w:r>
    </w:p>
    <w:p w14:paraId="21207BA2" w14:textId="77777777" w:rsidR="00FA6039" w:rsidRPr="00A25713" w:rsidRDefault="00FA6039" w:rsidP="00FA6039">
      <w:r w:rsidRPr="00A25713">
        <w:t xml:space="preserve">A </w:t>
      </w:r>
      <w:r w:rsidRPr="00A25713">
        <w:rPr>
          <w:b/>
        </w:rPr>
        <w:t>subject</w:t>
      </w:r>
      <w:r w:rsidRPr="00A25713">
        <w:t xml:space="preserve"> is a discrete area of study that is part of a learning area. There may be one or more subjects in a single learning area.</w:t>
      </w:r>
    </w:p>
    <w:p w14:paraId="7633CCC4" w14:textId="77777777" w:rsidR="00FA6039" w:rsidRPr="00A25713" w:rsidRDefault="00FA6039" w:rsidP="00FA6039">
      <w:r w:rsidRPr="00A25713">
        <w:rPr>
          <w:b/>
        </w:rPr>
        <w:t>Frameworks</w:t>
      </w:r>
      <w:r w:rsidRPr="00A25713">
        <w:t xml:space="preserve"> are system documents for </w:t>
      </w:r>
      <w:r>
        <w:t>Y</w:t>
      </w:r>
      <w:r w:rsidRPr="00A25713">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C437004" w14:textId="77777777" w:rsidR="00FA6039" w:rsidRPr="00A25713" w:rsidRDefault="00FA6039" w:rsidP="00FA6039">
      <w:r w:rsidRPr="00A25713">
        <w:t xml:space="preserve">The </w:t>
      </w:r>
      <w:r w:rsidRPr="00A25713">
        <w:rPr>
          <w:b/>
        </w:rPr>
        <w:t>course</w:t>
      </w:r>
      <w:r w:rsidRPr="00A25713">
        <w:t xml:space="preserve"> sets out the requirements for the implementation of a subject. Key elements of a course include the rationale, goals, content descriptions, assessment, and achievement standards as designated by the framework.</w:t>
      </w:r>
    </w:p>
    <w:p w14:paraId="022D2A31" w14:textId="77777777" w:rsidR="00FA6039" w:rsidRPr="00A25713" w:rsidRDefault="00FA6039" w:rsidP="00FA6039">
      <w:r w:rsidRPr="00A25713">
        <w:t>BSSS courses will be organised into units. A unit is a distinct focus of study within a course. A standard 1.0 unit is delivered for a minimum of 55 hours generally over one semester.</w:t>
      </w:r>
    </w:p>
    <w:p w14:paraId="19B83A06" w14:textId="77777777" w:rsidR="00FA6039" w:rsidRPr="00A25713" w:rsidRDefault="00FA6039" w:rsidP="00FA6039">
      <w:r w:rsidRPr="00A25713">
        <w:rPr>
          <w:b/>
        </w:rPr>
        <w:t>Core</w:t>
      </w:r>
      <w:r w:rsidRPr="00A25713">
        <w:t xml:space="preserve"> units are foundational units that provide students with the breadth of the subject.</w:t>
      </w:r>
    </w:p>
    <w:p w14:paraId="4B96AFB4" w14:textId="77777777" w:rsidR="00FA6039" w:rsidRPr="00A25713" w:rsidRDefault="00FA6039" w:rsidP="00FA6039">
      <w:r w:rsidRPr="00A25713">
        <w:rPr>
          <w:b/>
        </w:rPr>
        <w:t>Additional</w:t>
      </w:r>
      <w:r w:rsidRPr="00A25713">
        <w:t xml:space="preserve"> units are avenues of learning that cannot be provided for within the four core 1.0 standard units by an adjustment to the program of learning.</w:t>
      </w:r>
    </w:p>
    <w:p w14:paraId="6EDF6DB8" w14:textId="77777777" w:rsidR="00FA6039" w:rsidRPr="00A25713" w:rsidRDefault="00FA6039" w:rsidP="00FA6039">
      <w:r w:rsidRPr="00A25713">
        <w:t xml:space="preserve">A </w:t>
      </w:r>
      <w:r w:rsidRPr="00A25713">
        <w:rPr>
          <w:b/>
        </w:rPr>
        <w:t>negotiated study unit</w:t>
      </w:r>
      <w:r w:rsidRPr="00A25713">
        <w:t xml:space="preserve"> makes provision for students, classes, groups or individuals to negotiate the program of learning based on the specific unit goals, content descriptions, assessment and achievement standards of the course.</w:t>
      </w:r>
    </w:p>
    <w:p w14:paraId="0C812A2D" w14:textId="77777777" w:rsidR="00FA6039" w:rsidRPr="00A25713" w:rsidRDefault="00FA6039" w:rsidP="00FA6039">
      <w:r w:rsidRPr="00A25713">
        <w:t xml:space="preserve">An </w:t>
      </w:r>
      <w:r w:rsidRPr="00A25713">
        <w:rPr>
          <w:b/>
        </w:rPr>
        <w:t>elective</w:t>
      </w:r>
      <w:r w:rsidRPr="00A25713">
        <w:t xml:space="preserve"> is a lens for demonstrating the content descriptions within a standard 1.0 or half standard 0.5 unit.</w:t>
      </w:r>
    </w:p>
    <w:p w14:paraId="523BBD6A" w14:textId="77777777" w:rsidR="00FA6039" w:rsidRPr="00A25713" w:rsidRDefault="00FA6039" w:rsidP="00FA6039">
      <w:r w:rsidRPr="00A25713">
        <w:t>A</w:t>
      </w:r>
      <w:r w:rsidRPr="00A25713">
        <w:rPr>
          <w:b/>
        </w:rPr>
        <w:t xml:space="preserve"> lens</w:t>
      </w:r>
      <w:r w:rsidRPr="00A25713">
        <w:t xml:space="preserve"> is a particular focus or viewpoint within a broader study.</w:t>
      </w:r>
    </w:p>
    <w:p w14:paraId="58DE66C5" w14:textId="77777777" w:rsidR="00FA6039" w:rsidRPr="00A25713" w:rsidRDefault="00FA6039" w:rsidP="00FA6039">
      <w:r w:rsidRPr="00A25713">
        <w:rPr>
          <w:b/>
        </w:rPr>
        <w:t>Content descriptions</w:t>
      </w:r>
      <w:r w:rsidRPr="00A25713">
        <w:t xml:space="preserve"> refer to the subject-based knowledge, understanding and skills to be taught and learned.</w:t>
      </w:r>
    </w:p>
    <w:p w14:paraId="6719768B" w14:textId="77777777" w:rsidR="00FA6039" w:rsidRPr="00A25713" w:rsidRDefault="00FA6039" w:rsidP="00FA6039">
      <w:r w:rsidRPr="00A25713">
        <w:t xml:space="preserve">A </w:t>
      </w:r>
      <w:r w:rsidRPr="00A25713">
        <w:rPr>
          <w:b/>
        </w:rPr>
        <w:t>program of learning</w:t>
      </w:r>
      <w:r w:rsidRPr="00A25713">
        <w:t xml:space="preserve"> is what a college develops to implement the course for a subject and to ensure that the content descriptions are taught and learned.</w:t>
      </w:r>
    </w:p>
    <w:p w14:paraId="56E5B0AD" w14:textId="77777777" w:rsidR="00FA6039" w:rsidRPr="00A25713" w:rsidRDefault="00FA6039" w:rsidP="00FA6039">
      <w:r w:rsidRPr="00A25713">
        <w:rPr>
          <w:b/>
        </w:rPr>
        <w:t>Achievement standards</w:t>
      </w:r>
      <w:r w:rsidRPr="00A25713">
        <w:t xml:space="preserve"> provide an indication of typical performance at five different levels (corresponding to grades A to E) following completion of study of senior secondary course content for units in a subject.</w:t>
      </w:r>
    </w:p>
    <w:p w14:paraId="44B7B231" w14:textId="77777777" w:rsidR="00FA6039" w:rsidRDefault="00FA6039" w:rsidP="00FA6039">
      <w:r w:rsidRPr="00A25713">
        <w:t xml:space="preserve">ACT senior secondary system </w:t>
      </w:r>
      <w:r w:rsidRPr="00A25713">
        <w:rPr>
          <w:b/>
        </w:rPr>
        <w:t>curriculum</w:t>
      </w:r>
      <w:r w:rsidRPr="00A25713">
        <w:t xml:space="preserve"> comprises all BSSS approved courses of study.</w:t>
      </w:r>
    </w:p>
    <w:p w14:paraId="563BD75E" w14:textId="77777777" w:rsidR="00FA6039" w:rsidRDefault="00FA6039" w:rsidP="00FA6039"/>
    <w:p w14:paraId="50C21B9F" w14:textId="77777777" w:rsidR="00FA6039" w:rsidRDefault="00FA6039" w:rsidP="00FA6039">
      <w:pPr>
        <w:sectPr w:rsidR="00FA6039" w:rsidSect="00C92A6E">
          <w:headerReference w:type="even" r:id="rId24"/>
          <w:headerReference w:type="default" r:id="rId25"/>
          <w:footerReference w:type="default" r:id="rId26"/>
          <w:headerReference w:type="first" r:id="rId27"/>
          <w:pgSz w:w="11906" w:h="16838"/>
          <w:pgMar w:top="1276" w:right="1418" w:bottom="1134" w:left="1418" w:header="708" w:footer="708" w:gutter="0"/>
          <w:cols w:space="708"/>
          <w:docGrid w:linePitch="360"/>
        </w:sectPr>
      </w:pPr>
    </w:p>
    <w:p w14:paraId="41AA80DF" w14:textId="77777777" w:rsidR="00FA6039" w:rsidRDefault="00FA6039" w:rsidP="00FA6039">
      <w:pPr>
        <w:pStyle w:val="Heading1"/>
      </w:pPr>
      <w:bookmarkStart w:id="77" w:name="_Toc2177004"/>
      <w:bookmarkStart w:id="78" w:name="_Toc57714741"/>
      <w:r w:rsidRPr="00A25713">
        <w:lastRenderedPageBreak/>
        <w:t xml:space="preserve">Appendix </w:t>
      </w:r>
      <w:r w:rsidR="000E6EF3">
        <w:t>F</w:t>
      </w:r>
      <w:r w:rsidRPr="00A25713">
        <w:t xml:space="preserve"> – </w:t>
      </w:r>
      <w:r>
        <w:t>Implementation of VET Qualifications</w:t>
      </w:r>
      <w:bookmarkEnd w:id="77"/>
      <w:bookmarkEnd w:id="78"/>
    </w:p>
    <w:p w14:paraId="451ECA3F" w14:textId="77777777" w:rsidR="00FA6039" w:rsidRPr="00FA6039" w:rsidRDefault="00FA6039" w:rsidP="00FA6039">
      <w:pPr>
        <w:pStyle w:val="Heading2"/>
      </w:pPr>
      <w:r w:rsidRPr="00FA6039">
        <w:t>VET Qualifications</w:t>
      </w:r>
    </w:p>
    <w:p w14:paraId="76C5D62A" w14:textId="7A342ADF" w:rsidR="00FA6039" w:rsidRPr="009007F8" w:rsidRDefault="00FA6039" w:rsidP="00FA6039">
      <w:pPr>
        <w:pStyle w:val="Heading3"/>
      </w:pPr>
      <w:r w:rsidRPr="00FA6039">
        <w:t>ICT201</w:t>
      </w:r>
      <w:r w:rsidR="00954C0A">
        <w:t>20</w:t>
      </w:r>
      <w:r w:rsidRPr="00FA6039">
        <w:t xml:space="preserve"> Certificate II </w:t>
      </w:r>
      <w:r w:rsidR="00954C0A">
        <w:t>Applied Digital Technologies</w:t>
      </w:r>
    </w:p>
    <w:p w14:paraId="1EB5F276" w14:textId="1E5712F5" w:rsidR="00FA6039" w:rsidRPr="00FA6039" w:rsidRDefault="00FA6039" w:rsidP="00FA6039">
      <w:r w:rsidRPr="00FA6039">
        <w:t xml:space="preserve">To receive the </w:t>
      </w:r>
      <w:r w:rsidRPr="009332C8">
        <w:rPr>
          <w:b/>
          <w:bCs/>
        </w:rPr>
        <w:t>ICT201</w:t>
      </w:r>
      <w:r w:rsidR="00954C0A">
        <w:rPr>
          <w:b/>
          <w:bCs/>
        </w:rPr>
        <w:t>20</w:t>
      </w:r>
      <w:r w:rsidRPr="009332C8">
        <w:rPr>
          <w:b/>
          <w:bCs/>
        </w:rPr>
        <w:t xml:space="preserve"> Certificate II in </w:t>
      </w:r>
      <w:r w:rsidR="00954C0A">
        <w:rPr>
          <w:b/>
          <w:bCs/>
        </w:rPr>
        <w:t>Applied Digital Technologies</w:t>
      </w:r>
      <w:r w:rsidRPr="00FA6039">
        <w:t xml:space="preserve"> the following packaging rules apply:</w:t>
      </w:r>
    </w:p>
    <w:p w14:paraId="45234D3E" w14:textId="5ED9DD4A" w:rsidR="00FA6039" w:rsidRPr="00FA6039" w:rsidRDefault="00FA6039" w:rsidP="00F2597C">
      <w:pPr>
        <w:pStyle w:val="ListBullets"/>
      </w:pPr>
      <w:r w:rsidRPr="00FA6039">
        <w:t>1</w:t>
      </w:r>
      <w:r w:rsidR="00954C0A">
        <w:t>2</w:t>
      </w:r>
      <w:r w:rsidRPr="00FA6039">
        <w:t xml:space="preserve"> units of competence are required to complete the qualification, including:</w:t>
      </w:r>
    </w:p>
    <w:p w14:paraId="76571C16" w14:textId="36D01777" w:rsidR="00FA6039" w:rsidRPr="00FA6039" w:rsidRDefault="00954C0A" w:rsidP="00F2597C">
      <w:pPr>
        <w:pStyle w:val="ListBullets"/>
        <w:numPr>
          <w:ilvl w:val="1"/>
          <w:numId w:val="3"/>
        </w:numPr>
        <w:ind w:left="1134"/>
      </w:pPr>
      <w:r>
        <w:t>6</w:t>
      </w:r>
      <w:r w:rsidR="00FA6039" w:rsidRPr="00FA6039">
        <w:t xml:space="preserve"> core competencies</w:t>
      </w:r>
    </w:p>
    <w:p w14:paraId="06DD6CA9" w14:textId="2A93574A" w:rsidR="00FA6039" w:rsidRPr="00FA6039" w:rsidRDefault="00954C0A" w:rsidP="00F2597C">
      <w:pPr>
        <w:pStyle w:val="ListBullets"/>
        <w:numPr>
          <w:ilvl w:val="1"/>
          <w:numId w:val="3"/>
        </w:numPr>
        <w:ind w:left="1134"/>
      </w:pPr>
      <w:r>
        <w:t>6</w:t>
      </w:r>
      <w:r w:rsidR="00FA6039" w:rsidRPr="00FA6039">
        <w:t xml:space="preserve"> elective competencies</w:t>
      </w:r>
      <w:r>
        <w:t xml:space="preserve">, of which 3 must be from Group A </w:t>
      </w:r>
    </w:p>
    <w:p w14:paraId="779E3BD3" w14:textId="77777777" w:rsidR="00FA6039" w:rsidRPr="00FA6039" w:rsidRDefault="00FA6039" w:rsidP="00FA6039">
      <w:r w:rsidRPr="00FA6039">
        <w:t>The Digital Products course has listed competencies that meet these packaging rules. If colleges have scope and wish to implement additional competencies, they need to contact the BSSS.</w:t>
      </w:r>
    </w:p>
    <w:p w14:paraId="0C6A02D8" w14:textId="77777777" w:rsidR="00FA6039" w:rsidRPr="00FA6039" w:rsidRDefault="00FA6039" w:rsidP="00FA6039">
      <w:r w:rsidRPr="00FA6039">
        <w:t xml:space="preserve">If the full requirements of a Qualification are not met, students will be awarded a Statement of Attainment listing Units of Competence achieved according to NVR Standards. </w:t>
      </w:r>
    </w:p>
    <w:p w14:paraId="59FBCF3D" w14:textId="77777777" w:rsidR="00FA6039" w:rsidRPr="00FA6039" w:rsidRDefault="00FA6039" w:rsidP="00FA6039">
      <w:pPr>
        <w:pStyle w:val="Heading2"/>
      </w:pPr>
      <w:r w:rsidRPr="00FA6039">
        <w:t>VET Competencies Mapped to Course Units</w:t>
      </w:r>
    </w:p>
    <w:p w14:paraId="2C4A4EE6" w14:textId="77777777" w:rsidR="00FA6039" w:rsidRPr="00FA6039" w:rsidRDefault="00FA6039" w:rsidP="00FA6039">
      <w:r w:rsidRPr="00FA6039">
        <w:t xml:space="preserve">Grouping of competencies within units may not be changed by individual colleges. </w:t>
      </w:r>
    </w:p>
    <w:p w14:paraId="5101103F" w14:textId="77777777" w:rsidR="00FA6039" w:rsidRPr="00FA6039" w:rsidRDefault="00FA6039" w:rsidP="00FA6039">
      <w:r w:rsidRPr="004C0B12">
        <w:rPr>
          <w:b/>
        </w:rPr>
        <w:t>NOTE</w:t>
      </w:r>
      <w:r w:rsidRPr="00FA6039">
        <w:t xml:space="preserve">: When selecting units, colleges must ensure that they follow packaging rules and meet the requirements for the Certificate level. In the event that full Certificate requirements are not met a Statement of Attainment will be issued. </w:t>
      </w:r>
    </w:p>
    <w:p w14:paraId="30D93181" w14:textId="77777777" w:rsidR="00FA6039" w:rsidRPr="00FA6039" w:rsidRDefault="00FA6039" w:rsidP="00FA6039">
      <w:pPr>
        <w:rPr>
          <w:b/>
        </w:rPr>
      </w:pPr>
      <w:r w:rsidRPr="00FA6039">
        <w:rPr>
          <w:b/>
        </w:rPr>
        <w:t>All competencies must be delivered in the relevant unit. Both core and elective competencies are prescribed in this Digital Products course in the table below.</w:t>
      </w:r>
    </w:p>
    <w:p w14:paraId="174CFBEE" w14:textId="77777777" w:rsidR="00FA6039" w:rsidRPr="00FA6039" w:rsidRDefault="00FA6039" w:rsidP="00F2597C">
      <w:pPr>
        <w:pStyle w:val="Heading2"/>
      </w:pPr>
      <w:r w:rsidRPr="00FA6039">
        <w:t>VET Implementation Summary</w:t>
      </w:r>
    </w:p>
    <w:tbl>
      <w:tblPr>
        <w:tblStyle w:val="a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6378"/>
        <w:gridCol w:w="1134"/>
      </w:tblGrid>
      <w:tr w:rsidR="00143C3A" w:rsidRPr="00FA6039" w14:paraId="5E93B6B9" w14:textId="00719513" w:rsidTr="00143C3A">
        <w:tc>
          <w:tcPr>
            <w:tcW w:w="1555" w:type="dxa"/>
          </w:tcPr>
          <w:p w14:paraId="7F6999AC" w14:textId="77777777" w:rsidR="00143C3A" w:rsidRPr="00FA6039" w:rsidRDefault="00143C3A" w:rsidP="00C92A6E">
            <w:pPr>
              <w:pStyle w:val="TableTextBold"/>
            </w:pPr>
            <w:r w:rsidRPr="00FA6039">
              <w:t>BSSS Unit Title</w:t>
            </w:r>
          </w:p>
        </w:tc>
        <w:tc>
          <w:tcPr>
            <w:tcW w:w="6378" w:type="dxa"/>
          </w:tcPr>
          <w:p w14:paraId="11394EE1" w14:textId="77777777" w:rsidR="00143C3A" w:rsidRPr="00FA6039" w:rsidRDefault="00143C3A" w:rsidP="00C92A6E">
            <w:pPr>
              <w:pStyle w:val="TableTextBold"/>
            </w:pPr>
            <w:r w:rsidRPr="00FA6039">
              <w:t>Competencies</w:t>
            </w:r>
          </w:p>
        </w:tc>
        <w:tc>
          <w:tcPr>
            <w:tcW w:w="1134" w:type="dxa"/>
          </w:tcPr>
          <w:p w14:paraId="2070A67D" w14:textId="77777777" w:rsidR="00143C3A" w:rsidRPr="00FA6039" w:rsidRDefault="00143C3A" w:rsidP="00143C3A">
            <w:pPr>
              <w:pStyle w:val="TableTextBold"/>
              <w:tabs>
                <w:tab w:val="left" w:pos="2253"/>
              </w:tabs>
            </w:pPr>
          </w:p>
        </w:tc>
      </w:tr>
      <w:tr w:rsidR="00143C3A" w:rsidRPr="00FA6039" w14:paraId="129C6EB0" w14:textId="1CAFBFD0" w:rsidTr="00143C3A">
        <w:tc>
          <w:tcPr>
            <w:tcW w:w="1555" w:type="dxa"/>
            <w:vMerge w:val="restart"/>
          </w:tcPr>
          <w:p w14:paraId="63D5BEC2" w14:textId="77777777" w:rsidR="00143C3A" w:rsidRPr="00FA6039" w:rsidRDefault="00143C3A" w:rsidP="00C92A6E">
            <w:pPr>
              <w:pStyle w:val="TableTextBold"/>
            </w:pPr>
            <w:r w:rsidRPr="00FA6039">
              <w:t>Desktop Applications</w:t>
            </w:r>
          </w:p>
        </w:tc>
        <w:tc>
          <w:tcPr>
            <w:tcW w:w="6378" w:type="dxa"/>
          </w:tcPr>
          <w:p w14:paraId="5B7780FE" w14:textId="5020F636" w:rsidR="00143C3A" w:rsidRPr="00FA6039" w:rsidRDefault="00143C3A" w:rsidP="00143C3A">
            <w:pPr>
              <w:pStyle w:val="TableTextBold"/>
            </w:pPr>
            <w:r w:rsidRPr="00FA6039">
              <w:t>ICTICT21</w:t>
            </w:r>
            <w:r>
              <w:t>3</w:t>
            </w:r>
            <w:r w:rsidRPr="00FA6039">
              <w:tab/>
              <w:t>Use computer operating systems and hardware</w:t>
            </w:r>
          </w:p>
        </w:tc>
        <w:tc>
          <w:tcPr>
            <w:tcW w:w="1134" w:type="dxa"/>
          </w:tcPr>
          <w:p w14:paraId="1D5E4899" w14:textId="0751C69A" w:rsidR="00143C3A" w:rsidRPr="00143C3A" w:rsidRDefault="00143C3A" w:rsidP="00143C3A">
            <w:pPr>
              <w:rPr>
                <w:b/>
                <w:bCs/>
                <w:lang w:eastAsia="en-US"/>
              </w:rPr>
            </w:pPr>
            <w:r w:rsidRPr="00143C3A">
              <w:rPr>
                <w:b/>
                <w:bCs/>
                <w:lang w:eastAsia="en-US"/>
              </w:rPr>
              <w:t>Core</w:t>
            </w:r>
          </w:p>
        </w:tc>
      </w:tr>
      <w:tr w:rsidR="00143C3A" w:rsidRPr="00FA6039" w14:paraId="2B77E889" w14:textId="77777777" w:rsidTr="00143C3A">
        <w:tc>
          <w:tcPr>
            <w:tcW w:w="1555" w:type="dxa"/>
            <w:vMerge/>
          </w:tcPr>
          <w:p w14:paraId="642CCFAD" w14:textId="77777777" w:rsidR="00143C3A" w:rsidRPr="00FA6039" w:rsidRDefault="00143C3A" w:rsidP="00C92A6E">
            <w:pPr>
              <w:pStyle w:val="TableTextBold"/>
            </w:pPr>
          </w:p>
        </w:tc>
        <w:tc>
          <w:tcPr>
            <w:tcW w:w="6378" w:type="dxa"/>
          </w:tcPr>
          <w:p w14:paraId="26281BA2" w14:textId="1B9267F6" w:rsidR="00143C3A" w:rsidRPr="00FA6039" w:rsidRDefault="00143C3A" w:rsidP="00143C3A">
            <w:pPr>
              <w:pStyle w:val="TableTextBold"/>
            </w:pPr>
            <w:r w:rsidRPr="00FA6039">
              <w:t>ICTICT2</w:t>
            </w:r>
            <w:r>
              <w:t>14</w:t>
            </w:r>
            <w:r w:rsidRPr="00FA6039">
              <w:tab/>
              <w:t>Operate application software packages</w:t>
            </w:r>
          </w:p>
        </w:tc>
        <w:tc>
          <w:tcPr>
            <w:tcW w:w="1134" w:type="dxa"/>
          </w:tcPr>
          <w:p w14:paraId="6BB8CC06" w14:textId="28AC0B2C" w:rsidR="00143C3A" w:rsidRDefault="00143C3A" w:rsidP="00143C3A">
            <w:pPr>
              <w:pStyle w:val="TableTextBold"/>
              <w:ind w:left="0"/>
            </w:pPr>
            <w:r>
              <w:t>Core</w:t>
            </w:r>
          </w:p>
        </w:tc>
      </w:tr>
      <w:tr w:rsidR="00143C3A" w:rsidRPr="00FA6039" w14:paraId="248E1349" w14:textId="77777777" w:rsidTr="00143C3A">
        <w:tc>
          <w:tcPr>
            <w:tcW w:w="1555" w:type="dxa"/>
            <w:vMerge/>
          </w:tcPr>
          <w:p w14:paraId="2B5A10CF" w14:textId="77777777" w:rsidR="00143C3A" w:rsidRPr="00FA6039" w:rsidRDefault="00143C3A" w:rsidP="00C92A6E">
            <w:pPr>
              <w:pStyle w:val="TableTextBold"/>
            </w:pPr>
          </w:p>
        </w:tc>
        <w:tc>
          <w:tcPr>
            <w:tcW w:w="6378" w:type="dxa"/>
          </w:tcPr>
          <w:p w14:paraId="3943A5BF" w14:textId="5AAB02E3" w:rsidR="00143C3A" w:rsidRPr="00FA6039" w:rsidRDefault="00143C3A" w:rsidP="00143C3A">
            <w:pPr>
              <w:pStyle w:val="TableTextBold"/>
            </w:pPr>
            <w:r w:rsidRPr="00FA6039">
              <w:t>ICTICT2</w:t>
            </w:r>
            <w:r>
              <w:t>15</w:t>
            </w:r>
            <w:r w:rsidRPr="00FA6039">
              <w:tab/>
            </w:r>
            <w:r w:rsidRPr="00301E87">
              <w:t>Operate digital media technology packages</w:t>
            </w:r>
          </w:p>
        </w:tc>
        <w:tc>
          <w:tcPr>
            <w:tcW w:w="1134" w:type="dxa"/>
          </w:tcPr>
          <w:p w14:paraId="733A7457" w14:textId="03403FA7" w:rsidR="00143C3A" w:rsidRDefault="00143C3A" w:rsidP="00143C3A">
            <w:pPr>
              <w:pStyle w:val="TableTextBold"/>
              <w:ind w:left="0"/>
            </w:pPr>
            <w:r>
              <w:t>Core</w:t>
            </w:r>
          </w:p>
        </w:tc>
      </w:tr>
      <w:tr w:rsidR="00143C3A" w:rsidRPr="00FA6039" w14:paraId="5431458B" w14:textId="77777777" w:rsidTr="00143C3A">
        <w:tc>
          <w:tcPr>
            <w:tcW w:w="1555" w:type="dxa"/>
            <w:vMerge/>
          </w:tcPr>
          <w:p w14:paraId="0F187D47" w14:textId="77777777" w:rsidR="00143C3A" w:rsidRPr="00FA6039" w:rsidRDefault="00143C3A" w:rsidP="00143C3A">
            <w:pPr>
              <w:pStyle w:val="TableTextBold"/>
            </w:pPr>
          </w:p>
        </w:tc>
        <w:tc>
          <w:tcPr>
            <w:tcW w:w="6378" w:type="dxa"/>
          </w:tcPr>
          <w:p w14:paraId="398AB448" w14:textId="12B3C311" w:rsidR="00143C3A" w:rsidRPr="00143C3A" w:rsidRDefault="00143C3A" w:rsidP="00143C3A">
            <w:pPr>
              <w:pStyle w:val="TableTextBold"/>
              <w:rPr>
                <w:b w:val="0"/>
                <w:bCs/>
              </w:rPr>
            </w:pPr>
            <w:r w:rsidRPr="00143C3A">
              <w:rPr>
                <w:b w:val="0"/>
                <w:bCs/>
              </w:rPr>
              <w:t>ICTICT216</w:t>
            </w:r>
            <w:r w:rsidRPr="00143C3A">
              <w:rPr>
                <w:b w:val="0"/>
                <w:bCs/>
              </w:rPr>
              <w:tab/>
              <w:t xml:space="preserve">Design and create basic organisational documents </w:t>
            </w:r>
          </w:p>
        </w:tc>
        <w:tc>
          <w:tcPr>
            <w:tcW w:w="1134" w:type="dxa"/>
          </w:tcPr>
          <w:p w14:paraId="1932FD6F" w14:textId="05EFE4E7" w:rsidR="00143C3A" w:rsidRPr="00143C3A" w:rsidRDefault="00143C3A" w:rsidP="00143C3A">
            <w:pPr>
              <w:pStyle w:val="TableTextBold"/>
              <w:ind w:left="0"/>
              <w:rPr>
                <w:b w:val="0"/>
                <w:bCs/>
              </w:rPr>
            </w:pPr>
            <w:r>
              <w:rPr>
                <w:b w:val="0"/>
                <w:bCs/>
              </w:rPr>
              <w:t xml:space="preserve">Group </w:t>
            </w:r>
            <w:r w:rsidRPr="00143C3A">
              <w:rPr>
                <w:b w:val="0"/>
                <w:bCs/>
              </w:rPr>
              <w:t>A</w:t>
            </w:r>
          </w:p>
        </w:tc>
      </w:tr>
      <w:tr w:rsidR="00143C3A" w:rsidRPr="00FA6039" w14:paraId="7D8FEB49" w14:textId="77777777" w:rsidTr="00143C3A">
        <w:tc>
          <w:tcPr>
            <w:tcW w:w="1555" w:type="dxa"/>
            <w:vMerge/>
          </w:tcPr>
          <w:p w14:paraId="7978D1CE" w14:textId="77777777" w:rsidR="00143C3A" w:rsidRPr="00FA6039" w:rsidRDefault="00143C3A" w:rsidP="00143C3A">
            <w:pPr>
              <w:pStyle w:val="TableTextBold"/>
            </w:pPr>
          </w:p>
        </w:tc>
        <w:tc>
          <w:tcPr>
            <w:tcW w:w="6378" w:type="dxa"/>
          </w:tcPr>
          <w:p w14:paraId="2B15D688" w14:textId="756559D0" w:rsidR="00143C3A" w:rsidRPr="00143C3A" w:rsidRDefault="00143C3A" w:rsidP="00143C3A">
            <w:pPr>
              <w:pStyle w:val="TableText"/>
              <w:rPr>
                <w:bCs/>
              </w:rPr>
            </w:pPr>
            <w:r w:rsidRPr="00003F55">
              <w:rPr>
                <w:bCs/>
              </w:rPr>
              <w:t>ICTICT2</w:t>
            </w:r>
            <w:r w:rsidR="0021337B" w:rsidRPr="00003F55">
              <w:rPr>
                <w:bCs/>
              </w:rPr>
              <w:t>23</w:t>
            </w:r>
            <w:r w:rsidRPr="00143C3A">
              <w:rPr>
                <w:bCs/>
              </w:rPr>
              <w:tab/>
              <w:t xml:space="preserve">Install software applications </w:t>
            </w:r>
          </w:p>
        </w:tc>
        <w:tc>
          <w:tcPr>
            <w:tcW w:w="1134" w:type="dxa"/>
          </w:tcPr>
          <w:p w14:paraId="7FD3DB45" w14:textId="5C867917" w:rsidR="00143C3A" w:rsidRPr="00143C3A" w:rsidRDefault="00143C3A" w:rsidP="00143C3A">
            <w:pPr>
              <w:pStyle w:val="TableTextBold"/>
              <w:ind w:left="0"/>
              <w:rPr>
                <w:b w:val="0"/>
                <w:bCs/>
              </w:rPr>
            </w:pPr>
            <w:r>
              <w:rPr>
                <w:b w:val="0"/>
                <w:bCs/>
              </w:rPr>
              <w:t>Group A</w:t>
            </w:r>
          </w:p>
        </w:tc>
      </w:tr>
      <w:tr w:rsidR="00143C3A" w:rsidRPr="00FA6039" w14:paraId="3FDFDAF9" w14:textId="4513CFFD" w:rsidTr="00143C3A">
        <w:tc>
          <w:tcPr>
            <w:tcW w:w="1555" w:type="dxa"/>
            <w:vMerge w:val="restart"/>
          </w:tcPr>
          <w:p w14:paraId="164F0452" w14:textId="77777777" w:rsidR="00143C3A" w:rsidRPr="00FA6039" w:rsidRDefault="00143C3A" w:rsidP="00143C3A">
            <w:pPr>
              <w:pStyle w:val="TableTextBold"/>
            </w:pPr>
            <w:r w:rsidRPr="00FA6039">
              <w:t>Digital Media Foundations</w:t>
            </w:r>
          </w:p>
        </w:tc>
        <w:tc>
          <w:tcPr>
            <w:tcW w:w="6378" w:type="dxa"/>
          </w:tcPr>
          <w:p w14:paraId="40C42583" w14:textId="3A8E89DB" w:rsidR="00143C3A" w:rsidRPr="00FA6039" w:rsidRDefault="00143C3A" w:rsidP="00143C3A">
            <w:pPr>
              <w:pStyle w:val="TableTextBold"/>
            </w:pPr>
            <w:r w:rsidRPr="00FA6039">
              <w:t>BSBWHS2</w:t>
            </w:r>
            <w:r>
              <w:t>1</w:t>
            </w:r>
            <w:r w:rsidRPr="00FA6039">
              <w:t>1</w:t>
            </w:r>
            <w:r w:rsidRPr="00FA6039">
              <w:tab/>
              <w:t>Contribute to health and safety of self and others</w:t>
            </w:r>
          </w:p>
        </w:tc>
        <w:tc>
          <w:tcPr>
            <w:tcW w:w="1134" w:type="dxa"/>
          </w:tcPr>
          <w:p w14:paraId="241EFA29" w14:textId="7FA6BC30" w:rsidR="00143C3A" w:rsidRPr="00FA6039" w:rsidRDefault="00143C3A" w:rsidP="00143C3A">
            <w:pPr>
              <w:pStyle w:val="TableTextBold"/>
            </w:pPr>
            <w:r>
              <w:t>Core</w:t>
            </w:r>
          </w:p>
        </w:tc>
      </w:tr>
      <w:tr w:rsidR="00143C3A" w:rsidRPr="00FA6039" w14:paraId="679437B9" w14:textId="77777777" w:rsidTr="00143C3A">
        <w:tc>
          <w:tcPr>
            <w:tcW w:w="1555" w:type="dxa"/>
            <w:vMerge/>
          </w:tcPr>
          <w:p w14:paraId="3533BD04" w14:textId="77777777" w:rsidR="00143C3A" w:rsidRPr="00FA6039" w:rsidRDefault="00143C3A" w:rsidP="00143C3A">
            <w:pPr>
              <w:pStyle w:val="TableTextBold"/>
            </w:pPr>
          </w:p>
        </w:tc>
        <w:tc>
          <w:tcPr>
            <w:tcW w:w="6378" w:type="dxa"/>
          </w:tcPr>
          <w:p w14:paraId="1CE71627" w14:textId="537E8BB2" w:rsidR="00143C3A" w:rsidRPr="00FA6039" w:rsidRDefault="00143C3A" w:rsidP="00143C3A">
            <w:pPr>
              <w:pStyle w:val="TableText"/>
            </w:pPr>
            <w:r w:rsidRPr="00FA6039">
              <w:t>CUADIG303</w:t>
            </w:r>
            <w:r w:rsidRPr="00FA6039">
              <w:tab/>
              <w:t>Produce and prepare photo images</w:t>
            </w:r>
          </w:p>
        </w:tc>
        <w:tc>
          <w:tcPr>
            <w:tcW w:w="1134" w:type="dxa"/>
          </w:tcPr>
          <w:p w14:paraId="68498585" w14:textId="77757E88" w:rsidR="00143C3A" w:rsidRPr="00143C3A" w:rsidRDefault="00143C3A" w:rsidP="00143C3A">
            <w:pPr>
              <w:pStyle w:val="TableTextBold"/>
              <w:rPr>
                <w:b w:val="0"/>
                <w:bCs/>
              </w:rPr>
            </w:pPr>
            <w:r w:rsidRPr="00143C3A">
              <w:rPr>
                <w:b w:val="0"/>
                <w:bCs/>
              </w:rPr>
              <w:t>Group B</w:t>
            </w:r>
          </w:p>
        </w:tc>
      </w:tr>
      <w:tr w:rsidR="00143C3A" w:rsidRPr="00FA6039" w14:paraId="181B9835" w14:textId="77777777" w:rsidTr="00143C3A">
        <w:tc>
          <w:tcPr>
            <w:tcW w:w="1555" w:type="dxa"/>
            <w:vMerge/>
          </w:tcPr>
          <w:p w14:paraId="4FB32EE7" w14:textId="77777777" w:rsidR="00143C3A" w:rsidRPr="00FA6039" w:rsidRDefault="00143C3A" w:rsidP="00143C3A">
            <w:pPr>
              <w:pStyle w:val="TableTextBold"/>
            </w:pPr>
          </w:p>
        </w:tc>
        <w:tc>
          <w:tcPr>
            <w:tcW w:w="6378" w:type="dxa"/>
          </w:tcPr>
          <w:p w14:paraId="281B40F1" w14:textId="2ADA28BA" w:rsidR="00143C3A" w:rsidRPr="00003F55" w:rsidRDefault="00143C3A" w:rsidP="00143C3A">
            <w:pPr>
              <w:pStyle w:val="TableText"/>
            </w:pPr>
            <w:r w:rsidRPr="00003F55">
              <w:t>CUAPOS211</w:t>
            </w:r>
            <w:r w:rsidRPr="00003F55">
              <w:tab/>
              <w:t>Perform basic vision and sound editing</w:t>
            </w:r>
          </w:p>
        </w:tc>
        <w:tc>
          <w:tcPr>
            <w:tcW w:w="1134" w:type="dxa"/>
          </w:tcPr>
          <w:p w14:paraId="38971C0B" w14:textId="64179329" w:rsidR="00143C3A" w:rsidRPr="00143C3A" w:rsidRDefault="00143C3A" w:rsidP="00143C3A">
            <w:pPr>
              <w:pStyle w:val="TableTextBold"/>
              <w:rPr>
                <w:b w:val="0"/>
                <w:bCs/>
              </w:rPr>
            </w:pPr>
            <w:r w:rsidRPr="00143C3A">
              <w:rPr>
                <w:b w:val="0"/>
                <w:bCs/>
              </w:rPr>
              <w:t>Group B</w:t>
            </w:r>
          </w:p>
        </w:tc>
      </w:tr>
      <w:tr w:rsidR="00143C3A" w:rsidRPr="00FA6039" w14:paraId="43D22D7A" w14:textId="77777777" w:rsidTr="00143C3A">
        <w:tc>
          <w:tcPr>
            <w:tcW w:w="1555" w:type="dxa"/>
            <w:vMerge/>
          </w:tcPr>
          <w:p w14:paraId="1E35279B" w14:textId="77777777" w:rsidR="00143C3A" w:rsidRPr="00FA6039" w:rsidRDefault="00143C3A" w:rsidP="00143C3A">
            <w:pPr>
              <w:pStyle w:val="TableTextBold"/>
            </w:pPr>
          </w:p>
        </w:tc>
        <w:tc>
          <w:tcPr>
            <w:tcW w:w="6378" w:type="dxa"/>
          </w:tcPr>
          <w:p w14:paraId="783D2286" w14:textId="0E9168F4" w:rsidR="00143C3A" w:rsidRPr="00003F55" w:rsidRDefault="00143C3A" w:rsidP="00143C3A">
            <w:pPr>
              <w:pStyle w:val="TableText"/>
            </w:pPr>
            <w:r w:rsidRPr="00003F55">
              <w:t>CUASOU212</w:t>
            </w:r>
            <w:r w:rsidRPr="00003F55">
              <w:tab/>
              <w:t>Perform basic sound editing</w:t>
            </w:r>
          </w:p>
        </w:tc>
        <w:tc>
          <w:tcPr>
            <w:tcW w:w="1134" w:type="dxa"/>
          </w:tcPr>
          <w:p w14:paraId="5C6257E1" w14:textId="10674039" w:rsidR="00143C3A" w:rsidRPr="00143C3A" w:rsidRDefault="00143C3A" w:rsidP="00143C3A">
            <w:pPr>
              <w:pStyle w:val="TableTextBold"/>
              <w:rPr>
                <w:b w:val="0"/>
                <w:bCs/>
              </w:rPr>
            </w:pPr>
            <w:r w:rsidRPr="00143C3A">
              <w:rPr>
                <w:b w:val="0"/>
                <w:bCs/>
              </w:rPr>
              <w:t>Group B</w:t>
            </w:r>
          </w:p>
        </w:tc>
      </w:tr>
      <w:tr w:rsidR="00143C3A" w:rsidRPr="00FA6039" w14:paraId="4F4C73FE" w14:textId="77777777" w:rsidTr="00143C3A">
        <w:tc>
          <w:tcPr>
            <w:tcW w:w="1555" w:type="dxa"/>
            <w:vMerge/>
          </w:tcPr>
          <w:p w14:paraId="1AE737D4" w14:textId="77777777" w:rsidR="00143C3A" w:rsidRPr="00FA6039" w:rsidRDefault="00143C3A" w:rsidP="00143C3A">
            <w:pPr>
              <w:pStyle w:val="TableTextBold"/>
            </w:pPr>
          </w:p>
        </w:tc>
        <w:tc>
          <w:tcPr>
            <w:tcW w:w="6378" w:type="dxa"/>
          </w:tcPr>
          <w:p w14:paraId="335576CA" w14:textId="2E1B8B68" w:rsidR="00143C3A" w:rsidRPr="00003F55" w:rsidRDefault="00143C3A" w:rsidP="00143C3A">
            <w:pPr>
              <w:pStyle w:val="TableTextBold"/>
              <w:rPr>
                <w:b w:val="0"/>
                <w:bCs/>
              </w:rPr>
            </w:pPr>
            <w:r w:rsidRPr="00003F55">
              <w:rPr>
                <w:b w:val="0"/>
                <w:bCs/>
              </w:rPr>
              <w:t>CUADIG212</w:t>
            </w:r>
            <w:r w:rsidRPr="00003F55">
              <w:rPr>
                <w:b w:val="0"/>
                <w:bCs/>
              </w:rPr>
              <w:tab/>
              <w:t>Develop digital imaging skills</w:t>
            </w:r>
          </w:p>
        </w:tc>
        <w:tc>
          <w:tcPr>
            <w:tcW w:w="1134" w:type="dxa"/>
          </w:tcPr>
          <w:p w14:paraId="70BAF4C1" w14:textId="3B9486A5" w:rsidR="00143C3A" w:rsidRPr="00143C3A" w:rsidRDefault="00143C3A" w:rsidP="00143C3A">
            <w:pPr>
              <w:pStyle w:val="TableTextBold"/>
              <w:rPr>
                <w:b w:val="0"/>
                <w:bCs/>
              </w:rPr>
            </w:pPr>
            <w:r w:rsidRPr="00143C3A">
              <w:rPr>
                <w:b w:val="0"/>
                <w:bCs/>
              </w:rPr>
              <w:t>Group B</w:t>
            </w:r>
          </w:p>
        </w:tc>
      </w:tr>
      <w:tr w:rsidR="00143C3A" w:rsidRPr="00FA6039" w14:paraId="23FCB83B" w14:textId="77777777" w:rsidTr="00143C3A">
        <w:tc>
          <w:tcPr>
            <w:tcW w:w="1555" w:type="dxa"/>
            <w:vMerge/>
          </w:tcPr>
          <w:p w14:paraId="4F9EFD65" w14:textId="77777777" w:rsidR="00143C3A" w:rsidRPr="00FA6039" w:rsidRDefault="00143C3A" w:rsidP="00143C3A">
            <w:pPr>
              <w:pStyle w:val="TableTextBold"/>
            </w:pPr>
          </w:p>
        </w:tc>
        <w:tc>
          <w:tcPr>
            <w:tcW w:w="6378" w:type="dxa"/>
          </w:tcPr>
          <w:p w14:paraId="216BF904" w14:textId="4B1EAD89" w:rsidR="00143C3A" w:rsidRPr="00143C3A" w:rsidRDefault="00143C3A" w:rsidP="00143C3A">
            <w:pPr>
              <w:pStyle w:val="TableTextBold"/>
              <w:rPr>
                <w:b w:val="0"/>
                <w:bCs/>
              </w:rPr>
            </w:pPr>
            <w:r w:rsidRPr="00143C3A">
              <w:rPr>
                <w:b w:val="0"/>
                <w:bCs/>
              </w:rPr>
              <w:t>ICTWEB306</w:t>
            </w:r>
            <w:r w:rsidRPr="00143C3A">
              <w:rPr>
                <w:b w:val="0"/>
                <w:bCs/>
              </w:rPr>
              <w:tab/>
              <w:t>Develop web presence using social media</w:t>
            </w:r>
          </w:p>
        </w:tc>
        <w:tc>
          <w:tcPr>
            <w:tcW w:w="1134" w:type="dxa"/>
          </w:tcPr>
          <w:p w14:paraId="463CC274" w14:textId="37228804" w:rsidR="00143C3A" w:rsidRPr="00143C3A" w:rsidRDefault="00143C3A" w:rsidP="00143C3A">
            <w:pPr>
              <w:pStyle w:val="TableTextBold"/>
              <w:rPr>
                <w:b w:val="0"/>
                <w:bCs/>
              </w:rPr>
            </w:pPr>
            <w:r w:rsidRPr="00143C3A">
              <w:rPr>
                <w:b w:val="0"/>
                <w:bCs/>
              </w:rPr>
              <w:t>Group A</w:t>
            </w:r>
          </w:p>
        </w:tc>
      </w:tr>
    </w:tbl>
    <w:p w14:paraId="46BF5ECA" w14:textId="77777777" w:rsidR="00F2597C" w:rsidRDefault="00F2597C">
      <w:r>
        <w:rPr>
          <w:b/>
        </w:rPr>
        <w:br w:type="page"/>
      </w:r>
    </w:p>
    <w:tbl>
      <w:tblPr>
        <w:tblStyle w:val="a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6378"/>
        <w:gridCol w:w="1134"/>
      </w:tblGrid>
      <w:tr w:rsidR="0021337B" w:rsidRPr="00FA6039" w14:paraId="55B5E73D" w14:textId="02DCB496" w:rsidTr="0072275C">
        <w:tc>
          <w:tcPr>
            <w:tcW w:w="1555" w:type="dxa"/>
          </w:tcPr>
          <w:p w14:paraId="32FAFA07" w14:textId="77777777" w:rsidR="0021337B" w:rsidRPr="00FA6039" w:rsidRDefault="0021337B" w:rsidP="00E27378">
            <w:pPr>
              <w:pStyle w:val="TableTextBold"/>
            </w:pPr>
            <w:r w:rsidRPr="00FA6039">
              <w:lastRenderedPageBreak/>
              <w:t>BSSS Unit Title</w:t>
            </w:r>
          </w:p>
        </w:tc>
        <w:tc>
          <w:tcPr>
            <w:tcW w:w="6378" w:type="dxa"/>
          </w:tcPr>
          <w:p w14:paraId="6156B04A" w14:textId="77777777" w:rsidR="0021337B" w:rsidRPr="00FA6039" w:rsidRDefault="0021337B" w:rsidP="00E27378">
            <w:pPr>
              <w:pStyle w:val="TableTextBold"/>
            </w:pPr>
            <w:r w:rsidRPr="00FA6039">
              <w:t>Competencies</w:t>
            </w:r>
          </w:p>
        </w:tc>
        <w:tc>
          <w:tcPr>
            <w:tcW w:w="1134" w:type="dxa"/>
          </w:tcPr>
          <w:p w14:paraId="68089E8E" w14:textId="77777777" w:rsidR="0021337B" w:rsidRPr="00FA6039" w:rsidRDefault="0021337B" w:rsidP="00E27378">
            <w:pPr>
              <w:pStyle w:val="TableTextBold"/>
            </w:pPr>
          </w:p>
        </w:tc>
      </w:tr>
      <w:tr w:rsidR="0021337B" w:rsidRPr="00FA6039" w14:paraId="384C718D" w14:textId="2DB7930B" w:rsidTr="0072275C">
        <w:tc>
          <w:tcPr>
            <w:tcW w:w="1555" w:type="dxa"/>
            <w:vMerge w:val="restart"/>
          </w:tcPr>
          <w:p w14:paraId="09E047C5" w14:textId="5D37F503" w:rsidR="0021337B" w:rsidRPr="00FA6039" w:rsidRDefault="0021337B" w:rsidP="00C92A6E">
            <w:pPr>
              <w:pStyle w:val="TableTextBold"/>
            </w:pPr>
            <w:r w:rsidRPr="00FA6039">
              <w:t>Managing Data and Clients</w:t>
            </w:r>
          </w:p>
        </w:tc>
        <w:tc>
          <w:tcPr>
            <w:tcW w:w="6378" w:type="dxa"/>
          </w:tcPr>
          <w:p w14:paraId="3E5404E4" w14:textId="2CA3C48C" w:rsidR="0021337B" w:rsidRPr="0021337B" w:rsidRDefault="0021337B" w:rsidP="0021337B">
            <w:pPr>
              <w:pStyle w:val="TableTextBold"/>
            </w:pPr>
            <w:r w:rsidRPr="00FA6039">
              <w:t>BSBSUS2</w:t>
            </w:r>
            <w:r>
              <w:t>1</w:t>
            </w:r>
            <w:r w:rsidRPr="00FA6039">
              <w:t>1</w:t>
            </w:r>
            <w:r w:rsidRPr="00FA6039">
              <w:tab/>
            </w:r>
            <w:r w:rsidRPr="000E6EFE">
              <w:t>Participate in sustainable work practices</w:t>
            </w:r>
          </w:p>
        </w:tc>
        <w:tc>
          <w:tcPr>
            <w:tcW w:w="1134" w:type="dxa"/>
          </w:tcPr>
          <w:p w14:paraId="7690D539" w14:textId="64DDD0E5" w:rsidR="0021337B" w:rsidRPr="00FA6039" w:rsidRDefault="0021337B" w:rsidP="000E6EFE">
            <w:pPr>
              <w:pStyle w:val="TableTextBold"/>
            </w:pPr>
            <w:r>
              <w:t>Core</w:t>
            </w:r>
          </w:p>
        </w:tc>
      </w:tr>
      <w:tr w:rsidR="0021337B" w:rsidRPr="00FA6039" w14:paraId="6760FE52" w14:textId="2D50EFCF" w:rsidTr="0072275C">
        <w:tc>
          <w:tcPr>
            <w:tcW w:w="1555" w:type="dxa"/>
            <w:vMerge/>
          </w:tcPr>
          <w:p w14:paraId="016DB4A4" w14:textId="77777777" w:rsidR="0021337B" w:rsidRPr="00FA6039" w:rsidRDefault="0021337B" w:rsidP="00C92A6E">
            <w:pPr>
              <w:pStyle w:val="TableTextBold"/>
            </w:pPr>
          </w:p>
        </w:tc>
        <w:tc>
          <w:tcPr>
            <w:tcW w:w="6378" w:type="dxa"/>
          </w:tcPr>
          <w:p w14:paraId="68B79F23" w14:textId="22320E8F" w:rsidR="0021337B" w:rsidRPr="00003F55" w:rsidRDefault="0021337B" w:rsidP="0021337B">
            <w:pPr>
              <w:pStyle w:val="TableText"/>
            </w:pPr>
            <w:r w:rsidRPr="00003F55">
              <w:t>ICTICT224</w:t>
            </w:r>
            <w:r w:rsidRPr="00003F55">
              <w:tab/>
              <w:t>Integrate commercial computing packages</w:t>
            </w:r>
          </w:p>
        </w:tc>
        <w:tc>
          <w:tcPr>
            <w:tcW w:w="1134" w:type="dxa"/>
          </w:tcPr>
          <w:p w14:paraId="150C94AB" w14:textId="0DA417E1" w:rsidR="0021337B" w:rsidRPr="00FA6039" w:rsidRDefault="0021337B" w:rsidP="000E6EFE">
            <w:pPr>
              <w:pStyle w:val="TableTextBold"/>
            </w:pPr>
            <w:r w:rsidRPr="00143C3A">
              <w:rPr>
                <w:b w:val="0"/>
                <w:bCs/>
              </w:rPr>
              <w:t>Group A</w:t>
            </w:r>
          </w:p>
        </w:tc>
      </w:tr>
      <w:tr w:rsidR="0021337B" w:rsidRPr="00FA6039" w14:paraId="2B445B62" w14:textId="1EB02E01" w:rsidTr="0072275C">
        <w:tc>
          <w:tcPr>
            <w:tcW w:w="1555" w:type="dxa"/>
            <w:vMerge/>
          </w:tcPr>
          <w:p w14:paraId="07091CBC" w14:textId="77777777" w:rsidR="0021337B" w:rsidRPr="00FA6039" w:rsidRDefault="0021337B" w:rsidP="00C92A6E">
            <w:pPr>
              <w:pStyle w:val="TableTextBold"/>
            </w:pPr>
          </w:p>
        </w:tc>
        <w:tc>
          <w:tcPr>
            <w:tcW w:w="6378" w:type="dxa"/>
          </w:tcPr>
          <w:p w14:paraId="4CF385E8" w14:textId="77777777" w:rsidR="0021337B" w:rsidRPr="00003F55" w:rsidRDefault="0021337B" w:rsidP="0021337B">
            <w:pPr>
              <w:pStyle w:val="TableText"/>
            </w:pPr>
            <w:r w:rsidRPr="00003F55">
              <w:t>ICTICT219</w:t>
            </w:r>
            <w:r w:rsidRPr="00003F55">
              <w:tab/>
              <w:t xml:space="preserve">Interact and resolve queries with ICT           </w:t>
            </w:r>
          </w:p>
          <w:p w14:paraId="039FF9F2" w14:textId="52A5EF6E" w:rsidR="0021337B" w:rsidRPr="00003F55" w:rsidRDefault="0021337B" w:rsidP="0021337B">
            <w:pPr>
              <w:pStyle w:val="TableText"/>
            </w:pPr>
            <w:r w:rsidRPr="00003F55">
              <w:t xml:space="preserve">                           clients</w:t>
            </w:r>
          </w:p>
        </w:tc>
        <w:tc>
          <w:tcPr>
            <w:tcW w:w="1134" w:type="dxa"/>
          </w:tcPr>
          <w:p w14:paraId="67E19395" w14:textId="6B34C59D" w:rsidR="0021337B" w:rsidRPr="00FA6039" w:rsidRDefault="0021337B" w:rsidP="000E6EFE">
            <w:pPr>
              <w:pStyle w:val="TableTextBold"/>
            </w:pPr>
            <w:r w:rsidRPr="00143C3A">
              <w:rPr>
                <w:b w:val="0"/>
                <w:bCs/>
              </w:rPr>
              <w:t>Group A</w:t>
            </w:r>
          </w:p>
        </w:tc>
      </w:tr>
      <w:tr w:rsidR="0021337B" w:rsidRPr="00FA6039" w14:paraId="65253D9A" w14:textId="53E7B64F" w:rsidTr="0072275C">
        <w:tc>
          <w:tcPr>
            <w:tcW w:w="1555" w:type="dxa"/>
            <w:vMerge/>
          </w:tcPr>
          <w:p w14:paraId="3CF25BAD" w14:textId="77777777" w:rsidR="0021337B" w:rsidRPr="00FA6039" w:rsidRDefault="0021337B" w:rsidP="00C92A6E">
            <w:pPr>
              <w:pStyle w:val="TableTextBold"/>
            </w:pPr>
          </w:p>
        </w:tc>
        <w:tc>
          <w:tcPr>
            <w:tcW w:w="6378" w:type="dxa"/>
          </w:tcPr>
          <w:p w14:paraId="38B3CF52" w14:textId="001D788F" w:rsidR="0021337B" w:rsidRPr="00003F55" w:rsidRDefault="0021337B" w:rsidP="000E6EFE">
            <w:pPr>
              <w:pStyle w:val="TableTextBold"/>
              <w:rPr>
                <w:b w:val="0"/>
                <w:bCs/>
              </w:rPr>
            </w:pPr>
            <w:r w:rsidRPr="00003F55">
              <w:rPr>
                <w:b w:val="0"/>
                <w:bCs/>
              </w:rPr>
              <w:t>ICTICT2226</w:t>
            </w:r>
            <w:r w:rsidRPr="00003F55">
              <w:rPr>
                <w:b w:val="0"/>
                <w:bCs/>
              </w:rPr>
              <w:tab/>
              <w:t>Operate simple database applications</w:t>
            </w:r>
          </w:p>
        </w:tc>
        <w:tc>
          <w:tcPr>
            <w:tcW w:w="1134" w:type="dxa"/>
          </w:tcPr>
          <w:p w14:paraId="7B49E636" w14:textId="628DFEAF" w:rsidR="0021337B" w:rsidRPr="00143C3A" w:rsidRDefault="0021337B" w:rsidP="000E6EFE">
            <w:pPr>
              <w:pStyle w:val="TableTextBold"/>
              <w:rPr>
                <w:b w:val="0"/>
                <w:bCs/>
              </w:rPr>
            </w:pPr>
            <w:r w:rsidRPr="00143C3A">
              <w:rPr>
                <w:b w:val="0"/>
                <w:bCs/>
              </w:rPr>
              <w:t>Group A</w:t>
            </w:r>
          </w:p>
        </w:tc>
      </w:tr>
      <w:tr w:rsidR="0021337B" w:rsidRPr="00FA6039" w14:paraId="398E194E" w14:textId="5D11ACF0" w:rsidTr="0072275C">
        <w:tc>
          <w:tcPr>
            <w:tcW w:w="1555" w:type="dxa"/>
            <w:vMerge/>
          </w:tcPr>
          <w:p w14:paraId="20B81106" w14:textId="77777777" w:rsidR="0021337B" w:rsidRPr="00FA6039" w:rsidRDefault="0021337B" w:rsidP="00C92A6E">
            <w:pPr>
              <w:pStyle w:val="TableTextBold"/>
            </w:pPr>
          </w:p>
        </w:tc>
        <w:tc>
          <w:tcPr>
            <w:tcW w:w="6378" w:type="dxa"/>
          </w:tcPr>
          <w:p w14:paraId="07B6E06E" w14:textId="77777777" w:rsidR="0021337B" w:rsidRPr="00003F55" w:rsidRDefault="0021337B" w:rsidP="000E6EFE">
            <w:pPr>
              <w:pStyle w:val="TableTextBold"/>
              <w:rPr>
                <w:b w:val="0"/>
                <w:bCs/>
              </w:rPr>
            </w:pPr>
            <w:r w:rsidRPr="00003F55">
              <w:rPr>
                <w:b w:val="0"/>
                <w:bCs/>
              </w:rPr>
              <w:t>ICTSAS210</w:t>
            </w:r>
            <w:r w:rsidRPr="00003F55">
              <w:rPr>
                <w:b w:val="0"/>
                <w:bCs/>
              </w:rPr>
              <w:tab/>
              <w:t>Update and maintain hardware, software</w:t>
            </w:r>
          </w:p>
          <w:p w14:paraId="5071D1E5" w14:textId="27CED44A" w:rsidR="0021337B" w:rsidRPr="00003F55" w:rsidRDefault="0021337B" w:rsidP="000E6EFE">
            <w:pPr>
              <w:pStyle w:val="TableTextBold"/>
              <w:rPr>
                <w:b w:val="0"/>
                <w:bCs/>
              </w:rPr>
            </w:pPr>
            <w:r w:rsidRPr="00003F55">
              <w:rPr>
                <w:b w:val="0"/>
                <w:bCs/>
              </w:rPr>
              <w:t xml:space="preserve">                           and documentation inventories</w:t>
            </w:r>
          </w:p>
        </w:tc>
        <w:tc>
          <w:tcPr>
            <w:tcW w:w="1134" w:type="dxa"/>
          </w:tcPr>
          <w:p w14:paraId="0A244ED4" w14:textId="7C707A14" w:rsidR="0021337B" w:rsidRPr="00143C3A" w:rsidRDefault="0021337B" w:rsidP="000E6EFE">
            <w:pPr>
              <w:pStyle w:val="TableTextBold"/>
              <w:rPr>
                <w:b w:val="0"/>
                <w:bCs/>
              </w:rPr>
            </w:pPr>
            <w:r w:rsidRPr="00143C3A">
              <w:rPr>
                <w:b w:val="0"/>
                <w:bCs/>
              </w:rPr>
              <w:t>Group A</w:t>
            </w:r>
          </w:p>
        </w:tc>
      </w:tr>
      <w:tr w:rsidR="0021337B" w:rsidRPr="00FA6039" w14:paraId="360F4B26" w14:textId="2DF0D41D" w:rsidTr="0072275C">
        <w:trPr>
          <w:trHeight w:val="764"/>
        </w:trPr>
        <w:tc>
          <w:tcPr>
            <w:tcW w:w="1555" w:type="dxa"/>
            <w:vMerge w:val="restart"/>
          </w:tcPr>
          <w:p w14:paraId="67ACF614" w14:textId="77777777" w:rsidR="0021337B" w:rsidRPr="00FA6039" w:rsidRDefault="0021337B" w:rsidP="00C92A6E">
            <w:pPr>
              <w:pStyle w:val="TableTextBold"/>
            </w:pPr>
            <w:r w:rsidRPr="00FA6039">
              <w:t>Information Technology Workplace Practices</w:t>
            </w:r>
          </w:p>
        </w:tc>
        <w:tc>
          <w:tcPr>
            <w:tcW w:w="6378" w:type="dxa"/>
          </w:tcPr>
          <w:p w14:paraId="587FB353" w14:textId="39C45A41" w:rsidR="0021337B" w:rsidRPr="00FA6039" w:rsidRDefault="0021337B" w:rsidP="0021337B">
            <w:pPr>
              <w:pStyle w:val="TableTextBold"/>
              <w:ind w:left="1435" w:hanging="1322"/>
            </w:pPr>
            <w:r>
              <w:t>BSBTEC</w:t>
            </w:r>
            <w:r w:rsidRPr="00FA6039">
              <w:t>202</w:t>
            </w:r>
            <w:r w:rsidRPr="00FA6039">
              <w:tab/>
            </w:r>
            <w:r w:rsidRPr="000E6EFE">
              <w:t>Use digital technologies to communicate in a work environment</w:t>
            </w:r>
          </w:p>
        </w:tc>
        <w:tc>
          <w:tcPr>
            <w:tcW w:w="1134" w:type="dxa"/>
          </w:tcPr>
          <w:p w14:paraId="0B061FC0" w14:textId="0EA07A0C" w:rsidR="0021337B" w:rsidRDefault="0021337B" w:rsidP="000E6EFE">
            <w:pPr>
              <w:pStyle w:val="TableTextBold"/>
              <w:ind w:left="1435" w:hanging="1322"/>
            </w:pPr>
            <w:r>
              <w:t>Core</w:t>
            </w:r>
          </w:p>
        </w:tc>
      </w:tr>
      <w:tr w:rsidR="0021337B" w:rsidRPr="00FA6039" w14:paraId="3A332B29" w14:textId="77777777" w:rsidTr="0072275C">
        <w:trPr>
          <w:trHeight w:val="575"/>
        </w:trPr>
        <w:tc>
          <w:tcPr>
            <w:tcW w:w="1555" w:type="dxa"/>
            <w:vMerge/>
          </w:tcPr>
          <w:p w14:paraId="4460B212" w14:textId="77777777" w:rsidR="0021337B" w:rsidRPr="00FA6039" w:rsidRDefault="0021337B" w:rsidP="00C92A6E">
            <w:pPr>
              <w:pStyle w:val="TableTextBold"/>
            </w:pPr>
          </w:p>
        </w:tc>
        <w:tc>
          <w:tcPr>
            <w:tcW w:w="6378" w:type="dxa"/>
          </w:tcPr>
          <w:p w14:paraId="4C9C36FA" w14:textId="358D3164" w:rsidR="0021337B" w:rsidRDefault="0021337B" w:rsidP="0021337B">
            <w:pPr>
              <w:pStyle w:val="TableText"/>
              <w:ind w:left="1435" w:hanging="1322"/>
            </w:pPr>
            <w:r w:rsidRPr="00FA6039">
              <w:t>ICTICT2</w:t>
            </w:r>
            <w:r>
              <w:t>2</w:t>
            </w:r>
            <w:r w:rsidRPr="00FA6039">
              <w:t>1</w:t>
            </w:r>
            <w:r w:rsidRPr="00FA6039">
              <w:tab/>
            </w:r>
            <w:r w:rsidRPr="000E6EFE">
              <w:t>Identify and use specific industry standard technologies</w:t>
            </w:r>
          </w:p>
        </w:tc>
        <w:tc>
          <w:tcPr>
            <w:tcW w:w="1134" w:type="dxa"/>
          </w:tcPr>
          <w:p w14:paraId="1FF5F7E1" w14:textId="78AA6DC6" w:rsidR="0021337B" w:rsidRDefault="0021337B" w:rsidP="000E6EFE">
            <w:pPr>
              <w:pStyle w:val="TableTextBold"/>
              <w:ind w:left="1435" w:hanging="1322"/>
            </w:pPr>
            <w:r>
              <w:t>Group A</w:t>
            </w:r>
          </w:p>
        </w:tc>
      </w:tr>
      <w:tr w:rsidR="0021337B" w:rsidRPr="00FA6039" w14:paraId="2D77DDD8" w14:textId="77777777" w:rsidTr="0072275C">
        <w:trPr>
          <w:trHeight w:val="371"/>
        </w:trPr>
        <w:tc>
          <w:tcPr>
            <w:tcW w:w="1555" w:type="dxa"/>
            <w:vMerge/>
          </w:tcPr>
          <w:p w14:paraId="784E28F3" w14:textId="77777777" w:rsidR="0021337B" w:rsidRPr="00FA6039" w:rsidRDefault="0021337B" w:rsidP="00C92A6E">
            <w:pPr>
              <w:pStyle w:val="TableTextBold"/>
            </w:pPr>
          </w:p>
        </w:tc>
        <w:tc>
          <w:tcPr>
            <w:tcW w:w="6378" w:type="dxa"/>
          </w:tcPr>
          <w:p w14:paraId="6985F9BF" w14:textId="6561BEA8" w:rsidR="0021337B" w:rsidRPr="0021337B" w:rsidRDefault="0021337B" w:rsidP="000E6EFE">
            <w:pPr>
              <w:pStyle w:val="TableTextBold"/>
              <w:ind w:left="1435" w:hanging="1322"/>
              <w:rPr>
                <w:b w:val="0"/>
                <w:bCs/>
              </w:rPr>
            </w:pPr>
            <w:r w:rsidRPr="00003F55">
              <w:rPr>
                <w:b w:val="0"/>
                <w:bCs/>
              </w:rPr>
              <w:t>ICTSAS218</w:t>
            </w:r>
            <w:r w:rsidRPr="0021337B">
              <w:rPr>
                <w:b w:val="0"/>
                <w:bCs/>
              </w:rPr>
              <w:tab/>
            </w:r>
            <w:r>
              <w:rPr>
                <w:b w:val="0"/>
                <w:bCs/>
              </w:rPr>
              <w:t xml:space="preserve">Obtain and </w:t>
            </w:r>
            <w:r w:rsidRPr="0021337B">
              <w:rPr>
                <w:b w:val="0"/>
                <w:bCs/>
              </w:rPr>
              <w:t>Connect hardware peripherals</w:t>
            </w:r>
          </w:p>
        </w:tc>
        <w:tc>
          <w:tcPr>
            <w:tcW w:w="1134" w:type="dxa"/>
          </w:tcPr>
          <w:p w14:paraId="53CAFDCF" w14:textId="36F6302F" w:rsidR="0021337B" w:rsidRDefault="0021337B" w:rsidP="000E6EFE">
            <w:pPr>
              <w:pStyle w:val="TableTextBold"/>
              <w:ind w:left="1435" w:hanging="1322"/>
            </w:pPr>
            <w:r>
              <w:t>Group A</w:t>
            </w:r>
          </w:p>
        </w:tc>
      </w:tr>
    </w:tbl>
    <w:p w14:paraId="03C2BC09" w14:textId="77777777" w:rsidR="00FA6039" w:rsidRDefault="00FA6039" w:rsidP="00FA6039">
      <w:pPr>
        <w:pStyle w:val="Heading2"/>
      </w:pPr>
      <w:r>
        <w:t>Competency Based Assessment</w:t>
      </w:r>
    </w:p>
    <w:p w14:paraId="60B466D5" w14:textId="77777777" w:rsidR="00FA6039" w:rsidRDefault="00FA6039" w:rsidP="00FA6039">
      <w:r>
        <w:t>The assessment of competence must focus on the competency standards and the associated elements as identified in the Training Package.</w:t>
      </w:r>
      <w:r w:rsidR="001E4EC6">
        <w:t xml:space="preserve"> </w:t>
      </w:r>
      <w:r>
        <w:t xml:space="preserve">Assessors must develop assessment strategies that enable them to obtain sufficient evidence to deem students competent. Competence to industry standard requires a student to be able to demonstrate the relevant skills and knowledge in a variety of industry contexts on repeated occasions. Assessment must be designed to collect evidence against the four dimensions of competency. </w:t>
      </w:r>
    </w:p>
    <w:p w14:paraId="03D9D0C0" w14:textId="77777777" w:rsidR="00FA6039" w:rsidRDefault="00FA6039" w:rsidP="00FA6039">
      <w:pPr>
        <w:pStyle w:val="ListBullets"/>
      </w:pPr>
      <w:r>
        <w:rPr>
          <w:b/>
        </w:rPr>
        <w:t>Task skills</w:t>
      </w:r>
      <w:r>
        <w:t xml:space="preserve"> – undertaking specific work place task(s)</w:t>
      </w:r>
    </w:p>
    <w:p w14:paraId="562A0148" w14:textId="77777777" w:rsidR="00FA6039" w:rsidRDefault="00FA6039" w:rsidP="00FA6039">
      <w:pPr>
        <w:pStyle w:val="ListBullets"/>
      </w:pPr>
      <w:r>
        <w:rPr>
          <w:b/>
        </w:rPr>
        <w:t>Task management skills</w:t>
      </w:r>
      <w:r>
        <w:t xml:space="preserve"> – managing a number of different tasks to complete a whole work activity</w:t>
      </w:r>
    </w:p>
    <w:p w14:paraId="24801574" w14:textId="77777777" w:rsidR="00FA6039" w:rsidRDefault="00FA6039" w:rsidP="00FA6039">
      <w:pPr>
        <w:pStyle w:val="ListBullets"/>
      </w:pPr>
      <w:r>
        <w:rPr>
          <w:b/>
        </w:rPr>
        <w:t>Contingency management skills</w:t>
      </w:r>
      <w:r>
        <w:t xml:space="preserve"> – responding to problems and irregularities when undertaking a work activity, such as: breakdowns, changes in routine, unexpected or atypical results, difficult or dissatisfied clients</w:t>
      </w:r>
    </w:p>
    <w:p w14:paraId="60C3C500" w14:textId="77777777" w:rsidR="00FA6039" w:rsidRDefault="00FA6039" w:rsidP="00FA6039">
      <w:pPr>
        <w:pStyle w:val="ListBullets"/>
      </w:pPr>
      <w:r w:rsidRPr="007522E8">
        <w:rPr>
          <w:b/>
        </w:rPr>
        <w:t>Job/role environment skills</w:t>
      </w:r>
      <w:r>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5169843D" w14:textId="77777777" w:rsidR="00FA6039" w:rsidRDefault="00FA6039" w:rsidP="00FA6039">
      <w:r>
        <w:t>The most appropriate method of assessing workplace competence is on-the-job in an industry setting under normal working conditions. This includes using industry standard tools, equipment and job aids and working with trade colleagues.</w:t>
      </w:r>
      <w:r w:rsidR="001E4EC6">
        <w:t xml:space="preserve"> </w:t>
      </w:r>
      <w:r>
        <w:t>Where this is not available, a simulated workplace environment that mirrors the industry setting will be used.</w:t>
      </w:r>
      <w:r w:rsidR="001E4EC6">
        <w:t xml:space="preserve"> </w:t>
      </w:r>
      <w:r>
        <w:t>The following general principles and strategies apply:</w:t>
      </w:r>
    </w:p>
    <w:p w14:paraId="5802FFEF" w14:textId="77777777" w:rsidR="00FA6039" w:rsidRDefault="00FA6039" w:rsidP="00FA6039">
      <w:pPr>
        <w:pStyle w:val="ListBullets"/>
      </w:pPr>
      <w:r>
        <w:t>assessment is competency based</w:t>
      </w:r>
    </w:p>
    <w:p w14:paraId="0621639F" w14:textId="77777777" w:rsidR="00FA6039" w:rsidRDefault="00FA6039" w:rsidP="00FA6039">
      <w:pPr>
        <w:pStyle w:val="ListBullets"/>
      </w:pPr>
      <w:r>
        <w:t>assessment is criterion-referenced</w:t>
      </w:r>
      <w:r w:rsidR="00206177">
        <w:t>.</w:t>
      </w:r>
    </w:p>
    <w:p w14:paraId="49F77E89" w14:textId="77777777" w:rsidR="00FA6039" w:rsidRDefault="00FA6039" w:rsidP="00FA6039">
      <w:r>
        <w:t>Quality outcomes can only be assured through the assessment process.</w:t>
      </w:r>
      <w:r w:rsidR="001E4EC6">
        <w:t xml:space="preserve"> </w:t>
      </w:r>
      <w:r>
        <w:t>The strategy for assessment is based on an integration of the workplace competencies for the learning modules into a holistic activity.</w:t>
      </w:r>
      <w:r w:rsidR="001E4EC6">
        <w:t xml:space="preserve"> </w:t>
      </w:r>
      <w:r>
        <w:t>The awarding of vocational qualifications is dependent on successful demonstration of the learning outcomes within the modules through the integrated competency assessment that meets the Training Package rules and requirements.</w:t>
      </w:r>
    </w:p>
    <w:p w14:paraId="36BE3B51" w14:textId="77777777" w:rsidR="00055FAB" w:rsidRDefault="00055FAB">
      <w:r>
        <w:lastRenderedPageBreak/>
        <w:br w:type="page"/>
      </w:r>
    </w:p>
    <w:p w14:paraId="3AF65B55" w14:textId="77777777" w:rsidR="00FA6039" w:rsidRDefault="00FA6039" w:rsidP="00FA6039">
      <w:r>
        <w:lastRenderedPageBreak/>
        <w:t>The integrated assessment activity will require the learner to:</w:t>
      </w:r>
    </w:p>
    <w:p w14:paraId="181A9B9B" w14:textId="77777777" w:rsidR="00FA6039" w:rsidRDefault="00FA6039" w:rsidP="00FA6039">
      <w:pPr>
        <w:pStyle w:val="ListBullets"/>
      </w:pPr>
      <w:r>
        <w:t>use the appropriate key competencies</w:t>
      </w:r>
    </w:p>
    <w:p w14:paraId="4FD046F9" w14:textId="77777777" w:rsidR="00FA6039" w:rsidRDefault="00FA6039" w:rsidP="00FA6039">
      <w:pPr>
        <w:pStyle w:val="ListBullets"/>
      </w:pPr>
      <w:r>
        <w:t>apply the skills and knowledge which underpin the process required to demonstrate competency in the workplace</w:t>
      </w:r>
    </w:p>
    <w:p w14:paraId="043FAB1B" w14:textId="77777777" w:rsidR="00FA6039" w:rsidRDefault="00FA6039" w:rsidP="00FA6039">
      <w:pPr>
        <w:pStyle w:val="ListBullets"/>
      </w:pPr>
      <w:r>
        <w:t>integrate the most critical aspects of the competencies for which workplace competency must be demonstrated</w:t>
      </w:r>
    </w:p>
    <w:p w14:paraId="1993ECD3" w14:textId="77777777" w:rsidR="00FA6039" w:rsidRDefault="00FA6039" w:rsidP="00FA6039">
      <w:pPr>
        <w:pStyle w:val="ListBullets"/>
      </w:pPr>
      <w:bookmarkStart w:id="79" w:name="_49x2ik5" w:colFirst="0" w:colLast="0"/>
      <w:bookmarkEnd w:id="79"/>
      <w:r>
        <w:t>provide evidence for grades and or scores for the Board course component of the assessment process.</w:t>
      </w:r>
    </w:p>
    <w:p w14:paraId="5AF10F1A" w14:textId="77777777" w:rsidR="00FA6039" w:rsidRDefault="00FA6039" w:rsidP="00FA6039">
      <w:pPr>
        <w:pStyle w:val="Heading2"/>
      </w:pPr>
      <w:r>
        <w:t>Standards for Registered Training Organisations 2015</w:t>
      </w:r>
    </w:p>
    <w:p w14:paraId="6CDD37FA" w14:textId="77777777" w:rsidR="00FA6039" w:rsidRDefault="00FA6039" w:rsidP="00FA6039">
      <w:r>
        <w:t xml:space="preserve">These Standards form part of the VET Quality Framework, a system which ensures the integrity of nationally recognised qualifications. </w:t>
      </w:r>
    </w:p>
    <w:p w14:paraId="7DB9625C" w14:textId="77777777" w:rsidR="00FA6039" w:rsidRDefault="00FA6039" w:rsidP="00FA6039">
      <w:r>
        <w:t>RTOs are required to comply with these Standards and with the:</w:t>
      </w:r>
    </w:p>
    <w:p w14:paraId="4BFF5D08" w14:textId="77777777" w:rsidR="00FA6039" w:rsidRDefault="00FA6039" w:rsidP="00FA6039">
      <w:pPr>
        <w:pStyle w:val="ListBullets"/>
      </w:pPr>
      <w:r>
        <w:t xml:space="preserve">National Vocational Education and Training Regulator Act 2011 </w:t>
      </w:r>
    </w:p>
    <w:p w14:paraId="1EA0CE41" w14:textId="77777777" w:rsidR="00FA6039" w:rsidRDefault="00FA6039" w:rsidP="00FA6039">
      <w:pPr>
        <w:pStyle w:val="ListBullets"/>
      </w:pPr>
      <w:r>
        <w:t>VET Quality Framework</w:t>
      </w:r>
      <w:r w:rsidR="00206177">
        <w:t>.</w:t>
      </w:r>
    </w:p>
    <w:p w14:paraId="1A155EFE" w14:textId="77777777" w:rsidR="00FA6039" w:rsidRDefault="00FA6039" w:rsidP="00FA6039">
      <w:r>
        <w:t xml:space="preserve">The purpose of these Standards is to: </w:t>
      </w:r>
    </w:p>
    <w:p w14:paraId="40EA05C6" w14:textId="77777777" w:rsidR="00FA6039" w:rsidRDefault="00FA6039" w:rsidP="00FA6039">
      <w:pPr>
        <w:pStyle w:val="ListBullets"/>
      </w:pPr>
      <w:r>
        <w:t>set out the requirements that an organisation must meet in order to be an RTO</w:t>
      </w:r>
    </w:p>
    <w:p w14:paraId="6CEC4C0D" w14:textId="77777777" w:rsidR="00FA6039" w:rsidRDefault="00FA6039" w:rsidP="00FA6039">
      <w:pPr>
        <w:pStyle w:val="ListBullets"/>
      </w:pPr>
      <w:r>
        <w:t>ensure that training products delivered by RTOs meet the requirements of training packages or VET accredited courses, and have integrity for employment and further study</w:t>
      </w:r>
    </w:p>
    <w:p w14:paraId="402E87BB" w14:textId="77777777" w:rsidR="00FA6039" w:rsidRDefault="00FA6039" w:rsidP="00FA6039">
      <w:pPr>
        <w:pStyle w:val="ListBullets"/>
      </w:pPr>
      <w:r>
        <w:t>ensure RTOs operate ethically with due consideration of learners’ and enterprises’ needs.</w:t>
      </w:r>
    </w:p>
    <w:p w14:paraId="5419F842" w14:textId="77777777" w:rsidR="00FA6039" w:rsidRDefault="00FA6039" w:rsidP="00FA6039">
      <w:r>
        <w:t>To access the standards, refer to:</w:t>
      </w:r>
      <w:r>
        <w:br/>
      </w:r>
      <w:hyperlink r:id="rId28">
        <w:r>
          <w:rPr>
            <w:color w:val="0000FF"/>
            <w:u w:val="single"/>
          </w:rPr>
          <w:t>https://www.legislation.gov.au/Details/F2017C00663</w:t>
        </w:r>
      </w:hyperlink>
    </w:p>
    <w:p w14:paraId="0355E854" w14:textId="77777777" w:rsidR="00FA6039" w:rsidRDefault="00FA6039" w:rsidP="00FA6039">
      <w:r>
        <w:t>To access The Users’ Guide to the Standards refer to:</w:t>
      </w:r>
      <w:r>
        <w:br/>
      </w:r>
      <w:hyperlink r:id="rId29">
        <w:r>
          <w:rPr>
            <w:color w:val="0000FF"/>
            <w:u w:val="single"/>
          </w:rPr>
          <w:t>https://www.asqa.gov.au/standards</w:t>
        </w:r>
      </w:hyperlink>
    </w:p>
    <w:p w14:paraId="11BE84A8" w14:textId="77777777" w:rsidR="00FA6039" w:rsidRDefault="00FA6039" w:rsidP="00FA6039">
      <w:pPr>
        <w:pStyle w:val="Heading2"/>
      </w:pPr>
      <w:r>
        <w:t>Guidelines for Colleges Seeking Scope</w:t>
      </w:r>
    </w:p>
    <w:p w14:paraId="54F3E5F7" w14:textId="77777777" w:rsidR="00FA6039" w:rsidRDefault="00FA6039" w:rsidP="00FA6039">
      <w:r>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3C90F162" w14:textId="77777777" w:rsidR="00FA6039" w:rsidRPr="00FA6039" w:rsidRDefault="00FA6039" w:rsidP="00FA6039"/>
    <w:p w14:paraId="1F891FD0" w14:textId="77777777" w:rsidR="00FA6039" w:rsidRDefault="00FA6039"/>
    <w:p w14:paraId="6A96258F" w14:textId="77777777" w:rsidR="00FA6039" w:rsidRDefault="00FA6039">
      <w:pPr>
        <w:sectPr w:rsidR="00FA6039" w:rsidSect="00055FAB">
          <w:pgSz w:w="11906" w:h="16838"/>
          <w:pgMar w:top="1134" w:right="1440" w:bottom="1440" w:left="1440" w:header="567" w:footer="567" w:gutter="0"/>
          <w:cols w:space="720"/>
          <w:docGrid w:linePitch="299"/>
        </w:sectPr>
      </w:pPr>
    </w:p>
    <w:p w14:paraId="2FAE9847" w14:textId="77777777" w:rsidR="00692B96" w:rsidRDefault="00692B96" w:rsidP="00692B96">
      <w:pPr>
        <w:pStyle w:val="Heading1"/>
      </w:pPr>
      <w:bookmarkStart w:id="80" w:name="_Toc38974640"/>
      <w:bookmarkStart w:id="81" w:name="_Toc57105106"/>
      <w:bookmarkStart w:id="82" w:name="_Toc57711865"/>
      <w:bookmarkStart w:id="83" w:name="_Toc57714742"/>
      <w:bookmarkStart w:id="84" w:name="_Hlk57720136"/>
      <w:r w:rsidRPr="00C925C3">
        <w:lastRenderedPageBreak/>
        <w:t xml:space="preserve">Appendix </w:t>
      </w:r>
      <w:r>
        <w:t>G</w:t>
      </w:r>
      <w:r w:rsidRPr="00C925C3">
        <w:t xml:space="preserve"> – Course Adoption</w:t>
      </w:r>
      <w:bookmarkEnd w:id="80"/>
      <w:bookmarkEnd w:id="81"/>
      <w:bookmarkEnd w:id="82"/>
      <w:bookmarkEnd w:id="83"/>
    </w:p>
    <w:p w14:paraId="58149A5B" w14:textId="77777777" w:rsidR="00692B96" w:rsidRPr="00836C31" w:rsidRDefault="00692B96" w:rsidP="00692B96"/>
    <w:p w14:paraId="2972889A" w14:textId="77777777" w:rsidR="00692B96" w:rsidRPr="00C925C3" w:rsidRDefault="00692B96" w:rsidP="00692B96">
      <w:pPr>
        <w:pStyle w:val="Heading3"/>
      </w:pPr>
      <w:r w:rsidRPr="00C925C3">
        <w:t>Condition of Adoption</w:t>
      </w:r>
    </w:p>
    <w:p w14:paraId="29EF32DF" w14:textId="77777777" w:rsidR="00692B96" w:rsidRPr="00C925C3" w:rsidRDefault="00692B96" w:rsidP="00692B96">
      <w:r w:rsidRPr="00C925C3">
        <w:t>The course and units of this course are consistent with the philosophy and goals of the college and the adopting college has the human and physical resources to implement the course.</w:t>
      </w:r>
    </w:p>
    <w:p w14:paraId="587F4DF5" w14:textId="77777777" w:rsidR="00692B96" w:rsidRPr="00C925C3" w:rsidRDefault="00692B96" w:rsidP="00692B96">
      <w:pPr>
        <w:pStyle w:val="Heading3"/>
      </w:pPr>
      <w:r w:rsidRPr="00C925C3">
        <w:t>Adoption Process</w:t>
      </w:r>
    </w:p>
    <w:p w14:paraId="26DE8BA5" w14:textId="77777777" w:rsidR="00692B96" w:rsidRPr="00C925C3" w:rsidRDefault="00692B96" w:rsidP="00692B96">
      <w:r w:rsidRPr="00C925C3">
        <w:t xml:space="preserve">Course adoption must be initiated electronically by an email to </w:t>
      </w:r>
      <w:hyperlink r:id="rId30" w:history="1">
        <w:r w:rsidRPr="00C925C3">
          <w:rPr>
            <w:rStyle w:val="Hyperlink"/>
          </w:rPr>
          <w:t>bssscertification@ed.act.edu.au</w:t>
        </w:r>
      </w:hyperlink>
      <w:r w:rsidRPr="00C925C3">
        <w:t xml:space="preserve"> by the principal or their nominated delegate.</w:t>
      </w:r>
    </w:p>
    <w:p w14:paraId="429FF209" w14:textId="77777777" w:rsidR="00692B96" w:rsidRPr="00C925C3" w:rsidRDefault="00692B96" w:rsidP="00692B96">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0D152CD9" w14:textId="77777777" w:rsidR="00692B96" w:rsidRPr="00C925C3" w:rsidRDefault="00692B96" w:rsidP="00692B96"/>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692B96" w:rsidRPr="00C925C3" w14:paraId="190277BB" w14:textId="77777777" w:rsidTr="006E34C3">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06631B1" w14:textId="77777777" w:rsidR="00692B96" w:rsidRPr="00C925C3" w:rsidRDefault="00692B96" w:rsidP="0032401A">
            <w:pPr>
              <w:pStyle w:val="TableTextBold"/>
              <w:spacing w:before="120" w:after="120"/>
              <w:rPr>
                <w:bCs/>
                <w:szCs w:val="22"/>
              </w:rPr>
            </w:pPr>
            <w:r w:rsidRPr="00C925C3">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6B8CF0E5" w14:textId="77777777" w:rsidR="00692B96" w:rsidRPr="00C925C3" w:rsidRDefault="00692B96" w:rsidP="0032401A">
            <w:pPr>
              <w:pStyle w:val="Tabletextbold0"/>
              <w:spacing w:before="120" w:after="120"/>
              <w:rPr>
                <w:rFonts w:cs="Calibri"/>
                <w:b w:val="0"/>
                <w:bCs/>
              </w:rPr>
            </w:pPr>
          </w:p>
        </w:tc>
      </w:tr>
      <w:tr w:rsidR="00692B96" w:rsidRPr="00C925C3" w14:paraId="35EAAB6D" w14:textId="77777777" w:rsidTr="006E34C3">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EB81070" w14:textId="77777777" w:rsidR="00692B96" w:rsidRPr="00C925C3" w:rsidRDefault="00692B96" w:rsidP="0032401A">
            <w:pPr>
              <w:pStyle w:val="TableTextBold"/>
              <w:spacing w:before="120" w:after="120"/>
              <w:rPr>
                <w:bCs/>
              </w:rPr>
            </w:pPr>
            <w:r w:rsidRPr="00C925C3">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65B4173" w14:textId="487B2D87" w:rsidR="00692B96" w:rsidRPr="00C925C3" w:rsidRDefault="00692B96" w:rsidP="0032401A">
            <w:pPr>
              <w:pStyle w:val="TableTextBold"/>
              <w:spacing w:before="120" w:after="120"/>
            </w:pPr>
            <w:r>
              <w:t>Digital Products</w:t>
            </w:r>
          </w:p>
        </w:tc>
      </w:tr>
      <w:tr w:rsidR="00692B96" w:rsidRPr="00C925C3" w14:paraId="22EA1539" w14:textId="77777777" w:rsidTr="006E34C3">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6BF357D" w14:textId="77777777" w:rsidR="00692B96" w:rsidRPr="00C925C3" w:rsidRDefault="00692B96" w:rsidP="0032401A">
            <w:pPr>
              <w:pStyle w:val="TableTextBold"/>
              <w:spacing w:before="120" w:after="120"/>
              <w:rPr>
                <w:bCs/>
              </w:rPr>
            </w:pPr>
            <w:r w:rsidRPr="00C925C3">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073BB6C" w14:textId="0969EE54" w:rsidR="00692B96" w:rsidRPr="00C925C3" w:rsidRDefault="00692B96" w:rsidP="0032401A">
            <w:pPr>
              <w:pStyle w:val="TableTextBoldcentred"/>
              <w:spacing w:before="120" w:after="120"/>
            </w:pPr>
            <w:r w:rsidRPr="00C925C3">
              <w:t>A</w:t>
            </w:r>
            <w:r w:rsidRPr="00C925C3">
              <w:tab/>
            </w:r>
            <w:r w:rsidRPr="00C925C3">
              <w:tab/>
            </w:r>
            <w:r>
              <w:t>M</w:t>
            </w:r>
            <w:r w:rsidRPr="00C925C3">
              <w:tab/>
            </w:r>
            <w:r w:rsidRPr="00C925C3">
              <w:tab/>
            </w:r>
            <w:r>
              <w:t>V</w:t>
            </w:r>
          </w:p>
        </w:tc>
      </w:tr>
      <w:tr w:rsidR="00692B96" w:rsidRPr="00C925C3" w14:paraId="2D2CCAD9" w14:textId="77777777" w:rsidTr="006E34C3">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93CF045" w14:textId="77777777" w:rsidR="00692B96" w:rsidRPr="00C925C3" w:rsidRDefault="00692B96" w:rsidP="0032401A">
            <w:pPr>
              <w:pStyle w:val="TableTextBold"/>
              <w:spacing w:before="120" w:after="120"/>
              <w:rPr>
                <w:bCs/>
              </w:rPr>
            </w:pPr>
            <w:r w:rsidRPr="00C925C3">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1DA4244" w14:textId="2548E4FA" w:rsidR="00692B96" w:rsidRPr="00415CC6" w:rsidRDefault="00692B96" w:rsidP="0032401A">
            <w:pPr>
              <w:pStyle w:val="TableTextBold"/>
              <w:spacing w:before="120" w:after="120"/>
            </w:pPr>
            <w:r w:rsidRPr="00415CC6">
              <w:t xml:space="preserve">Industry and Services </w:t>
            </w:r>
            <w:r w:rsidR="00415CC6" w:rsidRPr="00415CC6">
              <w:t xml:space="preserve">Framework </w:t>
            </w:r>
            <w:r w:rsidRPr="00415CC6">
              <w:t>2017</w:t>
            </w:r>
          </w:p>
        </w:tc>
      </w:tr>
      <w:tr w:rsidR="00692B96" w:rsidRPr="00C925C3" w14:paraId="75DF230F" w14:textId="77777777" w:rsidTr="006E34C3">
        <w:trPr>
          <w:cantSplit/>
          <w:trHeight w:val="510"/>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2A6EBDC1" w14:textId="77777777" w:rsidR="00692B96" w:rsidRPr="00C925C3" w:rsidRDefault="00692B96" w:rsidP="0032401A">
            <w:pPr>
              <w:pStyle w:val="TableTextBold"/>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5725433" w14:textId="77777777" w:rsidR="00692B96" w:rsidRPr="00C925C3" w:rsidRDefault="00692B96" w:rsidP="0032401A">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E15267B" w14:textId="77777777" w:rsidR="00692B96" w:rsidRPr="0044341D" w:rsidRDefault="00692B96" w:rsidP="0032401A">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C72238F" w14:textId="77777777" w:rsidR="00692B96" w:rsidRPr="00C925C3" w:rsidRDefault="00692B96" w:rsidP="0032401A">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1CB0DD9" w14:textId="77777777" w:rsidR="00692B96" w:rsidRPr="0044341D" w:rsidRDefault="00692B96" w:rsidP="0032401A">
            <w:pPr>
              <w:pStyle w:val="TableTextCentred"/>
              <w:spacing w:before="120" w:after="120"/>
            </w:pPr>
            <w:r w:rsidRPr="0044341D">
              <w:t>20</w:t>
            </w:r>
            <w:r>
              <w:t>24</w:t>
            </w:r>
          </w:p>
        </w:tc>
      </w:tr>
    </w:tbl>
    <w:p w14:paraId="0C50DF81" w14:textId="77777777" w:rsidR="00692B96" w:rsidRPr="00C925C3" w:rsidRDefault="00692B96" w:rsidP="00692B96"/>
    <w:p w14:paraId="159AFE74" w14:textId="77777777" w:rsidR="00692B96" w:rsidRDefault="00692B96" w:rsidP="00692B96"/>
    <w:bookmarkEnd w:id="84"/>
    <w:p w14:paraId="297F8F9E" w14:textId="77777777" w:rsidR="00A20BF1" w:rsidRDefault="00A20BF1" w:rsidP="00A20BF1"/>
    <w:sectPr w:rsidR="00A20BF1" w:rsidSect="00F2597C">
      <w:pgSz w:w="11906" w:h="16838"/>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3C53" w14:textId="77777777" w:rsidR="00D01F33" w:rsidRDefault="00D01F33">
      <w:pPr>
        <w:spacing w:before="0"/>
      </w:pPr>
      <w:r>
        <w:separator/>
      </w:r>
    </w:p>
  </w:endnote>
  <w:endnote w:type="continuationSeparator" w:id="0">
    <w:p w14:paraId="4157330E" w14:textId="77777777" w:rsidR="00D01F33" w:rsidRDefault="00D01F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FA61" w14:textId="77777777" w:rsidR="00E27378" w:rsidRDefault="00E27378">
    <w:pPr>
      <w:widowControl w:val="0"/>
      <w:pBdr>
        <w:top w:val="nil"/>
        <w:left w:val="nil"/>
        <w:bottom w:val="nil"/>
        <w:right w:val="nil"/>
        <w:between w:val="nil"/>
      </w:pBdr>
      <w:spacing w:before="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438248"/>
      <w:docPartObj>
        <w:docPartGallery w:val="Page Numbers (Bottom of Page)"/>
        <w:docPartUnique/>
      </w:docPartObj>
    </w:sdtPr>
    <w:sdtEndPr>
      <w:rPr>
        <w:iCs/>
        <w:noProof/>
        <w:sz w:val="20"/>
        <w:szCs w:val="20"/>
      </w:rPr>
    </w:sdtEndPr>
    <w:sdtContent>
      <w:p w14:paraId="1AFCFAB0" w14:textId="77777777" w:rsidR="00E27378" w:rsidRPr="00357FB6" w:rsidRDefault="00E27378">
        <w:pPr>
          <w:pStyle w:val="Footer"/>
          <w:jc w:val="center"/>
          <w:rPr>
            <w:iCs/>
            <w:sz w:val="20"/>
            <w:szCs w:val="20"/>
          </w:rPr>
        </w:pPr>
        <w:r w:rsidRPr="00357FB6">
          <w:rPr>
            <w:iCs/>
            <w:sz w:val="20"/>
            <w:szCs w:val="20"/>
          </w:rPr>
          <w:fldChar w:fldCharType="begin"/>
        </w:r>
        <w:r w:rsidRPr="00357FB6">
          <w:rPr>
            <w:iCs/>
            <w:sz w:val="20"/>
            <w:szCs w:val="20"/>
          </w:rPr>
          <w:instrText xml:space="preserve"> PAGE   \* MERGEFORMAT </w:instrText>
        </w:r>
        <w:r w:rsidRPr="00357FB6">
          <w:rPr>
            <w:iCs/>
            <w:sz w:val="20"/>
            <w:szCs w:val="20"/>
          </w:rPr>
          <w:fldChar w:fldCharType="separate"/>
        </w:r>
        <w:r w:rsidRPr="00357FB6">
          <w:rPr>
            <w:iCs/>
            <w:noProof/>
            <w:sz w:val="20"/>
            <w:szCs w:val="20"/>
          </w:rPr>
          <w:t>2</w:t>
        </w:r>
        <w:r w:rsidRPr="00357FB6">
          <w:rPr>
            <w:iC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szCs w:val="20"/>
      </w:rPr>
    </w:sdtEndPr>
    <w:sdtContent>
      <w:p w14:paraId="2D735AF8" w14:textId="77777777" w:rsidR="00E27378" w:rsidRPr="0032401A" w:rsidRDefault="00E27378" w:rsidP="00C92A6E">
        <w:pPr>
          <w:jc w:val="center"/>
          <w:rPr>
            <w:sz w:val="20"/>
            <w:szCs w:val="20"/>
          </w:rPr>
        </w:pPr>
        <w:r w:rsidRPr="0032401A">
          <w:rPr>
            <w:sz w:val="20"/>
            <w:szCs w:val="20"/>
          </w:rPr>
          <w:fldChar w:fldCharType="begin"/>
        </w:r>
        <w:r w:rsidRPr="0032401A">
          <w:rPr>
            <w:sz w:val="20"/>
            <w:szCs w:val="20"/>
          </w:rPr>
          <w:instrText xml:space="preserve"> PAGE   \* MERGEFORMAT </w:instrText>
        </w:r>
        <w:r w:rsidRPr="0032401A">
          <w:rPr>
            <w:sz w:val="20"/>
            <w:szCs w:val="20"/>
          </w:rPr>
          <w:fldChar w:fldCharType="separate"/>
        </w:r>
        <w:r w:rsidRPr="0032401A">
          <w:rPr>
            <w:noProof/>
            <w:sz w:val="20"/>
            <w:szCs w:val="20"/>
          </w:rPr>
          <w:t>2</w:t>
        </w:r>
        <w:r w:rsidRPr="0032401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369D" w14:textId="77777777" w:rsidR="00D01F33" w:rsidRDefault="00D01F33">
      <w:pPr>
        <w:spacing w:before="0"/>
      </w:pPr>
      <w:r>
        <w:separator/>
      </w:r>
    </w:p>
  </w:footnote>
  <w:footnote w:type="continuationSeparator" w:id="0">
    <w:p w14:paraId="27B00822" w14:textId="77777777" w:rsidR="00D01F33" w:rsidRDefault="00D01F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532A" w14:textId="798FDB8A" w:rsidR="00E27378" w:rsidRDefault="00E27378">
    <w:pPr>
      <w:pStyle w:val="Header"/>
    </w:pPr>
    <w:r>
      <w:rPr>
        <w:noProof/>
      </w:rPr>
      <mc:AlternateContent>
        <mc:Choice Requires="wps">
          <w:drawing>
            <wp:anchor distT="0" distB="0" distL="114300" distR="114300" simplePos="0" relativeHeight="251656192" behindDoc="1" locked="0" layoutInCell="0" allowOverlap="1" wp14:anchorId="66584245" wp14:editId="10FDF43F">
              <wp:simplePos x="0" y="0"/>
              <wp:positionH relativeFrom="margin">
                <wp:align>center</wp:align>
              </wp:positionH>
              <wp:positionV relativeFrom="margin">
                <wp:align>center</wp:align>
              </wp:positionV>
              <wp:extent cx="6901180" cy="1217295"/>
              <wp:effectExtent l="0" t="1952625" r="0" b="19831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D902B8" w14:textId="77777777" w:rsidR="00E27378" w:rsidRDefault="00E27378" w:rsidP="00357FB6">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84245" id="_x0000_t202" coordsize="21600,21600" o:spt="202" path="m,l,21600r21600,l21600,xe">
              <v:stroke joinstyle="miter"/>
              <v:path gradientshapeok="t" o:connecttype="rect"/>
            </v:shapetype>
            <v:shape id="Text Box 11" o:spid="_x0000_s1028" type="#_x0000_t202" style="position:absolute;margin-left:0;margin-top:0;width:543.4pt;height:95.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" o:allowincell="f" filled="f" stroked="f">
              <v:stroke joinstyle="round"/>
              <o:lock v:ext="edit" shapetype="t"/>
              <v:textbox style="mso-fit-shape-to-text:t">
                <w:txbxContent>
                  <w:p w14:paraId="49D902B8" w14:textId="77777777" w:rsidR="00E27378" w:rsidRDefault="00E27378" w:rsidP="00357FB6">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E74C" w14:textId="77777777" w:rsidR="00E27378" w:rsidRDefault="00646C48">
    <w:pPr>
      <w:pStyle w:val="Header"/>
    </w:pPr>
    <w:r>
      <w:rPr>
        <w:noProof/>
      </w:rPr>
      <w:pict w14:anchorId="62F34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43.4pt;height:95.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public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1F2C" w14:textId="77777777" w:rsidR="00E27378" w:rsidRDefault="00E27378">
    <w:pPr>
      <w:pStyle w:val="Header"/>
    </w:pPr>
    <w:r>
      <w:rPr>
        <w:noProof/>
      </w:rPr>
      <mc:AlternateContent>
        <mc:Choice Requires="wps">
          <w:drawing>
            <wp:anchor distT="0" distB="0" distL="114300" distR="114300" simplePos="0" relativeHeight="251658240" behindDoc="1" locked="0" layoutInCell="0" allowOverlap="1" wp14:anchorId="29652E0E" wp14:editId="29A4899B">
              <wp:simplePos x="0" y="0"/>
              <wp:positionH relativeFrom="margin">
                <wp:align>center</wp:align>
              </wp:positionH>
              <wp:positionV relativeFrom="margin">
                <wp:align>center</wp:align>
              </wp:positionV>
              <wp:extent cx="6901180" cy="1217295"/>
              <wp:effectExtent l="0" t="1952625" r="0" b="19831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9BB79"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652E0E" id="_x0000_t202" coordsize="21600,21600" o:spt="202" path="m,l,21600r21600,l21600,xe">
              <v:stroke joinstyle="miter"/>
              <v:path gradientshapeok="t" o:connecttype="rect"/>
            </v:shapetype>
            <v:shape id="Text Box 4" o:spid="_x0000_s1029" type="#_x0000_t202" style="position:absolute;margin-left:0;margin-top:0;width:543.4pt;height:95.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" o:allowincell="f" filled="f" stroked="f">
              <v:stroke joinstyle="round"/>
              <o:lock v:ext="edit" shapetype="t"/>
              <v:textbox style="mso-fit-shape-to-text:t">
                <w:txbxContent>
                  <w:p w14:paraId="3F19BB79"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9494" w14:textId="580FEC9F" w:rsidR="00E27378" w:rsidRPr="001E4EC6" w:rsidRDefault="00E27378" w:rsidP="001E4EC6">
    <w:pPr>
      <w:pStyle w:val="Header"/>
      <w:rPr>
        <w:i/>
        <w:sz w:val="20"/>
        <w:szCs w:val="20"/>
      </w:rPr>
    </w:pPr>
    <w:r>
      <w:rPr>
        <w:i/>
        <w:sz w:val="20"/>
        <w:szCs w:val="20"/>
      </w:rPr>
      <w:t>ACT BSSS Digital Products A/M/V Course 2020-2024, Updated 202</w:t>
    </w:r>
    <w:r w:rsidR="00B040CA">
      <w:rPr>
        <w:i/>
        <w:sz w:val="20"/>
        <w:szCs w:val="20"/>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C72D" w14:textId="77777777" w:rsidR="00E27378" w:rsidRDefault="00E27378">
    <w:pPr>
      <w:pStyle w:val="Header"/>
    </w:pPr>
    <w:r>
      <w:rPr>
        <w:noProof/>
      </w:rPr>
      <mc:AlternateContent>
        <mc:Choice Requires="wps">
          <w:drawing>
            <wp:anchor distT="0" distB="0" distL="114300" distR="114300" simplePos="0" relativeHeight="251657216" behindDoc="1" locked="0" layoutInCell="0" allowOverlap="1" wp14:anchorId="283FD3D4" wp14:editId="33AE41A9">
              <wp:simplePos x="0" y="0"/>
              <wp:positionH relativeFrom="margin">
                <wp:align>center</wp:align>
              </wp:positionH>
              <wp:positionV relativeFrom="margin">
                <wp:align>center</wp:align>
              </wp:positionV>
              <wp:extent cx="6901180" cy="1217295"/>
              <wp:effectExtent l="0" t="1952625" r="0" b="19831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72586"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3FD3D4" id="_x0000_t202" coordsize="21600,21600" o:spt="202" path="m,l,21600r21600,l21600,xe">
              <v:stroke joinstyle="miter"/>
              <v:path gradientshapeok="t" o:connecttype="rect"/>
            </v:shapetype>
            <v:shape id="Text Box 1" o:spid="_x0000_s1030" type="#_x0000_t202" style="position:absolute;margin-left:0;margin-top:0;width:543.4pt;height:95.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" o:allowincell="f" filled="f" stroked="f">
              <v:stroke joinstyle="round"/>
              <o:lock v:ext="edit" shapetype="t"/>
              <v:textbox style="mso-fit-shape-to-text:t">
                <w:txbxContent>
                  <w:p w14:paraId="1DF72586" w14:textId="77777777" w:rsidR="00E27378" w:rsidRDefault="00E27378" w:rsidP="009F11AE">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F574" w14:textId="77777777" w:rsidR="00E27378" w:rsidRDefault="00E2737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1216" w14:textId="22E586CD" w:rsidR="00E27378" w:rsidRPr="001E4EC6" w:rsidRDefault="00E27378" w:rsidP="00E27378">
    <w:pPr>
      <w:pStyle w:val="Header"/>
      <w:rPr>
        <w:i/>
        <w:sz w:val="20"/>
        <w:szCs w:val="20"/>
      </w:rPr>
    </w:pPr>
    <w:r>
      <w:rPr>
        <w:i/>
        <w:sz w:val="20"/>
        <w:szCs w:val="20"/>
      </w:rPr>
      <w:t>ACT BSSS Digital Products A/M/V Course 2020-2024, Updated 202</w:t>
    </w:r>
    <w:r w:rsidR="001E17DD">
      <w:rPr>
        <w:i/>
        <w:sz w:val="20"/>
        <w:szCs w:val="20"/>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7BB" w14:textId="77777777" w:rsidR="00E27378" w:rsidRDefault="00E27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A55A9"/>
    <w:multiLevelType w:val="multilevel"/>
    <w:tmpl w:val="E5186E3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64F18"/>
    <w:multiLevelType w:val="hybridMultilevel"/>
    <w:tmpl w:val="87287FE6"/>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C6F58D2"/>
    <w:multiLevelType w:val="hybridMultilevel"/>
    <w:tmpl w:val="6E624562"/>
    <w:lvl w:ilvl="0" w:tplc="9B72EDC6">
      <w:start w:val="1"/>
      <w:numFmt w:val="bullet"/>
      <w:pStyle w:val="StyleGradeDescriptorspt910pt"/>
      <w:lvlText w:val=""/>
      <w:lvlJc w:val="left"/>
      <w:pPr>
        <w:ind w:left="833" w:hanging="360"/>
      </w:pPr>
      <w:rPr>
        <w:rFonts w:ascii="Symbol" w:hAnsi="Symbol" w:hint="default"/>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CD1031"/>
    <w:multiLevelType w:val="hybridMultilevel"/>
    <w:tmpl w:val="D182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442D4"/>
    <w:multiLevelType w:val="hybridMultilevel"/>
    <w:tmpl w:val="FCF6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2162D"/>
    <w:multiLevelType w:val="hybridMultilevel"/>
    <w:tmpl w:val="AF84D126"/>
    <w:lvl w:ilvl="0" w:tplc="DAEC127E">
      <w:start w:val="1"/>
      <w:numFmt w:val="bullet"/>
      <w:pStyle w:val="ListBulletCOMPACT"/>
      <w:lvlText w:val=""/>
      <w:lvlJc w:val="left"/>
      <w:pPr>
        <w:ind w:left="36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15:restartNumberingAfterBreak="0">
    <w:nsid w:val="3F43410C"/>
    <w:multiLevelType w:val="hybridMultilevel"/>
    <w:tmpl w:val="78F25F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7763433"/>
    <w:multiLevelType w:val="hybridMultilevel"/>
    <w:tmpl w:val="6EEC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A5C52"/>
    <w:multiLevelType w:val="hybridMultilevel"/>
    <w:tmpl w:val="F83E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8A1555"/>
    <w:multiLevelType w:val="hybridMultilevel"/>
    <w:tmpl w:val="2F02A43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74A81963"/>
    <w:multiLevelType w:val="hybridMultilevel"/>
    <w:tmpl w:val="52AC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031361"/>
    <w:multiLevelType w:val="multilevel"/>
    <w:tmpl w:val="B58EB24E"/>
    <w:lvl w:ilvl="0">
      <w:start w:val="1"/>
      <w:numFmt w:val="bullet"/>
      <w:pStyle w:val="GradeDescriptorspt9"/>
      <w:lvlText w:val=""/>
      <w:lvlJc w:val="left"/>
      <w:pPr>
        <w:ind w:left="388" w:hanging="360"/>
      </w:pPr>
      <w:rPr>
        <w:rFonts w:ascii="Symbol" w:hAnsi="Symbol"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C359D8"/>
    <w:multiLevelType w:val="hybridMultilevel"/>
    <w:tmpl w:val="D49AD3B8"/>
    <w:lvl w:ilvl="0" w:tplc="A53A2B78">
      <w:start w:val="1"/>
      <w:numFmt w:val="bullet"/>
      <w:pStyle w:val="TableList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0510639">
    <w:abstractNumId w:val="14"/>
  </w:num>
  <w:num w:numId="2" w16cid:durableId="1535651972">
    <w:abstractNumId w:val="1"/>
  </w:num>
  <w:num w:numId="3" w16cid:durableId="909341553">
    <w:abstractNumId w:val="2"/>
  </w:num>
  <w:num w:numId="4" w16cid:durableId="1824466946">
    <w:abstractNumId w:val="8"/>
  </w:num>
  <w:num w:numId="5" w16cid:durableId="214434231">
    <w:abstractNumId w:val="15"/>
  </w:num>
  <w:num w:numId="6" w16cid:durableId="1773819038">
    <w:abstractNumId w:val="0"/>
  </w:num>
  <w:num w:numId="7" w16cid:durableId="703291995">
    <w:abstractNumId w:val="13"/>
  </w:num>
  <w:num w:numId="8" w16cid:durableId="203569112">
    <w:abstractNumId w:val="7"/>
  </w:num>
  <w:num w:numId="9" w16cid:durableId="410467543">
    <w:abstractNumId w:val="6"/>
  </w:num>
  <w:num w:numId="10" w16cid:durableId="1273784568">
    <w:abstractNumId w:val="11"/>
  </w:num>
  <w:num w:numId="11" w16cid:durableId="1809080719">
    <w:abstractNumId w:val="9"/>
  </w:num>
  <w:num w:numId="12" w16cid:durableId="1530794903">
    <w:abstractNumId w:val="10"/>
  </w:num>
  <w:num w:numId="13" w16cid:durableId="1328509759">
    <w:abstractNumId w:val="4"/>
  </w:num>
  <w:num w:numId="14" w16cid:durableId="616764676">
    <w:abstractNumId w:val="12"/>
  </w:num>
  <w:num w:numId="15" w16cid:durableId="2006129481">
    <w:abstractNumId w:val="15"/>
  </w:num>
  <w:num w:numId="16" w16cid:durableId="202861907">
    <w:abstractNumId w:val="5"/>
  </w:num>
  <w:num w:numId="17" w16cid:durableId="11668689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7F"/>
    <w:rsid w:val="00003F55"/>
    <w:rsid w:val="00015132"/>
    <w:rsid w:val="00016E5C"/>
    <w:rsid w:val="00021119"/>
    <w:rsid w:val="00022A2B"/>
    <w:rsid w:val="000234F4"/>
    <w:rsid w:val="00032433"/>
    <w:rsid w:val="000346D5"/>
    <w:rsid w:val="000427BB"/>
    <w:rsid w:val="00044A50"/>
    <w:rsid w:val="00051D75"/>
    <w:rsid w:val="00054066"/>
    <w:rsid w:val="00055C96"/>
    <w:rsid w:val="00055FAB"/>
    <w:rsid w:val="000732B4"/>
    <w:rsid w:val="00080B68"/>
    <w:rsid w:val="00085A3E"/>
    <w:rsid w:val="00096B64"/>
    <w:rsid w:val="000A3184"/>
    <w:rsid w:val="000B613E"/>
    <w:rsid w:val="000E06E1"/>
    <w:rsid w:val="000E4982"/>
    <w:rsid w:val="000E6EF3"/>
    <w:rsid w:val="000E6EFE"/>
    <w:rsid w:val="000F0CE9"/>
    <w:rsid w:val="00124064"/>
    <w:rsid w:val="00143C3A"/>
    <w:rsid w:val="00162C09"/>
    <w:rsid w:val="0016768C"/>
    <w:rsid w:val="00174A7B"/>
    <w:rsid w:val="001774DF"/>
    <w:rsid w:val="001845FE"/>
    <w:rsid w:val="001A01DA"/>
    <w:rsid w:val="001A2CB1"/>
    <w:rsid w:val="001C21E4"/>
    <w:rsid w:val="001C64A0"/>
    <w:rsid w:val="001E17DD"/>
    <w:rsid w:val="001E4EC6"/>
    <w:rsid w:val="002002E0"/>
    <w:rsid w:val="00206177"/>
    <w:rsid w:val="0021337B"/>
    <w:rsid w:val="002B79F8"/>
    <w:rsid w:val="002B7C4C"/>
    <w:rsid w:val="002C34FA"/>
    <w:rsid w:val="002E09FD"/>
    <w:rsid w:val="00301DD9"/>
    <w:rsid w:val="00301E87"/>
    <w:rsid w:val="0032261E"/>
    <w:rsid w:val="0032401A"/>
    <w:rsid w:val="0033407F"/>
    <w:rsid w:val="00334DBB"/>
    <w:rsid w:val="00343459"/>
    <w:rsid w:val="00356E03"/>
    <w:rsid w:val="00357FB6"/>
    <w:rsid w:val="00371C48"/>
    <w:rsid w:val="003753E2"/>
    <w:rsid w:val="00396F25"/>
    <w:rsid w:val="003A1E6E"/>
    <w:rsid w:val="003E4E5A"/>
    <w:rsid w:val="003F2059"/>
    <w:rsid w:val="003F2B6A"/>
    <w:rsid w:val="004018DB"/>
    <w:rsid w:val="0041217C"/>
    <w:rsid w:val="00415CC6"/>
    <w:rsid w:val="00417893"/>
    <w:rsid w:val="004178D0"/>
    <w:rsid w:val="00423C06"/>
    <w:rsid w:val="00442F97"/>
    <w:rsid w:val="00456A59"/>
    <w:rsid w:val="004573E1"/>
    <w:rsid w:val="0046000A"/>
    <w:rsid w:val="00462923"/>
    <w:rsid w:val="00465B59"/>
    <w:rsid w:val="004870BD"/>
    <w:rsid w:val="004873D0"/>
    <w:rsid w:val="004903ED"/>
    <w:rsid w:val="004977CF"/>
    <w:rsid w:val="004A0508"/>
    <w:rsid w:val="004A275D"/>
    <w:rsid w:val="004A395F"/>
    <w:rsid w:val="004A5AAD"/>
    <w:rsid w:val="004A6460"/>
    <w:rsid w:val="004C04FA"/>
    <w:rsid w:val="004C0B12"/>
    <w:rsid w:val="004C54DE"/>
    <w:rsid w:val="004D1E17"/>
    <w:rsid w:val="004E14B2"/>
    <w:rsid w:val="005007AA"/>
    <w:rsid w:val="005219B1"/>
    <w:rsid w:val="00556C03"/>
    <w:rsid w:val="0056194E"/>
    <w:rsid w:val="00562715"/>
    <w:rsid w:val="005628E9"/>
    <w:rsid w:val="00567D80"/>
    <w:rsid w:val="00571359"/>
    <w:rsid w:val="005730AD"/>
    <w:rsid w:val="00574086"/>
    <w:rsid w:val="0058578F"/>
    <w:rsid w:val="005905F7"/>
    <w:rsid w:val="00594ED7"/>
    <w:rsid w:val="005C0612"/>
    <w:rsid w:val="005C2F19"/>
    <w:rsid w:val="005C5E49"/>
    <w:rsid w:val="005D035C"/>
    <w:rsid w:val="005D53F3"/>
    <w:rsid w:val="005E338F"/>
    <w:rsid w:val="005E4AB0"/>
    <w:rsid w:val="00615206"/>
    <w:rsid w:val="0064035A"/>
    <w:rsid w:val="00646C48"/>
    <w:rsid w:val="006731C6"/>
    <w:rsid w:val="00673773"/>
    <w:rsid w:val="0067397F"/>
    <w:rsid w:val="006878CA"/>
    <w:rsid w:val="00692B96"/>
    <w:rsid w:val="00694E8B"/>
    <w:rsid w:val="006C0EED"/>
    <w:rsid w:val="006C2751"/>
    <w:rsid w:val="006D235A"/>
    <w:rsid w:val="006E0A69"/>
    <w:rsid w:val="006E34C3"/>
    <w:rsid w:val="006F1C9B"/>
    <w:rsid w:val="0072275C"/>
    <w:rsid w:val="00737D72"/>
    <w:rsid w:val="00741779"/>
    <w:rsid w:val="00745B92"/>
    <w:rsid w:val="007522E8"/>
    <w:rsid w:val="00762C6B"/>
    <w:rsid w:val="00770323"/>
    <w:rsid w:val="0077639A"/>
    <w:rsid w:val="0078029C"/>
    <w:rsid w:val="00782DCF"/>
    <w:rsid w:val="00792EF2"/>
    <w:rsid w:val="00794EC4"/>
    <w:rsid w:val="007D1F3B"/>
    <w:rsid w:val="007F392F"/>
    <w:rsid w:val="008048D8"/>
    <w:rsid w:val="00823CDF"/>
    <w:rsid w:val="008267D4"/>
    <w:rsid w:val="00844501"/>
    <w:rsid w:val="00845378"/>
    <w:rsid w:val="00846B22"/>
    <w:rsid w:val="008509B7"/>
    <w:rsid w:val="00851904"/>
    <w:rsid w:val="00853BB3"/>
    <w:rsid w:val="00857A76"/>
    <w:rsid w:val="00877045"/>
    <w:rsid w:val="0088238A"/>
    <w:rsid w:val="0089346C"/>
    <w:rsid w:val="008A793C"/>
    <w:rsid w:val="008C4FA5"/>
    <w:rsid w:val="008D3B42"/>
    <w:rsid w:val="008D6F36"/>
    <w:rsid w:val="009007F8"/>
    <w:rsid w:val="009124DA"/>
    <w:rsid w:val="00912D43"/>
    <w:rsid w:val="00927A45"/>
    <w:rsid w:val="009332C8"/>
    <w:rsid w:val="0094327C"/>
    <w:rsid w:val="0095089F"/>
    <w:rsid w:val="00951C33"/>
    <w:rsid w:val="00953A2B"/>
    <w:rsid w:val="00954C0A"/>
    <w:rsid w:val="0096329D"/>
    <w:rsid w:val="00971865"/>
    <w:rsid w:val="00976A0C"/>
    <w:rsid w:val="00977333"/>
    <w:rsid w:val="0099705E"/>
    <w:rsid w:val="00997CDB"/>
    <w:rsid w:val="009A6826"/>
    <w:rsid w:val="009B2832"/>
    <w:rsid w:val="009B66E7"/>
    <w:rsid w:val="009C02BB"/>
    <w:rsid w:val="009D757F"/>
    <w:rsid w:val="009E4C36"/>
    <w:rsid w:val="009E6B38"/>
    <w:rsid w:val="009F11AE"/>
    <w:rsid w:val="009F5D2C"/>
    <w:rsid w:val="009F7E62"/>
    <w:rsid w:val="00A20BF1"/>
    <w:rsid w:val="00A24CA1"/>
    <w:rsid w:val="00A37CBD"/>
    <w:rsid w:val="00A54F85"/>
    <w:rsid w:val="00A7691A"/>
    <w:rsid w:val="00A83EAC"/>
    <w:rsid w:val="00A904D5"/>
    <w:rsid w:val="00A917D8"/>
    <w:rsid w:val="00AA56B2"/>
    <w:rsid w:val="00AC0E34"/>
    <w:rsid w:val="00AD6F9E"/>
    <w:rsid w:val="00AE51A0"/>
    <w:rsid w:val="00B021B7"/>
    <w:rsid w:val="00B03229"/>
    <w:rsid w:val="00B03B26"/>
    <w:rsid w:val="00B040CA"/>
    <w:rsid w:val="00B13250"/>
    <w:rsid w:val="00B164E4"/>
    <w:rsid w:val="00B16D77"/>
    <w:rsid w:val="00B2293B"/>
    <w:rsid w:val="00B34652"/>
    <w:rsid w:val="00B47965"/>
    <w:rsid w:val="00B65779"/>
    <w:rsid w:val="00B65D3D"/>
    <w:rsid w:val="00B902D5"/>
    <w:rsid w:val="00B97BDA"/>
    <w:rsid w:val="00BA18FF"/>
    <w:rsid w:val="00BB5698"/>
    <w:rsid w:val="00BB6C8E"/>
    <w:rsid w:val="00C015D0"/>
    <w:rsid w:val="00C2251A"/>
    <w:rsid w:val="00C47163"/>
    <w:rsid w:val="00C51C67"/>
    <w:rsid w:val="00C533EF"/>
    <w:rsid w:val="00C73680"/>
    <w:rsid w:val="00C744B3"/>
    <w:rsid w:val="00C80C35"/>
    <w:rsid w:val="00C91331"/>
    <w:rsid w:val="00C92A6E"/>
    <w:rsid w:val="00CB06B5"/>
    <w:rsid w:val="00CB36B9"/>
    <w:rsid w:val="00CC5D56"/>
    <w:rsid w:val="00CE09B7"/>
    <w:rsid w:val="00CE306B"/>
    <w:rsid w:val="00CE35D8"/>
    <w:rsid w:val="00D01F33"/>
    <w:rsid w:val="00D149DE"/>
    <w:rsid w:val="00D22F6E"/>
    <w:rsid w:val="00D25ED1"/>
    <w:rsid w:val="00D278F5"/>
    <w:rsid w:val="00D30BE4"/>
    <w:rsid w:val="00D54CB3"/>
    <w:rsid w:val="00D7559D"/>
    <w:rsid w:val="00D772FF"/>
    <w:rsid w:val="00D9396E"/>
    <w:rsid w:val="00DB11D5"/>
    <w:rsid w:val="00DC75AF"/>
    <w:rsid w:val="00DE0955"/>
    <w:rsid w:val="00E20238"/>
    <w:rsid w:val="00E27378"/>
    <w:rsid w:val="00E35587"/>
    <w:rsid w:val="00E357CE"/>
    <w:rsid w:val="00E37B88"/>
    <w:rsid w:val="00E52497"/>
    <w:rsid w:val="00E545A5"/>
    <w:rsid w:val="00E758A6"/>
    <w:rsid w:val="00E86C58"/>
    <w:rsid w:val="00E87571"/>
    <w:rsid w:val="00EA1868"/>
    <w:rsid w:val="00EC013F"/>
    <w:rsid w:val="00EC4538"/>
    <w:rsid w:val="00EE2B51"/>
    <w:rsid w:val="00EE5EC5"/>
    <w:rsid w:val="00F05AB8"/>
    <w:rsid w:val="00F06B96"/>
    <w:rsid w:val="00F1438F"/>
    <w:rsid w:val="00F16225"/>
    <w:rsid w:val="00F2597C"/>
    <w:rsid w:val="00F3620F"/>
    <w:rsid w:val="00F36EA1"/>
    <w:rsid w:val="00F422AC"/>
    <w:rsid w:val="00F724B6"/>
    <w:rsid w:val="00F77C2D"/>
    <w:rsid w:val="00F90AB0"/>
    <w:rsid w:val="00FA6039"/>
    <w:rsid w:val="00FA6DC6"/>
    <w:rsid w:val="00FE3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CA9C0"/>
  <w15:docId w15:val="{CE10AD14-1F4A-4E07-8016-1F1D9ED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79"/>
  </w:style>
  <w:style w:type="paragraph" w:styleId="Heading1">
    <w:name w:val="heading 1"/>
    <w:basedOn w:val="Normal"/>
    <w:next w:val="Normal"/>
    <w:uiPriority w:val="9"/>
    <w:qFormat/>
    <w:rsid w:val="005628E9"/>
    <w:pPr>
      <w:tabs>
        <w:tab w:val="right" w:pos="9072"/>
      </w:tabs>
      <w:spacing w:before="360" w:after="120"/>
      <w:outlineLvl w:val="0"/>
    </w:pPr>
    <w:rPr>
      <w:b/>
      <w:sz w:val="32"/>
      <w:szCs w:val="32"/>
    </w:rPr>
  </w:style>
  <w:style w:type="paragraph" w:styleId="Heading2">
    <w:name w:val="heading 2"/>
    <w:basedOn w:val="Normal"/>
    <w:next w:val="Normal"/>
    <w:uiPriority w:val="9"/>
    <w:unhideWhenUsed/>
    <w:qFormat/>
    <w:rsid w:val="005628E9"/>
    <w:pPr>
      <w:spacing w:before="240" w:after="120"/>
      <w:outlineLvl w:val="1"/>
    </w:pPr>
    <w:rPr>
      <w:b/>
      <w:sz w:val="28"/>
      <w:szCs w:val="28"/>
    </w:rPr>
  </w:style>
  <w:style w:type="paragraph" w:styleId="Heading3">
    <w:name w:val="heading 3"/>
    <w:basedOn w:val="Normal"/>
    <w:next w:val="Normal"/>
    <w:uiPriority w:val="9"/>
    <w:unhideWhenUsed/>
    <w:qFormat/>
    <w:rsid w:val="005628E9"/>
    <w:pPr>
      <w:tabs>
        <w:tab w:val="right" w:pos="9072"/>
      </w:tabs>
      <w:spacing w:after="120"/>
      <w:outlineLvl w:val="2"/>
    </w:pPr>
    <w:rPr>
      <w:b/>
      <w:sz w:val="24"/>
      <w:szCs w:val="24"/>
    </w:rPr>
  </w:style>
  <w:style w:type="paragraph" w:styleId="Heading4">
    <w:name w:val="heading 4"/>
    <w:basedOn w:val="Normal"/>
    <w:next w:val="Normal"/>
    <w:uiPriority w:val="9"/>
    <w:unhideWhenUsed/>
    <w:qFormat/>
    <w:rsid w:val="00B13250"/>
    <w:pPr>
      <w:spacing w:before="8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51A0"/>
    <w:pPr>
      <w:keepNext/>
      <w:keepLines/>
      <w:spacing w:before="360" w:after="360"/>
      <w:ind w:left="113"/>
    </w:pPr>
    <w:rPr>
      <w:b/>
      <w:sz w:val="44"/>
      <w:szCs w:val="72"/>
    </w:rPr>
  </w:style>
  <w:style w:type="paragraph" w:styleId="Subtitle">
    <w:name w:val="Subtitle"/>
    <w:basedOn w:val="Normal"/>
    <w:next w:val="Normal"/>
    <w:link w:val="SubtitleChar"/>
    <w:uiPriority w:val="11"/>
    <w:qFormat/>
    <w:rsid w:val="00AE51A0"/>
    <w:pPr>
      <w:spacing w:before="360" w:after="360"/>
      <w:ind w:left="113"/>
    </w:pPr>
    <w:rPr>
      <w:rFonts w:asciiTheme="majorHAnsi" w:eastAsia="Georgia" w:hAnsiTheme="majorHAnsi" w:cs="Georgia"/>
      <w:b/>
      <w:sz w:val="36"/>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customStyle="1" w:styleId="TableTextBold">
    <w:name w:val="Table Text Bold"/>
    <w:basedOn w:val="Normal"/>
    <w:next w:val="Normal"/>
    <w:link w:val="TableTextBoldChar"/>
    <w:uiPriority w:val="99"/>
    <w:qFormat/>
    <w:rsid w:val="00E37B88"/>
    <w:pPr>
      <w:spacing w:before="40" w:after="40"/>
      <w:ind w:left="113"/>
    </w:pPr>
    <w:rPr>
      <w:rFonts w:eastAsia="SimSun" w:cs="Times New Roman"/>
      <w:b/>
      <w:szCs w:val="24"/>
      <w:lang w:eastAsia="en-US"/>
    </w:rPr>
  </w:style>
  <w:style w:type="character" w:customStyle="1" w:styleId="TableTextBoldChar">
    <w:name w:val="Table Text Bold Char"/>
    <w:basedOn w:val="DefaultParagraphFont"/>
    <w:link w:val="TableTextBold"/>
    <w:uiPriority w:val="99"/>
    <w:rsid w:val="00E37B88"/>
    <w:rPr>
      <w:rFonts w:eastAsia="SimSun" w:cs="Times New Roman"/>
      <w:b/>
      <w:szCs w:val="24"/>
      <w:lang w:eastAsia="en-US"/>
    </w:rPr>
  </w:style>
  <w:style w:type="paragraph" w:customStyle="1" w:styleId="ListBullets">
    <w:name w:val="List Bullets"/>
    <w:basedOn w:val="Normal"/>
    <w:next w:val="Normal"/>
    <w:link w:val="ListBulletsChar"/>
    <w:qFormat/>
    <w:rsid w:val="009007F8"/>
    <w:pPr>
      <w:numPr>
        <w:numId w:val="3"/>
      </w:numPr>
      <w:spacing w:after="120"/>
      <w:ind w:left="568" w:hanging="284"/>
    </w:pPr>
    <w:rPr>
      <w:rFonts w:eastAsia="Times New Roman"/>
      <w:lang w:eastAsia="en-US"/>
    </w:rPr>
  </w:style>
  <w:style w:type="character" w:customStyle="1" w:styleId="ListBulletsChar">
    <w:name w:val="List Bullets Char"/>
    <w:basedOn w:val="DefaultParagraphFont"/>
    <w:link w:val="ListBullets"/>
    <w:rsid w:val="009007F8"/>
    <w:rPr>
      <w:rFonts w:eastAsia="Times New Roman"/>
      <w:lang w:eastAsia="en-US"/>
    </w:rPr>
  </w:style>
  <w:style w:type="paragraph" w:customStyle="1" w:styleId="ListBulletCOMPACT">
    <w:name w:val="List Bullet COMPACT"/>
    <w:basedOn w:val="Normal"/>
    <w:next w:val="Normal"/>
    <w:link w:val="ListBulletCOMPACTChar"/>
    <w:qFormat/>
    <w:rsid w:val="009E4C36"/>
    <w:pPr>
      <w:numPr>
        <w:numId w:val="4"/>
      </w:numPr>
      <w:tabs>
        <w:tab w:val="left" w:pos="4962"/>
        <w:tab w:val="left" w:leader="dot" w:pos="9497"/>
      </w:tabs>
      <w:spacing w:before="40" w:after="40"/>
    </w:pPr>
    <w:rPr>
      <w:rFonts w:eastAsia="Times New Roman" w:cs="Times New Roman"/>
      <w:szCs w:val="24"/>
      <w:lang w:eastAsia="en-US"/>
    </w:rPr>
  </w:style>
  <w:style w:type="character" w:customStyle="1" w:styleId="ListBulletCOMPACTChar">
    <w:name w:val="List Bullet COMPACT Char"/>
    <w:basedOn w:val="DefaultParagraphFont"/>
    <w:link w:val="ListBulletCOMPACT"/>
    <w:rsid w:val="009E4C36"/>
    <w:rPr>
      <w:rFonts w:eastAsia="Times New Roman" w:cs="Times New Roman"/>
      <w:szCs w:val="24"/>
      <w:lang w:eastAsia="en-US"/>
    </w:rPr>
  </w:style>
  <w:style w:type="paragraph" w:customStyle="1" w:styleId="TableTextcentredbold">
    <w:name w:val="Table Text centred bold"/>
    <w:basedOn w:val="Normal"/>
    <w:next w:val="Normal"/>
    <w:link w:val="TableTextcentredboldChar"/>
    <w:autoRedefine/>
    <w:qFormat/>
    <w:rsid w:val="009E4C36"/>
    <w:pPr>
      <w:tabs>
        <w:tab w:val="left" w:pos="267"/>
      </w:tabs>
      <w:spacing w:before="20" w:after="20"/>
      <w:ind w:left="17"/>
      <w:jc w:val="center"/>
    </w:pPr>
    <w:rPr>
      <w:rFonts w:eastAsia="Times New Roman" w:cs="Times New Roman"/>
      <w:b/>
      <w:szCs w:val="20"/>
      <w:lang w:eastAsia="en-US"/>
    </w:rPr>
  </w:style>
  <w:style w:type="character" w:customStyle="1" w:styleId="TableTextcentredboldChar">
    <w:name w:val="Table Text centred bold Char"/>
    <w:link w:val="TableTextcentredbold"/>
    <w:rsid w:val="009E4C36"/>
    <w:rPr>
      <w:rFonts w:eastAsia="Times New Roman" w:cs="Times New Roman"/>
      <w:b/>
      <w:szCs w:val="20"/>
      <w:lang w:eastAsia="en-US"/>
    </w:rPr>
  </w:style>
  <w:style w:type="paragraph" w:customStyle="1" w:styleId="TableTextBoldcentred">
    <w:name w:val="Table Text Bold centred"/>
    <w:basedOn w:val="Normal"/>
    <w:next w:val="Normal"/>
    <w:link w:val="TableTextBoldcentredChar"/>
    <w:qFormat/>
    <w:rsid w:val="00E37B88"/>
    <w:pPr>
      <w:spacing w:before="40" w:after="40"/>
      <w:ind w:left="113"/>
      <w:jc w:val="center"/>
    </w:pPr>
    <w:rPr>
      <w:rFonts w:eastAsia="Times New Roman"/>
      <w:b/>
      <w:lang w:eastAsia="en-US"/>
    </w:rPr>
  </w:style>
  <w:style w:type="character" w:customStyle="1" w:styleId="TableTextBoldcentredChar">
    <w:name w:val="Table Text Bold centred Char"/>
    <w:basedOn w:val="DefaultParagraphFont"/>
    <w:link w:val="TableTextBoldcentred"/>
    <w:rsid w:val="00E37B88"/>
    <w:rPr>
      <w:rFonts w:eastAsia="Times New Roman"/>
      <w:b/>
      <w:lang w:eastAsia="en-US"/>
    </w:rPr>
  </w:style>
  <w:style w:type="paragraph" w:customStyle="1" w:styleId="ListBulletintable">
    <w:name w:val="List Bullet in table"/>
    <w:basedOn w:val="Normal"/>
    <w:link w:val="ListBulletintableChar"/>
    <w:qFormat/>
    <w:rsid w:val="00DB11D5"/>
    <w:pPr>
      <w:tabs>
        <w:tab w:val="num" w:pos="720"/>
      </w:tabs>
      <w:spacing w:before="60" w:after="120"/>
      <w:ind w:left="434" w:hanging="406"/>
    </w:pPr>
    <w:rPr>
      <w:rFonts w:eastAsia="Times New Roman" w:cs="Times New Roman"/>
      <w:szCs w:val="24"/>
      <w:lang w:eastAsia="en-US"/>
    </w:rPr>
  </w:style>
  <w:style w:type="character" w:customStyle="1" w:styleId="ListBulletintableChar">
    <w:name w:val="List Bullet in table Char"/>
    <w:basedOn w:val="DefaultParagraphFont"/>
    <w:link w:val="ListBulletintable"/>
    <w:rsid w:val="00DB11D5"/>
    <w:rPr>
      <w:rFonts w:eastAsia="Times New Roman" w:cs="Times New Roman"/>
      <w:szCs w:val="24"/>
      <w:lang w:eastAsia="en-US"/>
    </w:rPr>
  </w:style>
  <w:style w:type="paragraph" w:styleId="ListParagraph">
    <w:name w:val="List Paragraph"/>
    <w:basedOn w:val="Normal"/>
    <w:uiPriority w:val="34"/>
    <w:qFormat/>
    <w:rsid w:val="00DB11D5"/>
    <w:rPr>
      <w:rFonts w:eastAsia="Times New Roman" w:cs="Times New Roman"/>
      <w:lang w:eastAsia="en-US"/>
    </w:rPr>
  </w:style>
  <w:style w:type="paragraph" w:styleId="Header">
    <w:name w:val="header"/>
    <w:basedOn w:val="Normal"/>
    <w:link w:val="HeaderChar"/>
    <w:unhideWhenUsed/>
    <w:rsid w:val="007D1F3B"/>
    <w:pPr>
      <w:tabs>
        <w:tab w:val="center" w:pos="4513"/>
        <w:tab w:val="right" w:pos="9026"/>
      </w:tabs>
      <w:spacing w:before="0"/>
    </w:pPr>
  </w:style>
  <w:style w:type="character" w:customStyle="1" w:styleId="HeaderChar">
    <w:name w:val="Header Char"/>
    <w:basedOn w:val="DefaultParagraphFont"/>
    <w:link w:val="Header"/>
    <w:rsid w:val="007D1F3B"/>
  </w:style>
  <w:style w:type="paragraph" w:styleId="Footer">
    <w:name w:val="footer"/>
    <w:basedOn w:val="Normal"/>
    <w:link w:val="FooterChar"/>
    <w:uiPriority w:val="99"/>
    <w:unhideWhenUsed/>
    <w:rsid w:val="007D1F3B"/>
    <w:pPr>
      <w:tabs>
        <w:tab w:val="center" w:pos="4513"/>
        <w:tab w:val="right" w:pos="9026"/>
      </w:tabs>
      <w:spacing w:before="0"/>
    </w:pPr>
  </w:style>
  <w:style w:type="character" w:customStyle="1" w:styleId="FooterChar">
    <w:name w:val="Footer Char"/>
    <w:basedOn w:val="DefaultParagraphFont"/>
    <w:link w:val="Footer"/>
    <w:uiPriority w:val="99"/>
    <w:rsid w:val="007D1F3B"/>
  </w:style>
  <w:style w:type="paragraph" w:styleId="TOC1">
    <w:name w:val="toc 1"/>
    <w:basedOn w:val="Normal"/>
    <w:next w:val="Normal"/>
    <w:autoRedefine/>
    <w:uiPriority w:val="39"/>
    <w:unhideWhenUsed/>
    <w:rsid w:val="0089346C"/>
    <w:pPr>
      <w:tabs>
        <w:tab w:val="right" w:pos="3969"/>
        <w:tab w:val="right" w:leader="dot" w:pos="9072"/>
      </w:tabs>
      <w:spacing w:after="120"/>
    </w:pPr>
  </w:style>
  <w:style w:type="paragraph" w:styleId="TOC3">
    <w:name w:val="toc 3"/>
    <w:basedOn w:val="Normal"/>
    <w:next w:val="Normal"/>
    <w:autoRedefine/>
    <w:uiPriority w:val="39"/>
    <w:unhideWhenUsed/>
    <w:rsid w:val="00AA56B2"/>
    <w:pPr>
      <w:spacing w:after="100"/>
      <w:ind w:left="440"/>
    </w:pPr>
  </w:style>
  <w:style w:type="paragraph" w:styleId="TOC4">
    <w:name w:val="toc 4"/>
    <w:basedOn w:val="Normal"/>
    <w:next w:val="Normal"/>
    <w:autoRedefine/>
    <w:uiPriority w:val="39"/>
    <w:unhideWhenUsed/>
    <w:rsid w:val="00AA56B2"/>
    <w:pPr>
      <w:spacing w:after="100"/>
      <w:ind w:left="660"/>
    </w:pPr>
  </w:style>
  <w:style w:type="character" w:styleId="Hyperlink">
    <w:name w:val="Hyperlink"/>
    <w:basedOn w:val="DefaultParagraphFont"/>
    <w:uiPriority w:val="99"/>
    <w:unhideWhenUsed/>
    <w:rsid w:val="00AA56B2"/>
    <w:rPr>
      <w:color w:val="0000FF" w:themeColor="hyperlink"/>
      <w:u w:val="single"/>
    </w:rPr>
  </w:style>
  <w:style w:type="paragraph" w:customStyle="1" w:styleId="GCNormalText">
    <w:name w:val="GC Normal Text"/>
    <w:basedOn w:val="Normal"/>
    <w:link w:val="GCNormalTextChar"/>
    <w:qFormat/>
    <w:rsid w:val="00844501"/>
    <w:pPr>
      <w:spacing w:before="0" w:after="200" w:line="276" w:lineRule="auto"/>
    </w:pPr>
    <w:rPr>
      <w:rFonts w:ascii="Arial" w:eastAsiaTheme="minorEastAsia" w:hAnsi="Arial" w:cs="Arial"/>
      <w:sz w:val="18"/>
      <w:szCs w:val="24"/>
    </w:rPr>
  </w:style>
  <w:style w:type="character" w:customStyle="1" w:styleId="GCNormalTextChar">
    <w:name w:val="GC Normal Text Char"/>
    <w:basedOn w:val="DefaultParagraphFont"/>
    <w:link w:val="GCNormalText"/>
    <w:rsid w:val="00844501"/>
    <w:rPr>
      <w:rFonts w:ascii="Arial" w:eastAsiaTheme="minorEastAsia" w:hAnsi="Arial" w:cs="Arial"/>
      <w:sz w:val="18"/>
      <w:szCs w:val="24"/>
    </w:rPr>
  </w:style>
  <w:style w:type="paragraph" w:customStyle="1" w:styleId="TableTextCentred">
    <w:name w:val="Table Text Centred"/>
    <w:basedOn w:val="TableTextcentredbold"/>
    <w:link w:val="TableTextCentredChar"/>
    <w:qFormat/>
    <w:rsid w:val="00E37B88"/>
    <w:pPr>
      <w:spacing w:before="40" w:after="40"/>
      <w:ind w:left="113"/>
    </w:pPr>
    <w:rPr>
      <w:b w:val="0"/>
    </w:rPr>
  </w:style>
  <w:style w:type="paragraph" w:customStyle="1" w:styleId="TableText">
    <w:name w:val="Table Text"/>
    <w:basedOn w:val="Normal"/>
    <w:link w:val="TableTextChar"/>
    <w:qFormat/>
    <w:rsid w:val="004A5AAD"/>
    <w:pPr>
      <w:spacing w:before="40" w:after="40"/>
      <w:ind w:left="113"/>
    </w:pPr>
  </w:style>
  <w:style w:type="paragraph" w:customStyle="1" w:styleId="StyleHeading3Before3ptAfter3pt">
    <w:name w:val="Style Heading 3 + Before:  3 pt After:  3 pt"/>
    <w:basedOn w:val="Heading3"/>
    <w:rsid w:val="005730AD"/>
    <w:pPr>
      <w:spacing w:before="60" w:after="0"/>
    </w:pPr>
    <w:rPr>
      <w:rFonts w:eastAsia="Times New Roman" w:cs="Times New Roman"/>
      <w:bCs/>
      <w:szCs w:val="20"/>
    </w:rPr>
  </w:style>
  <w:style w:type="paragraph" w:customStyle="1" w:styleId="TableListBullets">
    <w:name w:val="Table List Bullets"/>
    <w:basedOn w:val="Normal"/>
    <w:qFormat/>
    <w:rsid w:val="005730AD"/>
    <w:pPr>
      <w:numPr>
        <w:numId w:val="5"/>
      </w:numPr>
      <w:spacing w:before="60" w:after="60"/>
    </w:pPr>
  </w:style>
  <w:style w:type="paragraph" w:customStyle="1" w:styleId="10ptBlackLeft0cmHanging01cmBefore2ptA">
    <w:name w:val="10 pt Black Left:  0 cm Hanging:  0.1 cm Before:  2 pt A..."/>
    <w:basedOn w:val="Normal"/>
    <w:rsid w:val="00F1438F"/>
    <w:pPr>
      <w:pBdr>
        <w:top w:val="nil"/>
        <w:left w:val="nil"/>
        <w:bottom w:val="nil"/>
        <w:right w:val="nil"/>
        <w:between w:val="nil"/>
      </w:pBdr>
      <w:spacing w:before="40" w:after="40"/>
    </w:pPr>
    <w:rPr>
      <w:rFonts w:eastAsia="Times New Roman" w:cs="Times New Roman"/>
      <w:sz w:val="20"/>
      <w:szCs w:val="20"/>
    </w:rPr>
  </w:style>
  <w:style w:type="character" w:customStyle="1" w:styleId="TitleChar">
    <w:name w:val="Title Char"/>
    <w:basedOn w:val="DefaultParagraphFont"/>
    <w:link w:val="Title"/>
    <w:uiPriority w:val="10"/>
    <w:rsid w:val="00AE51A0"/>
    <w:rPr>
      <w:b/>
      <w:sz w:val="44"/>
      <w:szCs w:val="72"/>
    </w:rPr>
  </w:style>
  <w:style w:type="character" w:customStyle="1" w:styleId="SubtitleChar">
    <w:name w:val="Subtitle Char"/>
    <w:basedOn w:val="DefaultParagraphFont"/>
    <w:link w:val="Subtitle"/>
    <w:uiPriority w:val="11"/>
    <w:rsid w:val="00AE51A0"/>
    <w:rPr>
      <w:rFonts w:asciiTheme="majorHAnsi" w:eastAsia="Georgia" w:hAnsiTheme="majorHAnsi" w:cs="Georgia"/>
      <w:b/>
      <w:sz w:val="36"/>
      <w:szCs w:val="48"/>
    </w:rPr>
  </w:style>
  <w:style w:type="paragraph" w:styleId="ListNumber">
    <w:name w:val="List Number"/>
    <w:basedOn w:val="Normal"/>
    <w:rsid w:val="00F06B96"/>
    <w:pPr>
      <w:tabs>
        <w:tab w:val="num" w:pos="360"/>
      </w:tabs>
      <w:ind w:left="284" w:hanging="284"/>
    </w:pPr>
    <w:rPr>
      <w:rFonts w:eastAsia="Times New Roman" w:cs="Times New (W1)"/>
      <w:lang w:eastAsia="en-US"/>
    </w:rPr>
  </w:style>
  <w:style w:type="paragraph" w:customStyle="1" w:styleId="NormalItalicindented">
    <w:name w:val="Normal Italic indented"/>
    <w:basedOn w:val="Normal"/>
    <w:next w:val="Normal"/>
    <w:link w:val="NormalItalicindentedChar"/>
    <w:rsid w:val="00F06B96"/>
    <w:pPr>
      <w:spacing w:before="60"/>
      <w:ind w:left="284"/>
    </w:pPr>
    <w:rPr>
      <w:rFonts w:eastAsia="Times New Roman" w:cs="Times New Roman"/>
      <w:i/>
      <w:szCs w:val="20"/>
      <w:lang w:eastAsia="en-US"/>
    </w:rPr>
  </w:style>
  <w:style w:type="character" w:customStyle="1" w:styleId="NormalItalicindentedChar">
    <w:name w:val="Normal Italic indented Char"/>
    <w:link w:val="NormalItalicindented"/>
    <w:rsid w:val="00F06B96"/>
    <w:rPr>
      <w:rFonts w:eastAsia="Times New Roman" w:cs="Times New Roman"/>
      <w:i/>
      <w:szCs w:val="20"/>
      <w:lang w:eastAsia="en-US"/>
    </w:rPr>
  </w:style>
  <w:style w:type="character" w:customStyle="1" w:styleId="TableTextChar">
    <w:name w:val="Table Text Char"/>
    <w:basedOn w:val="DefaultParagraphFont"/>
    <w:link w:val="TableText"/>
    <w:rsid w:val="00FA6039"/>
  </w:style>
  <w:style w:type="paragraph" w:customStyle="1" w:styleId="Tabletextbold0">
    <w:name w:val="Table text bold"/>
    <w:basedOn w:val="TableText"/>
    <w:link w:val="TabletextboldChar0"/>
    <w:qFormat/>
    <w:rsid w:val="00FA6039"/>
    <w:rPr>
      <w:rFonts w:eastAsia="Times New Roman" w:cs="Times New Roman"/>
      <w:b/>
      <w:szCs w:val="20"/>
      <w:lang w:eastAsia="en-US"/>
    </w:rPr>
  </w:style>
  <w:style w:type="character" w:customStyle="1" w:styleId="TabletextboldChar0">
    <w:name w:val="Table text bold Char"/>
    <w:basedOn w:val="TableTextChar"/>
    <w:link w:val="Tabletextbold0"/>
    <w:rsid w:val="00FA6039"/>
    <w:rPr>
      <w:rFonts w:eastAsia="Times New Roman" w:cs="Times New Roman"/>
      <w:b/>
      <w:szCs w:val="20"/>
      <w:lang w:eastAsia="en-US"/>
    </w:rPr>
  </w:style>
  <w:style w:type="paragraph" w:customStyle="1" w:styleId="TableText10pt">
    <w:name w:val="Table Text 10 pt"/>
    <w:basedOn w:val="TableText"/>
    <w:link w:val="TableText10ptChar"/>
    <w:rsid w:val="00FA6039"/>
    <w:rPr>
      <w:rFonts w:eastAsia="Times New Roman" w:cs="Arial"/>
      <w:sz w:val="20"/>
      <w:szCs w:val="20"/>
      <w:lang w:eastAsia="en-US"/>
    </w:rPr>
  </w:style>
  <w:style w:type="character" w:customStyle="1" w:styleId="TableText10ptChar">
    <w:name w:val="Table Text 10 pt Char"/>
    <w:basedOn w:val="TableTextChar"/>
    <w:link w:val="TableText10pt"/>
    <w:rsid w:val="00FA6039"/>
    <w:rPr>
      <w:rFonts w:eastAsia="Times New Roman" w:cs="Arial"/>
      <w:sz w:val="20"/>
      <w:szCs w:val="20"/>
      <w:lang w:eastAsia="en-US"/>
    </w:rPr>
  </w:style>
  <w:style w:type="paragraph" w:styleId="NormalWeb">
    <w:name w:val="Normal (Web)"/>
    <w:basedOn w:val="Normal"/>
    <w:uiPriority w:val="99"/>
    <w:semiHidden/>
    <w:unhideWhenUsed/>
    <w:rsid w:val="00C2251A"/>
    <w:pPr>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64035A"/>
    <w:rPr>
      <w:color w:val="605E5C"/>
      <w:shd w:val="clear" w:color="auto" w:fill="E1DFDD"/>
    </w:rPr>
  </w:style>
  <w:style w:type="paragraph" w:customStyle="1" w:styleId="GradeDescriptorspt9">
    <w:name w:val="Grade Descriptors pt 9"/>
    <w:basedOn w:val="Normal"/>
    <w:qFormat/>
    <w:rsid w:val="004870BD"/>
    <w:pPr>
      <w:numPr>
        <w:numId w:val="1"/>
      </w:numPr>
      <w:pBdr>
        <w:top w:val="nil"/>
        <w:left w:val="nil"/>
        <w:bottom w:val="nil"/>
        <w:right w:val="nil"/>
        <w:between w:val="nil"/>
      </w:pBdr>
      <w:tabs>
        <w:tab w:val="left" w:pos="313"/>
      </w:tabs>
      <w:spacing w:before="20" w:after="20"/>
      <w:ind w:left="340" w:hanging="227"/>
    </w:pPr>
    <w:rPr>
      <w:sz w:val="18"/>
      <w:szCs w:val="18"/>
    </w:rPr>
  </w:style>
  <w:style w:type="paragraph" w:customStyle="1" w:styleId="StyleGradeDescriptorspt910pt">
    <w:name w:val="Style Grade Descriptors pt 9 + 10 pt"/>
    <w:basedOn w:val="GradeDescriptorspt9"/>
    <w:rsid w:val="00DC75AF"/>
    <w:pPr>
      <w:numPr>
        <w:numId w:val="13"/>
      </w:numPr>
    </w:pPr>
    <w:rPr>
      <w:sz w:val="20"/>
    </w:rPr>
  </w:style>
  <w:style w:type="paragraph" w:styleId="BalloonText">
    <w:name w:val="Balloon Text"/>
    <w:basedOn w:val="Normal"/>
    <w:link w:val="BalloonTextChar"/>
    <w:uiPriority w:val="99"/>
    <w:semiHidden/>
    <w:unhideWhenUsed/>
    <w:rsid w:val="000234F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F4"/>
    <w:rPr>
      <w:rFonts w:ascii="Segoe UI" w:hAnsi="Segoe UI" w:cs="Segoe UI"/>
      <w:sz w:val="18"/>
      <w:szCs w:val="18"/>
    </w:rPr>
  </w:style>
  <w:style w:type="character" w:customStyle="1" w:styleId="TableTextCentredChar">
    <w:name w:val="Table Text Centred Char"/>
    <w:basedOn w:val="TableTextChar"/>
    <w:link w:val="TableTextCentred"/>
    <w:rsid w:val="00692B96"/>
    <w:rPr>
      <w:rFonts w:eastAsia="Times New Roman" w:cs="Times New Roman"/>
      <w:szCs w:val="20"/>
      <w:lang w:eastAsia="en-US"/>
    </w:rPr>
  </w:style>
  <w:style w:type="paragraph" w:customStyle="1" w:styleId="Heading3subheadingBefore3ptAfter0pt">
    <w:name w:val="Heading 3 + sub heading Before:  3 pt After:  0 pt"/>
    <w:basedOn w:val="Heading3"/>
    <w:rsid w:val="00415CC6"/>
    <w:pPr>
      <w:spacing w:before="60" w:after="0"/>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59">
      <w:bodyDiv w:val="1"/>
      <w:marLeft w:val="0"/>
      <w:marRight w:val="0"/>
      <w:marTop w:val="0"/>
      <w:marBottom w:val="0"/>
      <w:divBdr>
        <w:top w:val="none" w:sz="0" w:space="0" w:color="auto"/>
        <w:left w:val="none" w:sz="0" w:space="0" w:color="auto"/>
        <w:bottom w:val="none" w:sz="0" w:space="0" w:color="auto"/>
        <w:right w:val="none" w:sz="0" w:space="0" w:color="auto"/>
      </w:divBdr>
    </w:div>
    <w:div w:id="43141628">
      <w:bodyDiv w:val="1"/>
      <w:marLeft w:val="0"/>
      <w:marRight w:val="0"/>
      <w:marTop w:val="0"/>
      <w:marBottom w:val="0"/>
      <w:divBdr>
        <w:top w:val="none" w:sz="0" w:space="0" w:color="auto"/>
        <w:left w:val="none" w:sz="0" w:space="0" w:color="auto"/>
        <w:bottom w:val="none" w:sz="0" w:space="0" w:color="auto"/>
        <w:right w:val="none" w:sz="0" w:space="0" w:color="auto"/>
      </w:divBdr>
    </w:div>
    <w:div w:id="154537968">
      <w:bodyDiv w:val="1"/>
      <w:marLeft w:val="0"/>
      <w:marRight w:val="0"/>
      <w:marTop w:val="0"/>
      <w:marBottom w:val="0"/>
      <w:divBdr>
        <w:top w:val="none" w:sz="0" w:space="0" w:color="auto"/>
        <w:left w:val="none" w:sz="0" w:space="0" w:color="auto"/>
        <w:bottom w:val="none" w:sz="0" w:space="0" w:color="auto"/>
        <w:right w:val="none" w:sz="0" w:space="0" w:color="auto"/>
      </w:divBdr>
    </w:div>
    <w:div w:id="178081710">
      <w:bodyDiv w:val="1"/>
      <w:marLeft w:val="0"/>
      <w:marRight w:val="0"/>
      <w:marTop w:val="0"/>
      <w:marBottom w:val="0"/>
      <w:divBdr>
        <w:top w:val="none" w:sz="0" w:space="0" w:color="auto"/>
        <w:left w:val="none" w:sz="0" w:space="0" w:color="auto"/>
        <w:bottom w:val="none" w:sz="0" w:space="0" w:color="auto"/>
        <w:right w:val="none" w:sz="0" w:space="0" w:color="auto"/>
      </w:divBdr>
    </w:div>
    <w:div w:id="350765164">
      <w:bodyDiv w:val="1"/>
      <w:marLeft w:val="0"/>
      <w:marRight w:val="0"/>
      <w:marTop w:val="0"/>
      <w:marBottom w:val="0"/>
      <w:divBdr>
        <w:top w:val="none" w:sz="0" w:space="0" w:color="auto"/>
        <w:left w:val="none" w:sz="0" w:space="0" w:color="auto"/>
        <w:bottom w:val="none" w:sz="0" w:space="0" w:color="auto"/>
        <w:right w:val="none" w:sz="0" w:space="0" w:color="auto"/>
      </w:divBdr>
    </w:div>
    <w:div w:id="502823244">
      <w:bodyDiv w:val="1"/>
      <w:marLeft w:val="0"/>
      <w:marRight w:val="0"/>
      <w:marTop w:val="0"/>
      <w:marBottom w:val="0"/>
      <w:divBdr>
        <w:top w:val="none" w:sz="0" w:space="0" w:color="auto"/>
        <w:left w:val="none" w:sz="0" w:space="0" w:color="auto"/>
        <w:bottom w:val="none" w:sz="0" w:space="0" w:color="auto"/>
        <w:right w:val="none" w:sz="0" w:space="0" w:color="auto"/>
      </w:divBdr>
    </w:div>
    <w:div w:id="514155117">
      <w:bodyDiv w:val="1"/>
      <w:marLeft w:val="0"/>
      <w:marRight w:val="0"/>
      <w:marTop w:val="0"/>
      <w:marBottom w:val="0"/>
      <w:divBdr>
        <w:top w:val="none" w:sz="0" w:space="0" w:color="auto"/>
        <w:left w:val="none" w:sz="0" w:space="0" w:color="auto"/>
        <w:bottom w:val="none" w:sz="0" w:space="0" w:color="auto"/>
        <w:right w:val="none" w:sz="0" w:space="0" w:color="auto"/>
      </w:divBdr>
    </w:div>
    <w:div w:id="579752318">
      <w:bodyDiv w:val="1"/>
      <w:marLeft w:val="0"/>
      <w:marRight w:val="0"/>
      <w:marTop w:val="0"/>
      <w:marBottom w:val="0"/>
      <w:divBdr>
        <w:top w:val="none" w:sz="0" w:space="0" w:color="auto"/>
        <w:left w:val="none" w:sz="0" w:space="0" w:color="auto"/>
        <w:bottom w:val="none" w:sz="0" w:space="0" w:color="auto"/>
        <w:right w:val="none" w:sz="0" w:space="0" w:color="auto"/>
      </w:divBdr>
    </w:div>
    <w:div w:id="603154876">
      <w:bodyDiv w:val="1"/>
      <w:marLeft w:val="0"/>
      <w:marRight w:val="0"/>
      <w:marTop w:val="0"/>
      <w:marBottom w:val="0"/>
      <w:divBdr>
        <w:top w:val="none" w:sz="0" w:space="0" w:color="auto"/>
        <w:left w:val="none" w:sz="0" w:space="0" w:color="auto"/>
        <w:bottom w:val="none" w:sz="0" w:space="0" w:color="auto"/>
        <w:right w:val="none" w:sz="0" w:space="0" w:color="auto"/>
      </w:divBdr>
    </w:div>
    <w:div w:id="678240865">
      <w:bodyDiv w:val="1"/>
      <w:marLeft w:val="0"/>
      <w:marRight w:val="0"/>
      <w:marTop w:val="0"/>
      <w:marBottom w:val="0"/>
      <w:divBdr>
        <w:top w:val="none" w:sz="0" w:space="0" w:color="auto"/>
        <w:left w:val="none" w:sz="0" w:space="0" w:color="auto"/>
        <w:bottom w:val="none" w:sz="0" w:space="0" w:color="auto"/>
        <w:right w:val="none" w:sz="0" w:space="0" w:color="auto"/>
      </w:divBdr>
    </w:div>
    <w:div w:id="860977756">
      <w:bodyDiv w:val="1"/>
      <w:marLeft w:val="0"/>
      <w:marRight w:val="0"/>
      <w:marTop w:val="0"/>
      <w:marBottom w:val="0"/>
      <w:divBdr>
        <w:top w:val="none" w:sz="0" w:space="0" w:color="auto"/>
        <w:left w:val="none" w:sz="0" w:space="0" w:color="auto"/>
        <w:bottom w:val="none" w:sz="0" w:space="0" w:color="auto"/>
        <w:right w:val="none" w:sz="0" w:space="0" w:color="auto"/>
      </w:divBdr>
    </w:div>
    <w:div w:id="864563786">
      <w:bodyDiv w:val="1"/>
      <w:marLeft w:val="0"/>
      <w:marRight w:val="0"/>
      <w:marTop w:val="0"/>
      <w:marBottom w:val="0"/>
      <w:divBdr>
        <w:top w:val="none" w:sz="0" w:space="0" w:color="auto"/>
        <w:left w:val="none" w:sz="0" w:space="0" w:color="auto"/>
        <w:bottom w:val="none" w:sz="0" w:space="0" w:color="auto"/>
        <w:right w:val="none" w:sz="0" w:space="0" w:color="auto"/>
      </w:divBdr>
    </w:div>
    <w:div w:id="1012492540">
      <w:bodyDiv w:val="1"/>
      <w:marLeft w:val="0"/>
      <w:marRight w:val="0"/>
      <w:marTop w:val="0"/>
      <w:marBottom w:val="0"/>
      <w:divBdr>
        <w:top w:val="none" w:sz="0" w:space="0" w:color="auto"/>
        <w:left w:val="none" w:sz="0" w:space="0" w:color="auto"/>
        <w:bottom w:val="none" w:sz="0" w:space="0" w:color="auto"/>
        <w:right w:val="none" w:sz="0" w:space="0" w:color="auto"/>
      </w:divBdr>
    </w:div>
    <w:div w:id="1026443017">
      <w:bodyDiv w:val="1"/>
      <w:marLeft w:val="0"/>
      <w:marRight w:val="0"/>
      <w:marTop w:val="0"/>
      <w:marBottom w:val="0"/>
      <w:divBdr>
        <w:top w:val="none" w:sz="0" w:space="0" w:color="auto"/>
        <w:left w:val="none" w:sz="0" w:space="0" w:color="auto"/>
        <w:bottom w:val="none" w:sz="0" w:space="0" w:color="auto"/>
        <w:right w:val="none" w:sz="0" w:space="0" w:color="auto"/>
      </w:divBdr>
    </w:div>
    <w:div w:id="1214584464">
      <w:bodyDiv w:val="1"/>
      <w:marLeft w:val="0"/>
      <w:marRight w:val="0"/>
      <w:marTop w:val="0"/>
      <w:marBottom w:val="0"/>
      <w:divBdr>
        <w:top w:val="none" w:sz="0" w:space="0" w:color="auto"/>
        <w:left w:val="none" w:sz="0" w:space="0" w:color="auto"/>
        <w:bottom w:val="none" w:sz="0" w:space="0" w:color="auto"/>
        <w:right w:val="none" w:sz="0" w:space="0" w:color="auto"/>
      </w:divBdr>
    </w:div>
    <w:div w:id="1365790332">
      <w:bodyDiv w:val="1"/>
      <w:marLeft w:val="0"/>
      <w:marRight w:val="0"/>
      <w:marTop w:val="0"/>
      <w:marBottom w:val="0"/>
      <w:divBdr>
        <w:top w:val="none" w:sz="0" w:space="0" w:color="auto"/>
        <w:left w:val="none" w:sz="0" w:space="0" w:color="auto"/>
        <w:bottom w:val="none" w:sz="0" w:space="0" w:color="auto"/>
        <w:right w:val="none" w:sz="0" w:space="0" w:color="auto"/>
      </w:divBdr>
    </w:div>
    <w:div w:id="1462455502">
      <w:bodyDiv w:val="1"/>
      <w:marLeft w:val="0"/>
      <w:marRight w:val="0"/>
      <w:marTop w:val="0"/>
      <w:marBottom w:val="0"/>
      <w:divBdr>
        <w:top w:val="none" w:sz="0" w:space="0" w:color="auto"/>
        <w:left w:val="none" w:sz="0" w:space="0" w:color="auto"/>
        <w:bottom w:val="none" w:sz="0" w:space="0" w:color="auto"/>
        <w:right w:val="none" w:sz="0" w:space="0" w:color="auto"/>
      </w:divBdr>
    </w:div>
    <w:div w:id="1605069944">
      <w:bodyDiv w:val="1"/>
      <w:marLeft w:val="0"/>
      <w:marRight w:val="0"/>
      <w:marTop w:val="0"/>
      <w:marBottom w:val="0"/>
      <w:divBdr>
        <w:top w:val="none" w:sz="0" w:space="0" w:color="auto"/>
        <w:left w:val="none" w:sz="0" w:space="0" w:color="auto"/>
        <w:bottom w:val="none" w:sz="0" w:space="0" w:color="auto"/>
        <w:right w:val="none" w:sz="0" w:space="0" w:color="auto"/>
      </w:divBdr>
    </w:div>
    <w:div w:id="1757168827">
      <w:bodyDiv w:val="1"/>
      <w:marLeft w:val="0"/>
      <w:marRight w:val="0"/>
      <w:marTop w:val="0"/>
      <w:marBottom w:val="0"/>
      <w:divBdr>
        <w:top w:val="none" w:sz="0" w:space="0" w:color="auto"/>
        <w:left w:val="none" w:sz="0" w:space="0" w:color="auto"/>
        <w:bottom w:val="none" w:sz="0" w:space="0" w:color="auto"/>
        <w:right w:val="none" w:sz="0" w:space="0" w:color="auto"/>
      </w:divBdr>
    </w:div>
    <w:div w:id="1772511953">
      <w:bodyDiv w:val="1"/>
      <w:marLeft w:val="0"/>
      <w:marRight w:val="0"/>
      <w:marTop w:val="0"/>
      <w:marBottom w:val="0"/>
      <w:divBdr>
        <w:top w:val="none" w:sz="0" w:space="0" w:color="auto"/>
        <w:left w:val="none" w:sz="0" w:space="0" w:color="auto"/>
        <w:bottom w:val="none" w:sz="0" w:space="0" w:color="auto"/>
        <w:right w:val="none" w:sz="0" w:space="0" w:color="auto"/>
      </w:divBdr>
    </w:div>
    <w:div w:id="1947688495">
      <w:bodyDiv w:val="1"/>
      <w:marLeft w:val="0"/>
      <w:marRight w:val="0"/>
      <w:marTop w:val="0"/>
      <w:marBottom w:val="0"/>
      <w:divBdr>
        <w:top w:val="none" w:sz="0" w:space="0" w:color="auto"/>
        <w:left w:val="none" w:sz="0" w:space="0" w:color="auto"/>
        <w:bottom w:val="none" w:sz="0" w:space="0" w:color="auto"/>
        <w:right w:val="none" w:sz="0" w:space="0" w:color="auto"/>
      </w:divBdr>
    </w:div>
    <w:div w:id="203078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ustraliancurriculum.edu.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training.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training.gov.au" TargetMode="External"/><Relationship Id="rId29" Type="http://schemas.openxmlformats.org/officeDocument/2006/relationships/hyperlink" Target="https://www.asqa.gov.au/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sss.act.edu.au/grade_moderation/moderation_information_for_teachers" TargetMode="External"/><Relationship Id="rId28" Type="http://schemas.openxmlformats.org/officeDocument/2006/relationships/hyperlink" Target="https://www.legislation.gov.au/Details/F2017C00663" TargetMode="External"/><Relationship Id="rId10" Type="http://schemas.openxmlformats.org/officeDocument/2006/relationships/header" Target="header1.xml"/><Relationship Id="rId19" Type="http://schemas.openxmlformats.org/officeDocument/2006/relationships/hyperlink" Target="http://www.training.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yperlink" Target="http://www.training.gov.au" TargetMode="External"/><Relationship Id="rId27" Type="http://schemas.openxmlformats.org/officeDocument/2006/relationships/header" Target="header8.xml"/><Relationship Id="rId30"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3E2B-FBA5-4BDF-A823-C81BBFED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14954</Words>
  <Characters>85244</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Feodoroff, Kristofer</dc:creator>
  <cp:lastModifiedBy>Chisholm, Murray</cp:lastModifiedBy>
  <cp:revision>6</cp:revision>
  <cp:lastPrinted>2022-11-29T00:29:00Z</cp:lastPrinted>
  <dcterms:created xsi:type="dcterms:W3CDTF">2022-08-03T05:44:00Z</dcterms:created>
  <dcterms:modified xsi:type="dcterms:W3CDTF">2022-11-29T00:29:00Z</dcterms:modified>
</cp:coreProperties>
</file>