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A1" w:rsidRDefault="001B18A1" w:rsidP="00B17D5B">
      <w:pPr>
        <w:pStyle w:val="Heading1"/>
      </w:pPr>
    </w:p>
    <w:p w:rsidR="00BB76F6" w:rsidRPr="00BB76F6" w:rsidRDefault="00BB76F6" w:rsidP="00BB76F6"/>
    <w:p w:rsidR="001B18A1" w:rsidRDefault="0008415A" w:rsidP="001B18A1">
      <w:pPr>
        <w:pStyle w:val="Heading1"/>
        <w:jc w:val="center"/>
      </w:pPr>
      <w:r w:rsidRPr="0008415A">
        <w:rPr>
          <w:noProof/>
          <w:lang w:eastAsia="en-AU"/>
        </w:rPr>
        <w:drawing>
          <wp:inline distT="0" distB="0" distL="0" distR="0">
            <wp:extent cx="2170113" cy="2898775"/>
            <wp:effectExtent l="0" t="0" r="1905" b="0"/>
            <wp:docPr id="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0113" cy="2898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p>
    <w:p w:rsidR="001B18A1" w:rsidRDefault="001B18A1" w:rsidP="00B17D5B">
      <w:pPr>
        <w:pStyle w:val="Heading1"/>
      </w:pPr>
    </w:p>
    <w:p w:rsidR="001B18A1" w:rsidRDefault="001B18A1" w:rsidP="001B18A1">
      <w:pPr>
        <w:pStyle w:val="Heading1"/>
        <w:jc w:val="center"/>
        <w:rPr>
          <w:sz w:val="48"/>
          <w:szCs w:val="48"/>
        </w:rPr>
      </w:pPr>
    </w:p>
    <w:p w:rsidR="004954F2" w:rsidRDefault="008957B3" w:rsidP="001B18A1">
      <w:pPr>
        <w:pStyle w:val="Heading1"/>
        <w:jc w:val="center"/>
        <w:rPr>
          <w:sz w:val="48"/>
          <w:szCs w:val="48"/>
        </w:rPr>
      </w:pPr>
      <w:r>
        <w:rPr>
          <w:sz w:val="48"/>
          <w:szCs w:val="48"/>
        </w:rPr>
        <w:t xml:space="preserve">ACT </w:t>
      </w:r>
      <w:r w:rsidR="00B13F21" w:rsidRPr="001B18A1">
        <w:rPr>
          <w:sz w:val="48"/>
          <w:szCs w:val="48"/>
        </w:rPr>
        <w:t>B</w:t>
      </w:r>
      <w:r>
        <w:rPr>
          <w:sz w:val="48"/>
          <w:szCs w:val="48"/>
        </w:rPr>
        <w:t xml:space="preserve">oard of </w:t>
      </w:r>
      <w:r w:rsidR="00B13F21" w:rsidRPr="001B18A1">
        <w:rPr>
          <w:sz w:val="48"/>
          <w:szCs w:val="48"/>
        </w:rPr>
        <w:t xml:space="preserve">Senior Secondary </w:t>
      </w:r>
      <w:r>
        <w:rPr>
          <w:sz w:val="48"/>
          <w:szCs w:val="48"/>
        </w:rPr>
        <w:t>Studies</w:t>
      </w:r>
    </w:p>
    <w:p w:rsidR="009C53B1" w:rsidRPr="001B18A1" w:rsidRDefault="00082F0F" w:rsidP="001B18A1">
      <w:pPr>
        <w:pStyle w:val="Heading1"/>
        <w:jc w:val="center"/>
        <w:rPr>
          <w:sz w:val="48"/>
          <w:szCs w:val="48"/>
        </w:rPr>
      </w:pPr>
      <w:r w:rsidRPr="001B18A1">
        <w:rPr>
          <w:sz w:val="48"/>
          <w:szCs w:val="48"/>
        </w:rPr>
        <w:t xml:space="preserve">Languages Eligibility </w:t>
      </w:r>
      <w:r w:rsidR="001B18A1" w:rsidRPr="001B18A1">
        <w:rPr>
          <w:sz w:val="48"/>
          <w:szCs w:val="48"/>
        </w:rPr>
        <w:t>Form</w:t>
      </w:r>
      <w:r w:rsidR="005843AA">
        <w:rPr>
          <w:sz w:val="48"/>
          <w:szCs w:val="48"/>
        </w:rPr>
        <w:t xml:space="preserve"> for enrolment in courses of study from 2018</w:t>
      </w:r>
    </w:p>
    <w:p w:rsidR="001B18A1" w:rsidRDefault="001B18A1">
      <w:pPr>
        <w:spacing w:before="0"/>
        <w:rPr>
          <w:rFonts w:eastAsia="Times New Roman" w:cs="Calibri"/>
          <w:b/>
          <w:kern w:val="36"/>
          <w:sz w:val="28"/>
          <w:szCs w:val="28"/>
          <w:lang w:eastAsia="en-AU"/>
        </w:rPr>
      </w:pPr>
      <w:r>
        <w:br w:type="page"/>
      </w:r>
    </w:p>
    <w:p w:rsidR="001B18A1" w:rsidRPr="004954F2" w:rsidRDefault="001B18A1" w:rsidP="001B18A1">
      <w:pPr>
        <w:pStyle w:val="Heading3"/>
        <w:rPr>
          <w:rFonts w:cs="Arial"/>
          <w:sz w:val="22"/>
          <w:szCs w:val="22"/>
        </w:rPr>
      </w:pPr>
      <w:r w:rsidRPr="004954F2">
        <w:rPr>
          <w:rFonts w:cs="Arial"/>
          <w:sz w:val="22"/>
          <w:szCs w:val="22"/>
        </w:rPr>
        <w:lastRenderedPageBreak/>
        <w:t>LANGUAGE ELIGIBILITY FORM DEVELOPMENT GROUP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536"/>
      </w:tblGrid>
      <w:tr w:rsidR="001B18A1" w:rsidRPr="004954F2" w:rsidTr="00990846">
        <w:trPr>
          <w:jc w:val="center"/>
        </w:trPr>
        <w:tc>
          <w:tcPr>
            <w:tcW w:w="4536" w:type="dxa"/>
            <w:vAlign w:val="center"/>
          </w:tcPr>
          <w:p w:rsidR="001B18A1" w:rsidRPr="004954F2" w:rsidRDefault="001B18A1" w:rsidP="0008415A">
            <w:pPr>
              <w:pStyle w:val="TableText"/>
              <w:rPr>
                <w:b/>
                <w:szCs w:val="22"/>
              </w:rPr>
            </w:pPr>
            <w:r w:rsidRPr="004954F2">
              <w:rPr>
                <w:b/>
                <w:szCs w:val="22"/>
              </w:rPr>
              <w:t>Name</w:t>
            </w:r>
          </w:p>
        </w:tc>
        <w:tc>
          <w:tcPr>
            <w:tcW w:w="4536" w:type="dxa"/>
            <w:vAlign w:val="center"/>
          </w:tcPr>
          <w:p w:rsidR="001B18A1" w:rsidRPr="004954F2" w:rsidRDefault="001B18A1" w:rsidP="0008415A">
            <w:pPr>
              <w:pStyle w:val="TableText"/>
              <w:rPr>
                <w:b/>
                <w:szCs w:val="22"/>
              </w:rPr>
            </w:pPr>
            <w:r w:rsidRPr="004954F2">
              <w:rPr>
                <w:b/>
                <w:szCs w:val="22"/>
              </w:rPr>
              <w:t>College</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Juliette Bornas</w:t>
            </w:r>
          </w:p>
        </w:tc>
        <w:tc>
          <w:tcPr>
            <w:tcW w:w="4536" w:type="dxa"/>
            <w:vAlign w:val="center"/>
          </w:tcPr>
          <w:p w:rsidR="00990846" w:rsidRPr="004954F2" w:rsidRDefault="00990846" w:rsidP="004954F2">
            <w:pPr>
              <w:pStyle w:val="TableText"/>
              <w:rPr>
                <w:bCs/>
                <w:szCs w:val="22"/>
              </w:rPr>
            </w:pPr>
            <w:r w:rsidRPr="004954F2">
              <w:rPr>
                <w:bCs/>
                <w:szCs w:val="22"/>
              </w:rPr>
              <w:t>Dickson College</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Sophie Burton</w:t>
            </w:r>
          </w:p>
        </w:tc>
        <w:tc>
          <w:tcPr>
            <w:tcW w:w="4536" w:type="dxa"/>
            <w:vAlign w:val="center"/>
          </w:tcPr>
          <w:p w:rsidR="00990846" w:rsidRPr="004954F2" w:rsidRDefault="00990846" w:rsidP="004954F2">
            <w:pPr>
              <w:pStyle w:val="TableText"/>
              <w:rPr>
                <w:bCs/>
                <w:szCs w:val="22"/>
              </w:rPr>
            </w:pPr>
            <w:r w:rsidRPr="004954F2">
              <w:rPr>
                <w:bCs/>
                <w:szCs w:val="22"/>
              </w:rPr>
              <w:t>Narrabundah College</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Heike Craig</w:t>
            </w:r>
          </w:p>
        </w:tc>
        <w:tc>
          <w:tcPr>
            <w:tcW w:w="4536" w:type="dxa"/>
            <w:vAlign w:val="center"/>
          </w:tcPr>
          <w:p w:rsidR="00990846" w:rsidRPr="004954F2" w:rsidRDefault="00990846" w:rsidP="004954F2">
            <w:pPr>
              <w:pStyle w:val="TableText"/>
              <w:rPr>
                <w:bCs/>
                <w:szCs w:val="22"/>
              </w:rPr>
            </w:pPr>
            <w:r w:rsidRPr="004954F2">
              <w:rPr>
                <w:bCs/>
                <w:szCs w:val="22"/>
              </w:rPr>
              <w:t>Daramalan College</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Dianne Fitzpatrick</w:t>
            </w:r>
          </w:p>
        </w:tc>
        <w:tc>
          <w:tcPr>
            <w:tcW w:w="4536" w:type="dxa"/>
            <w:vAlign w:val="center"/>
          </w:tcPr>
          <w:p w:rsidR="00990846" w:rsidRPr="004954F2" w:rsidRDefault="00990846" w:rsidP="004954F2">
            <w:pPr>
              <w:pStyle w:val="TableText"/>
              <w:rPr>
                <w:bCs/>
                <w:szCs w:val="22"/>
              </w:rPr>
            </w:pPr>
            <w:r w:rsidRPr="004954F2">
              <w:rPr>
                <w:bCs/>
                <w:szCs w:val="22"/>
              </w:rPr>
              <w:t>Radford College</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Janelle Horsington</w:t>
            </w:r>
          </w:p>
        </w:tc>
        <w:tc>
          <w:tcPr>
            <w:tcW w:w="4536" w:type="dxa"/>
            <w:vAlign w:val="center"/>
          </w:tcPr>
          <w:p w:rsidR="00990846" w:rsidRPr="004954F2" w:rsidRDefault="00990846" w:rsidP="004954F2">
            <w:pPr>
              <w:pStyle w:val="TableText"/>
              <w:rPr>
                <w:bCs/>
                <w:szCs w:val="22"/>
              </w:rPr>
            </w:pPr>
            <w:r w:rsidRPr="004954F2">
              <w:rPr>
                <w:bCs/>
                <w:szCs w:val="22"/>
              </w:rPr>
              <w:t>Canberra Girls Grammar School</w:t>
            </w:r>
          </w:p>
        </w:tc>
      </w:tr>
      <w:tr w:rsidR="00990846" w:rsidRPr="004954F2" w:rsidTr="00990846">
        <w:trPr>
          <w:trHeight w:val="810"/>
          <w:jc w:val="center"/>
        </w:trPr>
        <w:tc>
          <w:tcPr>
            <w:tcW w:w="4536" w:type="dxa"/>
            <w:vAlign w:val="center"/>
          </w:tcPr>
          <w:p w:rsidR="00990846" w:rsidRPr="004954F2" w:rsidRDefault="00990846" w:rsidP="004954F2">
            <w:pPr>
              <w:pStyle w:val="TableText"/>
              <w:rPr>
                <w:bCs/>
                <w:szCs w:val="22"/>
              </w:rPr>
            </w:pPr>
            <w:r w:rsidRPr="004954F2">
              <w:rPr>
                <w:bCs/>
                <w:szCs w:val="22"/>
              </w:rPr>
              <w:t>Sabina Imamovic</w:t>
            </w:r>
          </w:p>
        </w:tc>
        <w:tc>
          <w:tcPr>
            <w:tcW w:w="4536" w:type="dxa"/>
            <w:vAlign w:val="center"/>
          </w:tcPr>
          <w:p w:rsidR="00990846" w:rsidRPr="004954F2" w:rsidRDefault="00990846" w:rsidP="004954F2">
            <w:pPr>
              <w:pStyle w:val="TableText"/>
              <w:rPr>
                <w:bCs/>
                <w:szCs w:val="22"/>
              </w:rPr>
            </w:pPr>
            <w:r w:rsidRPr="004954F2">
              <w:rPr>
                <w:bCs/>
                <w:szCs w:val="22"/>
              </w:rPr>
              <w:t>Gungahlin College</w:t>
            </w:r>
          </w:p>
        </w:tc>
      </w:tr>
    </w:tbl>
    <w:p w:rsidR="001B18A1" w:rsidRDefault="001B18A1">
      <w:pPr>
        <w:spacing w:before="0"/>
      </w:pPr>
      <w:r>
        <w:br w:type="page"/>
      </w:r>
    </w:p>
    <w:p w:rsidR="007735B3" w:rsidRPr="00A26A08" w:rsidRDefault="009C53B1" w:rsidP="00A26A08">
      <w:pPr>
        <w:pStyle w:val="Heading2"/>
      </w:pPr>
      <w:r w:rsidRPr="00A26A08">
        <w:lastRenderedPageBreak/>
        <w:t>Introduction</w:t>
      </w:r>
      <w:r w:rsidR="007735B3" w:rsidRPr="00A26A08">
        <w:t xml:space="preserve"> </w:t>
      </w:r>
    </w:p>
    <w:p w:rsidR="007735B3" w:rsidRPr="00E16226" w:rsidRDefault="007735B3" w:rsidP="001335B7">
      <w:pPr>
        <w:pStyle w:val="Heading3"/>
      </w:pPr>
      <w:r w:rsidRPr="00E16226">
        <w:t>A</w:t>
      </w:r>
      <w:r w:rsidR="008D0D41" w:rsidRPr="00E16226">
        <w:t xml:space="preserve"> r</w:t>
      </w:r>
      <w:r w:rsidRPr="00E16226">
        <w:t xml:space="preserve">ationale for learning languages </w:t>
      </w:r>
    </w:p>
    <w:p w:rsidR="009C53B1" w:rsidRPr="00E16226" w:rsidRDefault="007735B3" w:rsidP="00A26A08">
      <w:r w:rsidRPr="007735B3">
        <w:t>All students should experience well designed and supported language programs, taught by well trained and supported language teachers, in schools that actively support language teaching linked to universities that are fully committed to widespread and successful language study.</w:t>
      </w:r>
      <w:r w:rsidR="00AC3ACB">
        <w:t xml:space="preserve"> </w:t>
      </w:r>
      <w:r w:rsidRPr="007735B3">
        <w:t xml:space="preserve"> It is worth re-iterating why this ambition is important. </w:t>
      </w:r>
      <w:r w:rsidR="00AC3ACB">
        <w:t xml:space="preserve"> </w:t>
      </w:r>
      <w:r w:rsidRPr="007735B3">
        <w:t xml:space="preserve">The principal reason is to do with the deepest purposes of education itself, to instil knowledge, to deepen understanding, to stimulate reflection and to foster skills. </w:t>
      </w:r>
      <w:r w:rsidR="00AC3ACB">
        <w:t xml:space="preserve"> </w:t>
      </w:r>
      <w:r w:rsidRPr="007735B3">
        <w:t xml:space="preserve">Languages are intimately linked to the essentially humanistic, cultural and intellectual reasons for making education compulsory. </w:t>
      </w:r>
      <w:r w:rsidR="00AC3ACB">
        <w:t xml:space="preserve"> </w:t>
      </w:r>
      <w:r w:rsidRPr="007735B3">
        <w:t>Bilingualism can foster more reflective and imaginative dispositions in citizens, and the principles of democratic discourse, participation and opportunity which Australia proclaims also find resonance with language study since the bulk of humanity lives in societies and continues traditions forged</w:t>
      </w:r>
      <w:r w:rsidR="00CC1C9C">
        <w:t xml:space="preserve"> outside of English. (Lo Bianco,</w:t>
      </w:r>
      <w:r w:rsidR="00226BA9">
        <w:t xml:space="preserve"> </w:t>
      </w:r>
      <w:r w:rsidR="00CC1C9C">
        <w:t xml:space="preserve">Second Languages and Australian Schooling </w:t>
      </w:r>
      <w:r w:rsidRPr="007735B3">
        <w:t>2009, p. 64</w:t>
      </w:r>
    </w:p>
    <w:p w:rsidR="007735B3" w:rsidRDefault="00247EBB" w:rsidP="00A26A08">
      <w:r>
        <w:t xml:space="preserve">The major rationale for learning languages is that being able to communicate proficiently gives learners essential communication skills in the target language, an intercultural capability, and an understanding of the role of language and culture in human communication. </w:t>
      </w:r>
      <w:r w:rsidR="00AC3ACB">
        <w:t xml:space="preserve"> </w:t>
      </w:r>
      <w:r>
        <w:t xml:space="preserve">It provides the opportunity for students to engage with the linguistic and cultural diversity of humanity, to reflect on their understanding of human experience in all aspects of social life, and on their own participation and ways of being in the world. </w:t>
      </w:r>
    </w:p>
    <w:p w:rsidR="007735B3" w:rsidRDefault="00247EBB" w:rsidP="00A26A08">
      <w:r>
        <w:t xml:space="preserve">Learning languages broadens students’ horizons to include the personal, social, and employment opportunities that an increasingly interconnected and interdependent world presents. </w:t>
      </w:r>
      <w:r w:rsidR="00AC3ACB">
        <w:t xml:space="preserve"> </w:t>
      </w:r>
      <w:r>
        <w:t>The interdependence of countries means that people in all spheres of life have to be able to negotiate experiences and meanings across languages and cultures.</w:t>
      </w:r>
      <w:r w:rsidR="00AC3ACB">
        <w:t xml:space="preserve"> </w:t>
      </w:r>
      <w:r>
        <w:t xml:space="preserve"> It has also brought the realisation that, despite its status as a world language, a capability only in English is not sufficient, and a bilingual or plurilingual capability is the norm in most parts of the world. </w:t>
      </w:r>
    </w:p>
    <w:p w:rsidR="007735B3" w:rsidRDefault="00247EBB" w:rsidP="00A26A08">
      <w:r>
        <w:t>Learning languages:</w:t>
      </w:r>
    </w:p>
    <w:p w:rsidR="007735B3" w:rsidRDefault="00247EBB" w:rsidP="00FE4F95">
      <w:pPr>
        <w:pStyle w:val="ListBullets"/>
        <w:ind w:left="567" w:hanging="567"/>
      </w:pPr>
      <w:r>
        <w:t>extends the ability to communicate and extends literacy repertoires</w:t>
      </w:r>
    </w:p>
    <w:p w:rsidR="007735B3" w:rsidRDefault="00247EBB" w:rsidP="00FE4F95">
      <w:pPr>
        <w:pStyle w:val="ListBullets"/>
        <w:ind w:left="567" w:hanging="567"/>
      </w:pPr>
      <w:r>
        <w:t>strengthens understanding of the nature of language, of culture, and of the processes of communication</w:t>
      </w:r>
    </w:p>
    <w:p w:rsidR="007735B3" w:rsidRDefault="00247EBB" w:rsidP="00FE4F95">
      <w:pPr>
        <w:pStyle w:val="ListBullets"/>
        <w:ind w:left="567" w:hanging="567"/>
      </w:pPr>
      <w:r>
        <w:t>develops intercultural capability; develops understanding of, and respect for, diversity and difference, and an openness to different perspectives and experiences</w:t>
      </w:r>
    </w:p>
    <w:p w:rsidR="007735B3" w:rsidRDefault="00247EBB" w:rsidP="00FE4F95">
      <w:pPr>
        <w:pStyle w:val="ListBullets"/>
        <w:ind w:left="567" w:hanging="567"/>
      </w:pPr>
      <w:r>
        <w:t>develops understanding of how values and culture shape world view and extends the learner’s understanding of themselves, their own heritage, values, culture, and identity.</w:t>
      </w:r>
    </w:p>
    <w:p w:rsidR="007735B3" w:rsidRDefault="00247EBB" w:rsidP="00FE4F95">
      <w:pPr>
        <w:pStyle w:val="ListBullets"/>
        <w:ind w:left="567" w:hanging="567"/>
      </w:pPr>
      <w:r>
        <w:t>strengthens intellectual and analytical capability and enhances creative and critical thinking.</w:t>
      </w:r>
    </w:p>
    <w:p w:rsidR="008D0D41" w:rsidRDefault="00247EBB" w:rsidP="00A26A08">
      <w:r>
        <w:t xml:space="preserve">Learning languages also contributes to strengthening the community’s social, economic, and international development capabilities. </w:t>
      </w:r>
      <w:r w:rsidR="00AC3ACB">
        <w:t xml:space="preserve"> </w:t>
      </w:r>
      <w:r>
        <w:t xml:space="preserve">Language capability contributes to the development of rich linguistic and cultural resources through which the community can engage socially, culturally, and economically in all domains, including business, trade, science, law, education, tourism, diplomacy, </w:t>
      </w:r>
      <w:r w:rsidR="00AC3ACB">
        <w:t>international relations, health</w:t>
      </w:r>
      <w:r>
        <w:t xml:space="preserve"> and the arts. </w:t>
      </w:r>
    </w:p>
    <w:p w:rsidR="008D0D41" w:rsidRPr="00D75E39" w:rsidRDefault="008D0D41" w:rsidP="00A26A08">
      <w:r w:rsidRPr="00D75E39">
        <w:t xml:space="preserve">from </w:t>
      </w:r>
      <w:r w:rsidRPr="0003206E">
        <w:rPr>
          <w:i/>
        </w:rPr>
        <w:t>Shape of the Australian Curriculum: Languages</w:t>
      </w:r>
      <w:r w:rsidRPr="00D75E39">
        <w:t xml:space="preserve">  </w:t>
      </w:r>
    </w:p>
    <w:p w:rsidR="008D0D41" w:rsidRPr="0003206E" w:rsidRDefault="008D0D41" w:rsidP="00A26A08">
      <w:pPr>
        <w:rPr>
          <w:i/>
        </w:rPr>
      </w:pPr>
      <w:r w:rsidRPr="0003206E">
        <w:rPr>
          <w:i/>
        </w:rPr>
        <w:t>Australian Curriculum and Reporting Authority (ACARA) November 2011</w:t>
      </w:r>
    </w:p>
    <w:p w:rsidR="00C66199" w:rsidRDefault="00C66199">
      <w:pPr>
        <w:spacing w:before="0"/>
      </w:pPr>
      <w:r>
        <w:br w:type="page"/>
      </w:r>
    </w:p>
    <w:p w:rsidR="00247EBB" w:rsidRDefault="008D0D41" w:rsidP="00E16226">
      <w:pPr>
        <w:pStyle w:val="Heading2"/>
      </w:pPr>
      <w:r w:rsidRPr="00D75E39">
        <w:t>Language Course Enrolment</w:t>
      </w:r>
    </w:p>
    <w:p w:rsidR="00BC636B" w:rsidRPr="00BC636B" w:rsidRDefault="00BC636B" w:rsidP="00BC636B">
      <w:pPr>
        <w:rPr>
          <w:lang w:eastAsia="en-AU"/>
        </w:rPr>
      </w:pPr>
      <w:r>
        <w:rPr>
          <w:lang w:eastAsia="en-AU"/>
        </w:rPr>
        <w:t>All students who are enrolling in an ACT Board of Senior Secondary Studies Language course are required to complete a Language Eligibility Criteria Form.</w:t>
      </w:r>
    </w:p>
    <w:p w:rsidR="00C52640" w:rsidRPr="00C52640" w:rsidRDefault="00C52640" w:rsidP="00A26A08">
      <w:r w:rsidRPr="00C52640">
        <w:t>The objective of the language enrolment process is to determine distinctions between students who have significantly different experience, knowledge and proficiency in a language which exceeds the requirements of the course.  These experiences can create unfair assessment determinations. Students deemed to have a greater linguistic competency than required by the course are not permitted to enrol in that level course.</w:t>
      </w:r>
    </w:p>
    <w:p w:rsidR="009C53B1" w:rsidRPr="00906EED" w:rsidRDefault="009C53B1" w:rsidP="00A26A08">
      <w:r w:rsidRPr="00906EED">
        <w:t xml:space="preserve">The criteria for enrolment have been designed to assess the degree to which a student has had previous experience in, and exposure to, the language they wish to study. </w:t>
      </w:r>
    </w:p>
    <w:p w:rsidR="009C53B1" w:rsidRDefault="009C53B1" w:rsidP="00A26A08">
      <w:r w:rsidRPr="00906EED">
        <w:t>Research into language acquisition has shown that people who learn a language during their ‘critical period’, that is between birth and around 10 years of age, have an advantage over those who learn the language outside of this period.</w:t>
      </w:r>
      <w:r w:rsidR="00AC3ACB">
        <w:t xml:space="preserve"> </w:t>
      </w:r>
      <w:r w:rsidRPr="00906EED">
        <w:t xml:space="preserve"> It has also shown that children who are immersed in a language, for example, through growing up with the language at home, or spending time in a country where the language is a medium of communication and/or through attending a school where the language is the medium of instruction</w:t>
      </w:r>
      <w:r>
        <w:t>,</w:t>
      </w:r>
      <w:r w:rsidRPr="00906EED">
        <w:t xml:space="preserve"> have an advantage over </w:t>
      </w:r>
      <w:r>
        <w:t>other learners.</w:t>
      </w:r>
    </w:p>
    <w:p w:rsidR="00FD1E79" w:rsidRPr="00906EED" w:rsidRDefault="00FD1E79" w:rsidP="00A26A08">
      <w:r>
        <w:t>We acknowledge that for many ACT students, a compulsory language study in their primary years consisted of less than one hour per week and may have been largely cultural studies.</w:t>
      </w:r>
      <w:r w:rsidR="00AC3ACB">
        <w:t xml:space="preserve"> </w:t>
      </w:r>
      <w:r>
        <w:t xml:space="preserve"> This does not equate with the research information around what is considered advantageous language acquisition “learned” during the critical period.</w:t>
      </w:r>
    </w:p>
    <w:p w:rsidR="009C53B1" w:rsidRPr="009C53B1" w:rsidRDefault="009C53B1" w:rsidP="001335B7">
      <w:pPr>
        <w:pStyle w:val="Heading3"/>
      </w:pPr>
      <w:r w:rsidRPr="009C53B1">
        <w:t>BSSS language courses</w:t>
      </w:r>
    </w:p>
    <w:p w:rsidR="00D75E39" w:rsidRDefault="009C53B1" w:rsidP="00A26A08">
      <w:r w:rsidRPr="00EA55C4">
        <w:t xml:space="preserve">In </w:t>
      </w:r>
      <w:r>
        <w:t xml:space="preserve">the ACT </w:t>
      </w:r>
      <w:r w:rsidRPr="00EA55C4">
        <w:t>there are</w:t>
      </w:r>
      <w:r w:rsidR="007328D3">
        <w:t xml:space="preserve"> three </w:t>
      </w:r>
      <w:r w:rsidRPr="00EA55C4">
        <w:t>differentiated senior secondary language courses that meet the speci</w:t>
      </w:r>
      <w:r>
        <w:t xml:space="preserve">fic language learning needs of </w:t>
      </w:r>
      <w:r w:rsidRPr="00EA55C4">
        <w:t>particular group</w:t>
      </w:r>
      <w:r>
        <w:t>s</w:t>
      </w:r>
      <w:r w:rsidRPr="00EA55C4">
        <w:t xml:space="preserve"> of studen</w:t>
      </w:r>
      <w:r w:rsidR="00D75E39">
        <w:t xml:space="preserve">ts. </w:t>
      </w:r>
    </w:p>
    <w:p w:rsidR="00D75E39" w:rsidRPr="00277D86" w:rsidRDefault="00D75E39" w:rsidP="00FE4F95">
      <w:pPr>
        <w:pStyle w:val="ListParagraph"/>
        <w:ind w:left="567" w:hanging="567"/>
      </w:pPr>
      <w:r w:rsidRPr="00277D86">
        <w:t>Beginning</w:t>
      </w:r>
    </w:p>
    <w:p w:rsidR="00D75E39" w:rsidRPr="00277D86" w:rsidRDefault="00D75E39" w:rsidP="00FE4F95">
      <w:pPr>
        <w:pStyle w:val="ListParagraph"/>
        <w:ind w:left="567" w:hanging="567"/>
      </w:pPr>
      <w:r w:rsidRPr="00277D86">
        <w:t>Continuing</w:t>
      </w:r>
    </w:p>
    <w:p w:rsidR="00D75E39" w:rsidRPr="00277D86" w:rsidRDefault="00D75E39" w:rsidP="00FE4F95">
      <w:pPr>
        <w:pStyle w:val="ListParagraph"/>
        <w:ind w:left="567" w:hanging="567"/>
      </w:pPr>
      <w:r w:rsidRPr="00277D86">
        <w:t>Advanced</w:t>
      </w:r>
    </w:p>
    <w:p w:rsidR="009C53B1" w:rsidRDefault="00FE3561" w:rsidP="00A26A08">
      <w:r>
        <w:t>Within each of these groups</w:t>
      </w:r>
      <w:r w:rsidRPr="00EA55C4">
        <w:t xml:space="preserve"> </w:t>
      </w:r>
      <w:r w:rsidR="009C53B1" w:rsidRPr="00EA55C4">
        <w:t xml:space="preserve">there are differences in proficiency in using the language and </w:t>
      </w:r>
      <w:r w:rsidR="009C53B1">
        <w:t xml:space="preserve">knowledge of its </w:t>
      </w:r>
      <w:r w:rsidR="009C53B1" w:rsidRPr="00EA55C4">
        <w:t>cultural systems.</w:t>
      </w:r>
    </w:p>
    <w:p w:rsidR="00E16226" w:rsidRDefault="00E16226">
      <w:pPr>
        <w:spacing w:before="0"/>
      </w:pPr>
      <w:r>
        <w:br w:type="page"/>
      </w:r>
    </w:p>
    <w:p w:rsidR="002C352C" w:rsidRPr="00A513E2" w:rsidRDefault="00847497" w:rsidP="00A26A08">
      <w:pPr>
        <w:rPr>
          <w:b/>
          <w:sz w:val="28"/>
          <w:szCs w:val="28"/>
        </w:rPr>
      </w:pPr>
      <w:r w:rsidRPr="00A513E2">
        <w:rPr>
          <w:b/>
          <w:sz w:val="28"/>
          <w:szCs w:val="28"/>
        </w:rPr>
        <w:t>Criteria for permission to enrol in a BSSS language course</w:t>
      </w:r>
      <w:r w:rsidR="006A0665" w:rsidRPr="00A513E2">
        <w:rPr>
          <w:b/>
          <w:sz w:val="28"/>
          <w:szCs w:val="28"/>
        </w:rPr>
        <w:t xml:space="preserve"> </w:t>
      </w:r>
      <w:r w:rsidR="002C352C" w:rsidRPr="00A513E2">
        <w:rPr>
          <w:b/>
          <w:sz w:val="28"/>
          <w:szCs w:val="28"/>
        </w:rPr>
        <w:t xml:space="preserve"> </w:t>
      </w:r>
    </w:p>
    <w:p w:rsidR="006A0665" w:rsidRPr="00A26A08" w:rsidRDefault="002C352C" w:rsidP="00A26A08">
      <w:pPr>
        <w:rPr>
          <w:b/>
        </w:rPr>
      </w:pPr>
      <w:r>
        <w:t xml:space="preserve">All students enrolling in a BSSS Language course are required to be assessed against these criteria. </w:t>
      </w:r>
      <w:r w:rsidR="00AC3ACB">
        <w:t xml:space="preserve"> </w:t>
      </w:r>
      <w:r>
        <w:t>All students must complete an application form.</w:t>
      </w:r>
    </w:p>
    <w:p w:rsidR="00ED3185" w:rsidRPr="00062744" w:rsidRDefault="005D35D7" w:rsidP="00A26A08">
      <w:pPr>
        <w:rPr>
          <w:lang w:eastAsia="en-AU"/>
        </w:rPr>
      </w:pPr>
      <w:r>
        <w:t xml:space="preserve">Colleges are placing students in a course based on hours of experience not on student performance. </w:t>
      </w:r>
      <w:r w:rsidR="00AC3ACB">
        <w:t xml:space="preserve"> </w:t>
      </w:r>
      <w:r w:rsidR="00ED3185" w:rsidRPr="00062744">
        <w:rPr>
          <w:lang w:eastAsia="en-AU"/>
        </w:rPr>
        <w:t>There are three criteria against which your application for enrolment will be assessed:</w:t>
      </w:r>
    </w:p>
    <w:p w:rsidR="00ED3185" w:rsidRPr="009A2D6B" w:rsidRDefault="00ED3185" w:rsidP="00A80D6B">
      <w:pPr>
        <w:pStyle w:val="ListBullets"/>
        <w:ind w:left="567" w:hanging="567"/>
      </w:pPr>
      <w:r w:rsidRPr="009A2D6B">
        <w:t>Education</w:t>
      </w:r>
    </w:p>
    <w:p w:rsidR="00ED3185" w:rsidRPr="009A2D6B" w:rsidRDefault="00ED3185" w:rsidP="00A80D6B">
      <w:pPr>
        <w:pStyle w:val="ListBullets"/>
        <w:ind w:left="567" w:hanging="567"/>
      </w:pPr>
      <w:r w:rsidRPr="009A2D6B">
        <w:t>Residency and/or time spent in-country</w:t>
      </w:r>
    </w:p>
    <w:p w:rsidR="005D35D7" w:rsidRDefault="00ED3185" w:rsidP="00A80D6B">
      <w:pPr>
        <w:pStyle w:val="ListBullets"/>
        <w:ind w:left="567" w:hanging="567"/>
      </w:pPr>
      <w:r w:rsidRPr="009A2D6B">
        <w:t>Use of the language outside the classroom.</w:t>
      </w:r>
    </w:p>
    <w:tbl>
      <w:tblPr>
        <w:tblW w:w="9318" w:type="dxa"/>
        <w:jc w:val="center"/>
        <w:tblInd w:w="41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top w:w="57" w:type="dxa"/>
          <w:left w:w="0" w:type="dxa"/>
          <w:bottom w:w="57" w:type="dxa"/>
          <w:right w:w="0" w:type="dxa"/>
        </w:tblCellMar>
        <w:tblLook w:val="04A0"/>
      </w:tblPr>
      <w:tblGrid>
        <w:gridCol w:w="1208"/>
        <w:gridCol w:w="3026"/>
        <w:gridCol w:w="2589"/>
        <w:gridCol w:w="2495"/>
      </w:tblGrid>
      <w:tr w:rsidR="00B91856" w:rsidRPr="006446E9" w:rsidTr="00A80D6B">
        <w:trPr>
          <w:jc w:val="center"/>
        </w:trPr>
        <w:tc>
          <w:tcPr>
            <w:tcW w:w="1208" w:type="dxa"/>
            <w:vMerge w:val="restart"/>
            <w:shd w:val="clear" w:color="auto" w:fill="F2F2F2" w:themeFill="background1" w:themeFillShade="F2"/>
            <w:vAlign w:val="bottom"/>
          </w:tcPr>
          <w:p w:rsidR="00B91856" w:rsidRPr="00D443DA" w:rsidRDefault="00B91856" w:rsidP="00A26A08">
            <w:pPr>
              <w:rPr>
                <w:b/>
              </w:rPr>
            </w:pPr>
            <w:r w:rsidRPr="00D443DA">
              <w:rPr>
                <w:b/>
              </w:rPr>
              <w:t>PATHWAY</w:t>
            </w:r>
          </w:p>
        </w:tc>
        <w:tc>
          <w:tcPr>
            <w:tcW w:w="8110" w:type="dxa"/>
            <w:gridSpan w:val="3"/>
            <w:shd w:val="clear" w:color="auto" w:fill="F2F2F2" w:themeFill="background1" w:themeFillShade="F2"/>
            <w:vAlign w:val="center"/>
          </w:tcPr>
          <w:p w:rsidR="00B91856" w:rsidRPr="00D443DA" w:rsidRDefault="00B91856" w:rsidP="00A26A08">
            <w:pPr>
              <w:rPr>
                <w:b/>
              </w:rPr>
            </w:pPr>
            <w:r w:rsidRPr="00D443DA">
              <w:rPr>
                <w:b/>
              </w:rPr>
              <w:t>CRITERIA FOR PERMISSION TO ENROL IN A BSSS LANGUAGE COURSE</w:t>
            </w:r>
          </w:p>
        </w:tc>
      </w:tr>
      <w:tr w:rsidR="00B91856" w:rsidRPr="006446E9" w:rsidTr="00A80D6B">
        <w:trPr>
          <w:jc w:val="center"/>
        </w:trPr>
        <w:tc>
          <w:tcPr>
            <w:tcW w:w="1208" w:type="dxa"/>
            <w:vMerge/>
            <w:shd w:val="clear" w:color="auto" w:fill="F2F2F2" w:themeFill="background1" w:themeFillShade="F2"/>
          </w:tcPr>
          <w:p w:rsidR="00B91856" w:rsidRPr="006446E9" w:rsidRDefault="00B91856" w:rsidP="00A26A08"/>
        </w:tc>
        <w:tc>
          <w:tcPr>
            <w:tcW w:w="3026" w:type="dxa"/>
            <w:shd w:val="clear" w:color="auto" w:fill="F2F2F2" w:themeFill="background1" w:themeFillShade="F2"/>
            <w:tcMar>
              <w:top w:w="0" w:type="dxa"/>
              <w:left w:w="108" w:type="dxa"/>
              <w:bottom w:w="0" w:type="dxa"/>
              <w:right w:w="108" w:type="dxa"/>
            </w:tcMar>
          </w:tcPr>
          <w:p w:rsidR="00B91856" w:rsidRPr="006446E9" w:rsidRDefault="00B91856" w:rsidP="00A26A08">
            <w:r w:rsidRPr="006446E9">
              <w:t>Education</w:t>
            </w:r>
          </w:p>
        </w:tc>
        <w:tc>
          <w:tcPr>
            <w:tcW w:w="2589" w:type="dxa"/>
            <w:shd w:val="clear" w:color="auto" w:fill="F2F2F2" w:themeFill="background1" w:themeFillShade="F2"/>
            <w:tcMar>
              <w:top w:w="0" w:type="dxa"/>
              <w:left w:w="108" w:type="dxa"/>
              <w:bottom w:w="0" w:type="dxa"/>
              <w:right w:w="108" w:type="dxa"/>
            </w:tcMar>
          </w:tcPr>
          <w:p w:rsidR="00B91856" w:rsidRPr="006446E9" w:rsidRDefault="00B91856" w:rsidP="00A26A08">
            <w:r w:rsidRPr="006446E9">
              <w:t>Residency and/or time spent in-country</w:t>
            </w:r>
          </w:p>
        </w:tc>
        <w:tc>
          <w:tcPr>
            <w:tcW w:w="2495" w:type="dxa"/>
            <w:shd w:val="clear" w:color="auto" w:fill="F2F2F2" w:themeFill="background1" w:themeFillShade="F2"/>
            <w:tcMar>
              <w:top w:w="0" w:type="dxa"/>
              <w:left w:w="108" w:type="dxa"/>
              <w:bottom w:w="0" w:type="dxa"/>
              <w:right w:w="108" w:type="dxa"/>
            </w:tcMar>
          </w:tcPr>
          <w:p w:rsidR="00B91856" w:rsidRPr="006446E9" w:rsidRDefault="00B91856" w:rsidP="00A26A08">
            <w:r w:rsidRPr="006446E9">
              <w:t>Use of the language outside the classroom</w:t>
            </w:r>
          </w:p>
        </w:tc>
      </w:tr>
      <w:tr w:rsidR="00B91856" w:rsidRPr="006446E9" w:rsidTr="00A80D6B">
        <w:trPr>
          <w:trHeight w:val="4698"/>
          <w:jc w:val="center"/>
        </w:trPr>
        <w:tc>
          <w:tcPr>
            <w:tcW w:w="1208" w:type="dxa"/>
            <w:shd w:val="clear" w:color="auto" w:fill="DBE5F1" w:themeFill="accent1" w:themeFillTint="33"/>
            <w:tcMar>
              <w:top w:w="0" w:type="dxa"/>
              <w:left w:w="108" w:type="dxa"/>
              <w:bottom w:w="0" w:type="dxa"/>
              <w:right w:w="108" w:type="dxa"/>
            </w:tcMar>
            <w:vAlign w:val="center"/>
          </w:tcPr>
          <w:p w:rsidR="00B91856" w:rsidRPr="006446E9" w:rsidRDefault="00B91856" w:rsidP="00A26A08">
            <w:r w:rsidRPr="006446E9">
              <w:t>Beginning</w:t>
            </w:r>
          </w:p>
          <w:p w:rsidR="00B91856" w:rsidRPr="006446E9" w:rsidRDefault="00B91856" w:rsidP="00A26A08">
            <w:r w:rsidRPr="006446E9">
              <w:t>language courses</w:t>
            </w:r>
          </w:p>
        </w:tc>
        <w:tc>
          <w:tcPr>
            <w:tcW w:w="3026" w:type="dxa"/>
            <w:shd w:val="clear" w:color="auto" w:fill="auto"/>
            <w:tcMar>
              <w:top w:w="0" w:type="dxa"/>
              <w:left w:w="108" w:type="dxa"/>
              <w:bottom w:w="0" w:type="dxa"/>
              <w:right w:w="108" w:type="dxa"/>
            </w:tcMar>
          </w:tcPr>
          <w:p w:rsidR="00B91856" w:rsidRDefault="006A0665" w:rsidP="00A26A08">
            <w:r>
              <w:t>L</w:t>
            </w:r>
            <w:r w:rsidR="00B91856">
              <w:t>ittle</w:t>
            </w:r>
            <w:r>
              <w:t>,</w:t>
            </w:r>
            <w:r w:rsidR="002B3FBB">
              <w:t xml:space="preserve"> </w:t>
            </w:r>
            <w:r>
              <w:t xml:space="preserve">or no </w:t>
            </w:r>
            <w:r w:rsidR="00B91856" w:rsidRPr="006446E9">
              <w:t>formal education (from pre-primary) in schools where the languag</w:t>
            </w:r>
            <w:r w:rsidR="00B91856">
              <w:t>e is a language of instruction</w:t>
            </w:r>
          </w:p>
          <w:p w:rsidR="00B91856" w:rsidRDefault="00B91856" w:rsidP="00A26A08">
            <w:r>
              <w:t>They may have had some instruction in primary school or early high school elective language classes</w:t>
            </w:r>
          </w:p>
          <w:p w:rsidR="00B91856" w:rsidRPr="006446E9" w:rsidRDefault="00B91856" w:rsidP="00065A9E">
            <w:r>
              <w:t xml:space="preserve">Language and cultural awareness instruction comprised less than 200 hours in total, P-10, </w:t>
            </w:r>
            <w:r w:rsidRPr="006446E9">
              <w:rPr>
                <w:rFonts w:cs="Calibri"/>
              </w:rPr>
              <w:t>including education in community organisations</w:t>
            </w:r>
            <w:r>
              <w:t xml:space="preserve"> </w:t>
            </w:r>
            <w:r w:rsidR="00FC4980">
              <w:t xml:space="preserve">and </w:t>
            </w:r>
            <w:r>
              <w:t xml:space="preserve">less than </w:t>
            </w:r>
            <w:r w:rsidR="00065A9E">
              <w:t xml:space="preserve">a total </w:t>
            </w:r>
            <w:r>
              <w:t>80 ho</w:t>
            </w:r>
            <w:r w:rsidR="00065A9E">
              <w:t xml:space="preserve">urs </w:t>
            </w:r>
            <w:r w:rsidR="00FC4980">
              <w:t xml:space="preserve">language classes </w:t>
            </w:r>
            <w:r w:rsidR="00065A9E">
              <w:t xml:space="preserve">across </w:t>
            </w:r>
            <w:r w:rsidR="00FC4980">
              <w:t xml:space="preserve">Years 9 and </w:t>
            </w:r>
            <w:r>
              <w:t>10</w:t>
            </w:r>
          </w:p>
        </w:tc>
        <w:tc>
          <w:tcPr>
            <w:tcW w:w="2589" w:type="dxa"/>
            <w:shd w:val="clear" w:color="auto" w:fill="auto"/>
            <w:tcMar>
              <w:top w:w="0" w:type="dxa"/>
              <w:left w:w="108" w:type="dxa"/>
              <w:bottom w:w="0" w:type="dxa"/>
              <w:right w:w="108" w:type="dxa"/>
            </w:tcMar>
          </w:tcPr>
          <w:p w:rsidR="00B91856" w:rsidRPr="006446E9" w:rsidRDefault="005E4031" w:rsidP="00A26A08">
            <w:r>
              <w:t>L</w:t>
            </w:r>
            <w:r w:rsidR="00B91856" w:rsidRPr="006446E9">
              <w:t xml:space="preserve">ess than </w:t>
            </w:r>
            <w:r w:rsidR="006A0665">
              <w:t xml:space="preserve">one year </w:t>
            </w:r>
            <w:r w:rsidR="00B91856" w:rsidRPr="006446E9">
              <w:t>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rsidR="00B91856" w:rsidRPr="006446E9" w:rsidRDefault="00065A9E" w:rsidP="00A26A08">
            <w:r>
              <w:t xml:space="preserve">Nil </w:t>
            </w:r>
            <w:r w:rsidR="00B91856" w:rsidRPr="006446E9">
              <w:t>or very infrequent use of the language outside the classroom with a speaker/s of the language is permitted</w:t>
            </w:r>
          </w:p>
        </w:tc>
      </w:tr>
      <w:tr w:rsidR="00B91856" w:rsidRPr="006446E9" w:rsidTr="00A80D6B">
        <w:trPr>
          <w:trHeight w:val="2851"/>
          <w:jc w:val="center"/>
        </w:trPr>
        <w:tc>
          <w:tcPr>
            <w:tcW w:w="1208" w:type="dxa"/>
            <w:shd w:val="clear" w:color="auto" w:fill="B8CCE4" w:themeFill="accent1" w:themeFillTint="66"/>
            <w:tcMar>
              <w:top w:w="0" w:type="dxa"/>
              <w:left w:w="108" w:type="dxa"/>
              <w:bottom w:w="0" w:type="dxa"/>
              <w:right w:w="108" w:type="dxa"/>
            </w:tcMar>
            <w:vAlign w:val="center"/>
          </w:tcPr>
          <w:p w:rsidR="00B91856" w:rsidRPr="006446E9" w:rsidRDefault="00B91856" w:rsidP="00A26A08">
            <w:r w:rsidRPr="006446E9">
              <w:t>Continuing</w:t>
            </w:r>
          </w:p>
          <w:p w:rsidR="00B91856" w:rsidRPr="006446E9" w:rsidRDefault="00B91856" w:rsidP="00A26A08">
            <w:r w:rsidRPr="006446E9">
              <w:t>language courses</w:t>
            </w:r>
          </w:p>
        </w:tc>
        <w:tc>
          <w:tcPr>
            <w:tcW w:w="3026" w:type="dxa"/>
            <w:shd w:val="clear" w:color="auto" w:fill="auto"/>
            <w:tcMar>
              <w:top w:w="0" w:type="dxa"/>
              <w:left w:w="108" w:type="dxa"/>
              <w:bottom w:w="0" w:type="dxa"/>
              <w:right w:w="108" w:type="dxa"/>
            </w:tcMar>
          </w:tcPr>
          <w:p w:rsidR="00B91856" w:rsidRPr="006446E9" w:rsidRDefault="00B91856" w:rsidP="00A26A08">
            <w:r w:rsidRPr="006446E9">
              <w:t>One (1) to five (5)years in total of formal education (from pre-primary) in schools where the language is a language of instruction, including education in community organisations</w:t>
            </w:r>
          </w:p>
          <w:p w:rsidR="00B91856" w:rsidRPr="006446E9" w:rsidRDefault="00B91856" w:rsidP="00A26A08">
            <w:r w:rsidRPr="006446E9">
              <w:t>Or two or more years of study in the language at high school including Year 9 and 10</w:t>
            </w:r>
          </w:p>
        </w:tc>
        <w:tc>
          <w:tcPr>
            <w:tcW w:w="2589" w:type="dxa"/>
            <w:shd w:val="clear" w:color="auto" w:fill="auto"/>
            <w:tcMar>
              <w:top w:w="0" w:type="dxa"/>
              <w:left w:w="108" w:type="dxa"/>
              <w:bottom w:w="0" w:type="dxa"/>
              <w:right w:w="108" w:type="dxa"/>
            </w:tcMar>
          </w:tcPr>
          <w:p w:rsidR="00B91856" w:rsidRPr="006446E9" w:rsidRDefault="006A0665" w:rsidP="00A26A08">
            <w:r>
              <w:t xml:space="preserve">Between one (1) and </w:t>
            </w:r>
            <w:r w:rsidR="00B91856" w:rsidRPr="006446E9">
              <w:t>five (5) years 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rsidR="00B91856" w:rsidRPr="006446E9" w:rsidRDefault="00B91856" w:rsidP="00A26A08">
            <w:r w:rsidRPr="006446E9">
              <w:t>Use of the language outside the classroom with a speaker/s of the language is permitted</w:t>
            </w:r>
          </w:p>
        </w:tc>
      </w:tr>
      <w:tr w:rsidR="00B91856" w:rsidRPr="004A28F0" w:rsidTr="00A80D6B">
        <w:trPr>
          <w:trHeight w:val="2405"/>
          <w:jc w:val="center"/>
        </w:trPr>
        <w:tc>
          <w:tcPr>
            <w:tcW w:w="1208" w:type="dxa"/>
            <w:shd w:val="clear" w:color="auto" w:fill="95B3D7" w:themeFill="accent1" w:themeFillTint="99"/>
            <w:tcMar>
              <w:top w:w="0" w:type="dxa"/>
              <w:left w:w="108" w:type="dxa"/>
              <w:bottom w:w="0" w:type="dxa"/>
              <w:right w:w="108" w:type="dxa"/>
            </w:tcMar>
            <w:vAlign w:val="center"/>
          </w:tcPr>
          <w:p w:rsidR="00B91856" w:rsidRPr="006446E9" w:rsidRDefault="00B91856" w:rsidP="00C66199">
            <w:r w:rsidRPr="006446E9">
              <w:t>Advanced</w:t>
            </w:r>
            <w:r w:rsidR="00C66199">
              <w:t xml:space="preserve"> </w:t>
            </w:r>
            <w:r w:rsidRPr="006446E9">
              <w:t>language courses</w:t>
            </w:r>
          </w:p>
        </w:tc>
        <w:tc>
          <w:tcPr>
            <w:tcW w:w="3026" w:type="dxa"/>
            <w:shd w:val="clear" w:color="auto" w:fill="auto"/>
            <w:tcMar>
              <w:top w:w="0" w:type="dxa"/>
              <w:left w:w="108" w:type="dxa"/>
              <w:bottom w:w="0" w:type="dxa"/>
              <w:right w:w="108" w:type="dxa"/>
            </w:tcMar>
          </w:tcPr>
          <w:p w:rsidR="00B91856" w:rsidRPr="006446E9" w:rsidRDefault="00B91856" w:rsidP="00A26A08">
            <w:r w:rsidRPr="006446E9">
              <w:t xml:space="preserve">More than five (5) years in total of formal education </w:t>
            </w:r>
            <w:r w:rsidR="00EC579A">
              <w:t>i</w:t>
            </w:r>
            <w:r w:rsidRPr="006446E9">
              <w:t>n schools where the language is a language of instruction, including</w:t>
            </w:r>
            <w:r w:rsidR="00E91B4B">
              <w:t xml:space="preserve"> 2 years in high school, and or</w:t>
            </w:r>
            <w:r w:rsidRPr="006446E9">
              <w:t xml:space="preserve"> education in community organisations</w:t>
            </w:r>
            <w:r w:rsidR="00E91B4B">
              <w:t xml:space="preserve"> and or</w:t>
            </w:r>
            <w:r w:rsidR="005E4031">
              <w:t xml:space="preserve"> </w:t>
            </w:r>
            <w:r w:rsidR="00E91B4B">
              <w:t>intensive language courses</w:t>
            </w:r>
          </w:p>
        </w:tc>
        <w:tc>
          <w:tcPr>
            <w:tcW w:w="2589" w:type="dxa"/>
            <w:shd w:val="clear" w:color="auto" w:fill="auto"/>
            <w:tcMar>
              <w:top w:w="0" w:type="dxa"/>
              <w:left w:w="108" w:type="dxa"/>
              <w:bottom w:w="0" w:type="dxa"/>
              <w:right w:w="108" w:type="dxa"/>
            </w:tcMar>
          </w:tcPr>
          <w:p w:rsidR="00B91856" w:rsidRPr="006446E9" w:rsidRDefault="00B91856" w:rsidP="00A26A08">
            <w:r w:rsidRPr="006446E9">
              <w:t>More than five (5) years in total of residency and time spent in a country where the language is a medium of communication</w:t>
            </w:r>
          </w:p>
        </w:tc>
        <w:tc>
          <w:tcPr>
            <w:tcW w:w="2495" w:type="dxa"/>
            <w:shd w:val="clear" w:color="auto" w:fill="auto"/>
            <w:tcMar>
              <w:top w:w="0" w:type="dxa"/>
              <w:left w:w="108" w:type="dxa"/>
              <w:bottom w:w="0" w:type="dxa"/>
              <w:right w:w="108" w:type="dxa"/>
            </w:tcMar>
          </w:tcPr>
          <w:p w:rsidR="00B91856" w:rsidRPr="006446E9" w:rsidRDefault="00E91B4B" w:rsidP="00A26A08">
            <w:r>
              <w:t>Sophisticated u</w:t>
            </w:r>
            <w:r w:rsidR="00B91856" w:rsidRPr="006446E9">
              <w:t>se of the language</w:t>
            </w:r>
            <w:r w:rsidR="00B55572">
              <w:t xml:space="preserve"> (spoken and written)</w:t>
            </w:r>
            <w:r w:rsidR="00B91856" w:rsidRPr="006446E9">
              <w:t xml:space="preserve"> outside the classroom with a speaker/s of the language </w:t>
            </w:r>
          </w:p>
        </w:tc>
      </w:tr>
    </w:tbl>
    <w:p w:rsidR="00847497" w:rsidRDefault="00847497" w:rsidP="00D4108B">
      <w:pPr>
        <w:tabs>
          <w:tab w:val="left" w:pos="709"/>
          <w:tab w:val="left" w:pos="1276"/>
        </w:tabs>
        <w:spacing w:before="240" w:after="240"/>
      </w:pPr>
      <w:r w:rsidRPr="000310FF">
        <w:t>Note:</w:t>
      </w:r>
      <w:r w:rsidRPr="000310FF">
        <w:tab/>
        <w:t>1</w:t>
      </w:r>
      <w:r w:rsidR="009A2D6B" w:rsidRPr="000310FF">
        <w:t>.</w:t>
      </w:r>
      <w:r w:rsidRPr="000310FF">
        <w:tab/>
      </w:r>
      <w:r w:rsidRPr="00BA2E45">
        <w:t>In the Education criterion, the reference to a ‘year’ is an academic or school year</w:t>
      </w:r>
      <w:r>
        <w:t>.</w:t>
      </w:r>
      <w:r w:rsidRPr="000310FF">
        <w:br/>
      </w:r>
      <w:r w:rsidR="00D443DA" w:rsidRPr="000310FF">
        <w:tab/>
      </w:r>
      <w:r w:rsidRPr="000310FF">
        <w:t>2</w:t>
      </w:r>
      <w:r w:rsidR="009A2D6B" w:rsidRPr="000310FF">
        <w:t>.</w:t>
      </w:r>
      <w:r w:rsidRPr="000310FF">
        <w:tab/>
      </w:r>
      <w:r w:rsidRPr="00BA2E45">
        <w:t>In the Residency criterion, the reference to a ‘year’ is to a period of twelve months</w:t>
      </w:r>
      <w:r>
        <w:t>.</w:t>
      </w:r>
    </w:p>
    <w:p w:rsidR="00847497" w:rsidRPr="000310FF" w:rsidRDefault="00592A15" w:rsidP="000310FF">
      <w:r>
        <w:pict>
          <v:shapetype id="_x0000_t202" coordsize="21600,21600" o:spt="202" path="m,l,21600r21600,l21600,xe">
            <v:stroke joinstyle="miter"/>
            <v:path gradientshapeok="t" o:connecttype="rect"/>
          </v:shapetype>
          <v:shape id="Text Box 6" o:spid="_x0000_s1051" type="#_x0000_t202" style="width:450.45pt;height:59.3pt;visibility:visible;mso-left-percent:-10001;mso-top-percent:-10001;mso-position-horizontal:absolute;mso-position-horizontal-relative:char;mso-position-vertical:absolute;mso-position-vertical-relative:line;mso-left-percent:-10001;mso-top-percent:-10001" fillcolor="#eaf1dd" strokecolor="#c2d69b" strokeweight="2.25pt">
            <v:textbox>
              <w:txbxContent>
                <w:p w:rsidR="00FE5C3F" w:rsidRPr="00847497" w:rsidRDefault="00FE5C3F" w:rsidP="00A26A08">
                  <w:pPr>
                    <w:rPr>
                      <w:lang w:eastAsia="en-AU"/>
                    </w:rPr>
                  </w:pPr>
                  <w:r w:rsidRPr="00847497">
                    <w:rPr>
                      <w:lang w:eastAsia="en-AU"/>
                    </w:rPr>
                    <w:t xml:space="preserve">A student who provides incorrect or misleading information in support of his/her application for permission to enrol has breached </w:t>
                  </w:r>
                  <w:r>
                    <w:rPr>
                      <w:lang w:eastAsia="en-AU"/>
                    </w:rPr>
                    <w:t xml:space="preserve">BSSS </w:t>
                  </w:r>
                  <w:r w:rsidRPr="00847497">
                    <w:rPr>
                      <w:lang w:eastAsia="en-AU"/>
                    </w:rPr>
                    <w:t xml:space="preserve">rules and may be withdrawn from the course or have his/her results in the course </w:t>
                  </w:r>
                  <w:r>
                    <w:rPr>
                      <w:lang w:eastAsia="en-AU"/>
                    </w:rPr>
                    <w:t>voided</w:t>
                  </w:r>
                </w:p>
              </w:txbxContent>
            </v:textbox>
            <w10:wrap type="none"/>
            <w10:anchorlock/>
          </v:shape>
        </w:pict>
      </w:r>
    </w:p>
    <w:p w:rsidR="009D77C6" w:rsidRPr="00E16226" w:rsidRDefault="00952A61" w:rsidP="00D4108B">
      <w:pPr>
        <w:spacing w:before="240"/>
      </w:pPr>
      <w:r w:rsidRPr="00E16226">
        <w:t>Evidence required by the college to support an application may include</w:t>
      </w:r>
      <w:r w:rsidR="009D77C6" w:rsidRPr="00E16226">
        <w:t xml:space="preserve"> </w:t>
      </w:r>
    </w:p>
    <w:p w:rsidR="00952A61" w:rsidRPr="00E16226" w:rsidRDefault="00952A61" w:rsidP="00A80D6B">
      <w:pPr>
        <w:pStyle w:val="ListParagraph"/>
        <w:ind w:left="567" w:hanging="567"/>
      </w:pPr>
      <w:r w:rsidRPr="00E16226">
        <w:t>Year 10 first semester reports</w:t>
      </w:r>
    </w:p>
    <w:p w:rsidR="00952A61" w:rsidRPr="00E16226" w:rsidRDefault="00952A61" w:rsidP="00A80D6B">
      <w:pPr>
        <w:pStyle w:val="ListParagraph"/>
        <w:ind w:left="567" w:hanging="567"/>
      </w:pPr>
      <w:r w:rsidRPr="00E16226">
        <w:t xml:space="preserve">Student’s reports from schools attended </w:t>
      </w:r>
      <w:r w:rsidR="00E91B4B" w:rsidRPr="00E16226">
        <w:t xml:space="preserve">both inside and </w:t>
      </w:r>
      <w:r w:rsidRPr="00E16226">
        <w:t>outside Australia, if applicable</w:t>
      </w:r>
    </w:p>
    <w:p w:rsidR="00952A61" w:rsidRPr="00E16226" w:rsidRDefault="00952A61" w:rsidP="00A80D6B">
      <w:pPr>
        <w:pStyle w:val="ListParagraph"/>
        <w:ind w:left="567" w:hanging="567"/>
      </w:pPr>
      <w:r w:rsidRPr="00E16226">
        <w:t>Passport page showing name, nationality, date of birth and date  of arrival in Australia if applicable</w:t>
      </w:r>
    </w:p>
    <w:p w:rsidR="009D77C6" w:rsidRPr="00E16226" w:rsidRDefault="00E8025E" w:rsidP="00A80D6B">
      <w:pPr>
        <w:pStyle w:val="ListParagraph"/>
        <w:ind w:left="567" w:hanging="567"/>
      </w:pPr>
      <w:r w:rsidRPr="00E16226">
        <w:t>A</w:t>
      </w:r>
      <w:r w:rsidR="009D77C6" w:rsidRPr="00E16226">
        <w:t>ny a</w:t>
      </w:r>
      <w:r w:rsidR="00952A61" w:rsidRPr="00E16226">
        <w:t xml:space="preserve">dditional information to be provided for residency, travel and schooling </w:t>
      </w:r>
    </w:p>
    <w:p w:rsidR="00952A61" w:rsidRPr="00E16226" w:rsidRDefault="00E8025E" w:rsidP="00A80D6B">
      <w:pPr>
        <w:pStyle w:val="ListParagraph"/>
        <w:ind w:left="567" w:hanging="567"/>
      </w:pPr>
      <w:r w:rsidRPr="00E16226">
        <w:t>O</w:t>
      </w:r>
      <w:r w:rsidR="000832ED" w:rsidRPr="00E16226">
        <w:t>ther as</w:t>
      </w:r>
      <w:r w:rsidR="009D77C6" w:rsidRPr="00E16226">
        <w:t xml:space="preserve"> request</w:t>
      </w:r>
      <w:r w:rsidR="000832ED" w:rsidRPr="00E16226">
        <w:t>ed</w:t>
      </w:r>
      <w:r w:rsidR="009D77C6" w:rsidRPr="00E16226">
        <w:t xml:space="preserve"> by the principal</w:t>
      </w:r>
    </w:p>
    <w:p w:rsidR="00952A61" w:rsidRPr="00E16226" w:rsidRDefault="000832ED" w:rsidP="00D4108B">
      <w:pPr>
        <w:spacing w:before="240"/>
      </w:pPr>
      <w:r w:rsidRPr="00E16226">
        <w:t>*</w:t>
      </w:r>
      <w:r w:rsidR="00952A61" w:rsidRPr="00E16226">
        <w:t xml:space="preserve">The college will set the date on which applications are due, </w:t>
      </w:r>
      <w:r w:rsidR="007D5B23" w:rsidRPr="00E16226">
        <w:t xml:space="preserve">evidence required, </w:t>
      </w:r>
      <w:r w:rsidR="00952A61" w:rsidRPr="00E16226">
        <w:t xml:space="preserve">the process of notification of acceptance into a course and any appeals process. </w:t>
      </w:r>
    </w:p>
    <w:p w:rsidR="00E16226" w:rsidRPr="00E16226" w:rsidRDefault="00847497" w:rsidP="00E16226">
      <w:r w:rsidRPr="00E16226">
        <w:br w:type="page"/>
      </w:r>
    </w:p>
    <w:p w:rsidR="00CE2014" w:rsidRPr="00E21E06" w:rsidRDefault="00CE2014" w:rsidP="00CE2014">
      <w:pPr>
        <w:pStyle w:val="Heading3"/>
      </w:pPr>
      <w:r>
        <w:t>Section 1</w:t>
      </w:r>
      <w:r w:rsidRPr="00E21E06">
        <w:t xml:space="preserve">: </w:t>
      </w:r>
      <w:r>
        <w:t xml:space="preserve"> Application</w:t>
      </w:r>
    </w:p>
    <w:p w:rsidR="00CE2014" w:rsidRPr="00CE2014" w:rsidRDefault="00CE2014" w:rsidP="006433D2">
      <w:pPr>
        <w:pStyle w:val="Heading2"/>
        <w:rPr>
          <w:sz w:val="20"/>
          <w:szCs w:val="20"/>
        </w:rPr>
      </w:pPr>
    </w:p>
    <w:p w:rsidR="00C73CED" w:rsidRDefault="00C73CED" w:rsidP="006433D2">
      <w:pPr>
        <w:pStyle w:val="Heading2"/>
      </w:pPr>
      <w:r w:rsidRPr="00D14532">
        <w:t xml:space="preserve">Application for permission to enrol in a BSSS language course </w:t>
      </w:r>
    </w:p>
    <w:p w:rsidR="00C73CED" w:rsidRDefault="00C73CED" w:rsidP="006433D2">
      <w:pPr>
        <w:spacing w:before="240" w:after="120"/>
      </w:pPr>
      <w:r>
        <w:t>Language/s applied for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7972"/>
      </w:tblGrid>
      <w:tr w:rsidR="00C73CED" w:rsidTr="00881783">
        <w:trPr>
          <w:trHeight w:val="340"/>
        </w:trPr>
        <w:tc>
          <w:tcPr>
            <w:tcW w:w="1100" w:type="dxa"/>
            <w:shd w:val="clear" w:color="auto" w:fill="DDD9C3" w:themeFill="background2" w:themeFillShade="E6"/>
            <w:vAlign w:val="center"/>
          </w:tcPr>
          <w:p w:rsidR="00C73CED" w:rsidRPr="00C73CED" w:rsidRDefault="00C73CED" w:rsidP="006433D2">
            <w:r w:rsidRPr="00C73CED">
              <w:t>Language</w:t>
            </w:r>
          </w:p>
        </w:tc>
        <w:tc>
          <w:tcPr>
            <w:tcW w:w="7972" w:type="dxa"/>
            <w:shd w:val="clear" w:color="auto" w:fill="EAF1DD" w:themeFill="accent3" w:themeFillTint="33"/>
          </w:tcPr>
          <w:p w:rsidR="00C73CED" w:rsidRDefault="00C73CED" w:rsidP="00A26A08"/>
        </w:tc>
      </w:tr>
      <w:tr w:rsidR="00C73CED" w:rsidTr="00881783">
        <w:trPr>
          <w:trHeight w:val="340"/>
        </w:trPr>
        <w:tc>
          <w:tcPr>
            <w:tcW w:w="1100" w:type="dxa"/>
            <w:tcBorders>
              <w:bottom w:val="single" w:sz="4" w:space="0" w:color="auto"/>
            </w:tcBorders>
            <w:shd w:val="clear" w:color="auto" w:fill="DDD9C3" w:themeFill="background2" w:themeFillShade="E6"/>
            <w:vAlign w:val="center"/>
          </w:tcPr>
          <w:p w:rsidR="00C73CED" w:rsidRPr="00C73CED" w:rsidRDefault="00C73CED" w:rsidP="006433D2">
            <w:r w:rsidRPr="00C73CED">
              <w:t>Level</w:t>
            </w:r>
          </w:p>
        </w:tc>
        <w:tc>
          <w:tcPr>
            <w:tcW w:w="7972" w:type="dxa"/>
            <w:tcBorders>
              <w:bottom w:val="single" w:sz="4" w:space="0" w:color="auto"/>
            </w:tcBorders>
            <w:shd w:val="clear" w:color="auto" w:fill="EAF1DD" w:themeFill="accent3" w:themeFillTint="33"/>
          </w:tcPr>
          <w:p w:rsidR="00C73CED" w:rsidRDefault="00C73CED" w:rsidP="00A26A08"/>
        </w:tc>
      </w:tr>
      <w:tr w:rsidR="00E21E06" w:rsidTr="00881783">
        <w:tc>
          <w:tcPr>
            <w:tcW w:w="9072" w:type="dxa"/>
            <w:gridSpan w:val="2"/>
            <w:tcBorders>
              <w:left w:val="nil"/>
              <w:right w:val="nil"/>
            </w:tcBorders>
            <w:shd w:val="clear" w:color="auto" w:fill="FFFFFF"/>
            <w:vAlign w:val="center"/>
          </w:tcPr>
          <w:p w:rsidR="00E21E06" w:rsidRPr="00E21E06" w:rsidRDefault="00E21E06" w:rsidP="00E21E06">
            <w:pPr>
              <w:spacing w:before="0"/>
            </w:pPr>
          </w:p>
        </w:tc>
      </w:tr>
      <w:tr w:rsidR="00C73CED" w:rsidTr="00881783">
        <w:trPr>
          <w:trHeight w:val="340"/>
        </w:trPr>
        <w:tc>
          <w:tcPr>
            <w:tcW w:w="1100" w:type="dxa"/>
            <w:shd w:val="clear" w:color="auto" w:fill="DDD9C3" w:themeFill="background2" w:themeFillShade="E6"/>
            <w:vAlign w:val="center"/>
          </w:tcPr>
          <w:p w:rsidR="00C73CED" w:rsidRPr="00C73CED" w:rsidRDefault="00C73CED" w:rsidP="006433D2">
            <w:r w:rsidRPr="00C73CED">
              <w:t>Language</w:t>
            </w:r>
          </w:p>
        </w:tc>
        <w:tc>
          <w:tcPr>
            <w:tcW w:w="7972" w:type="dxa"/>
            <w:shd w:val="clear" w:color="auto" w:fill="EAF1DD" w:themeFill="accent3" w:themeFillTint="33"/>
          </w:tcPr>
          <w:p w:rsidR="00C73CED" w:rsidRDefault="00C73CED" w:rsidP="00A26A08"/>
        </w:tc>
      </w:tr>
      <w:tr w:rsidR="00C73CED" w:rsidTr="00881783">
        <w:trPr>
          <w:trHeight w:val="340"/>
        </w:trPr>
        <w:tc>
          <w:tcPr>
            <w:tcW w:w="1100" w:type="dxa"/>
            <w:shd w:val="clear" w:color="auto" w:fill="DDD9C3" w:themeFill="background2" w:themeFillShade="E6"/>
            <w:vAlign w:val="center"/>
          </w:tcPr>
          <w:p w:rsidR="00C73CED" w:rsidRPr="00C73CED" w:rsidRDefault="00C73CED" w:rsidP="006433D2">
            <w:r w:rsidRPr="00C73CED">
              <w:t>Level</w:t>
            </w:r>
          </w:p>
        </w:tc>
        <w:tc>
          <w:tcPr>
            <w:tcW w:w="7972" w:type="dxa"/>
            <w:shd w:val="clear" w:color="auto" w:fill="EAF1DD" w:themeFill="accent3" w:themeFillTint="33"/>
          </w:tcPr>
          <w:p w:rsidR="00C73CED" w:rsidRDefault="00C73CED" w:rsidP="00A26A08"/>
        </w:tc>
      </w:tr>
    </w:tbl>
    <w:p w:rsidR="00C73CED" w:rsidRPr="00D14532" w:rsidRDefault="00C73CED" w:rsidP="001335B7">
      <w:pPr>
        <w:pStyle w:val="Heading3"/>
      </w:pPr>
    </w:p>
    <w:p w:rsidR="00C73CED" w:rsidRDefault="00C73CED" w:rsidP="00A26A08">
      <w:r>
        <w:t>Student Identification Number</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514"/>
        <w:gridCol w:w="514"/>
        <w:gridCol w:w="514"/>
        <w:gridCol w:w="514"/>
        <w:gridCol w:w="514"/>
        <w:gridCol w:w="514"/>
      </w:tblGrid>
      <w:tr w:rsidR="00E547DC" w:rsidTr="00E547DC">
        <w:tc>
          <w:tcPr>
            <w:tcW w:w="513" w:type="dxa"/>
          </w:tcPr>
          <w:p w:rsidR="00E547DC" w:rsidRDefault="00E547DC" w:rsidP="00E547DC"/>
        </w:tc>
        <w:tc>
          <w:tcPr>
            <w:tcW w:w="514" w:type="dxa"/>
          </w:tcPr>
          <w:p w:rsidR="00E547DC" w:rsidRDefault="00E547DC" w:rsidP="00E547DC"/>
        </w:tc>
        <w:tc>
          <w:tcPr>
            <w:tcW w:w="514" w:type="dxa"/>
          </w:tcPr>
          <w:p w:rsidR="00E547DC" w:rsidRDefault="00E547DC" w:rsidP="00E547DC"/>
        </w:tc>
        <w:tc>
          <w:tcPr>
            <w:tcW w:w="514" w:type="dxa"/>
          </w:tcPr>
          <w:p w:rsidR="00E547DC" w:rsidRDefault="00E547DC" w:rsidP="00E547DC"/>
        </w:tc>
        <w:tc>
          <w:tcPr>
            <w:tcW w:w="514" w:type="dxa"/>
          </w:tcPr>
          <w:p w:rsidR="00E547DC" w:rsidRDefault="00E547DC" w:rsidP="00E547DC"/>
        </w:tc>
        <w:tc>
          <w:tcPr>
            <w:tcW w:w="514" w:type="dxa"/>
          </w:tcPr>
          <w:p w:rsidR="00E547DC" w:rsidRDefault="00E547DC" w:rsidP="00E547DC"/>
        </w:tc>
        <w:tc>
          <w:tcPr>
            <w:tcW w:w="514" w:type="dxa"/>
          </w:tcPr>
          <w:p w:rsidR="00E547DC" w:rsidRDefault="00E547DC" w:rsidP="00E547DC"/>
        </w:tc>
      </w:tr>
    </w:tbl>
    <w:p w:rsidR="00E547DC" w:rsidRDefault="00E547DC" w:rsidP="00E547DC">
      <w:pPr>
        <w:spacing w:before="240" w:after="120"/>
      </w:pPr>
    </w:p>
    <w:p w:rsidR="00C73CED" w:rsidRDefault="00C73CED" w:rsidP="00E547DC">
      <w:pPr>
        <w:spacing w:before="240" w:after="120"/>
        <w:jc w:val="both"/>
      </w:pPr>
      <w:r>
        <w:t>Your legal surname/family name</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tblGrid>
      <w:tr w:rsidR="00E547DC" w:rsidTr="00E547D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c>
          <w:tcPr>
            <w:tcW w:w="510" w:type="dxa"/>
          </w:tcPr>
          <w:p w:rsidR="00E547DC" w:rsidRDefault="00E547DC" w:rsidP="00E547DC"/>
        </w:tc>
      </w:tr>
    </w:tbl>
    <w:p w:rsidR="00E547DC" w:rsidRDefault="00E547DC" w:rsidP="00E547DC">
      <w:pPr>
        <w:spacing w:before="240" w:after="120"/>
      </w:pPr>
      <w:r>
        <w:t>Your first given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tblGrid>
      <w:tr w:rsidR="00C73CED" w:rsidTr="00E547D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c>
          <w:tcPr>
            <w:tcW w:w="510" w:type="dxa"/>
          </w:tcPr>
          <w:p w:rsidR="00C73CED" w:rsidRDefault="00C73CED" w:rsidP="00A26A08"/>
        </w:tc>
      </w:tr>
    </w:tbl>
    <w:p w:rsidR="00C73CED" w:rsidRDefault="00E547DC" w:rsidP="00E547DC">
      <w:pPr>
        <w:spacing w:before="240" w:after="120"/>
      </w:pPr>
      <w:r>
        <w:t>Your second given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10"/>
        <w:gridCol w:w="510"/>
        <w:gridCol w:w="510"/>
        <w:gridCol w:w="510"/>
        <w:gridCol w:w="510"/>
        <w:gridCol w:w="510"/>
        <w:gridCol w:w="510"/>
        <w:gridCol w:w="510"/>
        <w:gridCol w:w="510"/>
        <w:gridCol w:w="510"/>
        <w:gridCol w:w="510"/>
        <w:gridCol w:w="510"/>
        <w:gridCol w:w="510"/>
        <w:gridCol w:w="510"/>
        <w:gridCol w:w="510"/>
        <w:gridCol w:w="510"/>
      </w:tblGrid>
      <w:tr w:rsidR="00E547DC" w:rsidTr="00E547D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c>
          <w:tcPr>
            <w:tcW w:w="510" w:type="dxa"/>
          </w:tcPr>
          <w:p w:rsidR="00E547DC" w:rsidRDefault="00E547DC" w:rsidP="00A26A08"/>
        </w:tc>
      </w:tr>
    </w:tbl>
    <w:p w:rsidR="00C73CED" w:rsidRDefault="00E547DC" w:rsidP="00E547DC">
      <w:pPr>
        <w:spacing w:before="240" w:after="120"/>
      </w:pPr>
      <w:r>
        <w:t>Your email address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E547DC" w:rsidTr="00E547DC">
        <w:tc>
          <w:tcPr>
            <w:tcW w:w="9322" w:type="dxa"/>
          </w:tcPr>
          <w:p w:rsidR="00E547DC" w:rsidRDefault="00E547DC" w:rsidP="00A26A08"/>
        </w:tc>
      </w:tr>
    </w:tbl>
    <w:p w:rsidR="00350765" w:rsidRDefault="00350765" w:rsidP="00E547DC">
      <w:pPr>
        <w:spacing w:before="240" w:after="120"/>
      </w:pPr>
      <w:r>
        <w:t>Date of birth</w:t>
      </w:r>
      <w:r w:rsidRPr="00350765">
        <w:t xml:space="preserve"> </w:t>
      </w:r>
      <w:r>
        <w:tab/>
      </w:r>
      <w:r>
        <w:tab/>
      </w:r>
      <w:r>
        <w:tab/>
      </w:r>
      <w:r>
        <w:tab/>
      </w:r>
      <w:r w:rsidR="00351D5B">
        <w:tab/>
      </w:r>
      <w:r w:rsidR="00CD6719">
        <w:t xml:space="preserve">  </w:t>
      </w:r>
      <w:r>
        <w:t>Gend</w:t>
      </w:r>
      <w:r w:rsidR="00351D5B">
        <w:t>er</w:t>
      </w:r>
      <w:r w:rsidR="00E547DC">
        <w:t xml:space="preserve"> </w:t>
      </w:r>
      <w:r w:rsidR="00E547DC" w:rsidRPr="00E547DC">
        <w:rPr>
          <w:i/>
        </w:rPr>
        <w:t>(circle)</w:t>
      </w:r>
      <w:r w:rsidRPr="00E547DC">
        <w:rPr>
          <w:i/>
        </w:rPr>
        <w:tab/>
      </w:r>
      <w:r w:rsidR="00CC0C3E">
        <w:tab/>
      </w:r>
      <w:r>
        <w:t>Your place/country of birth</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510"/>
        <w:gridCol w:w="512"/>
        <w:gridCol w:w="512"/>
        <w:gridCol w:w="509"/>
        <w:gridCol w:w="509"/>
        <w:gridCol w:w="509"/>
        <w:gridCol w:w="509"/>
        <w:gridCol w:w="335"/>
        <w:gridCol w:w="506"/>
        <w:gridCol w:w="502"/>
        <w:gridCol w:w="503"/>
        <w:gridCol w:w="418"/>
        <w:gridCol w:w="3494"/>
      </w:tblGrid>
      <w:tr w:rsidR="00E547DC" w:rsidTr="00E547DC">
        <w:tc>
          <w:tcPr>
            <w:tcW w:w="511" w:type="dxa"/>
          </w:tcPr>
          <w:p w:rsidR="00E547DC" w:rsidRPr="00E33E06" w:rsidRDefault="00E547DC" w:rsidP="00E33E06">
            <w:pPr>
              <w:jc w:val="center"/>
              <w:rPr>
                <w:color w:val="A6A6A6" w:themeColor="background1" w:themeShade="A6"/>
              </w:rPr>
            </w:pPr>
            <w:r w:rsidRPr="00E33E06">
              <w:rPr>
                <w:color w:val="A6A6A6" w:themeColor="background1" w:themeShade="A6"/>
              </w:rPr>
              <w:t>D</w:t>
            </w:r>
          </w:p>
        </w:tc>
        <w:tc>
          <w:tcPr>
            <w:tcW w:w="510" w:type="dxa"/>
          </w:tcPr>
          <w:p w:rsidR="00E547DC" w:rsidRPr="00E33E06" w:rsidRDefault="00E547DC" w:rsidP="00E33E06">
            <w:pPr>
              <w:jc w:val="center"/>
              <w:rPr>
                <w:color w:val="A6A6A6" w:themeColor="background1" w:themeShade="A6"/>
              </w:rPr>
            </w:pPr>
            <w:r w:rsidRPr="00E33E06">
              <w:rPr>
                <w:color w:val="A6A6A6" w:themeColor="background1" w:themeShade="A6"/>
              </w:rPr>
              <w:t>D</w:t>
            </w:r>
          </w:p>
        </w:tc>
        <w:tc>
          <w:tcPr>
            <w:tcW w:w="512" w:type="dxa"/>
          </w:tcPr>
          <w:p w:rsidR="00E547DC" w:rsidRPr="00E33E06" w:rsidRDefault="00E547DC" w:rsidP="00E33E06">
            <w:pPr>
              <w:jc w:val="center"/>
              <w:rPr>
                <w:color w:val="A6A6A6" w:themeColor="background1" w:themeShade="A6"/>
              </w:rPr>
            </w:pPr>
            <w:r w:rsidRPr="00E33E06">
              <w:rPr>
                <w:color w:val="A6A6A6" w:themeColor="background1" w:themeShade="A6"/>
              </w:rPr>
              <w:t>M</w:t>
            </w:r>
          </w:p>
        </w:tc>
        <w:tc>
          <w:tcPr>
            <w:tcW w:w="512" w:type="dxa"/>
          </w:tcPr>
          <w:p w:rsidR="00E547DC" w:rsidRPr="00E33E06" w:rsidRDefault="00E547DC" w:rsidP="00E33E06">
            <w:pPr>
              <w:jc w:val="center"/>
              <w:rPr>
                <w:color w:val="A6A6A6" w:themeColor="background1" w:themeShade="A6"/>
              </w:rPr>
            </w:pPr>
            <w:r w:rsidRPr="00E33E06">
              <w:rPr>
                <w:color w:val="A6A6A6" w:themeColor="background1" w:themeShade="A6"/>
              </w:rPr>
              <w:t>M</w:t>
            </w:r>
          </w:p>
        </w:tc>
        <w:tc>
          <w:tcPr>
            <w:tcW w:w="509" w:type="dxa"/>
          </w:tcPr>
          <w:p w:rsidR="00E547DC" w:rsidRPr="00E33E06" w:rsidRDefault="00E547DC" w:rsidP="00E33E06">
            <w:pPr>
              <w:jc w:val="center"/>
              <w:rPr>
                <w:color w:val="A6A6A6" w:themeColor="background1" w:themeShade="A6"/>
              </w:rPr>
            </w:pPr>
            <w:r w:rsidRPr="00E33E06">
              <w:rPr>
                <w:color w:val="A6A6A6" w:themeColor="background1" w:themeShade="A6"/>
              </w:rPr>
              <w:t>Y</w:t>
            </w:r>
          </w:p>
        </w:tc>
        <w:tc>
          <w:tcPr>
            <w:tcW w:w="509" w:type="dxa"/>
          </w:tcPr>
          <w:p w:rsidR="00E547DC" w:rsidRPr="00E33E06" w:rsidRDefault="00E547DC" w:rsidP="00E33E06">
            <w:pPr>
              <w:jc w:val="center"/>
              <w:rPr>
                <w:color w:val="A6A6A6" w:themeColor="background1" w:themeShade="A6"/>
              </w:rPr>
            </w:pPr>
            <w:r w:rsidRPr="00E33E06">
              <w:rPr>
                <w:color w:val="A6A6A6" w:themeColor="background1" w:themeShade="A6"/>
              </w:rPr>
              <w:t>Y</w:t>
            </w:r>
          </w:p>
        </w:tc>
        <w:tc>
          <w:tcPr>
            <w:tcW w:w="509" w:type="dxa"/>
          </w:tcPr>
          <w:p w:rsidR="00E547DC" w:rsidRPr="00E33E06" w:rsidRDefault="00E547DC" w:rsidP="00E33E06">
            <w:pPr>
              <w:jc w:val="center"/>
              <w:rPr>
                <w:color w:val="A6A6A6" w:themeColor="background1" w:themeShade="A6"/>
              </w:rPr>
            </w:pPr>
            <w:r w:rsidRPr="00E33E06">
              <w:rPr>
                <w:color w:val="A6A6A6" w:themeColor="background1" w:themeShade="A6"/>
              </w:rPr>
              <w:t>Y</w:t>
            </w:r>
          </w:p>
        </w:tc>
        <w:tc>
          <w:tcPr>
            <w:tcW w:w="509" w:type="dxa"/>
          </w:tcPr>
          <w:p w:rsidR="00E547DC" w:rsidRPr="00E33E06" w:rsidRDefault="00E547DC" w:rsidP="00E33E06">
            <w:pPr>
              <w:jc w:val="center"/>
              <w:rPr>
                <w:color w:val="A6A6A6" w:themeColor="background1" w:themeShade="A6"/>
              </w:rPr>
            </w:pPr>
            <w:r w:rsidRPr="00E33E06">
              <w:rPr>
                <w:color w:val="A6A6A6" w:themeColor="background1" w:themeShade="A6"/>
              </w:rPr>
              <w:t>Y</w:t>
            </w:r>
          </w:p>
        </w:tc>
        <w:tc>
          <w:tcPr>
            <w:tcW w:w="335" w:type="dxa"/>
            <w:tcBorders>
              <w:top w:val="nil"/>
              <w:bottom w:val="nil"/>
            </w:tcBorders>
            <w:shd w:val="clear" w:color="auto" w:fill="auto"/>
          </w:tcPr>
          <w:p w:rsidR="00E547DC" w:rsidRDefault="00E547DC" w:rsidP="00E33E06">
            <w:pPr>
              <w:jc w:val="center"/>
            </w:pPr>
          </w:p>
        </w:tc>
        <w:tc>
          <w:tcPr>
            <w:tcW w:w="506" w:type="dxa"/>
            <w:shd w:val="clear" w:color="auto" w:fill="auto"/>
          </w:tcPr>
          <w:p w:rsidR="00E547DC" w:rsidRPr="00E33E06" w:rsidRDefault="00E547DC" w:rsidP="00E33E06">
            <w:pPr>
              <w:jc w:val="center"/>
            </w:pPr>
            <w:r w:rsidRPr="00E33E06">
              <w:t>M</w:t>
            </w:r>
          </w:p>
        </w:tc>
        <w:tc>
          <w:tcPr>
            <w:tcW w:w="502" w:type="dxa"/>
            <w:shd w:val="clear" w:color="auto" w:fill="auto"/>
          </w:tcPr>
          <w:p w:rsidR="00E547DC" w:rsidRPr="00E33E06" w:rsidRDefault="00E547DC" w:rsidP="00E33E06">
            <w:pPr>
              <w:jc w:val="center"/>
            </w:pPr>
            <w:r w:rsidRPr="00E33E06">
              <w:t>F</w:t>
            </w:r>
          </w:p>
        </w:tc>
        <w:tc>
          <w:tcPr>
            <w:tcW w:w="503" w:type="dxa"/>
          </w:tcPr>
          <w:p w:rsidR="00E547DC" w:rsidRDefault="00E547DC" w:rsidP="00E547DC">
            <w:pPr>
              <w:jc w:val="center"/>
            </w:pPr>
            <w:r>
              <w:t>X</w:t>
            </w:r>
          </w:p>
        </w:tc>
        <w:tc>
          <w:tcPr>
            <w:tcW w:w="418" w:type="dxa"/>
            <w:tcBorders>
              <w:top w:val="nil"/>
              <w:bottom w:val="nil"/>
            </w:tcBorders>
            <w:shd w:val="clear" w:color="auto" w:fill="auto"/>
          </w:tcPr>
          <w:p w:rsidR="00E547DC" w:rsidRDefault="00E547DC" w:rsidP="00A26A08"/>
        </w:tc>
        <w:tc>
          <w:tcPr>
            <w:tcW w:w="3494" w:type="dxa"/>
            <w:shd w:val="clear" w:color="auto" w:fill="auto"/>
          </w:tcPr>
          <w:p w:rsidR="00E547DC" w:rsidRDefault="00E547DC" w:rsidP="00A26A08"/>
        </w:tc>
      </w:tr>
    </w:tbl>
    <w:p w:rsidR="00350765" w:rsidRDefault="00E547DC" w:rsidP="00E547DC">
      <w:pPr>
        <w:spacing w:before="240" w:after="120"/>
      </w:pPr>
      <w:r w:rsidRPr="00C73CED">
        <w:t>Date of arrival in Australia if you were born overseas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10"/>
        <w:gridCol w:w="510"/>
        <w:gridCol w:w="510"/>
        <w:gridCol w:w="510"/>
        <w:gridCol w:w="510"/>
      </w:tblGrid>
      <w:tr w:rsidR="00E547DC" w:rsidTr="00E547D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M</w:t>
            </w:r>
          </w:p>
        </w:t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M</w:t>
            </w:r>
          </w:p>
        </w:t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Y</w:t>
            </w:r>
          </w:p>
        </w:t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Y</w:t>
            </w:r>
          </w:p>
        </w:t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Y</w:t>
            </w:r>
          </w:p>
        </w:tc>
        <w:tc>
          <w:tcPr>
            <w:tcW w:w="510" w:type="dxa"/>
            <w:vAlign w:val="center"/>
          </w:tcPr>
          <w:p w:rsidR="00E547DC" w:rsidRPr="00E547DC" w:rsidRDefault="00E547DC" w:rsidP="00E547DC">
            <w:pPr>
              <w:jc w:val="center"/>
              <w:rPr>
                <w:color w:val="A6A6A6" w:themeColor="background1" w:themeShade="A6"/>
              </w:rPr>
            </w:pPr>
            <w:r w:rsidRPr="00E547DC">
              <w:rPr>
                <w:color w:val="A6A6A6" w:themeColor="background1" w:themeShade="A6"/>
              </w:rPr>
              <w:t>Y</w:t>
            </w:r>
          </w:p>
        </w:tc>
      </w:tr>
    </w:tbl>
    <w:p w:rsidR="00C73CED" w:rsidRDefault="00E547DC" w:rsidP="00E547DC">
      <w:pPr>
        <w:spacing w:before="240" w:after="120"/>
      </w:pPr>
      <w:r>
        <w:t>Your age on arrival in Australia in years and months</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
        <w:gridCol w:w="1021"/>
      </w:tblGrid>
      <w:tr w:rsidR="00E547DC" w:rsidTr="00E547DC">
        <w:trPr>
          <w:trHeight w:val="422"/>
        </w:trPr>
        <w:tc>
          <w:tcPr>
            <w:tcW w:w="1021" w:type="dxa"/>
            <w:vAlign w:val="center"/>
          </w:tcPr>
          <w:p w:rsidR="00E547DC" w:rsidRPr="00E547DC" w:rsidRDefault="00E547DC" w:rsidP="00DE6639">
            <w:pPr>
              <w:jc w:val="center"/>
              <w:rPr>
                <w:color w:val="A6A6A6" w:themeColor="background1" w:themeShade="A6"/>
              </w:rPr>
            </w:pPr>
            <w:r w:rsidRPr="00E547DC">
              <w:rPr>
                <w:color w:val="A6A6A6" w:themeColor="background1" w:themeShade="A6"/>
              </w:rPr>
              <w:t>years</w:t>
            </w:r>
          </w:p>
        </w:tc>
        <w:tc>
          <w:tcPr>
            <w:tcW w:w="1021" w:type="dxa"/>
            <w:vAlign w:val="center"/>
          </w:tcPr>
          <w:p w:rsidR="00E547DC" w:rsidRPr="00E547DC" w:rsidRDefault="00E547DC" w:rsidP="00DE6639">
            <w:pPr>
              <w:jc w:val="center"/>
              <w:rPr>
                <w:color w:val="A6A6A6" w:themeColor="background1" w:themeShade="A6"/>
              </w:rPr>
            </w:pPr>
            <w:r w:rsidRPr="00E547DC">
              <w:rPr>
                <w:color w:val="A6A6A6" w:themeColor="background1" w:themeShade="A6"/>
              </w:rPr>
              <w:t>months</w:t>
            </w:r>
          </w:p>
        </w:tc>
      </w:tr>
    </w:tbl>
    <w:p w:rsidR="00350765" w:rsidRDefault="00C73CED" w:rsidP="00E547DC">
      <w:pPr>
        <w:spacing w:before="240" w:after="120"/>
      </w:pPr>
      <w:r>
        <w:t xml:space="preserve"> </w:t>
      </w:r>
    </w:p>
    <w:p w:rsidR="00350765" w:rsidRDefault="00C73CED" w:rsidP="00E547DC">
      <w:pPr>
        <w:spacing w:before="240" w:after="120"/>
      </w:pPr>
      <w:r w:rsidRPr="00FF5966">
        <w:t>I am currently enrolled or intend to enrol in the English as a Second Language Course (</w:t>
      </w:r>
      <w:r w:rsidRPr="00FF5966">
        <w:sym w:font="Wingdings" w:char="F0FC"/>
      </w:r>
      <w:r w:rsidRPr="00FF59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510"/>
        <w:gridCol w:w="510"/>
        <w:gridCol w:w="510"/>
        <w:gridCol w:w="510"/>
      </w:tblGrid>
      <w:tr w:rsidR="00E21E06" w:rsidRPr="00E547DC" w:rsidTr="00E21E06">
        <w:tc>
          <w:tcPr>
            <w:tcW w:w="519" w:type="dxa"/>
            <w:vAlign w:val="center"/>
          </w:tcPr>
          <w:p w:rsidR="00E21E06" w:rsidRPr="00E21E06" w:rsidRDefault="00E21E06" w:rsidP="00E547DC">
            <w:r>
              <w:t>Yes</w:t>
            </w:r>
          </w:p>
        </w:tc>
        <w:tc>
          <w:tcPr>
            <w:tcW w:w="510" w:type="dxa"/>
            <w:vAlign w:val="center"/>
          </w:tcPr>
          <w:p w:rsidR="00E21E06" w:rsidRPr="00E21E06" w:rsidRDefault="00E21E06" w:rsidP="00E547DC"/>
        </w:tc>
        <w:tc>
          <w:tcPr>
            <w:tcW w:w="510" w:type="dxa"/>
            <w:tcBorders>
              <w:top w:val="nil"/>
              <w:bottom w:val="nil"/>
            </w:tcBorders>
          </w:tcPr>
          <w:p w:rsidR="00E21E06" w:rsidRDefault="00E21E06" w:rsidP="00E547DC"/>
        </w:tc>
        <w:tc>
          <w:tcPr>
            <w:tcW w:w="510" w:type="dxa"/>
            <w:vAlign w:val="center"/>
          </w:tcPr>
          <w:p w:rsidR="00E21E06" w:rsidRPr="00E21E06" w:rsidRDefault="00E21E06" w:rsidP="00E547DC">
            <w:r>
              <w:t>No</w:t>
            </w:r>
          </w:p>
        </w:tc>
        <w:tc>
          <w:tcPr>
            <w:tcW w:w="510" w:type="dxa"/>
            <w:vAlign w:val="center"/>
          </w:tcPr>
          <w:p w:rsidR="00E21E06" w:rsidRPr="00E21E06" w:rsidRDefault="00E21E06" w:rsidP="00E547DC"/>
        </w:tc>
      </w:tr>
    </w:tbl>
    <w:p w:rsidR="00E21E06" w:rsidRDefault="00E21E06">
      <w:pPr>
        <w:spacing w:before="0"/>
      </w:pPr>
      <w:r>
        <w:br w:type="page"/>
      </w:r>
    </w:p>
    <w:p w:rsidR="00E21E06" w:rsidRPr="00E21E06" w:rsidRDefault="00E21E06" w:rsidP="001335B7">
      <w:pPr>
        <w:pStyle w:val="Heading3"/>
      </w:pPr>
      <w:r w:rsidRPr="00E21E06">
        <w:t xml:space="preserve">Section 2: </w:t>
      </w:r>
      <w:r w:rsidR="00CD2AB0">
        <w:t xml:space="preserve"> </w:t>
      </w:r>
      <w:r w:rsidR="00C73CED" w:rsidRPr="00E21E06">
        <w:t>High School Information</w:t>
      </w:r>
    </w:p>
    <w:p w:rsidR="00C73CED" w:rsidRPr="00E21E06" w:rsidRDefault="00FB5F6D" w:rsidP="00A26A08">
      <w:pPr>
        <w:rPr>
          <w:i/>
        </w:rPr>
      </w:pPr>
      <w:r w:rsidRPr="00E21E06">
        <w:rPr>
          <w:i/>
        </w:rPr>
        <w:t>(Only applicable if student has changed schools for year 11 /12)</w:t>
      </w:r>
    </w:p>
    <w:p w:rsidR="00C73CED" w:rsidRDefault="00E21E06" w:rsidP="00E21E06">
      <w:pPr>
        <w:spacing w:before="240" w:after="120"/>
      </w:pPr>
      <w:r>
        <w:t xml:space="preserve">Name of </w:t>
      </w:r>
      <w:r w:rsidR="00596D2F">
        <w:t xml:space="preserve">High School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C73CED" w:rsidTr="00E21E06">
        <w:trPr>
          <w:trHeight w:val="544"/>
          <w:jc w:val="center"/>
        </w:trPr>
        <w:tc>
          <w:tcPr>
            <w:tcW w:w="0" w:type="auto"/>
          </w:tcPr>
          <w:p w:rsidR="00C73CED" w:rsidRDefault="00C73CED" w:rsidP="00A26A08"/>
          <w:p w:rsidR="00596D2F" w:rsidRDefault="00596D2F" w:rsidP="00A26A08"/>
        </w:tc>
      </w:tr>
    </w:tbl>
    <w:p w:rsidR="00596D2F" w:rsidRDefault="00596D2F" w:rsidP="00E21E06">
      <w:pPr>
        <w:spacing w:before="240" w:after="120"/>
      </w:pPr>
      <w:r>
        <w:t xml:space="preserve">High School </w:t>
      </w:r>
      <w:r w:rsidR="00C73CED">
        <w:t>Email address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E21E06" w:rsidTr="00E21E06">
        <w:trPr>
          <w:trHeight w:val="544"/>
          <w:jc w:val="center"/>
        </w:trPr>
        <w:tc>
          <w:tcPr>
            <w:tcW w:w="0" w:type="auto"/>
          </w:tcPr>
          <w:p w:rsidR="00E21E06" w:rsidRDefault="00E21E06" w:rsidP="00E21E06"/>
          <w:p w:rsidR="00E21E06" w:rsidRDefault="00E21E06" w:rsidP="00E21E06"/>
        </w:tc>
      </w:tr>
    </w:tbl>
    <w:p w:rsidR="00E21E06" w:rsidRDefault="00E21E06" w:rsidP="00E21E06"/>
    <w:p w:rsidR="00E21E06" w:rsidRDefault="00E21E06" w:rsidP="00E21E06"/>
    <w:p w:rsidR="00032B06" w:rsidRPr="00E21E06" w:rsidRDefault="00032B06" w:rsidP="00E21E06"/>
    <w:p w:rsidR="00C73CED" w:rsidRPr="00A6681C" w:rsidRDefault="00C73CED" w:rsidP="001335B7">
      <w:pPr>
        <w:pStyle w:val="Heading3"/>
      </w:pPr>
      <w:r w:rsidRPr="006433D2">
        <w:t>Section 3:</w:t>
      </w:r>
      <w:r w:rsidRPr="00A6681C">
        <w:t xml:space="preserve">  Information related to enrolment criteria</w:t>
      </w:r>
    </w:p>
    <w:p w:rsidR="00C73CED" w:rsidRPr="006433D2" w:rsidRDefault="00C73CED" w:rsidP="006433D2">
      <w:pPr>
        <w:spacing w:before="240" w:after="120"/>
      </w:pPr>
      <w:r w:rsidRPr="006433D2">
        <w:rPr>
          <w:b/>
        </w:rPr>
        <w:t xml:space="preserve">3.1 </w:t>
      </w:r>
      <w:r w:rsidR="00032B06">
        <w:rPr>
          <w:b/>
        </w:rPr>
        <w:t xml:space="preserve"> </w:t>
      </w:r>
      <w:r w:rsidRPr="006433D2">
        <w:t>Education criterion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7309"/>
      </w:tblGrid>
      <w:tr w:rsidR="00C73CED" w:rsidTr="00E21E06">
        <w:trPr>
          <w:trHeight w:val="820"/>
          <w:jc w:val="center"/>
        </w:trPr>
        <w:tc>
          <w:tcPr>
            <w:tcW w:w="1809" w:type="dxa"/>
            <w:shd w:val="clear" w:color="auto" w:fill="DBE5F1" w:themeFill="accent1" w:themeFillTint="33"/>
          </w:tcPr>
          <w:p w:rsidR="00C73CED" w:rsidRPr="00E21E06" w:rsidRDefault="004E3B8F" w:rsidP="00E21E06">
            <w:r w:rsidRPr="00E21E06">
              <w:t>Beginning</w:t>
            </w:r>
          </w:p>
        </w:tc>
        <w:tc>
          <w:tcPr>
            <w:tcW w:w="7797" w:type="dxa"/>
            <w:shd w:val="clear" w:color="auto" w:fill="DBE5F1" w:themeFill="accent1" w:themeFillTint="33"/>
          </w:tcPr>
          <w:p w:rsidR="00C73CED" w:rsidRPr="00E21E06" w:rsidRDefault="007D5B23" w:rsidP="00E21E06">
            <w:r w:rsidRPr="00E21E06">
              <w:t>Primary or early high</w:t>
            </w:r>
            <w:r w:rsidR="00AC3ACB">
              <w:t xml:space="preserve"> school as a second language</w:t>
            </w:r>
            <w:r w:rsidRPr="00E21E06">
              <w:t>,</w:t>
            </w:r>
            <w:r w:rsidR="003270A7" w:rsidRPr="00E21E06">
              <w:t xml:space="preserve"> with </w:t>
            </w:r>
            <w:r w:rsidRPr="00E21E06">
              <w:t>less than</w:t>
            </w:r>
            <w:r w:rsidR="003270A7" w:rsidRPr="00E21E06">
              <w:t xml:space="preserve"> 200 hours including less than</w:t>
            </w:r>
            <w:r w:rsidRPr="00E21E06">
              <w:t xml:space="preserve"> </w:t>
            </w:r>
            <w:r w:rsidR="003270A7" w:rsidRPr="00E21E06">
              <w:t>80 hours in year 9 and 10</w:t>
            </w:r>
            <w:r w:rsidR="00343426" w:rsidRPr="00E21E06">
              <w:t xml:space="preserve"> or in an intensive language course</w:t>
            </w:r>
          </w:p>
        </w:tc>
      </w:tr>
      <w:tr w:rsidR="00C73CED" w:rsidTr="00E21E06">
        <w:trPr>
          <w:trHeight w:val="820"/>
          <w:jc w:val="center"/>
        </w:trPr>
        <w:tc>
          <w:tcPr>
            <w:tcW w:w="1809" w:type="dxa"/>
            <w:shd w:val="clear" w:color="auto" w:fill="B8CCE4" w:themeFill="accent1" w:themeFillTint="66"/>
          </w:tcPr>
          <w:p w:rsidR="00C73CED" w:rsidRPr="00E21E06" w:rsidRDefault="004E3B8F" w:rsidP="00E21E06">
            <w:r w:rsidRPr="00E21E06">
              <w:t>Continuing</w:t>
            </w:r>
          </w:p>
        </w:tc>
        <w:tc>
          <w:tcPr>
            <w:tcW w:w="7797" w:type="dxa"/>
            <w:shd w:val="clear" w:color="auto" w:fill="B8CCE4" w:themeFill="accent1" w:themeFillTint="66"/>
          </w:tcPr>
          <w:p w:rsidR="00C73CED" w:rsidRPr="00E21E06" w:rsidRDefault="003270A7" w:rsidP="00E21E06">
            <w:r w:rsidRPr="00E21E06">
              <w:t>1-5 years in a school where language is language of instruction,</w:t>
            </w:r>
            <w:r w:rsidR="00C11CA0" w:rsidRPr="00E21E06">
              <w:t xml:space="preserve"> </w:t>
            </w:r>
            <w:r w:rsidRPr="00E21E06">
              <w:t>or Year 9-10 study in language &gt;80 hours</w:t>
            </w:r>
          </w:p>
        </w:tc>
      </w:tr>
      <w:tr w:rsidR="00C73CED" w:rsidTr="00E21E06">
        <w:trPr>
          <w:trHeight w:val="820"/>
          <w:jc w:val="center"/>
        </w:trPr>
        <w:tc>
          <w:tcPr>
            <w:tcW w:w="1809" w:type="dxa"/>
            <w:shd w:val="clear" w:color="auto" w:fill="95B3D7" w:themeFill="accent1" w:themeFillTint="99"/>
          </w:tcPr>
          <w:p w:rsidR="00C73CED" w:rsidRPr="00E21E06" w:rsidRDefault="004E3B8F" w:rsidP="00E21E06">
            <w:r w:rsidRPr="00E21E06">
              <w:t>Advanced</w:t>
            </w:r>
          </w:p>
        </w:tc>
        <w:tc>
          <w:tcPr>
            <w:tcW w:w="7797" w:type="dxa"/>
            <w:shd w:val="clear" w:color="auto" w:fill="95B3D7" w:themeFill="accent1" w:themeFillTint="99"/>
          </w:tcPr>
          <w:p w:rsidR="00C73CED" w:rsidRPr="00E21E06" w:rsidRDefault="003270A7" w:rsidP="00E21E06">
            <w:r w:rsidRPr="00E21E06">
              <w:t xml:space="preserve">&gt;5 years formal schooling where language is language of instruction </w:t>
            </w:r>
          </w:p>
        </w:tc>
      </w:tr>
    </w:tbl>
    <w:p w:rsidR="00E21E06" w:rsidRDefault="00E21E06">
      <w:pPr>
        <w:spacing w:before="0"/>
      </w:pPr>
      <w:r>
        <w:br w:type="page"/>
      </w:r>
    </w:p>
    <w:p w:rsidR="00E21E06" w:rsidRDefault="00032B06" w:rsidP="001335B7">
      <w:pPr>
        <w:pStyle w:val="Heading3"/>
      </w:pPr>
      <w:r>
        <w:t>3.</w:t>
      </w:r>
      <w:r w:rsidR="00C73CED" w:rsidRPr="006433D2">
        <w:t>1.1</w:t>
      </w:r>
      <w:r w:rsidR="002B3FBB">
        <w:t xml:space="preserve"> </w:t>
      </w:r>
      <w:r>
        <w:t xml:space="preserve"> </w:t>
      </w:r>
      <w:r w:rsidR="002B3FBB" w:rsidRPr="002B3FBB">
        <w:t>Educational History</w:t>
      </w:r>
    </w:p>
    <w:p w:rsidR="00C73CED" w:rsidRPr="002B3FBB" w:rsidRDefault="00C73CED" w:rsidP="00B900E2">
      <w:pPr>
        <w:spacing w:after="120"/>
      </w:pPr>
      <w:r w:rsidRPr="002B3FBB">
        <w:t xml:space="preserve">In the table below, provide details for each year that you attended pre-primary (or the equivalent), primary and secondary school. </w:t>
      </w:r>
      <w:r w:rsidR="00AC3ACB">
        <w:t xml:space="preserve"> </w:t>
      </w:r>
      <w:r w:rsidRPr="002B3FBB">
        <w:t xml:space="preserve">Each cell in this table needs to be completed.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812"/>
        <w:gridCol w:w="2453"/>
        <w:gridCol w:w="1147"/>
        <w:gridCol w:w="1147"/>
        <w:gridCol w:w="1147"/>
        <w:gridCol w:w="1147"/>
      </w:tblGrid>
      <w:tr w:rsidR="008439C0" w:rsidTr="00DD131D">
        <w:trPr>
          <w:jc w:val="center"/>
        </w:trPr>
        <w:tc>
          <w:tcPr>
            <w:tcW w:w="1219" w:type="dxa"/>
            <w:shd w:val="clear" w:color="auto" w:fill="F2F2F2" w:themeFill="background1" w:themeFillShade="F2"/>
          </w:tcPr>
          <w:p w:rsidR="008439C0" w:rsidRPr="001335B7" w:rsidRDefault="008439C0" w:rsidP="00A26A08">
            <w:pPr>
              <w:rPr>
                <w:sz w:val="20"/>
                <w:szCs w:val="20"/>
              </w:rPr>
            </w:pPr>
            <w:r w:rsidRPr="001335B7">
              <w:rPr>
                <w:sz w:val="20"/>
                <w:szCs w:val="20"/>
              </w:rPr>
              <w:t>Month / Year</w:t>
            </w:r>
          </w:p>
          <w:p w:rsidR="008439C0" w:rsidRPr="001335B7" w:rsidRDefault="008439C0" w:rsidP="00A26A08">
            <w:pPr>
              <w:rPr>
                <w:sz w:val="20"/>
                <w:szCs w:val="20"/>
              </w:rPr>
            </w:pPr>
            <w:r w:rsidRPr="001335B7">
              <w:rPr>
                <w:sz w:val="20"/>
                <w:szCs w:val="20"/>
              </w:rPr>
              <w:t>(MM/YYYY)</w:t>
            </w:r>
          </w:p>
        </w:tc>
        <w:tc>
          <w:tcPr>
            <w:tcW w:w="812" w:type="dxa"/>
            <w:shd w:val="clear" w:color="auto" w:fill="F2F2F2" w:themeFill="background1" w:themeFillShade="F2"/>
          </w:tcPr>
          <w:p w:rsidR="008439C0" w:rsidRPr="001335B7" w:rsidRDefault="008439C0" w:rsidP="00A26A08">
            <w:pPr>
              <w:rPr>
                <w:sz w:val="20"/>
                <w:szCs w:val="20"/>
              </w:rPr>
            </w:pPr>
            <w:r w:rsidRPr="001335B7">
              <w:rPr>
                <w:sz w:val="20"/>
                <w:szCs w:val="20"/>
              </w:rPr>
              <w:t>Year Level</w:t>
            </w:r>
          </w:p>
        </w:tc>
        <w:tc>
          <w:tcPr>
            <w:tcW w:w="2453" w:type="dxa"/>
            <w:shd w:val="clear" w:color="auto" w:fill="F2F2F2" w:themeFill="background1" w:themeFillShade="F2"/>
          </w:tcPr>
          <w:p w:rsidR="008439C0" w:rsidRPr="001335B7" w:rsidRDefault="008439C0" w:rsidP="00A26A08">
            <w:pPr>
              <w:rPr>
                <w:sz w:val="20"/>
                <w:szCs w:val="20"/>
              </w:rPr>
            </w:pPr>
            <w:r w:rsidRPr="001335B7">
              <w:rPr>
                <w:sz w:val="20"/>
                <w:szCs w:val="20"/>
              </w:rPr>
              <w:t>Official name of the main school/Place of learning you attended(including the name of the country if your school was outside Australia)</w:t>
            </w:r>
          </w:p>
        </w:tc>
        <w:tc>
          <w:tcPr>
            <w:tcW w:w="1147" w:type="dxa"/>
            <w:shd w:val="clear" w:color="auto" w:fill="F2F2F2" w:themeFill="background1" w:themeFillShade="F2"/>
          </w:tcPr>
          <w:p w:rsidR="008439C0" w:rsidRPr="001335B7" w:rsidRDefault="008439C0" w:rsidP="001335B7">
            <w:pPr>
              <w:rPr>
                <w:sz w:val="20"/>
                <w:szCs w:val="20"/>
              </w:rPr>
            </w:pPr>
            <w:r w:rsidRPr="001335B7">
              <w:rPr>
                <w:sz w:val="20"/>
                <w:szCs w:val="20"/>
              </w:rPr>
              <w:t>Language/s of instruction at your school</w:t>
            </w:r>
          </w:p>
        </w:tc>
        <w:tc>
          <w:tcPr>
            <w:tcW w:w="1147" w:type="dxa"/>
            <w:shd w:val="clear" w:color="auto" w:fill="F2F2F2" w:themeFill="background1" w:themeFillShade="F2"/>
          </w:tcPr>
          <w:p w:rsidR="008439C0" w:rsidRPr="001335B7" w:rsidRDefault="008439C0" w:rsidP="00A26A08">
            <w:pPr>
              <w:rPr>
                <w:sz w:val="20"/>
                <w:szCs w:val="20"/>
              </w:rPr>
            </w:pPr>
            <w:r w:rsidRPr="001335B7">
              <w:rPr>
                <w:sz w:val="20"/>
                <w:szCs w:val="20"/>
              </w:rPr>
              <w:t>Language/s Studied</w:t>
            </w:r>
          </w:p>
        </w:tc>
        <w:tc>
          <w:tcPr>
            <w:tcW w:w="1147" w:type="dxa"/>
            <w:shd w:val="clear" w:color="auto" w:fill="F2F2F2" w:themeFill="background1" w:themeFillShade="F2"/>
          </w:tcPr>
          <w:p w:rsidR="008439C0" w:rsidRPr="001335B7" w:rsidRDefault="008439C0" w:rsidP="001335B7">
            <w:pPr>
              <w:rPr>
                <w:sz w:val="20"/>
                <w:szCs w:val="20"/>
              </w:rPr>
            </w:pPr>
            <w:r w:rsidRPr="001335B7">
              <w:rPr>
                <w:sz w:val="20"/>
                <w:szCs w:val="20"/>
              </w:rPr>
              <w:t>Hours</w:t>
            </w:r>
            <w:r w:rsidR="001335B7">
              <w:rPr>
                <w:sz w:val="20"/>
                <w:szCs w:val="20"/>
              </w:rPr>
              <w:t xml:space="preserve"> </w:t>
            </w:r>
            <w:r w:rsidRPr="001335B7">
              <w:rPr>
                <w:sz w:val="20"/>
                <w:szCs w:val="20"/>
              </w:rPr>
              <w:t>per week</w:t>
            </w:r>
          </w:p>
        </w:tc>
        <w:tc>
          <w:tcPr>
            <w:tcW w:w="1147" w:type="dxa"/>
            <w:shd w:val="clear" w:color="auto" w:fill="F2F2F2" w:themeFill="background1" w:themeFillShade="F2"/>
          </w:tcPr>
          <w:p w:rsidR="00AC550D" w:rsidRPr="001335B7" w:rsidRDefault="00AC550D" w:rsidP="001335B7">
            <w:pPr>
              <w:rPr>
                <w:sz w:val="20"/>
                <w:szCs w:val="20"/>
              </w:rPr>
            </w:pPr>
            <w:r w:rsidRPr="001335B7">
              <w:rPr>
                <w:sz w:val="20"/>
                <w:szCs w:val="20"/>
              </w:rPr>
              <w:t>Number</w:t>
            </w:r>
            <w:r w:rsidR="001335B7">
              <w:rPr>
                <w:sz w:val="20"/>
                <w:szCs w:val="20"/>
              </w:rPr>
              <w:t xml:space="preserve"> o</w:t>
            </w:r>
            <w:r w:rsidRPr="001335B7">
              <w:rPr>
                <w:sz w:val="20"/>
                <w:szCs w:val="20"/>
              </w:rPr>
              <w:t>f terms</w:t>
            </w:r>
          </w:p>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10</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9</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8</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7</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6</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5</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4</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3</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2</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8439C0" w:rsidTr="00DD131D">
        <w:trPr>
          <w:trHeight w:val="851"/>
          <w:jc w:val="center"/>
        </w:trPr>
        <w:tc>
          <w:tcPr>
            <w:tcW w:w="1219" w:type="dxa"/>
          </w:tcPr>
          <w:p w:rsidR="008439C0" w:rsidRDefault="008439C0" w:rsidP="00A26A08"/>
        </w:tc>
        <w:tc>
          <w:tcPr>
            <w:tcW w:w="812" w:type="dxa"/>
          </w:tcPr>
          <w:p w:rsidR="008439C0" w:rsidRDefault="008439C0" w:rsidP="00A26A08">
            <w:r>
              <w:t>1</w:t>
            </w:r>
          </w:p>
        </w:tc>
        <w:tc>
          <w:tcPr>
            <w:tcW w:w="2453"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c>
          <w:tcPr>
            <w:tcW w:w="1147" w:type="dxa"/>
          </w:tcPr>
          <w:p w:rsidR="008439C0" w:rsidRDefault="008439C0" w:rsidP="00A26A08"/>
        </w:tc>
      </w:tr>
      <w:tr w:rsidR="002B3FBB" w:rsidTr="00DD131D">
        <w:trPr>
          <w:trHeight w:val="851"/>
          <w:jc w:val="center"/>
        </w:trPr>
        <w:tc>
          <w:tcPr>
            <w:tcW w:w="1219" w:type="dxa"/>
          </w:tcPr>
          <w:p w:rsidR="002B3FBB" w:rsidRDefault="002B3FBB" w:rsidP="00A26A08"/>
        </w:tc>
        <w:tc>
          <w:tcPr>
            <w:tcW w:w="812" w:type="dxa"/>
          </w:tcPr>
          <w:p w:rsidR="002B3FBB" w:rsidRPr="00DD131D" w:rsidRDefault="002B3FBB" w:rsidP="00DD131D">
            <w:pPr>
              <w:spacing w:before="0"/>
              <w:rPr>
                <w:sz w:val="18"/>
                <w:szCs w:val="16"/>
              </w:rPr>
            </w:pPr>
            <w:r w:rsidRPr="00DD131D">
              <w:rPr>
                <w:sz w:val="18"/>
                <w:szCs w:val="16"/>
              </w:rPr>
              <w:t>K and Pre-Primary</w:t>
            </w:r>
          </w:p>
        </w:tc>
        <w:tc>
          <w:tcPr>
            <w:tcW w:w="2453" w:type="dxa"/>
          </w:tcPr>
          <w:p w:rsidR="002B3FBB" w:rsidRDefault="002B3FBB" w:rsidP="00A26A08"/>
        </w:tc>
        <w:tc>
          <w:tcPr>
            <w:tcW w:w="1147" w:type="dxa"/>
          </w:tcPr>
          <w:p w:rsidR="002B3FBB" w:rsidRDefault="002B3FBB" w:rsidP="00A26A08"/>
        </w:tc>
        <w:tc>
          <w:tcPr>
            <w:tcW w:w="1147" w:type="dxa"/>
          </w:tcPr>
          <w:p w:rsidR="002B3FBB" w:rsidRDefault="002B3FBB" w:rsidP="00A26A08"/>
        </w:tc>
        <w:tc>
          <w:tcPr>
            <w:tcW w:w="1147" w:type="dxa"/>
          </w:tcPr>
          <w:p w:rsidR="002B3FBB" w:rsidRDefault="002B3FBB" w:rsidP="00A26A08"/>
        </w:tc>
        <w:tc>
          <w:tcPr>
            <w:tcW w:w="1147" w:type="dxa"/>
          </w:tcPr>
          <w:p w:rsidR="002B3FBB" w:rsidRDefault="002B3FBB" w:rsidP="00A26A08"/>
        </w:tc>
      </w:tr>
    </w:tbl>
    <w:p w:rsidR="001335B7" w:rsidRDefault="001335B7">
      <w:pPr>
        <w:spacing w:before="0"/>
        <w:rPr>
          <w:rFonts w:eastAsia="Times New Roman"/>
          <w:szCs w:val="24"/>
          <w:lang w:eastAsia="en-AU"/>
        </w:rPr>
      </w:pPr>
      <w:r>
        <w:rPr>
          <w:lang w:eastAsia="en-AU"/>
        </w:rPr>
        <w:br w:type="page"/>
      </w:r>
    </w:p>
    <w:p w:rsidR="001F416B" w:rsidRDefault="00032B06" w:rsidP="001335B7">
      <w:pPr>
        <w:pStyle w:val="Heading3"/>
      </w:pPr>
      <w:r>
        <w:t>3.1.</w:t>
      </w:r>
      <w:r w:rsidR="001F416B">
        <w:t xml:space="preserve">2 </w:t>
      </w:r>
      <w:r>
        <w:t xml:space="preserve"> </w:t>
      </w:r>
      <w:r w:rsidR="001F416B" w:rsidRPr="00060F4E">
        <w:t>Community</w:t>
      </w:r>
      <w:r w:rsidR="00596D2F">
        <w:t xml:space="preserve"> or Intensive Language</w:t>
      </w:r>
      <w:r w:rsidR="001F416B" w:rsidRPr="00060F4E">
        <w:t xml:space="preserve"> Organisation language Instruction</w:t>
      </w:r>
    </w:p>
    <w:p w:rsidR="00A6681C" w:rsidRPr="001335B7" w:rsidRDefault="00A6681C" w:rsidP="001335B7">
      <w:r w:rsidRPr="001335B7">
        <w:t>Have you received instruction in the language for which you are applying at a community organisation out of school hours</w:t>
      </w:r>
      <w:r w:rsidR="000861E6" w:rsidRPr="001335B7">
        <w:t xml:space="preserve"> or completed an Intensive Language course out of school hours</w:t>
      </w:r>
      <w:r w:rsidRPr="001335B7">
        <w:t>?</w:t>
      </w:r>
    </w:p>
    <w:p w:rsidR="00A6681C" w:rsidRPr="001335B7" w:rsidRDefault="00A6681C" w:rsidP="001335B7">
      <w:r w:rsidRPr="001335B7">
        <w:t>No</w:t>
      </w:r>
      <w:r w:rsidR="001335B7">
        <w:t>:</w:t>
      </w:r>
      <w:r w:rsidR="001335B7" w:rsidRPr="001335B7">
        <w:tab/>
      </w:r>
      <w:r w:rsidRPr="001335B7">
        <w:t>Go to Section 3.2</w:t>
      </w:r>
    </w:p>
    <w:p w:rsidR="00C73CED" w:rsidRDefault="00A6681C" w:rsidP="001335B7">
      <w:r w:rsidRPr="001335B7">
        <w:t>Yes</w:t>
      </w:r>
      <w:r w:rsidR="001335B7">
        <w:t>:</w:t>
      </w:r>
      <w:r w:rsidR="001335B7" w:rsidRPr="001335B7">
        <w:tab/>
      </w:r>
      <w:r w:rsidRPr="001335B7">
        <w:t xml:space="preserve">Enter the details in the table below </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7"/>
        <w:gridCol w:w="608"/>
        <w:gridCol w:w="2005"/>
        <w:gridCol w:w="2005"/>
        <w:gridCol w:w="1388"/>
        <w:gridCol w:w="894"/>
        <w:gridCol w:w="895"/>
      </w:tblGrid>
      <w:tr w:rsidR="00BB6B51" w:rsidRPr="00A03949" w:rsidTr="00CD6719">
        <w:trPr>
          <w:jc w:val="center"/>
        </w:trPr>
        <w:tc>
          <w:tcPr>
            <w:tcW w:w="1277" w:type="dxa"/>
            <w:shd w:val="clear" w:color="auto" w:fill="F2F2F2" w:themeFill="background1" w:themeFillShade="F2"/>
          </w:tcPr>
          <w:p w:rsidR="00BB6B51" w:rsidRPr="001335B7" w:rsidRDefault="001335B7" w:rsidP="001335B7">
            <w:pPr>
              <w:rPr>
                <w:bCs/>
                <w:sz w:val="20"/>
                <w:szCs w:val="20"/>
              </w:rPr>
            </w:pPr>
            <w:r>
              <w:rPr>
                <w:sz w:val="20"/>
                <w:szCs w:val="20"/>
              </w:rPr>
              <w:t>From:</w:t>
            </w:r>
            <w:r>
              <w:rPr>
                <w:sz w:val="20"/>
                <w:szCs w:val="20"/>
              </w:rPr>
              <w:br/>
            </w:r>
            <w:r w:rsidR="00BB6B51" w:rsidRPr="001335B7">
              <w:rPr>
                <w:sz w:val="20"/>
                <w:szCs w:val="20"/>
              </w:rPr>
              <w:t>Month/year (MM/YYYY)</w:t>
            </w:r>
            <w:r>
              <w:rPr>
                <w:sz w:val="20"/>
                <w:szCs w:val="20"/>
              </w:rPr>
              <w:br/>
            </w:r>
            <w:r w:rsidR="00BB6B51" w:rsidRPr="001335B7">
              <w:rPr>
                <w:sz w:val="20"/>
                <w:szCs w:val="20"/>
              </w:rPr>
              <w:t>to</w:t>
            </w:r>
            <w:r>
              <w:rPr>
                <w:sz w:val="20"/>
                <w:szCs w:val="20"/>
              </w:rPr>
              <w:t>:</w:t>
            </w:r>
          </w:p>
        </w:tc>
        <w:tc>
          <w:tcPr>
            <w:tcW w:w="608" w:type="dxa"/>
            <w:shd w:val="clear" w:color="auto" w:fill="F2F2F2" w:themeFill="background1" w:themeFillShade="F2"/>
          </w:tcPr>
          <w:p w:rsidR="00BB6B51" w:rsidRPr="001335B7" w:rsidRDefault="00BB6B51" w:rsidP="00A26A08">
            <w:pPr>
              <w:rPr>
                <w:bCs/>
                <w:sz w:val="20"/>
                <w:szCs w:val="20"/>
              </w:rPr>
            </w:pPr>
            <w:r w:rsidRPr="001335B7">
              <w:rPr>
                <w:sz w:val="20"/>
                <w:szCs w:val="20"/>
              </w:rPr>
              <w:t>Year level</w:t>
            </w:r>
          </w:p>
        </w:tc>
        <w:tc>
          <w:tcPr>
            <w:tcW w:w="2005" w:type="dxa"/>
            <w:shd w:val="clear" w:color="auto" w:fill="F2F2F2" w:themeFill="background1" w:themeFillShade="F2"/>
          </w:tcPr>
          <w:p w:rsidR="00BB6B51" w:rsidRPr="001335B7" w:rsidRDefault="00BB6B51" w:rsidP="00A26A08">
            <w:pPr>
              <w:rPr>
                <w:sz w:val="20"/>
                <w:szCs w:val="20"/>
              </w:rPr>
            </w:pPr>
            <w:r w:rsidRPr="001335B7">
              <w:rPr>
                <w:sz w:val="20"/>
                <w:szCs w:val="20"/>
              </w:rPr>
              <w:t>Name of the community organisation or language school</w:t>
            </w:r>
          </w:p>
        </w:tc>
        <w:tc>
          <w:tcPr>
            <w:tcW w:w="2005" w:type="dxa"/>
            <w:shd w:val="clear" w:color="auto" w:fill="F2F2F2" w:themeFill="background1" w:themeFillShade="F2"/>
          </w:tcPr>
          <w:p w:rsidR="00BB6B51" w:rsidRPr="001335B7" w:rsidRDefault="00BB6B51" w:rsidP="00A26A08">
            <w:pPr>
              <w:rPr>
                <w:sz w:val="20"/>
                <w:szCs w:val="20"/>
              </w:rPr>
            </w:pPr>
            <w:r w:rsidRPr="001335B7">
              <w:rPr>
                <w:sz w:val="20"/>
                <w:szCs w:val="20"/>
              </w:rPr>
              <w:t>Name of the course/program</w:t>
            </w:r>
          </w:p>
        </w:tc>
        <w:tc>
          <w:tcPr>
            <w:tcW w:w="1388" w:type="dxa"/>
            <w:shd w:val="clear" w:color="auto" w:fill="F2F2F2" w:themeFill="background1" w:themeFillShade="F2"/>
          </w:tcPr>
          <w:p w:rsidR="00BB6B51" w:rsidRPr="001335B7" w:rsidRDefault="00BB6B51" w:rsidP="00A26A08">
            <w:pPr>
              <w:rPr>
                <w:sz w:val="20"/>
                <w:szCs w:val="20"/>
              </w:rPr>
            </w:pPr>
            <w:r w:rsidRPr="001335B7">
              <w:rPr>
                <w:sz w:val="20"/>
                <w:szCs w:val="20"/>
              </w:rPr>
              <w:t>Language of instruction</w:t>
            </w:r>
          </w:p>
        </w:tc>
        <w:tc>
          <w:tcPr>
            <w:tcW w:w="894" w:type="dxa"/>
            <w:shd w:val="clear" w:color="auto" w:fill="F2F2F2" w:themeFill="background1" w:themeFillShade="F2"/>
          </w:tcPr>
          <w:p w:rsidR="00BB6B51" w:rsidRPr="001335B7" w:rsidRDefault="00BB6B51" w:rsidP="00A26A08">
            <w:pPr>
              <w:rPr>
                <w:sz w:val="20"/>
                <w:szCs w:val="20"/>
              </w:rPr>
            </w:pPr>
            <w:r w:rsidRPr="001335B7">
              <w:rPr>
                <w:sz w:val="20"/>
                <w:szCs w:val="20"/>
              </w:rPr>
              <w:t>Hours per week</w:t>
            </w:r>
          </w:p>
        </w:tc>
        <w:tc>
          <w:tcPr>
            <w:tcW w:w="895" w:type="dxa"/>
            <w:shd w:val="clear" w:color="auto" w:fill="F2F2F2" w:themeFill="background1" w:themeFillShade="F2"/>
          </w:tcPr>
          <w:p w:rsidR="00BB6B51" w:rsidRPr="001335B7" w:rsidRDefault="00BB6B51" w:rsidP="00A26A08">
            <w:pPr>
              <w:rPr>
                <w:sz w:val="20"/>
                <w:szCs w:val="20"/>
              </w:rPr>
            </w:pPr>
            <w:r w:rsidRPr="001335B7">
              <w:rPr>
                <w:sz w:val="20"/>
                <w:szCs w:val="20"/>
              </w:rPr>
              <w:t>Total hours</w:t>
            </w:r>
          </w:p>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r w:rsidR="00BB6B51" w:rsidRPr="00C62684" w:rsidTr="00CD6719">
        <w:trPr>
          <w:trHeight w:val="850"/>
          <w:jc w:val="center"/>
        </w:trPr>
        <w:tc>
          <w:tcPr>
            <w:tcW w:w="1277" w:type="dxa"/>
          </w:tcPr>
          <w:p w:rsidR="00BB6B51" w:rsidRPr="00C73CED" w:rsidRDefault="00BB6B51" w:rsidP="00A26A08"/>
        </w:tc>
        <w:tc>
          <w:tcPr>
            <w:tcW w:w="608" w:type="dxa"/>
          </w:tcPr>
          <w:p w:rsidR="00BB6B51" w:rsidRPr="00C73CED" w:rsidRDefault="00BB6B51" w:rsidP="00A26A08"/>
        </w:tc>
        <w:tc>
          <w:tcPr>
            <w:tcW w:w="2005" w:type="dxa"/>
          </w:tcPr>
          <w:p w:rsidR="00BB6B51" w:rsidRPr="00C73CED" w:rsidRDefault="00BB6B51" w:rsidP="00A26A08"/>
        </w:tc>
        <w:tc>
          <w:tcPr>
            <w:tcW w:w="2005" w:type="dxa"/>
          </w:tcPr>
          <w:p w:rsidR="00BB6B51" w:rsidRPr="00C73CED" w:rsidRDefault="00BB6B51" w:rsidP="00A26A08"/>
        </w:tc>
        <w:tc>
          <w:tcPr>
            <w:tcW w:w="1388" w:type="dxa"/>
          </w:tcPr>
          <w:p w:rsidR="00BB6B51" w:rsidRPr="00C73CED" w:rsidRDefault="00BB6B51" w:rsidP="00A26A08"/>
        </w:tc>
        <w:tc>
          <w:tcPr>
            <w:tcW w:w="894" w:type="dxa"/>
          </w:tcPr>
          <w:p w:rsidR="00BB6B51" w:rsidRPr="00C73CED" w:rsidRDefault="00BB6B51" w:rsidP="00A26A08"/>
        </w:tc>
        <w:tc>
          <w:tcPr>
            <w:tcW w:w="895" w:type="dxa"/>
          </w:tcPr>
          <w:p w:rsidR="00BB6B51" w:rsidRPr="00C73CED" w:rsidRDefault="00BB6B51" w:rsidP="00A26A08"/>
        </w:tc>
      </w:tr>
    </w:tbl>
    <w:p w:rsidR="001335B7" w:rsidRDefault="001335B7">
      <w:pPr>
        <w:spacing w:before="0"/>
      </w:pPr>
      <w:r>
        <w:rPr>
          <w:b/>
        </w:rPr>
        <w:br w:type="page"/>
      </w:r>
    </w:p>
    <w:p w:rsidR="004F5723" w:rsidRPr="001335B7" w:rsidRDefault="00060F4E" w:rsidP="001335B7">
      <w:pPr>
        <w:pStyle w:val="Heading3"/>
      </w:pPr>
      <w:r w:rsidRPr="001335B7">
        <w:t xml:space="preserve">3.2 </w:t>
      </w:r>
      <w:r w:rsidR="00032B06">
        <w:t xml:space="preserve"> </w:t>
      </w:r>
      <w:r w:rsidR="004F5723" w:rsidRPr="001335B7">
        <w:t>Residency and/or time spent in-country criterion</w:t>
      </w:r>
    </w:p>
    <w:tbl>
      <w:tblPr>
        <w:tblW w:w="9072"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4A0"/>
      </w:tblPr>
      <w:tblGrid>
        <w:gridCol w:w="1419"/>
        <w:gridCol w:w="7653"/>
      </w:tblGrid>
      <w:tr w:rsidR="004F5723" w:rsidRPr="00901A39" w:rsidTr="001335B7">
        <w:trPr>
          <w:trHeight w:val="704"/>
          <w:jc w:val="center"/>
        </w:trPr>
        <w:tc>
          <w:tcPr>
            <w:tcW w:w="1419" w:type="dxa"/>
            <w:shd w:val="clear" w:color="auto" w:fill="DBE5F1" w:themeFill="accent1" w:themeFillTint="33"/>
            <w:vAlign w:val="center"/>
          </w:tcPr>
          <w:p w:rsidR="004F5723" w:rsidRPr="00901A39" w:rsidRDefault="00594EF5" w:rsidP="00A26A08">
            <w:r>
              <w:t>Beginning</w:t>
            </w:r>
          </w:p>
        </w:tc>
        <w:tc>
          <w:tcPr>
            <w:tcW w:w="7653" w:type="dxa"/>
            <w:shd w:val="clear" w:color="auto" w:fill="DBE5F1" w:themeFill="accent1" w:themeFillTint="33"/>
            <w:tcMar>
              <w:top w:w="0" w:type="dxa"/>
              <w:left w:w="108" w:type="dxa"/>
              <w:bottom w:w="0" w:type="dxa"/>
              <w:right w:w="108" w:type="dxa"/>
            </w:tcMar>
            <w:vAlign w:val="center"/>
          </w:tcPr>
          <w:p w:rsidR="004F5723" w:rsidRPr="00901A39" w:rsidRDefault="00594EF5" w:rsidP="00A26A08">
            <w:r>
              <w:t>Less than one year resident or time spent visiting</w:t>
            </w:r>
          </w:p>
        </w:tc>
      </w:tr>
      <w:tr w:rsidR="004F5723" w:rsidRPr="00901A39" w:rsidTr="006433D2">
        <w:trPr>
          <w:trHeight w:val="510"/>
          <w:jc w:val="center"/>
        </w:trPr>
        <w:tc>
          <w:tcPr>
            <w:tcW w:w="1419" w:type="dxa"/>
            <w:shd w:val="clear" w:color="auto" w:fill="B8CCE4" w:themeFill="accent1" w:themeFillTint="66"/>
            <w:vAlign w:val="center"/>
          </w:tcPr>
          <w:p w:rsidR="004F5723" w:rsidRPr="00901A39" w:rsidRDefault="00594EF5" w:rsidP="00A26A08">
            <w:r>
              <w:t>Continuing</w:t>
            </w:r>
          </w:p>
        </w:tc>
        <w:tc>
          <w:tcPr>
            <w:tcW w:w="7653" w:type="dxa"/>
            <w:shd w:val="clear" w:color="auto" w:fill="B8CCE4" w:themeFill="accent1" w:themeFillTint="66"/>
            <w:tcMar>
              <w:top w:w="0" w:type="dxa"/>
              <w:left w:w="108" w:type="dxa"/>
              <w:bottom w:w="0" w:type="dxa"/>
              <w:right w:w="108" w:type="dxa"/>
            </w:tcMar>
            <w:vAlign w:val="center"/>
          </w:tcPr>
          <w:p w:rsidR="004F5723" w:rsidRPr="00901A39" w:rsidRDefault="00594EF5" w:rsidP="00A26A08">
            <w:r>
              <w:t>1-5 years resident or time spent in country where language is medium of communication</w:t>
            </w:r>
          </w:p>
        </w:tc>
      </w:tr>
      <w:tr w:rsidR="004F5723" w:rsidRPr="00901A39" w:rsidTr="006433D2">
        <w:trPr>
          <w:trHeight w:val="510"/>
          <w:jc w:val="center"/>
        </w:trPr>
        <w:tc>
          <w:tcPr>
            <w:tcW w:w="1419" w:type="dxa"/>
            <w:shd w:val="clear" w:color="auto" w:fill="95B3D7" w:themeFill="accent1" w:themeFillTint="99"/>
            <w:vAlign w:val="center"/>
          </w:tcPr>
          <w:p w:rsidR="004F5723" w:rsidRPr="00901A39" w:rsidRDefault="00594EF5" w:rsidP="00A26A08">
            <w:r>
              <w:t>Advanced</w:t>
            </w:r>
          </w:p>
        </w:tc>
        <w:tc>
          <w:tcPr>
            <w:tcW w:w="7653" w:type="dxa"/>
            <w:shd w:val="clear" w:color="auto" w:fill="95B3D7" w:themeFill="accent1" w:themeFillTint="99"/>
            <w:tcMar>
              <w:top w:w="0" w:type="dxa"/>
              <w:left w:w="108" w:type="dxa"/>
              <w:bottom w:w="0" w:type="dxa"/>
              <w:right w:w="108" w:type="dxa"/>
            </w:tcMar>
            <w:vAlign w:val="center"/>
          </w:tcPr>
          <w:p w:rsidR="004F5723" w:rsidRPr="00901A39" w:rsidRDefault="00594EF5" w:rsidP="00A26A08">
            <w:r>
              <w:t>More than 5 years resident or time spent in country where language is medium of communication</w:t>
            </w:r>
          </w:p>
        </w:tc>
      </w:tr>
    </w:tbl>
    <w:p w:rsidR="004F5723" w:rsidRDefault="004F5723" w:rsidP="00C62684">
      <w:pPr>
        <w:pStyle w:val="Header"/>
      </w:pPr>
      <w:r>
        <w:t xml:space="preserve">* </w:t>
      </w:r>
      <w:r w:rsidRPr="00886727">
        <w:t>In the Residency criterion, the reference to a ‘year’ is to a period of twelve months</w:t>
      </w:r>
    </w:p>
    <w:p w:rsidR="004F5723" w:rsidRPr="006433D2" w:rsidRDefault="00032B06" w:rsidP="00601EA3">
      <w:r>
        <w:rPr>
          <w:b/>
        </w:rPr>
        <w:t>3.2.</w:t>
      </w:r>
      <w:r w:rsidR="00C452AC" w:rsidRPr="006433D2">
        <w:rPr>
          <w:b/>
        </w:rPr>
        <w:t>1</w:t>
      </w:r>
      <w:r w:rsidR="00C452AC" w:rsidRPr="006433D2">
        <w:t xml:space="preserve"> </w:t>
      </w:r>
      <w:r>
        <w:t xml:space="preserve"> </w:t>
      </w:r>
      <w:r w:rsidR="004F5723" w:rsidRPr="006433D2">
        <w:t>Complete all cells in Column 2 providing details of countries where you have lived</w:t>
      </w:r>
      <w:r w:rsidR="009B3F23" w:rsidRPr="006433D2">
        <w:t xml:space="preserve"> and any other details of time spent in countries where the nominated language is the medium of communication.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2008"/>
        <w:gridCol w:w="2009"/>
        <w:gridCol w:w="2170"/>
        <w:gridCol w:w="1848"/>
      </w:tblGrid>
      <w:tr w:rsidR="00716274" w:rsidRPr="00311AF1" w:rsidTr="00881783">
        <w:trPr>
          <w:jc w:val="center"/>
        </w:trPr>
        <w:tc>
          <w:tcPr>
            <w:tcW w:w="1037" w:type="dxa"/>
            <w:shd w:val="clear" w:color="auto" w:fill="F2F2F2" w:themeFill="background1" w:themeFillShade="F2"/>
          </w:tcPr>
          <w:p w:rsidR="00716274" w:rsidRPr="00C66199" w:rsidRDefault="00716274" w:rsidP="00C66199">
            <w:pPr>
              <w:rPr>
                <w:b/>
              </w:rPr>
            </w:pPr>
            <w:r w:rsidRPr="00C66199">
              <w:rPr>
                <w:b/>
              </w:rPr>
              <w:t>Year</w:t>
            </w:r>
          </w:p>
        </w:tc>
        <w:tc>
          <w:tcPr>
            <w:tcW w:w="2008" w:type="dxa"/>
            <w:shd w:val="clear" w:color="auto" w:fill="F2F2F2" w:themeFill="background1" w:themeFillShade="F2"/>
          </w:tcPr>
          <w:p w:rsidR="00311AF1" w:rsidRPr="00C66199" w:rsidRDefault="00311AF1" w:rsidP="00C66199">
            <w:pPr>
              <w:rPr>
                <w:b/>
              </w:rPr>
            </w:pPr>
            <w:r w:rsidRPr="00C66199">
              <w:rPr>
                <w:b/>
              </w:rPr>
              <w:t>Column 2</w:t>
            </w:r>
          </w:p>
          <w:p w:rsidR="00716274" w:rsidRPr="00C66199" w:rsidRDefault="00716274" w:rsidP="00C66199">
            <w:pPr>
              <w:rPr>
                <w:b/>
              </w:rPr>
            </w:pPr>
            <w:r w:rsidRPr="00C66199">
              <w:rPr>
                <w:b/>
              </w:rPr>
              <w:t>Country of Residence</w:t>
            </w:r>
          </w:p>
        </w:tc>
        <w:tc>
          <w:tcPr>
            <w:tcW w:w="2009" w:type="dxa"/>
            <w:shd w:val="clear" w:color="auto" w:fill="F2F2F2" w:themeFill="background1" w:themeFillShade="F2"/>
          </w:tcPr>
          <w:p w:rsidR="00716274" w:rsidRPr="00C66199" w:rsidRDefault="009B3F23" w:rsidP="00C66199">
            <w:pPr>
              <w:rPr>
                <w:b/>
              </w:rPr>
            </w:pPr>
            <w:r w:rsidRPr="00C66199">
              <w:rPr>
                <w:b/>
              </w:rPr>
              <w:t>Visit or in-country experience where language spoken</w:t>
            </w:r>
          </w:p>
          <w:p w:rsidR="009B3F23" w:rsidRPr="00C66199" w:rsidRDefault="009B3F23" w:rsidP="00C66199">
            <w:pPr>
              <w:rPr>
                <w:b/>
              </w:rPr>
            </w:pPr>
            <w:r w:rsidRPr="00C66199">
              <w:rPr>
                <w:b/>
              </w:rPr>
              <w:t>(name of country)</w:t>
            </w:r>
          </w:p>
        </w:tc>
        <w:tc>
          <w:tcPr>
            <w:tcW w:w="2170" w:type="dxa"/>
            <w:shd w:val="clear" w:color="auto" w:fill="F2F2F2" w:themeFill="background1" w:themeFillShade="F2"/>
          </w:tcPr>
          <w:p w:rsidR="00716274" w:rsidRPr="00C66199" w:rsidRDefault="009B3F23" w:rsidP="00C66199">
            <w:pPr>
              <w:rPr>
                <w:b/>
              </w:rPr>
            </w:pPr>
            <w:r w:rsidRPr="00C66199">
              <w:rPr>
                <w:b/>
              </w:rPr>
              <w:t>Purpose of visit</w:t>
            </w:r>
          </w:p>
          <w:p w:rsidR="009B3F23" w:rsidRPr="00881783" w:rsidRDefault="009B3F23" w:rsidP="00C66199">
            <w:pPr>
              <w:rPr>
                <w:b/>
                <w:sz w:val="20"/>
                <w:szCs w:val="20"/>
              </w:rPr>
            </w:pPr>
            <w:r w:rsidRPr="00881783">
              <w:rPr>
                <w:b/>
                <w:sz w:val="20"/>
                <w:szCs w:val="20"/>
              </w:rPr>
              <w:t>e</w:t>
            </w:r>
            <w:r w:rsidR="00881783" w:rsidRPr="00881783">
              <w:rPr>
                <w:b/>
                <w:sz w:val="20"/>
                <w:szCs w:val="20"/>
              </w:rPr>
              <w:t>.</w:t>
            </w:r>
            <w:r w:rsidRPr="00881783">
              <w:rPr>
                <w:b/>
                <w:sz w:val="20"/>
                <w:szCs w:val="20"/>
              </w:rPr>
              <w:t>g</w:t>
            </w:r>
            <w:r w:rsidR="00881783" w:rsidRPr="00881783">
              <w:rPr>
                <w:b/>
                <w:sz w:val="20"/>
                <w:szCs w:val="20"/>
              </w:rPr>
              <w:t>.</w:t>
            </w:r>
            <w:r w:rsidRPr="00881783">
              <w:rPr>
                <w:b/>
                <w:sz w:val="20"/>
                <w:szCs w:val="20"/>
              </w:rPr>
              <w:t xml:space="preserve"> holiday, education, exchange, family visit, parent work</w:t>
            </w:r>
          </w:p>
        </w:tc>
        <w:tc>
          <w:tcPr>
            <w:tcW w:w="1848" w:type="dxa"/>
            <w:shd w:val="clear" w:color="auto" w:fill="F2F2F2" w:themeFill="background1" w:themeFillShade="F2"/>
          </w:tcPr>
          <w:p w:rsidR="00716274" w:rsidRPr="00C66199" w:rsidRDefault="00AC550D" w:rsidP="00C66199">
            <w:pPr>
              <w:rPr>
                <w:b/>
              </w:rPr>
            </w:pPr>
            <w:r w:rsidRPr="00C66199">
              <w:rPr>
                <w:b/>
              </w:rPr>
              <w:t>Length of stay</w:t>
            </w:r>
          </w:p>
        </w:tc>
      </w:tr>
      <w:tr w:rsidR="00716274" w:rsidRPr="009B3F23" w:rsidTr="00881783">
        <w:trPr>
          <w:trHeight w:val="454"/>
          <w:jc w:val="center"/>
        </w:trPr>
        <w:tc>
          <w:tcPr>
            <w:tcW w:w="1037" w:type="dxa"/>
            <w:shd w:val="clear" w:color="auto" w:fill="auto"/>
            <w:vAlign w:val="center"/>
          </w:tcPr>
          <w:p w:rsidR="00716274" w:rsidRPr="00C66199" w:rsidRDefault="009B3F23" w:rsidP="00881783">
            <w:pPr>
              <w:spacing w:before="20"/>
              <w:rPr>
                <w:b/>
              </w:rPr>
            </w:pPr>
            <w:r w:rsidRPr="00C66199">
              <w:rPr>
                <w:b/>
              </w:rPr>
              <w:t>2017</w:t>
            </w:r>
          </w:p>
        </w:tc>
        <w:tc>
          <w:tcPr>
            <w:tcW w:w="2008" w:type="dxa"/>
            <w:vAlign w:val="center"/>
          </w:tcPr>
          <w:p w:rsidR="00716274" w:rsidRPr="00C66199" w:rsidRDefault="00716274" w:rsidP="00881783">
            <w:pPr>
              <w:spacing w:before="20"/>
            </w:pPr>
          </w:p>
        </w:tc>
        <w:tc>
          <w:tcPr>
            <w:tcW w:w="2009" w:type="dxa"/>
            <w:vAlign w:val="center"/>
          </w:tcPr>
          <w:p w:rsidR="00716274" w:rsidRPr="00C66199" w:rsidRDefault="00716274" w:rsidP="00881783">
            <w:pPr>
              <w:spacing w:before="20"/>
            </w:pPr>
          </w:p>
        </w:tc>
        <w:tc>
          <w:tcPr>
            <w:tcW w:w="2170" w:type="dxa"/>
            <w:vAlign w:val="center"/>
          </w:tcPr>
          <w:p w:rsidR="00716274" w:rsidRPr="00C66199" w:rsidRDefault="00716274" w:rsidP="00881783">
            <w:pPr>
              <w:spacing w:before="20"/>
            </w:pPr>
          </w:p>
        </w:tc>
        <w:tc>
          <w:tcPr>
            <w:tcW w:w="1848" w:type="dxa"/>
            <w:vAlign w:val="center"/>
          </w:tcPr>
          <w:p w:rsidR="00716274" w:rsidRPr="00C66199" w:rsidRDefault="00716274" w:rsidP="00881783">
            <w:pPr>
              <w:spacing w:before="20"/>
            </w:pPr>
          </w:p>
        </w:tc>
      </w:tr>
      <w:tr w:rsidR="00716274" w:rsidRPr="009B3F23" w:rsidTr="00881783">
        <w:trPr>
          <w:trHeight w:val="454"/>
          <w:jc w:val="center"/>
        </w:trPr>
        <w:tc>
          <w:tcPr>
            <w:tcW w:w="1037" w:type="dxa"/>
            <w:shd w:val="clear" w:color="auto" w:fill="auto"/>
            <w:vAlign w:val="center"/>
          </w:tcPr>
          <w:p w:rsidR="00716274" w:rsidRPr="00C66199" w:rsidRDefault="009B3F23" w:rsidP="00881783">
            <w:pPr>
              <w:spacing w:before="20"/>
              <w:rPr>
                <w:b/>
              </w:rPr>
            </w:pPr>
            <w:r w:rsidRPr="00C66199">
              <w:rPr>
                <w:b/>
              </w:rPr>
              <w:t>2016</w:t>
            </w:r>
          </w:p>
        </w:tc>
        <w:tc>
          <w:tcPr>
            <w:tcW w:w="2008" w:type="dxa"/>
            <w:vAlign w:val="center"/>
          </w:tcPr>
          <w:p w:rsidR="00716274" w:rsidRPr="00C66199" w:rsidRDefault="00716274" w:rsidP="00881783">
            <w:pPr>
              <w:spacing w:before="20"/>
            </w:pPr>
          </w:p>
        </w:tc>
        <w:tc>
          <w:tcPr>
            <w:tcW w:w="2009" w:type="dxa"/>
            <w:vAlign w:val="center"/>
          </w:tcPr>
          <w:p w:rsidR="00716274" w:rsidRPr="00C66199" w:rsidRDefault="00716274" w:rsidP="00881783">
            <w:pPr>
              <w:spacing w:before="20"/>
            </w:pPr>
          </w:p>
        </w:tc>
        <w:tc>
          <w:tcPr>
            <w:tcW w:w="2170" w:type="dxa"/>
            <w:vAlign w:val="center"/>
          </w:tcPr>
          <w:p w:rsidR="00716274" w:rsidRPr="00C66199" w:rsidRDefault="00716274" w:rsidP="00881783">
            <w:pPr>
              <w:spacing w:before="20"/>
            </w:pPr>
          </w:p>
        </w:tc>
        <w:tc>
          <w:tcPr>
            <w:tcW w:w="1848" w:type="dxa"/>
            <w:vAlign w:val="center"/>
          </w:tcPr>
          <w:p w:rsidR="00716274" w:rsidRPr="00C66199" w:rsidRDefault="00716274" w:rsidP="00881783">
            <w:pPr>
              <w:spacing w:before="20"/>
            </w:pPr>
          </w:p>
        </w:tc>
      </w:tr>
      <w:tr w:rsidR="00716274" w:rsidRPr="009B3F23" w:rsidTr="00881783">
        <w:trPr>
          <w:trHeight w:val="454"/>
          <w:jc w:val="center"/>
        </w:trPr>
        <w:tc>
          <w:tcPr>
            <w:tcW w:w="1037" w:type="dxa"/>
            <w:shd w:val="clear" w:color="auto" w:fill="auto"/>
            <w:vAlign w:val="center"/>
          </w:tcPr>
          <w:p w:rsidR="00716274" w:rsidRPr="00C66199" w:rsidRDefault="009B3F23" w:rsidP="00881783">
            <w:pPr>
              <w:spacing w:before="20"/>
              <w:rPr>
                <w:b/>
              </w:rPr>
            </w:pPr>
            <w:r w:rsidRPr="00C66199">
              <w:rPr>
                <w:b/>
              </w:rPr>
              <w:t>2015</w:t>
            </w:r>
          </w:p>
        </w:tc>
        <w:tc>
          <w:tcPr>
            <w:tcW w:w="2008" w:type="dxa"/>
            <w:vAlign w:val="center"/>
          </w:tcPr>
          <w:p w:rsidR="00716274" w:rsidRPr="00C66199" w:rsidRDefault="00716274" w:rsidP="00881783">
            <w:pPr>
              <w:spacing w:before="20"/>
            </w:pPr>
          </w:p>
        </w:tc>
        <w:tc>
          <w:tcPr>
            <w:tcW w:w="2009" w:type="dxa"/>
            <w:vAlign w:val="center"/>
          </w:tcPr>
          <w:p w:rsidR="00716274" w:rsidRPr="00C66199" w:rsidRDefault="00716274" w:rsidP="00881783">
            <w:pPr>
              <w:spacing w:before="20"/>
            </w:pPr>
          </w:p>
        </w:tc>
        <w:tc>
          <w:tcPr>
            <w:tcW w:w="2170" w:type="dxa"/>
            <w:vAlign w:val="center"/>
          </w:tcPr>
          <w:p w:rsidR="00716274" w:rsidRPr="00C66199" w:rsidRDefault="00716274" w:rsidP="00881783">
            <w:pPr>
              <w:spacing w:before="20"/>
            </w:pPr>
          </w:p>
        </w:tc>
        <w:tc>
          <w:tcPr>
            <w:tcW w:w="1848" w:type="dxa"/>
            <w:vAlign w:val="center"/>
          </w:tcPr>
          <w:p w:rsidR="00716274" w:rsidRPr="00C66199" w:rsidRDefault="00716274" w:rsidP="00881783">
            <w:pPr>
              <w:spacing w:before="20"/>
            </w:pPr>
          </w:p>
        </w:tc>
      </w:tr>
      <w:tr w:rsidR="00716274" w:rsidRPr="009B3F23" w:rsidTr="00881783">
        <w:trPr>
          <w:trHeight w:val="454"/>
          <w:jc w:val="center"/>
        </w:trPr>
        <w:tc>
          <w:tcPr>
            <w:tcW w:w="1037" w:type="dxa"/>
            <w:shd w:val="clear" w:color="auto" w:fill="auto"/>
            <w:vAlign w:val="center"/>
          </w:tcPr>
          <w:p w:rsidR="00716274" w:rsidRPr="00C66199" w:rsidRDefault="009B3F23" w:rsidP="00881783">
            <w:pPr>
              <w:spacing w:before="20"/>
              <w:rPr>
                <w:b/>
              </w:rPr>
            </w:pPr>
            <w:r w:rsidRPr="00C66199">
              <w:rPr>
                <w:b/>
              </w:rPr>
              <w:t>2014</w:t>
            </w:r>
          </w:p>
        </w:tc>
        <w:tc>
          <w:tcPr>
            <w:tcW w:w="2008" w:type="dxa"/>
            <w:vAlign w:val="center"/>
          </w:tcPr>
          <w:p w:rsidR="00716274" w:rsidRPr="00C66199" w:rsidRDefault="00716274" w:rsidP="00881783">
            <w:pPr>
              <w:spacing w:before="20"/>
            </w:pPr>
          </w:p>
        </w:tc>
        <w:tc>
          <w:tcPr>
            <w:tcW w:w="2009" w:type="dxa"/>
            <w:vAlign w:val="center"/>
          </w:tcPr>
          <w:p w:rsidR="00716274" w:rsidRPr="00C66199" w:rsidRDefault="00716274" w:rsidP="00881783">
            <w:pPr>
              <w:spacing w:before="20"/>
            </w:pPr>
          </w:p>
        </w:tc>
        <w:tc>
          <w:tcPr>
            <w:tcW w:w="2170" w:type="dxa"/>
            <w:vAlign w:val="center"/>
          </w:tcPr>
          <w:p w:rsidR="00716274" w:rsidRPr="00C66199" w:rsidRDefault="00716274" w:rsidP="00881783">
            <w:pPr>
              <w:spacing w:before="20"/>
            </w:pPr>
          </w:p>
        </w:tc>
        <w:tc>
          <w:tcPr>
            <w:tcW w:w="1848" w:type="dxa"/>
            <w:vAlign w:val="center"/>
          </w:tcPr>
          <w:p w:rsidR="00716274" w:rsidRPr="00C66199" w:rsidRDefault="00716274" w:rsidP="00881783">
            <w:pPr>
              <w:spacing w:before="20"/>
            </w:pPr>
          </w:p>
        </w:tc>
      </w:tr>
      <w:tr w:rsidR="00716274" w:rsidRPr="009B3F23" w:rsidTr="00881783">
        <w:trPr>
          <w:trHeight w:val="454"/>
          <w:jc w:val="center"/>
        </w:trPr>
        <w:tc>
          <w:tcPr>
            <w:tcW w:w="1037" w:type="dxa"/>
            <w:shd w:val="clear" w:color="auto" w:fill="auto"/>
            <w:vAlign w:val="center"/>
          </w:tcPr>
          <w:p w:rsidR="00716274" w:rsidRPr="00C66199" w:rsidRDefault="009B3F23" w:rsidP="00881783">
            <w:pPr>
              <w:spacing w:before="20"/>
              <w:rPr>
                <w:b/>
              </w:rPr>
            </w:pPr>
            <w:r w:rsidRPr="00C66199">
              <w:rPr>
                <w:b/>
              </w:rPr>
              <w:t>2013</w:t>
            </w:r>
          </w:p>
        </w:tc>
        <w:tc>
          <w:tcPr>
            <w:tcW w:w="2008" w:type="dxa"/>
            <w:vAlign w:val="center"/>
          </w:tcPr>
          <w:p w:rsidR="00716274" w:rsidRPr="00C66199" w:rsidRDefault="00716274" w:rsidP="00881783">
            <w:pPr>
              <w:spacing w:before="20"/>
            </w:pPr>
          </w:p>
        </w:tc>
        <w:tc>
          <w:tcPr>
            <w:tcW w:w="2009" w:type="dxa"/>
            <w:vAlign w:val="center"/>
          </w:tcPr>
          <w:p w:rsidR="00716274" w:rsidRPr="00C66199" w:rsidRDefault="00716274" w:rsidP="00881783">
            <w:pPr>
              <w:spacing w:before="20"/>
            </w:pPr>
          </w:p>
        </w:tc>
        <w:tc>
          <w:tcPr>
            <w:tcW w:w="2170" w:type="dxa"/>
            <w:vAlign w:val="center"/>
          </w:tcPr>
          <w:p w:rsidR="00716274" w:rsidRPr="00C66199" w:rsidRDefault="00716274" w:rsidP="00881783">
            <w:pPr>
              <w:spacing w:before="20"/>
            </w:pPr>
          </w:p>
        </w:tc>
        <w:tc>
          <w:tcPr>
            <w:tcW w:w="1848" w:type="dxa"/>
            <w:vAlign w:val="center"/>
          </w:tcPr>
          <w:p w:rsidR="00716274" w:rsidRPr="00C66199" w:rsidRDefault="00716274" w:rsidP="00881783">
            <w:pPr>
              <w:spacing w:before="20"/>
            </w:pPr>
          </w:p>
        </w:tc>
      </w:tr>
      <w:tr w:rsidR="009B3F23" w:rsidRPr="004E3408" w:rsidTr="00881783">
        <w:trPr>
          <w:trHeight w:val="454"/>
          <w:jc w:val="center"/>
        </w:trPr>
        <w:tc>
          <w:tcPr>
            <w:tcW w:w="1037" w:type="dxa"/>
            <w:shd w:val="clear" w:color="auto" w:fill="auto"/>
            <w:vAlign w:val="center"/>
          </w:tcPr>
          <w:p w:rsidR="009B3F23" w:rsidRPr="00C66199" w:rsidRDefault="009B3F23" w:rsidP="00881783">
            <w:pPr>
              <w:spacing w:before="20"/>
              <w:rPr>
                <w:b/>
              </w:rPr>
            </w:pPr>
            <w:r w:rsidRPr="00C66199">
              <w:rPr>
                <w:b/>
              </w:rPr>
              <w:t>2012</w:t>
            </w:r>
          </w:p>
        </w:tc>
        <w:tc>
          <w:tcPr>
            <w:tcW w:w="2008" w:type="dxa"/>
            <w:vAlign w:val="center"/>
          </w:tcPr>
          <w:p w:rsidR="009B3F23" w:rsidRPr="00C66199" w:rsidRDefault="009B3F23" w:rsidP="00881783">
            <w:pPr>
              <w:spacing w:before="20"/>
            </w:pPr>
          </w:p>
        </w:tc>
        <w:tc>
          <w:tcPr>
            <w:tcW w:w="2009" w:type="dxa"/>
            <w:vAlign w:val="center"/>
          </w:tcPr>
          <w:p w:rsidR="009B3F23" w:rsidRPr="00C66199" w:rsidRDefault="009B3F23" w:rsidP="00881783">
            <w:pPr>
              <w:spacing w:before="20"/>
            </w:pPr>
          </w:p>
        </w:tc>
        <w:tc>
          <w:tcPr>
            <w:tcW w:w="2170" w:type="dxa"/>
            <w:vAlign w:val="center"/>
          </w:tcPr>
          <w:p w:rsidR="009B3F23" w:rsidRPr="00C66199" w:rsidRDefault="009B3F23" w:rsidP="00881783">
            <w:pPr>
              <w:spacing w:before="20"/>
            </w:pPr>
          </w:p>
        </w:tc>
        <w:tc>
          <w:tcPr>
            <w:tcW w:w="1848" w:type="dxa"/>
            <w:vAlign w:val="center"/>
          </w:tcPr>
          <w:p w:rsidR="009B3F23" w:rsidRPr="00C66199" w:rsidRDefault="009B3F23" w:rsidP="00881783">
            <w:pPr>
              <w:spacing w:before="20"/>
            </w:pPr>
          </w:p>
        </w:tc>
      </w:tr>
      <w:tr w:rsidR="0096302C" w:rsidRPr="004E3408" w:rsidTr="00881783">
        <w:trPr>
          <w:trHeight w:val="454"/>
          <w:jc w:val="center"/>
        </w:trPr>
        <w:tc>
          <w:tcPr>
            <w:tcW w:w="1037" w:type="dxa"/>
            <w:shd w:val="clear" w:color="auto" w:fill="auto"/>
            <w:vAlign w:val="center"/>
          </w:tcPr>
          <w:p w:rsidR="0096302C" w:rsidRPr="00C66199" w:rsidRDefault="0096302C" w:rsidP="00881783">
            <w:pPr>
              <w:spacing w:before="20"/>
              <w:rPr>
                <w:b/>
              </w:rPr>
            </w:pPr>
            <w:r w:rsidRPr="00C66199">
              <w:rPr>
                <w:b/>
              </w:rPr>
              <w:t>2011</w:t>
            </w:r>
          </w:p>
        </w:tc>
        <w:tc>
          <w:tcPr>
            <w:tcW w:w="2008" w:type="dxa"/>
            <w:vAlign w:val="center"/>
          </w:tcPr>
          <w:p w:rsidR="0096302C" w:rsidRPr="00C66199" w:rsidRDefault="0096302C" w:rsidP="00881783">
            <w:pPr>
              <w:spacing w:before="20"/>
            </w:pPr>
          </w:p>
        </w:tc>
        <w:tc>
          <w:tcPr>
            <w:tcW w:w="2009" w:type="dxa"/>
            <w:vAlign w:val="center"/>
          </w:tcPr>
          <w:p w:rsidR="0096302C" w:rsidRPr="00C66199" w:rsidRDefault="0096302C" w:rsidP="00881783">
            <w:pPr>
              <w:spacing w:before="20"/>
            </w:pPr>
          </w:p>
        </w:tc>
        <w:tc>
          <w:tcPr>
            <w:tcW w:w="2170" w:type="dxa"/>
            <w:vAlign w:val="center"/>
          </w:tcPr>
          <w:p w:rsidR="0096302C" w:rsidRPr="00C66199" w:rsidRDefault="0096302C" w:rsidP="00881783">
            <w:pPr>
              <w:spacing w:before="20"/>
            </w:pPr>
          </w:p>
        </w:tc>
        <w:tc>
          <w:tcPr>
            <w:tcW w:w="1848" w:type="dxa"/>
            <w:vAlign w:val="center"/>
          </w:tcPr>
          <w:p w:rsidR="0096302C" w:rsidRPr="00C66199" w:rsidRDefault="0096302C" w:rsidP="00881783">
            <w:pPr>
              <w:spacing w:before="20"/>
            </w:pPr>
          </w:p>
        </w:tc>
      </w:tr>
      <w:tr w:rsidR="0096302C" w:rsidRPr="004E3408" w:rsidTr="00881783">
        <w:trPr>
          <w:trHeight w:val="454"/>
          <w:jc w:val="center"/>
        </w:trPr>
        <w:tc>
          <w:tcPr>
            <w:tcW w:w="1037" w:type="dxa"/>
            <w:shd w:val="clear" w:color="auto" w:fill="auto"/>
            <w:vAlign w:val="center"/>
          </w:tcPr>
          <w:p w:rsidR="0096302C" w:rsidRPr="00C66199" w:rsidRDefault="0096302C" w:rsidP="00881783">
            <w:pPr>
              <w:spacing w:before="20"/>
              <w:rPr>
                <w:b/>
              </w:rPr>
            </w:pPr>
            <w:r w:rsidRPr="00C66199">
              <w:rPr>
                <w:b/>
              </w:rPr>
              <w:t>2010</w:t>
            </w:r>
          </w:p>
        </w:tc>
        <w:tc>
          <w:tcPr>
            <w:tcW w:w="2008" w:type="dxa"/>
            <w:vAlign w:val="center"/>
          </w:tcPr>
          <w:p w:rsidR="0096302C" w:rsidRPr="00C66199" w:rsidRDefault="0096302C" w:rsidP="00881783">
            <w:pPr>
              <w:spacing w:before="20"/>
            </w:pPr>
          </w:p>
        </w:tc>
        <w:tc>
          <w:tcPr>
            <w:tcW w:w="2009" w:type="dxa"/>
            <w:vAlign w:val="center"/>
          </w:tcPr>
          <w:p w:rsidR="0096302C" w:rsidRPr="00C66199" w:rsidRDefault="0096302C" w:rsidP="00881783">
            <w:pPr>
              <w:spacing w:before="20"/>
            </w:pPr>
          </w:p>
        </w:tc>
        <w:tc>
          <w:tcPr>
            <w:tcW w:w="2170" w:type="dxa"/>
            <w:vAlign w:val="center"/>
          </w:tcPr>
          <w:p w:rsidR="0096302C" w:rsidRPr="00C66199" w:rsidRDefault="0096302C" w:rsidP="00881783">
            <w:pPr>
              <w:spacing w:before="20"/>
            </w:pPr>
          </w:p>
        </w:tc>
        <w:tc>
          <w:tcPr>
            <w:tcW w:w="1848" w:type="dxa"/>
            <w:vAlign w:val="center"/>
          </w:tcPr>
          <w:p w:rsidR="0096302C" w:rsidRPr="00C66199" w:rsidRDefault="0096302C" w:rsidP="00881783">
            <w:pPr>
              <w:spacing w:before="20"/>
            </w:pPr>
          </w:p>
        </w:tc>
      </w:tr>
      <w:tr w:rsidR="0096302C" w:rsidRPr="004E3408" w:rsidTr="00881783">
        <w:trPr>
          <w:trHeight w:val="454"/>
          <w:jc w:val="center"/>
        </w:trPr>
        <w:tc>
          <w:tcPr>
            <w:tcW w:w="1037" w:type="dxa"/>
            <w:shd w:val="clear" w:color="auto" w:fill="auto"/>
            <w:vAlign w:val="center"/>
          </w:tcPr>
          <w:p w:rsidR="0096302C" w:rsidRPr="00C66199" w:rsidRDefault="0096302C" w:rsidP="00881783">
            <w:pPr>
              <w:spacing w:before="20"/>
              <w:rPr>
                <w:b/>
              </w:rPr>
            </w:pPr>
            <w:r w:rsidRPr="00C66199">
              <w:rPr>
                <w:b/>
              </w:rPr>
              <w:t>2009</w:t>
            </w:r>
          </w:p>
        </w:tc>
        <w:tc>
          <w:tcPr>
            <w:tcW w:w="2008" w:type="dxa"/>
            <w:vAlign w:val="center"/>
          </w:tcPr>
          <w:p w:rsidR="0096302C" w:rsidRPr="00C66199" w:rsidRDefault="0096302C" w:rsidP="00881783">
            <w:pPr>
              <w:spacing w:before="20"/>
            </w:pPr>
          </w:p>
        </w:tc>
        <w:tc>
          <w:tcPr>
            <w:tcW w:w="2009" w:type="dxa"/>
            <w:vAlign w:val="center"/>
          </w:tcPr>
          <w:p w:rsidR="0096302C" w:rsidRPr="00C66199" w:rsidRDefault="0096302C" w:rsidP="00881783">
            <w:pPr>
              <w:spacing w:before="20"/>
            </w:pPr>
          </w:p>
        </w:tc>
        <w:tc>
          <w:tcPr>
            <w:tcW w:w="2170" w:type="dxa"/>
            <w:vAlign w:val="center"/>
          </w:tcPr>
          <w:p w:rsidR="0096302C" w:rsidRPr="00C66199" w:rsidRDefault="0096302C" w:rsidP="00881783">
            <w:pPr>
              <w:spacing w:before="20"/>
            </w:pPr>
          </w:p>
        </w:tc>
        <w:tc>
          <w:tcPr>
            <w:tcW w:w="1848" w:type="dxa"/>
            <w:vAlign w:val="center"/>
          </w:tcPr>
          <w:p w:rsidR="0096302C" w:rsidRPr="00C66199" w:rsidRDefault="0096302C" w:rsidP="00881783">
            <w:pPr>
              <w:spacing w:before="20"/>
            </w:pPr>
          </w:p>
        </w:tc>
      </w:tr>
      <w:tr w:rsidR="00704E87" w:rsidRPr="004E3408" w:rsidTr="00881783">
        <w:trPr>
          <w:trHeight w:val="454"/>
          <w:jc w:val="center"/>
        </w:trPr>
        <w:tc>
          <w:tcPr>
            <w:tcW w:w="1037" w:type="dxa"/>
            <w:shd w:val="clear" w:color="auto" w:fill="auto"/>
            <w:vAlign w:val="center"/>
          </w:tcPr>
          <w:p w:rsidR="00704E87" w:rsidRPr="00C66199" w:rsidRDefault="00704E87" w:rsidP="00881783">
            <w:pPr>
              <w:spacing w:before="20"/>
              <w:rPr>
                <w:b/>
              </w:rPr>
            </w:pPr>
            <w:r w:rsidRPr="00C66199">
              <w:rPr>
                <w:b/>
              </w:rPr>
              <w:t>2008</w:t>
            </w:r>
          </w:p>
        </w:tc>
        <w:tc>
          <w:tcPr>
            <w:tcW w:w="2008" w:type="dxa"/>
            <w:vAlign w:val="center"/>
          </w:tcPr>
          <w:p w:rsidR="00704E87" w:rsidRPr="00C66199" w:rsidRDefault="00704E87" w:rsidP="00881783">
            <w:pPr>
              <w:spacing w:before="20"/>
            </w:pPr>
          </w:p>
        </w:tc>
        <w:tc>
          <w:tcPr>
            <w:tcW w:w="2009" w:type="dxa"/>
            <w:vAlign w:val="center"/>
          </w:tcPr>
          <w:p w:rsidR="00704E87" w:rsidRPr="00C66199" w:rsidRDefault="00704E87" w:rsidP="00881783">
            <w:pPr>
              <w:spacing w:before="20"/>
            </w:pPr>
          </w:p>
        </w:tc>
        <w:tc>
          <w:tcPr>
            <w:tcW w:w="2170" w:type="dxa"/>
            <w:vAlign w:val="center"/>
          </w:tcPr>
          <w:p w:rsidR="00704E87" w:rsidRPr="00C66199" w:rsidRDefault="00704E87" w:rsidP="00881783">
            <w:pPr>
              <w:spacing w:before="20"/>
            </w:pPr>
          </w:p>
        </w:tc>
        <w:tc>
          <w:tcPr>
            <w:tcW w:w="1848" w:type="dxa"/>
            <w:vAlign w:val="center"/>
          </w:tcPr>
          <w:p w:rsidR="00704E87" w:rsidRPr="00C66199" w:rsidRDefault="00704E87" w:rsidP="00881783">
            <w:pPr>
              <w:spacing w:before="20"/>
            </w:pPr>
          </w:p>
        </w:tc>
      </w:tr>
      <w:tr w:rsidR="00704E87" w:rsidRPr="004E3408" w:rsidTr="00881783">
        <w:trPr>
          <w:trHeight w:val="454"/>
          <w:jc w:val="center"/>
        </w:trPr>
        <w:tc>
          <w:tcPr>
            <w:tcW w:w="1037" w:type="dxa"/>
            <w:shd w:val="clear" w:color="auto" w:fill="auto"/>
            <w:vAlign w:val="center"/>
          </w:tcPr>
          <w:p w:rsidR="00704E87" w:rsidRPr="00C66199" w:rsidRDefault="00704E87" w:rsidP="00881783">
            <w:pPr>
              <w:spacing w:before="20"/>
              <w:rPr>
                <w:b/>
              </w:rPr>
            </w:pPr>
            <w:r w:rsidRPr="00C66199">
              <w:rPr>
                <w:b/>
              </w:rPr>
              <w:t>2007</w:t>
            </w:r>
          </w:p>
        </w:tc>
        <w:tc>
          <w:tcPr>
            <w:tcW w:w="2008" w:type="dxa"/>
            <w:vAlign w:val="center"/>
          </w:tcPr>
          <w:p w:rsidR="00704E87" w:rsidRPr="00C66199" w:rsidRDefault="00704E87" w:rsidP="00881783">
            <w:pPr>
              <w:spacing w:before="20"/>
            </w:pPr>
          </w:p>
        </w:tc>
        <w:tc>
          <w:tcPr>
            <w:tcW w:w="2009" w:type="dxa"/>
            <w:vAlign w:val="center"/>
          </w:tcPr>
          <w:p w:rsidR="00704E87" w:rsidRPr="00C66199" w:rsidRDefault="00704E87" w:rsidP="00881783">
            <w:pPr>
              <w:spacing w:before="20"/>
            </w:pPr>
          </w:p>
        </w:tc>
        <w:tc>
          <w:tcPr>
            <w:tcW w:w="2170" w:type="dxa"/>
            <w:vAlign w:val="center"/>
          </w:tcPr>
          <w:p w:rsidR="00704E87" w:rsidRPr="00C66199" w:rsidRDefault="00704E87" w:rsidP="00881783">
            <w:pPr>
              <w:spacing w:before="20"/>
            </w:pPr>
          </w:p>
        </w:tc>
        <w:tc>
          <w:tcPr>
            <w:tcW w:w="1848" w:type="dxa"/>
            <w:vAlign w:val="center"/>
          </w:tcPr>
          <w:p w:rsidR="00704E87" w:rsidRPr="00C66199" w:rsidRDefault="00704E87" w:rsidP="00881783">
            <w:pPr>
              <w:spacing w:before="20"/>
            </w:pPr>
          </w:p>
        </w:tc>
      </w:tr>
      <w:tr w:rsidR="00704E87" w:rsidRPr="004E3408" w:rsidTr="00881783">
        <w:trPr>
          <w:trHeight w:val="454"/>
          <w:jc w:val="center"/>
        </w:trPr>
        <w:tc>
          <w:tcPr>
            <w:tcW w:w="1037" w:type="dxa"/>
            <w:shd w:val="clear" w:color="auto" w:fill="auto"/>
            <w:vAlign w:val="center"/>
          </w:tcPr>
          <w:p w:rsidR="00704E87" w:rsidRPr="00C66199" w:rsidRDefault="00704E87" w:rsidP="00881783">
            <w:pPr>
              <w:spacing w:before="20"/>
              <w:rPr>
                <w:b/>
              </w:rPr>
            </w:pPr>
            <w:r w:rsidRPr="00C66199">
              <w:rPr>
                <w:b/>
              </w:rPr>
              <w:t>2006</w:t>
            </w:r>
          </w:p>
        </w:tc>
        <w:tc>
          <w:tcPr>
            <w:tcW w:w="2008" w:type="dxa"/>
            <w:vAlign w:val="center"/>
          </w:tcPr>
          <w:p w:rsidR="00704E87" w:rsidRPr="00C66199" w:rsidRDefault="00704E87" w:rsidP="00881783">
            <w:pPr>
              <w:spacing w:before="20"/>
            </w:pPr>
          </w:p>
        </w:tc>
        <w:tc>
          <w:tcPr>
            <w:tcW w:w="2009" w:type="dxa"/>
            <w:vAlign w:val="center"/>
          </w:tcPr>
          <w:p w:rsidR="00704E87" w:rsidRPr="00C66199" w:rsidRDefault="00704E87" w:rsidP="00881783">
            <w:pPr>
              <w:spacing w:before="20"/>
            </w:pPr>
          </w:p>
        </w:tc>
        <w:tc>
          <w:tcPr>
            <w:tcW w:w="2170" w:type="dxa"/>
            <w:vAlign w:val="center"/>
          </w:tcPr>
          <w:p w:rsidR="00704E87" w:rsidRPr="00C66199" w:rsidRDefault="00704E87" w:rsidP="00881783">
            <w:pPr>
              <w:spacing w:before="20"/>
            </w:pPr>
          </w:p>
        </w:tc>
        <w:tc>
          <w:tcPr>
            <w:tcW w:w="1848" w:type="dxa"/>
            <w:vAlign w:val="center"/>
          </w:tcPr>
          <w:p w:rsidR="00704E87" w:rsidRPr="00C66199" w:rsidRDefault="00704E87" w:rsidP="00881783">
            <w:pPr>
              <w:spacing w:before="20"/>
            </w:pPr>
          </w:p>
        </w:tc>
      </w:tr>
    </w:tbl>
    <w:p w:rsidR="00881783" w:rsidRPr="00881783" w:rsidRDefault="00881783" w:rsidP="00881783">
      <w:pPr>
        <w:spacing w:before="80"/>
        <w:rPr>
          <w:b/>
          <w:iCs/>
          <w:sz w:val="20"/>
          <w:szCs w:val="20"/>
        </w:rPr>
      </w:pPr>
      <w:r w:rsidRPr="00881783">
        <w:rPr>
          <w:b/>
          <w:iCs/>
          <w:sz w:val="20"/>
          <w:szCs w:val="20"/>
        </w:rPr>
        <w:t>Notes</w:t>
      </w:r>
      <w:r w:rsidR="00D80E05">
        <w:rPr>
          <w:b/>
          <w:iCs/>
          <w:sz w:val="20"/>
          <w:szCs w:val="20"/>
        </w:rPr>
        <w:t>:</w:t>
      </w:r>
    </w:p>
    <w:p w:rsidR="00881783" w:rsidRPr="00881783" w:rsidRDefault="00881783" w:rsidP="00881783">
      <w:pPr>
        <w:spacing w:before="0"/>
        <w:rPr>
          <w:sz w:val="18"/>
          <w:szCs w:val="18"/>
        </w:rPr>
      </w:pPr>
      <w:r w:rsidRPr="00881783">
        <w:rPr>
          <w:sz w:val="18"/>
          <w:szCs w:val="18"/>
        </w:rPr>
        <w:t>For the purpose of this application:</w:t>
      </w:r>
    </w:p>
    <w:p w:rsidR="00881783" w:rsidRPr="00881783" w:rsidRDefault="00881783" w:rsidP="00601EA3">
      <w:pPr>
        <w:numPr>
          <w:ilvl w:val="0"/>
          <w:numId w:val="13"/>
        </w:numPr>
        <w:spacing w:before="0"/>
        <w:ind w:left="567" w:hanging="567"/>
        <w:rPr>
          <w:sz w:val="18"/>
          <w:szCs w:val="18"/>
        </w:rPr>
      </w:pPr>
      <w:r w:rsidRPr="00881783">
        <w:rPr>
          <w:sz w:val="18"/>
          <w:szCs w:val="18"/>
        </w:rPr>
        <w:t>Speakers of dialects and variants of a language are considered to be speakers of the standard language.</w:t>
      </w:r>
    </w:p>
    <w:p w:rsidR="00881783" w:rsidRPr="00881783" w:rsidRDefault="00881783" w:rsidP="00601EA3">
      <w:pPr>
        <w:numPr>
          <w:ilvl w:val="0"/>
          <w:numId w:val="13"/>
        </w:numPr>
        <w:spacing w:before="0"/>
        <w:ind w:left="567" w:hanging="567"/>
        <w:rPr>
          <w:sz w:val="18"/>
          <w:szCs w:val="18"/>
        </w:rPr>
      </w:pPr>
      <w:r w:rsidRPr="00881783">
        <w:rPr>
          <w:sz w:val="18"/>
          <w:szCs w:val="18"/>
        </w:rPr>
        <w:t>China, Taiwan, Hong Kong, Macau, Malaysia, Singapore, Brunei and Christmas Island are considered Chinese-speaking countries/places.</w:t>
      </w:r>
    </w:p>
    <w:p w:rsidR="00881783" w:rsidRPr="00881783" w:rsidRDefault="00881783" w:rsidP="00601EA3">
      <w:pPr>
        <w:numPr>
          <w:ilvl w:val="0"/>
          <w:numId w:val="13"/>
        </w:numPr>
        <w:spacing w:before="0"/>
        <w:ind w:left="567" w:hanging="567"/>
        <w:rPr>
          <w:sz w:val="18"/>
          <w:szCs w:val="18"/>
        </w:rPr>
      </w:pPr>
      <w:r w:rsidRPr="00881783">
        <w:rPr>
          <w:sz w:val="18"/>
          <w:szCs w:val="18"/>
        </w:rPr>
        <w:t>Indonesia, Malaysia, Singapore, Brunei, Christmas Island and Cocos Island are considered Indonesian-speaking countries/places.</w:t>
      </w:r>
    </w:p>
    <w:p w:rsidR="00881783" w:rsidRPr="00881783" w:rsidRDefault="00881783" w:rsidP="00601EA3">
      <w:pPr>
        <w:numPr>
          <w:ilvl w:val="0"/>
          <w:numId w:val="13"/>
        </w:numPr>
        <w:spacing w:before="0"/>
        <w:ind w:left="567" w:hanging="567"/>
        <w:rPr>
          <w:sz w:val="18"/>
          <w:szCs w:val="18"/>
        </w:rPr>
      </w:pPr>
      <w:r w:rsidRPr="00881783">
        <w:rPr>
          <w:sz w:val="18"/>
          <w:szCs w:val="18"/>
        </w:rPr>
        <w:t>Speakers of Indonesian and speakers of Malay are considered to be speakers of both languages.</w:t>
      </w:r>
    </w:p>
    <w:p w:rsidR="00881783" w:rsidRPr="00881783" w:rsidRDefault="00881783" w:rsidP="00601EA3">
      <w:pPr>
        <w:numPr>
          <w:ilvl w:val="0"/>
          <w:numId w:val="13"/>
        </w:numPr>
        <w:spacing w:before="0"/>
        <w:ind w:left="567" w:hanging="567"/>
        <w:rPr>
          <w:sz w:val="18"/>
          <w:szCs w:val="18"/>
        </w:rPr>
      </w:pPr>
      <w:r w:rsidRPr="00881783">
        <w:rPr>
          <w:sz w:val="18"/>
          <w:szCs w:val="18"/>
        </w:rPr>
        <w:t>All Francophone countries are considered French-speaking.</w:t>
      </w:r>
    </w:p>
    <w:p w:rsidR="00881783" w:rsidRPr="00881783" w:rsidRDefault="00881783" w:rsidP="00601EA3">
      <w:pPr>
        <w:numPr>
          <w:ilvl w:val="0"/>
          <w:numId w:val="13"/>
        </w:numPr>
        <w:spacing w:before="0"/>
        <w:ind w:left="567" w:hanging="567"/>
        <w:rPr>
          <w:sz w:val="18"/>
          <w:szCs w:val="18"/>
        </w:rPr>
      </w:pPr>
      <w:r w:rsidRPr="00881783">
        <w:rPr>
          <w:sz w:val="18"/>
          <w:szCs w:val="18"/>
        </w:rPr>
        <w:t>Germany, Austria and Switzerland are considered German-speaking countries.</w:t>
      </w:r>
    </w:p>
    <w:p w:rsidR="00881783" w:rsidRPr="00881783" w:rsidRDefault="00881783" w:rsidP="00601EA3">
      <w:pPr>
        <w:numPr>
          <w:ilvl w:val="0"/>
          <w:numId w:val="13"/>
        </w:numPr>
        <w:spacing w:before="0"/>
        <w:ind w:left="567" w:hanging="567"/>
        <w:rPr>
          <w:sz w:val="18"/>
          <w:szCs w:val="18"/>
        </w:rPr>
      </w:pPr>
      <w:r w:rsidRPr="00881783">
        <w:rPr>
          <w:sz w:val="18"/>
          <w:szCs w:val="18"/>
        </w:rPr>
        <w:t>Italy and Switzerland are considered Italian-speaking countries</w:t>
      </w:r>
    </w:p>
    <w:p w:rsidR="00174CAD" w:rsidRDefault="00881783">
      <w:pPr>
        <w:spacing w:before="0"/>
      </w:pPr>
      <w:r w:rsidRPr="00881783">
        <w:rPr>
          <w:sz w:val="18"/>
          <w:szCs w:val="18"/>
        </w:rPr>
        <w:t xml:space="preserve">*Students who attended Bilingual </w:t>
      </w:r>
      <w:r w:rsidRPr="00881783">
        <w:rPr>
          <w:b/>
          <w:sz w:val="18"/>
          <w:szCs w:val="18"/>
        </w:rPr>
        <w:t>programs</w:t>
      </w:r>
      <w:r w:rsidRPr="00881783">
        <w:rPr>
          <w:sz w:val="18"/>
          <w:szCs w:val="18"/>
        </w:rPr>
        <w:t xml:space="preserve"> </w:t>
      </w:r>
      <w:r w:rsidRPr="00881783">
        <w:rPr>
          <w:b/>
          <w:sz w:val="18"/>
          <w:szCs w:val="18"/>
        </w:rPr>
        <w:t>in the ACT</w:t>
      </w:r>
      <w:r w:rsidRPr="00881783">
        <w:rPr>
          <w:sz w:val="18"/>
          <w:szCs w:val="18"/>
        </w:rPr>
        <w:t xml:space="preserve"> P-6 are deemed as having had 5 years of formal education in the language of instruction</w:t>
      </w:r>
      <w:r w:rsidRPr="00881783">
        <w:br w:type="page"/>
      </w:r>
    </w:p>
    <w:p w:rsidR="00C73CED" w:rsidRDefault="00060F4E" w:rsidP="00174CAD">
      <w:pPr>
        <w:pStyle w:val="Heading3"/>
      </w:pPr>
      <w:r>
        <w:t>3.3</w:t>
      </w:r>
      <w:r w:rsidR="00032B06">
        <w:t xml:space="preserve"> </w:t>
      </w:r>
      <w:r w:rsidR="00C73CED">
        <w:t xml:space="preserve"> </w:t>
      </w:r>
      <w:r w:rsidR="00C73CED" w:rsidRPr="00A6681C">
        <w:t>Use of the language for communication outside the classroom criterion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7755"/>
      </w:tblGrid>
      <w:tr w:rsidR="00C73CED" w:rsidTr="006433D2">
        <w:trPr>
          <w:jc w:val="center"/>
        </w:trPr>
        <w:tc>
          <w:tcPr>
            <w:tcW w:w="1317" w:type="dxa"/>
            <w:shd w:val="clear" w:color="auto" w:fill="DBE5F1" w:themeFill="accent1" w:themeFillTint="33"/>
          </w:tcPr>
          <w:p w:rsidR="00C73CED" w:rsidRDefault="001D5422" w:rsidP="00A26A08">
            <w:r>
              <w:t>Beginning</w:t>
            </w:r>
          </w:p>
        </w:tc>
        <w:tc>
          <w:tcPr>
            <w:tcW w:w="7755" w:type="dxa"/>
            <w:shd w:val="clear" w:color="auto" w:fill="DBE5F1" w:themeFill="accent1" w:themeFillTint="33"/>
          </w:tcPr>
          <w:p w:rsidR="00C73CED" w:rsidRDefault="001D5422" w:rsidP="00A26A08">
            <w:r>
              <w:t>Nil or infrequent exposure</w:t>
            </w:r>
          </w:p>
        </w:tc>
      </w:tr>
      <w:tr w:rsidR="00C73CED" w:rsidTr="006433D2">
        <w:trPr>
          <w:jc w:val="center"/>
        </w:trPr>
        <w:tc>
          <w:tcPr>
            <w:tcW w:w="1317" w:type="dxa"/>
            <w:shd w:val="clear" w:color="auto" w:fill="B8CCE4" w:themeFill="accent1" w:themeFillTint="66"/>
          </w:tcPr>
          <w:p w:rsidR="00C73CED" w:rsidRDefault="001D5422" w:rsidP="00A26A08">
            <w:r>
              <w:t>Continuing</w:t>
            </w:r>
          </w:p>
        </w:tc>
        <w:tc>
          <w:tcPr>
            <w:tcW w:w="7755" w:type="dxa"/>
            <w:shd w:val="clear" w:color="auto" w:fill="B8CCE4" w:themeFill="accent1" w:themeFillTint="66"/>
          </w:tcPr>
          <w:p w:rsidR="00C73CED" w:rsidRDefault="001D5422" w:rsidP="00A26A08">
            <w:r>
              <w:t>Use permitted</w:t>
            </w:r>
          </w:p>
        </w:tc>
      </w:tr>
      <w:tr w:rsidR="00C73CED" w:rsidTr="006433D2">
        <w:trPr>
          <w:jc w:val="center"/>
        </w:trPr>
        <w:tc>
          <w:tcPr>
            <w:tcW w:w="1317" w:type="dxa"/>
            <w:shd w:val="clear" w:color="auto" w:fill="95B3D7" w:themeFill="accent1" w:themeFillTint="99"/>
          </w:tcPr>
          <w:p w:rsidR="00C73CED" w:rsidRDefault="001D5422" w:rsidP="00A26A08">
            <w:r>
              <w:t>Advanced</w:t>
            </w:r>
          </w:p>
        </w:tc>
        <w:tc>
          <w:tcPr>
            <w:tcW w:w="7755" w:type="dxa"/>
            <w:shd w:val="clear" w:color="auto" w:fill="95B3D7" w:themeFill="accent1" w:themeFillTint="99"/>
          </w:tcPr>
          <w:p w:rsidR="00C73CED" w:rsidRDefault="008B58C9" w:rsidP="00A26A08">
            <w:r>
              <w:t>Sophisticated u</w:t>
            </w:r>
            <w:r w:rsidR="001D5422">
              <w:t xml:space="preserve">se </w:t>
            </w:r>
            <w:r>
              <w:t>of written and spoken language</w:t>
            </w:r>
          </w:p>
        </w:tc>
      </w:tr>
    </w:tbl>
    <w:p w:rsidR="00C73CED" w:rsidRPr="006433D2" w:rsidRDefault="00C73CED" w:rsidP="006433D2"/>
    <w:p w:rsidR="00C73CED" w:rsidRPr="00174CAD" w:rsidRDefault="00FE5C3F" w:rsidP="006433D2">
      <w:pPr>
        <w:rPr>
          <w:b/>
        </w:rPr>
      </w:pPr>
      <w:r w:rsidRPr="006433D2">
        <w:rPr>
          <w:b/>
        </w:rPr>
        <w:t>3.3.</w:t>
      </w:r>
      <w:r>
        <w:rPr>
          <w:b/>
        </w:rPr>
        <w:t>1</w:t>
      </w:r>
      <w:r>
        <w:t xml:space="preserve">  </w:t>
      </w:r>
      <w:r w:rsidR="00C73CED" w:rsidRPr="00174CAD">
        <w:rPr>
          <w:b/>
        </w:rPr>
        <w:t>Provide the following information:</w:t>
      </w:r>
    </w:p>
    <w:p w:rsidR="0021744F" w:rsidRPr="006433D2" w:rsidRDefault="0021744F" w:rsidP="006433D2">
      <w:r w:rsidRPr="006433D2">
        <w:t>The f</w:t>
      </w:r>
      <w:r w:rsidR="00C73CED" w:rsidRPr="006433D2">
        <w:t xml:space="preserve">irst language/s that you learned to </w:t>
      </w:r>
      <w:r w:rsidRPr="006433D2">
        <w:t>speak</w:t>
      </w:r>
    </w:p>
    <w:p w:rsidR="0021744F" w:rsidRDefault="0021744F" w:rsidP="006433D2"/>
    <w:p w:rsidR="00174CAD" w:rsidRPr="006433D2" w:rsidRDefault="00174CAD" w:rsidP="00174CAD">
      <w:pPr>
        <w:tabs>
          <w:tab w:val="left" w:pos="0"/>
          <w:tab w:val="right" w:leader="underscore" w:pos="9072"/>
        </w:tabs>
      </w:pPr>
      <w:r>
        <w:tab/>
      </w:r>
    </w:p>
    <w:p w:rsidR="00C73CED" w:rsidRPr="00C66199" w:rsidRDefault="00C73CED" w:rsidP="00174CAD">
      <w:pPr>
        <w:spacing w:before="240" w:after="120"/>
      </w:pPr>
      <w:r w:rsidRPr="00C66199">
        <w:t>Other languages that you:</w:t>
      </w:r>
      <w:r w:rsidR="006144A6" w:rsidRPr="00C66199">
        <w:t xml:space="preserve"> </w:t>
      </w:r>
      <w:r w:rsidRPr="00C66199">
        <w:t xml:space="preserve">Speak, </w:t>
      </w:r>
      <w:r w:rsidR="00426C08" w:rsidRPr="00C66199">
        <w:t xml:space="preserve">Read or </w:t>
      </w:r>
      <w:r w:rsidR="006144A6" w:rsidRPr="00C66199">
        <w:t>W</w:t>
      </w:r>
      <w:r w:rsidR="00D00DE9">
        <w:t>rite</w:t>
      </w:r>
      <w:r w:rsidR="006144A6" w:rsidRPr="00C66199">
        <w:t xml:space="preserve">, </w:t>
      </w:r>
      <w:r w:rsidRPr="00C66199">
        <w:t xml:space="preserve">but did not learn at </w:t>
      </w:r>
      <w:r w:rsidR="006144A6" w:rsidRPr="00C66199">
        <w:t xml:space="preserve">school and the level at which you use them. </w:t>
      </w:r>
      <w:r w:rsidR="00D00DE9">
        <w:t xml:space="preserve"> </w:t>
      </w:r>
      <w:r w:rsidR="006144A6" w:rsidRPr="00C66199">
        <w:rPr>
          <w:i/>
        </w:rPr>
        <w:t>Write the name of the language/s in the appropriate column</w:t>
      </w:r>
      <w:r w:rsidR="006144A6" w:rsidRPr="00C661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426C08" w:rsidTr="00DB6EB2">
        <w:tc>
          <w:tcPr>
            <w:tcW w:w="2310" w:type="dxa"/>
          </w:tcPr>
          <w:p w:rsidR="00426C08" w:rsidRPr="00C66199" w:rsidRDefault="00426C08" w:rsidP="00C66199"/>
        </w:tc>
        <w:tc>
          <w:tcPr>
            <w:tcW w:w="2310" w:type="dxa"/>
          </w:tcPr>
          <w:p w:rsidR="00426C08" w:rsidRPr="00C66199" w:rsidRDefault="00426C08" w:rsidP="00C66199">
            <w:r w:rsidRPr="00C66199">
              <w:t>Basic</w:t>
            </w:r>
          </w:p>
        </w:tc>
        <w:tc>
          <w:tcPr>
            <w:tcW w:w="2311" w:type="dxa"/>
          </w:tcPr>
          <w:p w:rsidR="00426C08" w:rsidRPr="00C66199" w:rsidRDefault="009B4A13" w:rsidP="00C66199">
            <w:r w:rsidRPr="00C66199">
              <w:t>Competent</w:t>
            </w:r>
          </w:p>
        </w:tc>
        <w:tc>
          <w:tcPr>
            <w:tcW w:w="2311" w:type="dxa"/>
          </w:tcPr>
          <w:p w:rsidR="00426C08" w:rsidRPr="00C66199" w:rsidRDefault="009966BE" w:rsidP="00C66199">
            <w:r>
              <w:t>Proficient</w:t>
            </w:r>
          </w:p>
        </w:tc>
      </w:tr>
      <w:tr w:rsidR="00426C08" w:rsidTr="00DB6EB2">
        <w:tc>
          <w:tcPr>
            <w:tcW w:w="2310" w:type="dxa"/>
          </w:tcPr>
          <w:p w:rsidR="00426C08" w:rsidRPr="00C66199" w:rsidRDefault="00426C08" w:rsidP="00C66199">
            <w:r w:rsidRPr="00C66199">
              <w:rPr>
                <w:b/>
              </w:rPr>
              <w:t>Speak</w:t>
            </w:r>
            <w:r w:rsidRPr="00C66199">
              <w:t>, but did not learn at school</w:t>
            </w:r>
          </w:p>
        </w:tc>
        <w:tc>
          <w:tcPr>
            <w:tcW w:w="2310" w:type="dxa"/>
          </w:tcPr>
          <w:p w:rsidR="00426C08" w:rsidRPr="00C66199" w:rsidRDefault="00426C08" w:rsidP="00C66199"/>
        </w:tc>
        <w:tc>
          <w:tcPr>
            <w:tcW w:w="2311" w:type="dxa"/>
          </w:tcPr>
          <w:p w:rsidR="00426C08" w:rsidRPr="00C66199" w:rsidRDefault="00426C08" w:rsidP="00C66199"/>
        </w:tc>
        <w:tc>
          <w:tcPr>
            <w:tcW w:w="2311" w:type="dxa"/>
          </w:tcPr>
          <w:p w:rsidR="00426C08" w:rsidRPr="00C66199" w:rsidRDefault="00426C08" w:rsidP="00C66199"/>
        </w:tc>
      </w:tr>
      <w:tr w:rsidR="00426C08" w:rsidTr="00DB6EB2">
        <w:tc>
          <w:tcPr>
            <w:tcW w:w="2310" w:type="dxa"/>
          </w:tcPr>
          <w:p w:rsidR="00426C08" w:rsidRPr="00C66199" w:rsidRDefault="00426C08" w:rsidP="00C66199">
            <w:r w:rsidRPr="00C66199">
              <w:rPr>
                <w:b/>
              </w:rPr>
              <w:t>Read</w:t>
            </w:r>
            <w:r w:rsidRPr="00C66199">
              <w:t>, but did not learn at school</w:t>
            </w:r>
          </w:p>
        </w:tc>
        <w:tc>
          <w:tcPr>
            <w:tcW w:w="2310" w:type="dxa"/>
          </w:tcPr>
          <w:p w:rsidR="00426C08" w:rsidRPr="00C66199" w:rsidRDefault="00426C08" w:rsidP="00C66199"/>
        </w:tc>
        <w:tc>
          <w:tcPr>
            <w:tcW w:w="2311" w:type="dxa"/>
          </w:tcPr>
          <w:p w:rsidR="00426C08" w:rsidRPr="00C66199" w:rsidRDefault="00426C08" w:rsidP="00C66199"/>
        </w:tc>
        <w:tc>
          <w:tcPr>
            <w:tcW w:w="2311" w:type="dxa"/>
          </w:tcPr>
          <w:p w:rsidR="00426C08" w:rsidRPr="00C66199" w:rsidRDefault="00426C08" w:rsidP="00C66199"/>
        </w:tc>
      </w:tr>
      <w:tr w:rsidR="00426C08" w:rsidTr="00DB6EB2">
        <w:tc>
          <w:tcPr>
            <w:tcW w:w="2310" w:type="dxa"/>
          </w:tcPr>
          <w:p w:rsidR="00426C08" w:rsidRPr="00C66199" w:rsidRDefault="00426C08" w:rsidP="00C66199">
            <w:r w:rsidRPr="00C66199">
              <w:rPr>
                <w:b/>
              </w:rPr>
              <w:t>Write</w:t>
            </w:r>
            <w:r w:rsidRPr="00C66199">
              <w:t xml:space="preserve"> but did not learn at school</w:t>
            </w:r>
          </w:p>
        </w:tc>
        <w:tc>
          <w:tcPr>
            <w:tcW w:w="2310" w:type="dxa"/>
          </w:tcPr>
          <w:p w:rsidR="00426C08" w:rsidRPr="00C66199" w:rsidRDefault="00426C08" w:rsidP="00C66199"/>
        </w:tc>
        <w:tc>
          <w:tcPr>
            <w:tcW w:w="2311" w:type="dxa"/>
          </w:tcPr>
          <w:p w:rsidR="00426C08" w:rsidRPr="00C66199" w:rsidRDefault="00426C08" w:rsidP="00C66199"/>
        </w:tc>
        <w:tc>
          <w:tcPr>
            <w:tcW w:w="2311" w:type="dxa"/>
          </w:tcPr>
          <w:p w:rsidR="00426C08" w:rsidRPr="00C66199" w:rsidRDefault="00426C08" w:rsidP="00C66199"/>
        </w:tc>
      </w:tr>
    </w:tbl>
    <w:p w:rsidR="00C66199" w:rsidRDefault="00060F4E" w:rsidP="006433D2">
      <w:pPr>
        <w:spacing w:before="240" w:after="120"/>
      </w:pPr>
      <w:r w:rsidRPr="006433D2">
        <w:rPr>
          <w:b/>
        </w:rPr>
        <w:t>3.3</w:t>
      </w:r>
      <w:r w:rsidR="00C73CED" w:rsidRPr="006433D2">
        <w:rPr>
          <w:b/>
        </w:rPr>
        <w:t>.2</w:t>
      </w:r>
      <w:r w:rsidR="00C73CED">
        <w:t xml:space="preserve"> </w:t>
      </w:r>
      <w:r w:rsidR="00FE5C3F">
        <w:t xml:space="preserve"> </w:t>
      </w:r>
      <w:r w:rsidR="00C73CED">
        <w:t>Tick</w:t>
      </w:r>
      <w:r w:rsidR="002C5B07">
        <w:t xml:space="preserve"> </w:t>
      </w:r>
      <w:r w:rsidR="00C73CED">
        <w:t>(</w:t>
      </w:r>
      <w:r w:rsidR="00C73CED">
        <w:sym w:font="Wingdings" w:char="F0FC"/>
      </w:r>
      <w:r w:rsidR="00C73CED">
        <w:t xml:space="preserve">) the cells in the table below to indicate the </w:t>
      </w:r>
      <w:r w:rsidR="00C73CED" w:rsidRPr="003706C6">
        <w:rPr>
          <w:b/>
        </w:rPr>
        <w:t>frequency of use</w:t>
      </w:r>
      <w:r w:rsidR="00C73CED">
        <w:t xml:space="preserve"> of the language for which you are applying.</w:t>
      </w:r>
    </w:p>
    <w:tbl>
      <w:tblPr>
        <w:tblW w:w="9274"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1231"/>
        <w:gridCol w:w="1232"/>
        <w:gridCol w:w="1232"/>
        <w:gridCol w:w="1232"/>
        <w:gridCol w:w="1112"/>
      </w:tblGrid>
      <w:tr w:rsidR="00C73CED" w:rsidTr="00D00DE9">
        <w:trPr>
          <w:trHeight w:val="585"/>
          <w:jc w:val="center"/>
        </w:trPr>
        <w:tc>
          <w:tcPr>
            <w:tcW w:w="3235" w:type="dxa"/>
            <w:vMerge w:val="restart"/>
            <w:shd w:val="clear" w:color="auto" w:fill="DBE5F1" w:themeFill="accent1" w:themeFillTint="33"/>
          </w:tcPr>
          <w:p w:rsidR="00C73CED" w:rsidRPr="00DD2D66" w:rsidRDefault="00C73CED" w:rsidP="00A26A08">
            <w:r w:rsidRPr="00DD2D66">
              <w:t>Use (Speak with, or spoken to in the language, by any of the following groups)</w:t>
            </w:r>
          </w:p>
        </w:tc>
        <w:tc>
          <w:tcPr>
            <w:tcW w:w="6039" w:type="dxa"/>
            <w:gridSpan w:val="5"/>
            <w:shd w:val="clear" w:color="auto" w:fill="DBE5F1" w:themeFill="accent1" w:themeFillTint="33"/>
          </w:tcPr>
          <w:p w:rsidR="00C73CED" w:rsidRDefault="00C73CED" w:rsidP="00A26A08">
            <w:r>
              <w:t>Frequency of Use</w:t>
            </w:r>
          </w:p>
        </w:tc>
      </w:tr>
      <w:tr w:rsidR="00C73CED" w:rsidTr="00D00DE9">
        <w:trPr>
          <w:trHeight w:val="523"/>
          <w:jc w:val="center"/>
        </w:trPr>
        <w:tc>
          <w:tcPr>
            <w:tcW w:w="3235" w:type="dxa"/>
            <w:vMerge/>
          </w:tcPr>
          <w:p w:rsidR="00C73CED" w:rsidRPr="00C73CED" w:rsidRDefault="00C73CED" w:rsidP="00A26A08"/>
        </w:tc>
        <w:tc>
          <w:tcPr>
            <w:tcW w:w="1231" w:type="dxa"/>
            <w:shd w:val="clear" w:color="auto" w:fill="EAF1DD"/>
            <w:vAlign w:val="center"/>
          </w:tcPr>
          <w:p w:rsidR="00C73CED" w:rsidRPr="00C66199" w:rsidRDefault="003706C6" w:rsidP="00174CAD">
            <w:pPr>
              <w:rPr>
                <w:sz w:val="20"/>
                <w:szCs w:val="20"/>
              </w:rPr>
            </w:pPr>
            <w:r w:rsidRPr="00C66199">
              <w:rPr>
                <w:sz w:val="20"/>
                <w:szCs w:val="20"/>
              </w:rPr>
              <w:t>d</w:t>
            </w:r>
            <w:r w:rsidR="00C73CED" w:rsidRPr="00C66199">
              <w:rPr>
                <w:sz w:val="20"/>
                <w:szCs w:val="20"/>
              </w:rPr>
              <w:t>aily</w:t>
            </w:r>
          </w:p>
        </w:tc>
        <w:tc>
          <w:tcPr>
            <w:tcW w:w="1232" w:type="dxa"/>
            <w:shd w:val="clear" w:color="auto" w:fill="EAF1DD"/>
            <w:vAlign w:val="center"/>
          </w:tcPr>
          <w:p w:rsidR="00C73CED" w:rsidRPr="00C66199" w:rsidRDefault="00C73CED" w:rsidP="00174CAD">
            <w:pPr>
              <w:rPr>
                <w:sz w:val="20"/>
                <w:szCs w:val="20"/>
              </w:rPr>
            </w:pPr>
            <w:r w:rsidRPr="00C66199">
              <w:rPr>
                <w:sz w:val="20"/>
                <w:szCs w:val="20"/>
              </w:rPr>
              <w:t>weekly</w:t>
            </w:r>
          </w:p>
        </w:tc>
        <w:tc>
          <w:tcPr>
            <w:tcW w:w="1232" w:type="dxa"/>
            <w:shd w:val="clear" w:color="auto" w:fill="EAF1DD"/>
            <w:vAlign w:val="center"/>
          </w:tcPr>
          <w:p w:rsidR="00C73CED" w:rsidRPr="00C66199" w:rsidRDefault="00C73CED" w:rsidP="00174CAD">
            <w:pPr>
              <w:rPr>
                <w:sz w:val="20"/>
                <w:szCs w:val="20"/>
              </w:rPr>
            </w:pPr>
            <w:r w:rsidRPr="00C66199">
              <w:rPr>
                <w:sz w:val="20"/>
                <w:szCs w:val="20"/>
              </w:rPr>
              <w:t>monthly</w:t>
            </w:r>
          </w:p>
        </w:tc>
        <w:tc>
          <w:tcPr>
            <w:tcW w:w="1232" w:type="dxa"/>
            <w:shd w:val="clear" w:color="auto" w:fill="EAF1DD"/>
            <w:vAlign w:val="center"/>
          </w:tcPr>
          <w:p w:rsidR="00C73CED" w:rsidRPr="00C66199" w:rsidRDefault="003706C6" w:rsidP="00174CAD">
            <w:pPr>
              <w:rPr>
                <w:sz w:val="20"/>
                <w:szCs w:val="20"/>
              </w:rPr>
            </w:pPr>
            <w:r w:rsidRPr="00C66199">
              <w:rPr>
                <w:sz w:val="20"/>
                <w:szCs w:val="20"/>
              </w:rPr>
              <w:t>i</w:t>
            </w:r>
            <w:r w:rsidR="00C73CED" w:rsidRPr="00C66199">
              <w:rPr>
                <w:sz w:val="20"/>
                <w:szCs w:val="20"/>
              </w:rPr>
              <w:t>nfrequently</w:t>
            </w:r>
          </w:p>
        </w:tc>
        <w:tc>
          <w:tcPr>
            <w:tcW w:w="1112" w:type="dxa"/>
            <w:shd w:val="clear" w:color="auto" w:fill="EAF1DD"/>
            <w:vAlign w:val="center"/>
          </w:tcPr>
          <w:p w:rsidR="00C73CED" w:rsidRPr="00C66199" w:rsidRDefault="003706C6" w:rsidP="00174CAD">
            <w:pPr>
              <w:rPr>
                <w:sz w:val="20"/>
                <w:szCs w:val="20"/>
              </w:rPr>
            </w:pPr>
            <w:r w:rsidRPr="00C66199">
              <w:rPr>
                <w:sz w:val="20"/>
                <w:szCs w:val="20"/>
              </w:rPr>
              <w:t>n</w:t>
            </w:r>
            <w:r w:rsidR="00C73CED" w:rsidRPr="00C66199">
              <w:rPr>
                <w:sz w:val="20"/>
                <w:szCs w:val="20"/>
              </w:rPr>
              <w:t>ever</w:t>
            </w:r>
          </w:p>
        </w:tc>
      </w:tr>
      <w:tr w:rsidR="00C73CED" w:rsidTr="00D00DE9">
        <w:trPr>
          <w:jc w:val="center"/>
        </w:trPr>
        <w:tc>
          <w:tcPr>
            <w:tcW w:w="3235" w:type="dxa"/>
          </w:tcPr>
          <w:p w:rsidR="00C73CED" w:rsidRDefault="00C73CED" w:rsidP="00A26A08">
            <w:r>
              <w:t>Member(s) of immediate family</w:t>
            </w:r>
          </w:p>
        </w:tc>
        <w:tc>
          <w:tcPr>
            <w:tcW w:w="1231"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112" w:type="dxa"/>
            <w:vAlign w:val="center"/>
          </w:tcPr>
          <w:p w:rsidR="00C73CED" w:rsidRPr="00C66199" w:rsidRDefault="00C73CED" w:rsidP="00174CAD">
            <w:pPr>
              <w:rPr>
                <w:sz w:val="20"/>
                <w:szCs w:val="20"/>
              </w:rPr>
            </w:pPr>
          </w:p>
        </w:tc>
      </w:tr>
      <w:tr w:rsidR="00C73CED" w:rsidTr="00D00DE9">
        <w:trPr>
          <w:jc w:val="center"/>
        </w:trPr>
        <w:tc>
          <w:tcPr>
            <w:tcW w:w="3235" w:type="dxa"/>
          </w:tcPr>
          <w:p w:rsidR="00C73CED" w:rsidRDefault="00C73CED" w:rsidP="00A26A08">
            <w:r>
              <w:t>Extended family</w:t>
            </w:r>
          </w:p>
        </w:tc>
        <w:tc>
          <w:tcPr>
            <w:tcW w:w="1231"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112" w:type="dxa"/>
            <w:vAlign w:val="center"/>
          </w:tcPr>
          <w:p w:rsidR="00C73CED" w:rsidRPr="00C66199" w:rsidRDefault="00C73CED" w:rsidP="00174CAD">
            <w:pPr>
              <w:rPr>
                <w:sz w:val="20"/>
                <w:szCs w:val="20"/>
              </w:rPr>
            </w:pPr>
          </w:p>
        </w:tc>
      </w:tr>
      <w:tr w:rsidR="00C73CED" w:rsidTr="00D00DE9">
        <w:trPr>
          <w:jc w:val="center"/>
        </w:trPr>
        <w:tc>
          <w:tcPr>
            <w:tcW w:w="3235" w:type="dxa"/>
          </w:tcPr>
          <w:p w:rsidR="00C73CED" w:rsidRDefault="00C73CED" w:rsidP="00A26A08">
            <w:r>
              <w:t>Community and friends</w:t>
            </w:r>
          </w:p>
        </w:tc>
        <w:tc>
          <w:tcPr>
            <w:tcW w:w="1231"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232" w:type="dxa"/>
            <w:vAlign w:val="center"/>
          </w:tcPr>
          <w:p w:rsidR="00C73CED" w:rsidRPr="00C66199" w:rsidRDefault="00C73CED" w:rsidP="00174CAD">
            <w:pPr>
              <w:rPr>
                <w:sz w:val="20"/>
                <w:szCs w:val="20"/>
              </w:rPr>
            </w:pPr>
          </w:p>
        </w:tc>
        <w:tc>
          <w:tcPr>
            <w:tcW w:w="1112" w:type="dxa"/>
            <w:vAlign w:val="center"/>
          </w:tcPr>
          <w:p w:rsidR="00C73CED" w:rsidRPr="00C66199" w:rsidRDefault="00C73CED" w:rsidP="00174CAD">
            <w:pPr>
              <w:rPr>
                <w:sz w:val="20"/>
                <w:szCs w:val="20"/>
              </w:rPr>
            </w:pPr>
          </w:p>
        </w:tc>
      </w:tr>
    </w:tbl>
    <w:p w:rsidR="00C73CED" w:rsidRDefault="00C73CED" w:rsidP="00A26A08">
      <w:r>
        <w:t xml:space="preserve">If you have ticked </w:t>
      </w:r>
      <w:r w:rsidR="009B4A13">
        <w:t>“</w:t>
      </w:r>
      <w:r>
        <w:t xml:space="preserve">Never” for all three groups in the table above then go to </w:t>
      </w:r>
      <w:r w:rsidRPr="00174CAD">
        <w:rPr>
          <w:b/>
        </w:rPr>
        <w:t>Section 4</w:t>
      </w:r>
      <w:r>
        <w:t>.</w:t>
      </w:r>
    </w:p>
    <w:p w:rsidR="00C73CED" w:rsidRDefault="00C73CED" w:rsidP="00A26A08">
      <w:r>
        <w:t xml:space="preserve">If you have ticked </w:t>
      </w:r>
      <w:r w:rsidR="009B4A13">
        <w:t>‘</w:t>
      </w:r>
      <w:r>
        <w:t>daily</w:t>
      </w:r>
      <w:r w:rsidR="009B4A13">
        <w:t>’</w:t>
      </w:r>
      <w:r>
        <w:t>,</w:t>
      </w:r>
      <w:r w:rsidR="00601EA3">
        <w:t xml:space="preserve"> </w:t>
      </w:r>
      <w:r w:rsidR="009B4A13">
        <w:t>’w</w:t>
      </w:r>
      <w:r>
        <w:t>eekly’, ‘</w:t>
      </w:r>
      <w:r w:rsidR="009B4A13">
        <w:t>m</w:t>
      </w:r>
      <w:r>
        <w:t xml:space="preserve">onthly’ or ‘infrequently’ </w:t>
      </w:r>
      <w:r w:rsidRPr="009B4A13">
        <w:rPr>
          <w:b/>
        </w:rPr>
        <w:t>one or more</w:t>
      </w:r>
      <w:r>
        <w:t xml:space="preserve"> time</w:t>
      </w:r>
      <w:r w:rsidR="009B4A13">
        <w:t>s</w:t>
      </w:r>
      <w:r>
        <w:t xml:space="preserve"> in </w:t>
      </w:r>
      <w:r w:rsidR="009B4A13">
        <w:t>the</w:t>
      </w:r>
      <w:r>
        <w:t xml:space="preserve"> </w:t>
      </w:r>
      <w:r w:rsidR="009B4A13">
        <w:t xml:space="preserve">frequency of use </w:t>
      </w:r>
      <w:r>
        <w:t xml:space="preserve">table </w:t>
      </w:r>
      <w:r w:rsidR="009B4A13">
        <w:t xml:space="preserve">3.3.2 </w:t>
      </w:r>
      <w:r>
        <w:t>above then please provide details of how you use the language for which you are applying.</w:t>
      </w:r>
    </w:p>
    <w:p w:rsidR="0003206E" w:rsidRDefault="0003206E" w:rsidP="00174CAD">
      <w:pPr>
        <w:tabs>
          <w:tab w:val="left" w:pos="0"/>
          <w:tab w:val="right" w:leader="underscore" w:pos="9072"/>
        </w:tabs>
        <w:spacing w:before="240" w:after="120"/>
      </w:pPr>
      <w:r>
        <w:tab/>
      </w:r>
    </w:p>
    <w:p w:rsidR="0003206E" w:rsidRDefault="0003206E" w:rsidP="00174CAD">
      <w:pPr>
        <w:tabs>
          <w:tab w:val="left" w:pos="0"/>
          <w:tab w:val="right" w:leader="underscore" w:pos="9072"/>
        </w:tabs>
        <w:spacing w:before="240" w:after="120"/>
      </w:pPr>
      <w:r>
        <w:tab/>
      </w:r>
    </w:p>
    <w:p w:rsidR="00C73CED" w:rsidRDefault="0003206E" w:rsidP="00174CAD">
      <w:pPr>
        <w:tabs>
          <w:tab w:val="left" w:pos="0"/>
          <w:tab w:val="right" w:leader="underscore" w:pos="9072"/>
        </w:tabs>
        <w:spacing w:before="240" w:after="120"/>
      </w:pPr>
      <w:r>
        <w:tab/>
      </w:r>
    </w:p>
    <w:p w:rsidR="0003206E" w:rsidRDefault="0003206E" w:rsidP="00174CAD">
      <w:pPr>
        <w:tabs>
          <w:tab w:val="left" w:pos="0"/>
          <w:tab w:val="right" w:leader="underscore" w:pos="9072"/>
        </w:tabs>
        <w:spacing w:before="240" w:after="120"/>
      </w:pPr>
      <w:r>
        <w:tab/>
      </w:r>
    </w:p>
    <w:p w:rsidR="00AB24EB" w:rsidRDefault="00AB24EB">
      <w:pPr>
        <w:spacing w:before="0"/>
      </w:pPr>
      <w:r>
        <w:br w:type="page"/>
      </w:r>
    </w:p>
    <w:p w:rsidR="00C73CED" w:rsidRPr="0003206E" w:rsidRDefault="00C73CED" w:rsidP="00174CAD">
      <w:pPr>
        <w:pStyle w:val="Heading3"/>
      </w:pPr>
      <w:r w:rsidRPr="006433D2">
        <w:t>Section 4</w:t>
      </w:r>
      <w:r w:rsidR="00FE4F95">
        <w:t xml:space="preserve">:  </w:t>
      </w:r>
      <w:r w:rsidRPr="0003206E">
        <w:t>Student declaration and parent/guardian acknowledgement</w:t>
      </w:r>
    </w:p>
    <w:p w:rsidR="00C73CED" w:rsidRDefault="00C73CED" w:rsidP="00A26A08">
      <w:r w:rsidRPr="006433D2">
        <w:rPr>
          <w:b/>
        </w:rPr>
        <w:t>4.1</w:t>
      </w:r>
      <w:r w:rsidR="00601EA3">
        <w:t xml:space="preserve"> </w:t>
      </w:r>
      <w:r w:rsidR="00032B06">
        <w:t xml:space="preserve"> Statutory D</w:t>
      </w:r>
      <w:r>
        <w:t xml:space="preserve">eclaration by the student </w:t>
      </w:r>
      <w:r w:rsidRPr="00174CAD">
        <w:rPr>
          <w:i/>
        </w:rPr>
        <w:t>(this is a Legal document)</w:t>
      </w:r>
    </w:p>
    <w:p w:rsidR="00C73CED" w:rsidRPr="00174CAD" w:rsidRDefault="00C73CED" w:rsidP="00A26A08">
      <w:pPr>
        <w:rPr>
          <w:b/>
        </w:rPr>
      </w:pPr>
      <w:r w:rsidRPr="00174CAD">
        <w:rPr>
          <w:b/>
        </w:rPr>
        <w:t>You must:</w:t>
      </w:r>
    </w:p>
    <w:p w:rsidR="00C73CED" w:rsidRPr="00174CAD" w:rsidRDefault="00C73CED" w:rsidP="00174CAD">
      <w:r w:rsidRPr="00174CAD">
        <w:t>Complete and sign the statutory declaration below in blue or black pen</w:t>
      </w:r>
      <w:r w:rsidR="00174CAD">
        <w:t>.</w:t>
      </w:r>
    </w:p>
    <w:p w:rsidR="00C73CED" w:rsidRPr="00174CAD" w:rsidRDefault="00C73CED" w:rsidP="00174CAD">
      <w:r w:rsidRPr="00174CAD">
        <w:t>Initial and date any errors or changes (do not use correction fluid or tape).</w:t>
      </w:r>
    </w:p>
    <w:p w:rsidR="00C73CED" w:rsidRPr="00174CAD" w:rsidRDefault="00C73CED" w:rsidP="00174CAD">
      <w:r w:rsidRPr="00174CAD">
        <w:t>The declaration must be signed by an authorised witness, such as a bank manager, chemist, doctor or teacher.</w:t>
      </w:r>
    </w:p>
    <w:p w:rsidR="00C73CED" w:rsidRDefault="00C73CED" w:rsidP="00D80E05">
      <w:pPr>
        <w:spacing w:after="120"/>
      </w:pPr>
      <w:r>
        <w:t>A list of authorised witnesses is available at</w:t>
      </w:r>
      <w:r w:rsidRPr="003A150E">
        <w:t xml:space="preserve"> </w:t>
      </w:r>
      <w:hyperlink r:id="rId9" w:history="1">
        <w:r w:rsidR="00223712" w:rsidRPr="008671F6">
          <w:rPr>
            <w:rStyle w:val="Hyperlink"/>
          </w:rPr>
          <w:t>https://www.ag.gov.au/Publications/Statutory-declarations/Pages/List-of-authorised-witnesses.aspx</w:t>
        </w:r>
      </w:hyperlink>
      <w:r w:rsidR="0022371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C73CED" w:rsidTr="00601EA3">
        <w:tc>
          <w:tcPr>
            <w:tcW w:w="9134" w:type="dxa"/>
          </w:tcPr>
          <w:p w:rsidR="00C73CED" w:rsidRPr="00C73CED" w:rsidRDefault="00C73CED" w:rsidP="00A26A08">
            <w:r w:rsidRPr="00C73CED">
              <w:t>STATUTORY DECLARATION</w:t>
            </w:r>
          </w:p>
          <w:p w:rsidR="00C73CED" w:rsidRPr="00C73CED" w:rsidRDefault="00C73CED" w:rsidP="00032B06">
            <w:pPr>
              <w:tabs>
                <w:tab w:val="left" w:pos="3686"/>
                <w:tab w:val="right" w:leader="underscore" w:pos="8681"/>
              </w:tabs>
            </w:pPr>
            <w:r w:rsidRPr="00C73CED">
              <w:rPr>
                <w:sz w:val="24"/>
                <w:szCs w:val="24"/>
              </w:rPr>
              <w:t>I</w:t>
            </w:r>
            <w:r w:rsidR="006A5C60">
              <w:rPr>
                <w:sz w:val="24"/>
                <w:szCs w:val="24"/>
              </w:rPr>
              <w:t xml:space="preserve"> </w:t>
            </w:r>
            <w:r w:rsidRPr="00174CAD">
              <w:rPr>
                <w:i/>
              </w:rPr>
              <w:t>(name of person making the declaration)</w:t>
            </w:r>
            <w:r w:rsidR="006A5C60">
              <w:t xml:space="preserve">: </w:t>
            </w:r>
            <w:r w:rsidR="006A5C60">
              <w:tab/>
            </w:r>
          </w:p>
          <w:p w:rsidR="006A5C60" w:rsidRPr="00C73CED" w:rsidRDefault="006A5C60" w:rsidP="00A26A08">
            <w:r>
              <w:t xml:space="preserve">Of </w:t>
            </w:r>
            <w:r w:rsidRPr="00174CAD">
              <w:rPr>
                <w:i/>
              </w:rPr>
              <w:t>(Current address of person making the declaration)</w:t>
            </w:r>
            <w:r>
              <w:t>:</w:t>
            </w:r>
          </w:p>
          <w:p w:rsidR="00C73CED" w:rsidRPr="00C73CED" w:rsidRDefault="00174CAD" w:rsidP="00174CAD">
            <w:pPr>
              <w:tabs>
                <w:tab w:val="left" w:pos="284"/>
                <w:tab w:val="right" w:leader="underscore" w:pos="8789"/>
              </w:tabs>
            </w:pPr>
            <w:r>
              <w:tab/>
            </w:r>
            <w:r>
              <w:tab/>
            </w:r>
          </w:p>
          <w:p w:rsidR="00C73CED" w:rsidRDefault="006A5C60" w:rsidP="00174CAD">
            <w:pPr>
              <w:tabs>
                <w:tab w:val="left" w:pos="284"/>
                <w:tab w:val="right" w:leader="underscore" w:pos="8789"/>
              </w:tabs>
            </w:pPr>
            <w:r>
              <w:tab/>
            </w:r>
            <w:r>
              <w:tab/>
            </w:r>
          </w:p>
          <w:p w:rsidR="006A5C60" w:rsidRPr="00C73CED" w:rsidRDefault="006A5C60" w:rsidP="00174CAD">
            <w:pPr>
              <w:tabs>
                <w:tab w:val="left" w:pos="284"/>
                <w:tab w:val="right" w:leader="underscore" w:pos="8789"/>
              </w:tabs>
            </w:pPr>
            <w:r>
              <w:tab/>
            </w:r>
            <w:r>
              <w:tab/>
            </w:r>
          </w:p>
          <w:p w:rsidR="00C73CED" w:rsidRPr="00BA508C" w:rsidRDefault="00C73CED" w:rsidP="00A26A08">
            <w:r w:rsidRPr="00BA508C">
              <w:t>Sincerely declare as follows:</w:t>
            </w:r>
          </w:p>
          <w:p w:rsidR="00C73CED" w:rsidRPr="00BA508C" w:rsidRDefault="00C73CED" w:rsidP="00174CAD">
            <w:pPr>
              <w:spacing w:before="240" w:after="120"/>
            </w:pPr>
            <w:r w:rsidRPr="00BA508C">
              <w:t>That the information I have provided in the Application for permission to e</w:t>
            </w:r>
            <w:r w:rsidR="00174CAD">
              <w:t xml:space="preserve">nrol in a BSSS language course </w:t>
            </w:r>
            <w:r w:rsidR="0042023C">
              <w:t>i</w:t>
            </w:r>
            <w:r w:rsidRPr="00BA508C">
              <w:t>s true and correct to the best of my knowledge.</w:t>
            </w:r>
          </w:p>
          <w:p w:rsidR="00C73CED" w:rsidRPr="00BA508C" w:rsidRDefault="00C73CED" w:rsidP="00174CAD">
            <w:pPr>
              <w:spacing w:before="240" w:after="120"/>
            </w:pPr>
            <w:r w:rsidRPr="00BA508C">
              <w:t>This declaration is true and I know that it is an offence to make a declaration knowing that it is false in a material particular.</w:t>
            </w:r>
          </w:p>
          <w:p w:rsidR="00C73CED" w:rsidRPr="00BA508C" w:rsidRDefault="00C73CED" w:rsidP="00174CAD">
            <w:pPr>
              <w:spacing w:before="240" w:after="120"/>
            </w:pPr>
            <w:r w:rsidRPr="00BA508C">
              <w:t xml:space="preserve">This declaration is made under the </w:t>
            </w:r>
            <w:r w:rsidRPr="00C73CED">
              <w:t>Oaths, Affidavits and Statutory Declarations Act</w:t>
            </w:r>
            <w:r w:rsidRPr="00BA508C">
              <w:t xml:space="preserve"> </w:t>
            </w:r>
            <w:r w:rsidRPr="00C73CED">
              <w:t>2005</w:t>
            </w:r>
            <w:r w:rsidRPr="00BA508C">
              <w:t>.</w:t>
            </w:r>
          </w:p>
          <w:p w:rsidR="00C73CED" w:rsidRPr="006A5C60" w:rsidRDefault="00B97404" w:rsidP="00032B06">
            <w:pPr>
              <w:tabs>
                <w:tab w:val="left" w:pos="284"/>
                <w:tab w:val="right" w:leader="underscore" w:pos="8681"/>
              </w:tabs>
            </w:pPr>
            <w:r>
              <w:br/>
            </w:r>
            <w:r w:rsidR="00C73CED" w:rsidRPr="00BA508C">
              <w:t>At</w:t>
            </w:r>
            <w:r w:rsidR="006A5C60">
              <w:t xml:space="preserve"> </w:t>
            </w:r>
            <w:r w:rsidR="006A5C60" w:rsidRPr="00174CAD">
              <w:rPr>
                <w:i/>
              </w:rPr>
              <w:t>(Place)</w:t>
            </w:r>
            <w:r w:rsidR="00174CAD">
              <w:rPr>
                <w:i/>
              </w:rPr>
              <w:t xml:space="preserve">: </w:t>
            </w:r>
            <w:r w:rsidR="006A5C60">
              <w:tab/>
            </w:r>
            <w:r w:rsidR="006A5C60">
              <w:tab/>
            </w:r>
          </w:p>
          <w:p w:rsidR="00C73CED" w:rsidRPr="00C73CED" w:rsidRDefault="00C73CED" w:rsidP="00A26A08">
            <w:r w:rsidRPr="00BA508C">
              <w:t>On</w:t>
            </w:r>
            <w:r w:rsidR="006A5C60">
              <w:t xml:space="preserve"> </w:t>
            </w:r>
            <w:r w:rsidRPr="00174CAD">
              <w:rPr>
                <w:i/>
              </w:rPr>
              <w:t>(Date)</w:t>
            </w:r>
            <w:r w:rsidR="00174CAD">
              <w:t>:</w:t>
            </w:r>
            <w:r w:rsidR="006A5C60">
              <w:t xml:space="preserve">  </w:t>
            </w:r>
            <w:r w:rsidR="006A5C60">
              <w:tab/>
              <w:t>/</w:t>
            </w:r>
            <w:r w:rsidR="006A5C60">
              <w:tab/>
              <w:t>/20</w:t>
            </w:r>
          </w:p>
          <w:p w:rsidR="00CD6719" w:rsidRDefault="00CD6719" w:rsidP="00174CAD">
            <w:pPr>
              <w:tabs>
                <w:tab w:val="left" w:pos="284"/>
                <w:tab w:val="right" w:leader="underscore" w:pos="8789"/>
              </w:tabs>
            </w:pPr>
          </w:p>
          <w:p w:rsidR="00C73CED" w:rsidRPr="00C73CED" w:rsidRDefault="00C73CED" w:rsidP="00032B06">
            <w:pPr>
              <w:tabs>
                <w:tab w:val="left" w:pos="284"/>
                <w:tab w:val="right" w:leader="underscore" w:pos="8681"/>
              </w:tabs>
            </w:pPr>
            <w:r w:rsidRPr="00BA508C">
              <w:t>By</w:t>
            </w:r>
            <w:r w:rsidR="006A5C60">
              <w:t xml:space="preserve"> </w:t>
            </w:r>
            <w:r w:rsidR="00174CAD">
              <w:t xml:space="preserve">: </w:t>
            </w:r>
            <w:r w:rsidR="006A5C60">
              <w:tab/>
            </w:r>
            <w:r w:rsidR="006A5C60" w:rsidRPr="00DE6639">
              <w:tab/>
            </w:r>
            <w:r w:rsidR="00F12B01">
              <w:t xml:space="preserve">  </w:t>
            </w:r>
            <w:r w:rsidRPr="00C73CED">
              <w:t>(Signature of person making the declaration)</w:t>
            </w:r>
          </w:p>
          <w:p w:rsidR="00C73CED" w:rsidRPr="00C73CED" w:rsidRDefault="00CD6719" w:rsidP="00032B06">
            <w:pPr>
              <w:tabs>
                <w:tab w:val="left" w:pos="284"/>
                <w:tab w:val="right" w:leader="underscore" w:pos="8681"/>
              </w:tabs>
            </w:pPr>
            <w:r>
              <w:br/>
            </w:r>
            <w:r w:rsidR="00C73CED" w:rsidRPr="00BA508C">
              <w:t>In the presence of</w:t>
            </w:r>
            <w:r>
              <w:t xml:space="preserve">: </w:t>
            </w:r>
            <w:r w:rsidR="006A5C60">
              <w:tab/>
            </w:r>
          </w:p>
          <w:p w:rsidR="00174CAD" w:rsidRPr="00174CAD" w:rsidRDefault="00174CAD" w:rsidP="00F12B01">
            <w:pPr>
              <w:tabs>
                <w:tab w:val="left" w:pos="284"/>
                <w:tab w:val="left" w:pos="552"/>
                <w:tab w:val="right" w:leader="underscore" w:pos="8789"/>
              </w:tabs>
            </w:pPr>
            <w:r w:rsidRPr="00174CAD">
              <w:tab/>
            </w:r>
            <w:r w:rsidR="00F12B01">
              <w:t xml:space="preserve">  </w:t>
            </w:r>
            <w:r w:rsidRPr="00174CAD">
              <w:t>(Signature of authorised witness)</w:t>
            </w:r>
          </w:p>
          <w:p w:rsidR="00174CAD" w:rsidRDefault="00CD6719" w:rsidP="00032B06">
            <w:pPr>
              <w:tabs>
                <w:tab w:val="left" w:pos="284"/>
                <w:tab w:val="right" w:leader="underscore" w:pos="8681"/>
              </w:tabs>
            </w:pPr>
            <w:r>
              <w:br/>
            </w:r>
            <w:r w:rsidR="00411115">
              <w:tab/>
            </w:r>
            <w:r w:rsidR="00411115">
              <w:tab/>
            </w:r>
          </w:p>
          <w:p w:rsidR="00C73CED" w:rsidRPr="00C73CED" w:rsidRDefault="00411115" w:rsidP="00411115">
            <w:pPr>
              <w:tabs>
                <w:tab w:val="left" w:pos="284"/>
                <w:tab w:val="right" w:leader="underscore" w:pos="8789"/>
              </w:tabs>
              <w:rPr>
                <w:sz w:val="24"/>
                <w:szCs w:val="24"/>
              </w:rPr>
            </w:pPr>
            <w:r>
              <w:tab/>
            </w:r>
            <w:r w:rsidR="00F12B01">
              <w:t xml:space="preserve">  </w:t>
            </w:r>
            <w:r w:rsidR="00C73CED" w:rsidRPr="00C73CED">
              <w:t>(Name of authorised witness and qualifications as such a witness)</w:t>
            </w:r>
          </w:p>
          <w:p w:rsidR="00C73CED" w:rsidRPr="00C73CED" w:rsidRDefault="00C73CED" w:rsidP="00A26A08"/>
        </w:tc>
      </w:tr>
      <w:tr w:rsidR="00A6681C" w:rsidTr="00601EA3">
        <w:tblPrEx>
          <w:tblBorders>
            <w:top w:val="single" w:sz="8" w:space="0" w:color="8064A2"/>
            <w:left w:val="single" w:sz="8" w:space="0" w:color="8064A2"/>
            <w:bottom w:val="single" w:sz="8" w:space="0" w:color="8064A2"/>
            <w:right w:val="single" w:sz="8" w:space="0" w:color="8064A2"/>
            <w:insideH w:val="none" w:sz="0" w:space="0" w:color="auto"/>
            <w:insideV w:val="none" w:sz="0" w:space="0" w:color="auto"/>
          </w:tblBorders>
        </w:tblPrEx>
        <w:trPr>
          <w:trHeight w:val="2520"/>
        </w:trPr>
        <w:tc>
          <w:tcPr>
            <w:tcW w:w="9134" w:type="dxa"/>
          </w:tcPr>
          <w:p w:rsidR="0042023C" w:rsidRDefault="0042023C" w:rsidP="00411115">
            <w:pPr>
              <w:pStyle w:val="Heading3"/>
              <w:tabs>
                <w:tab w:val="clear" w:pos="8931"/>
              </w:tabs>
            </w:pPr>
            <w:r w:rsidRPr="00411115">
              <w:t>4.2</w:t>
            </w:r>
            <w:r w:rsidR="00601EA3">
              <w:t xml:space="preserve">  </w:t>
            </w:r>
            <w:r>
              <w:t>Parent/</w:t>
            </w:r>
            <w:r w:rsidRPr="00BF16AE">
              <w:t xml:space="preserve">guardian </w:t>
            </w:r>
            <w:r>
              <w:t>a</w:t>
            </w:r>
            <w:r w:rsidRPr="00C62684">
              <w:t>cknowledgement</w:t>
            </w:r>
          </w:p>
          <w:p w:rsidR="00A6681C" w:rsidRPr="00A6681C" w:rsidRDefault="00A6681C" w:rsidP="00A26A08">
            <w:r w:rsidRPr="00A6681C">
              <w:t>ACKNOWLEDGEMENT</w:t>
            </w:r>
          </w:p>
          <w:p w:rsidR="00A6681C" w:rsidRPr="00A6681C" w:rsidRDefault="00A6681C" w:rsidP="00A26A08">
            <w:r w:rsidRPr="00A6681C">
              <w:t>I acknowledge that I have sighted this application and that it has been completed accurately and truthfully.</w:t>
            </w:r>
          </w:p>
          <w:p w:rsidR="00A6681C" w:rsidRPr="00A6681C" w:rsidRDefault="00A6681C" w:rsidP="00B17D5B">
            <w:pPr>
              <w:tabs>
                <w:tab w:val="left" w:pos="1050"/>
                <w:tab w:val="right" w:leader="underscore" w:pos="8789"/>
              </w:tabs>
              <w:spacing w:before="240" w:after="120"/>
              <w:rPr>
                <w:u w:val="single"/>
              </w:rPr>
            </w:pPr>
            <w:r w:rsidRPr="00A6681C">
              <w:t>Name</w:t>
            </w:r>
            <w:r w:rsidR="00B97404">
              <w:t>:</w:t>
            </w:r>
            <w:r w:rsidR="00B97404">
              <w:tab/>
            </w:r>
            <w:r w:rsidR="00B17D5B">
              <w:tab/>
            </w:r>
          </w:p>
          <w:p w:rsidR="00411115" w:rsidRDefault="00A6681C" w:rsidP="00B17D5B">
            <w:pPr>
              <w:tabs>
                <w:tab w:val="left" w:pos="1050"/>
                <w:tab w:val="right" w:leader="underscore" w:pos="8789"/>
              </w:tabs>
              <w:spacing w:before="240" w:after="120"/>
            </w:pPr>
            <w:r w:rsidRPr="00A6681C">
              <w:t>Signature</w:t>
            </w:r>
            <w:r w:rsidR="00B97404">
              <w:t>:</w:t>
            </w:r>
            <w:r w:rsidRPr="00A6681C">
              <w:t xml:space="preserve"> </w:t>
            </w:r>
            <w:r w:rsidR="00411115">
              <w:tab/>
            </w:r>
            <w:r w:rsidR="00B17D5B">
              <w:tab/>
            </w:r>
          </w:p>
          <w:p w:rsidR="00A6681C" w:rsidRDefault="00A6681C" w:rsidP="00411115">
            <w:pPr>
              <w:spacing w:before="240" w:after="120"/>
            </w:pPr>
            <w:r w:rsidRPr="00A6681C">
              <w:t>Date</w:t>
            </w:r>
            <w:r w:rsidR="00B97404">
              <w:t>:</w:t>
            </w:r>
            <w:r w:rsidR="00B97404">
              <w:tab/>
            </w:r>
            <w:r w:rsidR="00B97404">
              <w:tab/>
            </w:r>
            <w:r w:rsidRPr="00A6681C">
              <w:t>/</w:t>
            </w:r>
            <w:r w:rsidR="00501BF6">
              <w:tab/>
            </w:r>
            <w:r w:rsidRPr="00A6681C">
              <w:t>/</w:t>
            </w:r>
            <w:r w:rsidR="00B97404">
              <w:t>20</w:t>
            </w:r>
          </w:p>
          <w:p w:rsidR="00411115" w:rsidRPr="00A6681C" w:rsidRDefault="00411115" w:rsidP="00A26A08">
            <w:pPr>
              <w:rPr>
                <w:u w:val="single"/>
              </w:rPr>
            </w:pPr>
          </w:p>
        </w:tc>
      </w:tr>
    </w:tbl>
    <w:p w:rsidR="009C53B1" w:rsidRDefault="009C53B1" w:rsidP="00A26A08"/>
    <w:p w:rsidR="00D653C8" w:rsidRPr="00D653C8" w:rsidRDefault="00D653C8" w:rsidP="00A26A08">
      <w:pPr>
        <w:rPr>
          <w:lang w:eastAsia="en-AU"/>
        </w:rPr>
      </w:pPr>
      <w:r w:rsidRPr="00DF05C9">
        <w:rPr>
          <w:lang w:eastAsia="en-AU"/>
        </w:rPr>
        <w:t>A student who provides incorrect or misleading information in support of his/her application for permission to enrol</w:t>
      </w:r>
      <w:r>
        <w:rPr>
          <w:lang w:eastAsia="en-AU"/>
        </w:rPr>
        <w:t xml:space="preserve"> has breached BSSS rules and</w:t>
      </w:r>
      <w:r w:rsidRPr="00DF05C9">
        <w:rPr>
          <w:lang w:eastAsia="en-AU"/>
        </w:rPr>
        <w:t xml:space="preserve"> may be withdrawn from the course</w:t>
      </w:r>
      <w:r w:rsidR="00601EA3">
        <w:rPr>
          <w:lang w:eastAsia="en-AU"/>
        </w:rPr>
        <w:t>.</w:t>
      </w:r>
      <w:r w:rsidRPr="00DF05C9">
        <w:rPr>
          <w:lang w:eastAsia="en-AU"/>
        </w:rPr>
        <w:t xml:space="preserve"> </w:t>
      </w:r>
    </w:p>
    <w:p w:rsidR="00D653C8" w:rsidRDefault="00D653C8" w:rsidP="00A26A08"/>
    <w:p w:rsidR="00411115" w:rsidRDefault="009600AC" w:rsidP="00C62684">
      <w:pPr>
        <w:pStyle w:val="Header"/>
      </w:pPr>
      <w:r>
        <w:br w:type="page"/>
      </w:r>
    </w:p>
    <w:p w:rsidR="00F4247F" w:rsidRPr="004156CD" w:rsidRDefault="00D653C8" w:rsidP="004156CD">
      <w:pPr>
        <w:pStyle w:val="Heading3"/>
      </w:pPr>
      <w:r w:rsidRPr="004156CD">
        <w:t>Section 5</w:t>
      </w:r>
      <w:r w:rsidR="009600AC" w:rsidRPr="004156CD">
        <w:t>:</w:t>
      </w:r>
      <w:r w:rsidR="004156CD">
        <w:tab/>
      </w:r>
      <w:r w:rsidR="00F4247F" w:rsidRPr="004156CD">
        <w:t>CONFIDENTIAL</w:t>
      </w:r>
    </w:p>
    <w:p w:rsidR="009600AC" w:rsidRDefault="00F12B01" w:rsidP="004156CD">
      <w:pPr>
        <w:pStyle w:val="Heading3"/>
      </w:pPr>
      <w:r>
        <w:t xml:space="preserve">Form 5.1  </w:t>
      </w:r>
      <w:r w:rsidR="009600AC" w:rsidRPr="009600AC">
        <w:t>Language Faculty</w:t>
      </w:r>
      <w:r w:rsidR="00C71099" w:rsidRPr="009600AC">
        <w:t xml:space="preserve"> Approval</w:t>
      </w:r>
      <w:r w:rsidR="00C71099">
        <w:t xml:space="preserve"> to enrol in a BSSS Language Course</w:t>
      </w:r>
    </w:p>
    <w:p w:rsidR="004156CD" w:rsidRDefault="0001685F" w:rsidP="004156CD">
      <w:pPr>
        <w:tabs>
          <w:tab w:val="left" w:pos="0"/>
          <w:tab w:val="right" w:leader="underscore" w:pos="9072"/>
        </w:tabs>
        <w:spacing w:before="240" w:after="120"/>
      </w:pPr>
      <w:r w:rsidRPr="00C71099">
        <w:rPr>
          <w:b/>
        </w:rPr>
        <w:t>Student Name</w:t>
      </w:r>
      <w:r>
        <w:t xml:space="preserve">: </w:t>
      </w:r>
      <w:r w:rsidR="004156CD">
        <w:tab/>
      </w:r>
    </w:p>
    <w:p w:rsidR="000A5419" w:rsidRPr="004156CD" w:rsidRDefault="008A2950" w:rsidP="004156CD">
      <w:pPr>
        <w:tabs>
          <w:tab w:val="left" w:pos="0"/>
          <w:tab w:val="right" w:leader="underscore" w:pos="9072"/>
        </w:tabs>
        <w:spacing w:before="240" w:after="120"/>
        <w:rPr>
          <w:b/>
        </w:rPr>
      </w:pPr>
      <w:r>
        <w:rPr>
          <w:b/>
        </w:rPr>
        <w:t>Language 1</w:t>
      </w:r>
      <w:r w:rsidR="004156CD">
        <w:rPr>
          <w:b/>
        </w:rPr>
        <w:t>:</w:t>
      </w:r>
      <w:r w:rsidR="004156CD" w:rsidRPr="004156CD">
        <w:rPr>
          <w:b/>
        </w:rPr>
        <w:tab/>
      </w:r>
    </w:p>
    <w:p w:rsidR="000A5419" w:rsidRDefault="000A5419" w:rsidP="004156CD">
      <w:pPr>
        <w:tabs>
          <w:tab w:val="left" w:pos="0"/>
          <w:tab w:val="right" w:leader="underscore" w:pos="9072"/>
        </w:tabs>
        <w:spacing w:before="240" w:after="120"/>
        <w:rPr>
          <w:b/>
        </w:rPr>
      </w:pPr>
      <w:r w:rsidRPr="004156CD">
        <w:rPr>
          <w:b/>
        </w:rPr>
        <w:t>Course Requested</w:t>
      </w:r>
      <w:r w:rsidR="004156CD">
        <w:rPr>
          <w:b/>
        </w:rPr>
        <w:t xml:space="preserve">: </w:t>
      </w:r>
      <w:r w:rsidR="004156CD">
        <w:rPr>
          <w:b/>
        </w:rPr>
        <w:tab/>
      </w:r>
    </w:p>
    <w:p w:rsidR="00A513E2" w:rsidRDefault="00A513E2" w:rsidP="004156CD"/>
    <w:p w:rsidR="00C244B0" w:rsidRPr="00D80E05" w:rsidRDefault="00C244B0" w:rsidP="004156CD">
      <w:pPr>
        <w:rPr>
          <w:b/>
        </w:rPr>
      </w:pPr>
      <w:r w:rsidRPr="00D80E05">
        <w:rPr>
          <w:b/>
        </w:rPr>
        <w:t xml:space="preserve">College Use Only </w:t>
      </w:r>
    </w:p>
    <w:p w:rsidR="004156CD" w:rsidRPr="009600AC" w:rsidRDefault="004156CD" w:rsidP="004156CD">
      <w:r w:rsidRPr="009600AC">
        <w:t>I certify that the information in this application has been checked and to the best of my knowledge is correct.</w:t>
      </w:r>
      <w:r>
        <w:t xml:space="preserve"> </w:t>
      </w:r>
    </w:p>
    <w:p w:rsidR="004156CD" w:rsidRDefault="004156CD" w:rsidP="004156CD">
      <w:r w:rsidRPr="009600AC">
        <w:t>Based on the information in this application and in my professional judgement:</w:t>
      </w:r>
    </w:p>
    <w:p w:rsidR="00176EC1" w:rsidRPr="000C3BF2" w:rsidRDefault="00176EC1" w:rsidP="00C62684">
      <w:pPr>
        <w:pStyle w:val="Header"/>
      </w:pPr>
      <w:r w:rsidRPr="000C3BF2">
        <w:t>I recommend enrolment in the</w:t>
      </w:r>
      <w:r>
        <w:t xml:space="preserve"> following </w:t>
      </w:r>
      <w:r w:rsidRPr="000C3BF2">
        <w:t>course</w:t>
      </w:r>
      <w:r>
        <w:t>:</w:t>
      </w:r>
    </w:p>
    <w:p w:rsidR="00176EC1" w:rsidRDefault="00592A15" w:rsidP="00C90D34">
      <w:pPr>
        <w:pStyle w:val="Header"/>
        <w:tabs>
          <w:tab w:val="clear" w:pos="4153"/>
          <w:tab w:val="clear" w:pos="9072"/>
        </w:tabs>
      </w:pPr>
      <w:r>
        <w:rPr>
          <w:noProof/>
          <w:lang w:eastAsia="en-AU"/>
        </w:rPr>
        <w:pict>
          <v:rect id="_x0000_s1044" style="position:absolute;margin-left:303.35pt;margin-top:3.4pt;width:21.75pt;height:18.75pt;z-index:251661824"/>
        </w:pict>
      </w:r>
      <w:r>
        <w:rPr>
          <w:noProof/>
          <w:lang w:eastAsia="en-AU"/>
        </w:rPr>
        <w:pict>
          <v:rect id="_x0000_s1032" style="position:absolute;margin-left:52.1pt;margin-top:3.4pt;width:21.75pt;height:18.75pt;z-index:251657728"/>
        </w:pict>
      </w:r>
      <w:r>
        <w:rPr>
          <w:noProof/>
          <w:lang w:eastAsia="en-AU"/>
        </w:rPr>
        <w:pict>
          <v:rect id="_x0000_s1033" style="position:absolute;margin-left:161.6pt;margin-top:3.4pt;width:21.75pt;height:18.75pt;z-index:251658752"/>
        </w:pict>
      </w:r>
      <w:r w:rsidR="00C244B0">
        <w:t xml:space="preserve">Beginning </w:t>
      </w:r>
      <w:r w:rsidR="00C244B0">
        <w:tab/>
      </w:r>
      <w:r w:rsidR="00C244B0">
        <w:tab/>
      </w:r>
      <w:r w:rsidR="00176EC1" w:rsidRPr="000C3BF2">
        <w:t>Continuing</w:t>
      </w:r>
      <w:r w:rsidR="0059273E">
        <w:tab/>
      </w:r>
      <w:r w:rsidR="00176EC1">
        <w:tab/>
      </w:r>
      <w:r w:rsidR="00D80E05">
        <w:tab/>
      </w:r>
      <w:r w:rsidR="00176EC1" w:rsidRPr="000C3BF2">
        <w:t>Advanced</w:t>
      </w:r>
    </w:p>
    <w:p w:rsidR="00C244B0" w:rsidRDefault="00C244B0" w:rsidP="00C90D34">
      <w:pPr>
        <w:pStyle w:val="Header"/>
        <w:tabs>
          <w:tab w:val="clear" w:pos="4153"/>
          <w:tab w:val="clear" w:pos="9072"/>
        </w:tabs>
      </w:pPr>
    </w:p>
    <w:p w:rsidR="00C244B0" w:rsidRPr="000C3BF2" w:rsidRDefault="00C244B0" w:rsidP="00C90D34">
      <w:pPr>
        <w:pStyle w:val="Header"/>
        <w:tabs>
          <w:tab w:val="clear" w:pos="4153"/>
          <w:tab w:val="clear" w:pos="9072"/>
        </w:tabs>
      </w:pPr>
    </w:p>
    <w:p w:rsidR="00C244B0" w:rsidRPr="0021211B" w:rsidRDefault="00592A15" w:rsidP="0021211B">
      <w:pPr>
        <w:ind w:left="1330"/>
      </w:pPr>
      <w:r>
        <w:pict>
          <v:rect id="_x0000_s1045" style="position:absolute;left:0;text-align:left;margin-left:24.35pt;margin-top:6pt;width:21.75pt;height:18.75pt;z-index:251663872"/>
        </w:pict>
      </w:r>
      <w:r w:rsidR="00C244B0" w:rsidRPr="0021211B">
        <w:t xml:space="preserve">There is evidence that this student meets the requirements of the course for which they are applying. I approve enrolment in the course requested. </w:t>
      </w:r>
    </w:p>
    <w:p w:rsidR="00176EC1" w:rsidRDefault="00176EC1" w:rsidP="00C62684">
      <w:pPr>
        <w:pStyle w:val="Header"/>
      </w:pPr>
    </w:p>
    <w:p w:rsidR="004156CD" w:rsidRPr="0021211B" w:rsidRDefault="00592A15" w:rsidP="0021211B">
      <w:pPr>
        <w:ind w:left="1330"/>
      </w:pPr>
      <w:r>
        <w:pict>
          <v:rect id="_x0000_s1029" style="position:absolute;left:0;text-align:left;margin-left:24.35pt;margin-top:3.9pt;width:21.75pt;height:18.75pt;z-index:251656704"/>
        </w:pict>
      </w:r>
      <w:r w:rsidR="004156CD" w:rsidRPr="0021211B">
        <w:t>I do not approve the enrolment level requested for the following reasons.</w:t>
      </w:r>
    </w:p>
    <w:p w:rsidR="004156CD" w:rsidRDefault="00176EC1" w:rsidP="00176EC1">
      <w:pPr>
        <w:tabs>
          <w:tab w:val="left" w:pos="0"/>
          <w:tab w:val="right" w:leader="underscore" w:pos="9072"/>
        </w:tabs>
        <w:spacing w:before="240" w:after="120"/>
      </w:pPr>
      <w:r>
        <w:tab/>
      </w:r>
    </w:p>
    <w:p w:rsidR="00176EC1" w:rsidRDefault="00176EC1" w:rsidP="00176EC1">
      <w:pPr>
        <w:tabs>
          <w:tab w:val="left" w:pos="0"/>
          <w:tab w:val="right" w:leader="underscore" w:pos="9072"/>
        </w:tabs>
        <w:spacing w:before="240" w:after="120"/>
      </w:pPr>
      <w:r>
        <w:tab/>
      </w:r>
    </w:p>
    <w:p w:rsidR="004156CD" w:rsidRDefault="004156CD" w:rsidP="00C62684">
      <w:pPr>
        <w:pStyle w:val="Header"/>
      </w:pPr>
    </w:p>
    <w:p w:rsidR="004156CD" w:rsidRDefault="004156CD" w:rsidP="004156CD">
      <w:pPr>
        <w:tabs>
          <w:tab w:val="left" w:pos="0"/>
          <w:tab w:val="right" w:leader="underscore" w:pos="9072"/>
        </w:tabs>
        <w:spacing w:before="240" w:after="120"/>
        <w:rPr>
          <w:b/>
        </w:rPr>
      </w:pPr>
    </w:p>
    <w:p w:rsidR="00176EC1" w:rsidRPr="00C44639" w:rsidRDefault="004156CD" w:rsidP="004156CD">
      <w:pPr>
        <w:tabs>
          <w:tab w:val="left" w:pos="0"/>
          <w:tab w:val="right" w:leader="underscore" w:pos="9072"/>
        </w:tabs>
        <w:spacing w:before="240" w:after="120"/>
        <w:rPr>
          <w:rFonts w:eastAsia="Times New Roman"/>
          <w:b/>
        </w:rPr>
      </w:pPr>
      <w:r w:rsidRPr="00C44639">
        <w:rPr>
          <w:b/>
        </w:rPr>
        <w:t>Name of approving language executive teacher</w:t>
      </w:r>
      <w:r w:rsidR="00176EC1" w:rsidRPr="00C44639">
        <w:rPr>
          <w:b/>
        </w:rPr>
        <w:t xml:space="preserve">: </w:t>
      </w:r>
      <w:r w:rsidR="00176EC1" w:rsidRPr="00C44639">
        <w:rPr>
          <w:rFonts w:eastAsia="Times New Roman"/>
          <w:b/>
        </w:rPr>
        <w:tab/>
      </w:r>
    </w:p>
    <w:p w:rsidR="00176EC1" w:rsidRDefault="00176EC1" w:rsidP="004156CD">
      <w:pPr>
        <w:tabs>
          <w:tab w:val="left" w:pos="0"/>
          <w:tab w:val="right" w:leader="underscore" w:pos="9072"/>
        </w:tabs>
        <w:spacing w:before="240" w:after="120"/>
        <w:rPr>
          <w:rFonts w:eastAsia="Times New Roman"/>
        </w:rPr>
      </w:pPr>
    </w:p>
    <w:p w:rsidR="00176EC1" w:rsidRPr="00C44639" w:rsidRDefault="00176EC1" w:rsidP="004156CD">
      <w:pPr>
        <w:tabs>
          <w:tab w:val="left" w:pos="0"/>
          <w:tab w:val="right" w:leader="underscore" w:pos="9072"/>
        </w:tabs>
        <w:spacing w:before="240" w:after="120"/>
        <w:rPr>
          <w:rFonts w:eastAsia="Times New Roman"/>
          <w:b/>
        </w:rPr>
      </w:pPr>
      <w:r w:rsidRPr="00C44639">
        <w:rPr>
          <w:rFonts w:eastAsia="Times New Roman"/>
          <w:b/>
        </w:rPr>
        <w:t xml:space="preserve">Executive’s signature: </w:t>
      </w:r>
      <w:r w:rsidRPr="00C44639">
        <w:rPr>
          <w:rFonts w:eastAsia="Times New Roman"/>
          <w:b/>
        </w:rPr>
        <w:tab/>
      </w:r>
    </w:p>
    <w:p w:rsidR="00176EC1" w:rsidRDefault="00176EC1" w:rsidP="00176EC1">
      <w:pPr>
        <w:tabs>
          <w:tab w:val="left" w:pos="1701"/>
          <w:tab w:val="left" w:pos="2268"/>
        </w:tabs>
        <w:spacing w:before="240" w:after="120"/>
        <w:rPr>
          <w:rFonts w:eastAsia="Times New Roman"/>
        </w:rPr>
      </w:pPr>
      <w:r w:rsidRPr="00C44639">
        <w:rPr>
          <w:rFonts w:eastAsia="Times New Roman"/>
          <w:b/>
        </w:rPr>
        <w:t xml:space="preserve">Date: </w:t>
      </w:r>
      <w:r>
        <w:rPr>
          <w:rFonts w:eastAsia="Times New Roman"/>
        </w:rPr>
        <w:tab/>
        <w:t>/</w:t>
      </w:r>
      <w:r>
        <w:rPr>
          <w:rFonts w:eastAsia="Times New Roman"/>
        </w:rPr>
        <w:tab/>
        <w:t>/20</w:t>
      </w:r>
    </w:p>
    <w:p w:rsidR="00176EC1" w:rsidRDefault="00176EC1" w:rsidP="00176EC1">
      <w:pPr>
        <w:tabs>
          <w:tab w:val="left" w:pos="2268"/>
          <w:tab w:val="left" w:pos="2835"/>
          <w:tab w:val="left" w:pos="3686"/>
          <w:tab w:val="right" w:leader="underscore" w:pos="9072"/>
        </w:tabs>
        <w:spacing w:before="240" w:after="120"/>
        <w:rPr>
          <w:rFonts w:eastAsia="Times New Roman"/>
        </w:rPr>
      </w:pPr>
    </w:p>
    <w:p w:rsidR="00176EC1" w:rsidRDefault="00176EC1" w:rsidP="00176EC1">
      <w:pPr>
        <w:tabs>
          <w:tab w:val="left" w:pos="2268"/>
          <w:tab w:val="left" w:pos="2835"/>
          <w:tab w:val="left" w:pos="3686"/>
          <w:tab w:val="right" w:leader="underscore" w:pos="9072"/>
        </w:tabs>
        <w:spacing w:before="240" w:after="120"/>
        <w:rPr>
          <w:rFonts w:eastAsia="Times New Roman"/>
        </w:rPr>
      </w:pPr>
      <w:r w:rsidRPr="00C44639">
        <w:rPr>
          <w:rFonts w:eastAsia="Times New Roman"/>
          <w:b/>
        </w:rPr>
        <w:t>Student notified on</w:t>
      </w:r>
      <w:r>
        <w:rPr>
          <w:rFonts w:eastAsia="Times New Roman"/>
        </w:rPr>
        <w:t>:</w:t>
      </w:r>
      <w:r>
        <w:rPr>
          <w:rFonts w:eastAsia="Times New Roman"/>
        </w:rPr>
        <w:tab/>
        <w:t>/</w:t>
      </w:r>
      <w:r>
        <w:rPr>
          <w:rFonts w:eastAsia="Times New Roman"/>
        </w:rPr>
        <w:tab/>
        <w:t xml:space="preserve">/20  </w:t>
      </w:r>
      <w:r w:rsidR="00C44639">
        <w:rPr>
          <w:rFonts w:eastAsia="Times New Roman"/>
        </w:rPr>
        <w:t xml:space="preserve"> </w:t>
      </w:r>
      <w:r>
        <w:rPr>
          <w:rFonts w:eastAsia="Times New Roman"/>
        </w:rPr>
        <w:t xml:space="preserve">by: </w:t>
      </w:r>
      <w:r>
        <w:rPr>
          <w:rFonts w:eastAsia="Times New Roman"/>
        </w:rPr>
        <w:tab/>
      </w:r>
      <w:r>
        <w:rPr>
          <w:rFonts w:eastAsia="Times New Roman"/>
        </w:rPr>
        <w:tab/>
      </w:r>
      <w:r w:rsidRPr="00176EC1">
        <w:rPr>
          <w:rFonts w:eastAsia="Times New Roman"/>
          <w:i/>
        </w:rPr>
        <w:t>(name of teacher)</w:t>
      </w:r>
    </w:p>
    <w:p w:rsidR="005406D6" w:rsidRDefault="005406D6"/>
    <w:p w:rsidR="005406D6" w:rsidRDefault="005406D6" w:rsidP="005406D6">
      <w:pPr>
        <w:tabs>
          <w:tab w:val="left" w:pos="2268"/>
          <w:tab w:val="left" w:pos="2835"/>
          <w:tab w:val="left" w:pos="3686"/>
          <w:tab w:val="right" w:leader="underscore" w:pos="9072"/>
        </w:tabs>
        <w:spacing w:before="240" w:after="120"/>
        <w:rPr>
          <w:rFonts w:eastAsia="Times New Roman"/>
        </w:rPr>
      </w:pPr>
      <w:r>
        <w:rPr>
          <w:rFonts w:eastAsia="Times New Roman"/>
          <w:i/>
        </w:rPr>
        <w:t>Note:  This form should be kept on file within the college</w:t>
      </w:r>
    </w:p>
    <w:p w:rsidR="005406D6" w:rsidRDefault="005406D6"/>
    <w:p w:rsidR="00C44639" w:rsidRDefault="00C44639">
      <w:r>
        <w:br w:type="page"/>
      </w:r>
    </w:p>
    <w:p w:rsidR="00645809" w:rsidRPr="004156CD" w:rsidRDefault="00645809" w:rsidP="00645809">
      <w:pPr>
        <w:pStyle w:val="Heading3"/>
      </w:pPr>
      <w:r w:rsidRPr="004156CD">
        <w:t>Section 5:</w:t>
      </w:r>
      <w:r>
        <w:tab/>
      </w:r>
      <w:r w:rsidRPr="004156CD">
        <w:t>CONFIDENTIAL</w:t>
      </w:r>
    </w:p>
    <w:p w:rsidR="00645809" w:rsidRDefault="00F12B01" w:rsidP="00645809">
      <w:pPr>
        <w:pStyle w:val="Heading3"/>
      </w:pPr>
      <w:r>
        <w:t xml:space="preserve">Form 5.2  </w:t>
      </w:r>
      <w:r w:rsidR="00645809" w:rsidRPr="009600AC">
        <w:t>Language Faculty Approval</w:t>
      </w:r>
      <w:r w:rsidR="00645809">
        <w:t xml:space="preserve"> to enrol in a BSSS Language Course</w:t>
      </w:r>
    </w:p>
    <w:p w:rsidR="00645809" w:rsidRDefault="00645809" w:rsidP="00645809">
      <w:pPr>
        <w:tabs>
          <w:tab w:val="left" w:pos="0"/>
          <w:tab w:val="right" w:leader="underscore" w:pos="9072"/>
        </w:tabs>
        <w:spacing w:before="240" w:after="120"/>
      </w:pPr>
      <w:r w:rsidRPr="00C71099">
        <w:rPr>
          <w:b/>
        </w:rPr>
        <w:t>Student Name</w:t>
      </w:r>
      <w:r>
        <w:t xml:space="preserve">: </w:t>
      </w:r>
      <w:r>
        <w:tab/>
      </w:r>
    </w:p>
    <w:p w:rsidR="00645809" w:rsidRPr="004156CD" w:rsidRDefault="00645809" w:rsidP="00645809">
      <w:pPr>
        <w:tabs>
          <w:tab w:val="left" w:pos="0"/>
          <w:tab w:val="right" w:leader="underscore" w:pos="9072"/>
        </w:tabs>
        <w:spacing w:before="240" w:after="120"/>
        <w:rPr>
          <w:b/>
        </w:rPr>
      </w:pPr>
      <w:r>
        <w:rPr>
          <w:b/>
        </w:rPr>
        <w:t>Language 2:</w:t>
      </w:r>
      <w:r w:rsidRPr="004156CD">
        <w:rPr>
          <w:b/>
        </w:rPr>
        <w:tab/>
      </w:r>
    </w:p>
    <w:p w:rsidR="00645809" w:rsidRDefault="00645809" w:rsidP="00645809">
      <w:pPr>
        <w:tabs>
          <w:tab w:val="left" w:pos="0"/>
          <w:tab w:val="right" w:leader="underscore" w:pos="9072"/>
        </w:tabs>
        <w:spacing w:before="240" w:after="120"/>
        <w:rPr>
          <w:b/>
        </w:rPr>
      </w:pPr>
      <w:r w:rsidRPr="004156CD">
        <w:rPr>
          <w:b/>
        </w:rPr>
        <w:t>Course Requested</w:t>
      </w:r>
      <w:r>
        <w:rPr>
          <w:b/>
        </w:rPr>
        <w:t xml:space="preserve">: </w:t>
      </w:r>
      <w:r>
        <w:rPr>
          <w:b/>
        </w:rPr>
        <w:tab/>
      </w:r>
    </w:p>
    <w:p w:rsidR="00A513E2" w:rsidRDefault="00A513E2" w:rsidP="00645809"/>
    <w:p w:rsidR="00645809" w:rsidRDefault="00645809" w:rsidP="00645809">
      <w:r w:rsidRPr="004156CD">
        <w:t xml:space="preserve">College Use Only </w:t>
      </w:r>
    </w:p>
    <w:p w:rsidR="00645809" w:rsidRPr="009600AC" w:rsidRDefault="00645809" w:rsidP="00645809">
      <w:r w:rsidRPr="009600AC">
        <w:t>I certify that the information in this application has been checked and to the best of my knowledge is correct.</w:t>
      </w:r>
      <w:r>
        <w:t xml:space="preserve"> </w:t>
      </w:r>
    </w:p>
    <w:p w:rsidR="00645809" w:rsidRDefault="00645809" w:rsidP="00645809">
      <w:r w:rsidRPr="009600AC">
        <w:t>Based on the information in this application and in my professional judgement:</w:t>
      </w:r>
    </w:p>
    <w:p w:rsidR="00645809" w:rsidRPr="000C3BF2" w:rsidRDefault="00645809" w:rsidP="00645809">
      <w:pPr>
        <w:pStyle w:val="Header"/>
      </w:pPr>
      <w:r w:rsidRPr="000C3BF2">
        <w:t>I recommend enrolment in the</w:t>
      </w:r>
      <w:r>
        <w:t xml:space="preserve"> following </w:t>
      </w:r>
      <w:r w:rsidRPr="000C3BF2">
        <w:t>course</w:t>
      </w:r>
      <w:r>
        <w:t>:</w:t>
      </w:r>
    </w:p>
    <w:p w:rsidR="00645809" w:rsidRDefault="00592A15" w:rsidP="00645809">
      <w:pPr>
        <w:pStyle w:val="Header"/>
        <w:tabs>
          <w:tab w:val="clear" w:pos="4153"/>
          <w:tab w:val="clear" w:pos="9072"/>
        </w:tabs>
      </w:pPr>
      <w:r>
        <w:rPr>
          <w:noProof/>
          <w:lang w:eastAsia="en-AU"/>
        </w:rPr>
        <w:pict>
          <v:rect id="_x0000_s1049" style="position:absolute;margin-left:303.35pt;margin-top:3.4pt;width:21.75pt;height:18.75pt;z-index:251668992"/>
        </w:pict>
      </w:r>
      <w:r>
        <w:rPr>
          <w:noProof/>
          <w:lang w:eastAsia="en-AU"/>
        </w:rPr>
        <w:pict>
          <v:rect id="_x0000_s1047" style="position:absolute;margin-left:52.1pt;margin-top:3.4pt;width:21.75pt;height:18.75pt;z-index:251666944"/>
        </w:pict>
      </w:r>
      <w:r>
        <w:rPr>
          <w:noProof/>
          <w:lang w:eastAsia="en-AU"/>
        </w:rPr>
        <w:pict>
          <v:rect id="_x0000_s1048" style="position:absolute;margin-left:161.6pt;margin-top:3.4pt;width:21.75pt;height:18.75pt;z-index:251667968"/>
        </w:pict>
      </w:r>
      <w:r w:rsidR="00645809">
        <w:t xml:space="preserve"> Beginning </w:t>
      </w:r>
      <w:r w:rsidR="00645809">
        <w:tab/>
      </w:r>
      <w:r w:rsidR="00645809">
        <w:tab/>
        <w:t xml:space="preserve"> </w:t>
      </w:r>
      <w:r w:rsidR="00645809" w:rsidRPr="000C3BF2">
        <w:t>Continuing</w:t>
      </w:r>
      <w:r w:rsidR="00D80E05">
        <w:tab/>
      </w:r>
      <w:r w:rsidR="00D80E05">
        <w:tab/>
      </w:r>
      <w:r w:rsidR="00D80E05">
        <w:tab/>
      </w:r>
      <w:r w:rsidR="00645809" w:rsidRPr="000C3BF2">
        <w:t>Advanced</w:t>
      </w:r>
    </w:p>
    <w:p w:rsidR="00645809" w:rsidRDefault="00645809" w:rsidP="00645809">
      <w:pPr>
        <w:pStyle w:val="Header"/>
        <w:tabs>
          <w:tab w:val="clear" w:pos="4153"/>
          <w:tab w:val="clear" w:pos="9072"/>
        </w:tabs>
      </w:pPr>
    </w:p>
    <w:p w:rsidR="00645809" w:rsidRPr="000C3BF2" w:rsidRDefault="00645809" w:rsidP="00645809">
      <w:pPr>
        <w:pStyle w:val="Header"/>
        <w:tabs>
          <w:tab w:val="clear" w:pos="4153"/>
          <w:tab w:val="clear" w:pos="9072"/>
        </w:tabs>
      </w:pPr>
    </w:p>
    <w:p w:rsidR="00645809" w:rsidRPr="0021211B" w:rsidRDefault="00592A15" w:rsidP="0021211B">
      <w:pPr>
        <w:ind w:left="1330"/>
      </w:pPr>
      <w:r>
        <w:pict>
          <v:rect id="_x0000_s1050" style="position:absolute;left:0;text-align:left;margin-left:24.35pt;margin-top:6pt;width:21.75pt;height:18.75pt;z-index:251670016"/>
        </w:pict>
      </w:r>
      <w:r w:rsidR="00645809" w:rsidRPr="0021211B">
        <w:t xml:space="preserve">There is evidence that this student meets the requirements of the course for which they are applying. I approve enrolment in the course requested. </w:t>
      </w:r>
    </w:p>
    <w:p w:rsidR="00645809" w:rsidRDefault="00645809" w:rsidP="00645809">
      <w:pPr>
        <w:pStyle w:val="Header"/>
      </w:pPr>
    </w:p>
    <w:p w:rsidR="00645809" w:rsidRPr="0021211B" w:rsidRDefault="00592A15" w:rsidP="0021211B">
      <w:pPr>
        <w:ind w:left="1330"/>
      </w:pPr>
      <w:r>
        <w:pict>
          <v:rect id="_x0000_s1046" style="position:absolute;left:0;text-align:left;margin-left:24.35pt;margin-top:3.9pt;width:21.75pt;height:18.75pt;z-index:251665920"/>
        </w:pict>
      </w:r>
      <w:r w:rsidR="00645809" w:rsidRPr="0021211B">
        <w:t>I do not approve the enrolment level requested for the following reasons.</w:t>
      </w:r>
    </w:p>
    <w:p w:rsidR="00645809" w:rsidRDefault="00645809" w:rsidP="00645809">
      <w:pPr>
        <w:tabs>
          <w:tab w:val="left" w:pos="0"/>
          <w:tab w:val="right" w:leader="underscore" w:pos="9072"/>
        </w:tabs>
        <w:spacing w:before="240" w:after="120"/>
      </w:pPr>
      <w:r>
        <w:tab/>
      </w:r>
    </w:p>
    <w:p w:rsidR="00645809" w:rsidRDefault="00645809" w:rsidP="00645809">
      <w:pPr>
        <w:tabs>
          <w:tab w:val="left" w:pos="0"/>
          <w:tab w:val="right" w:leader="underscore" w:pos="9072"/>
        </w:tabs>
        <w:spacing w:before="240" w:after="120"/>
      </w:pPr>
      <w:r>
        <w:tab/>
      </w:r>
    </w:p>
    <w:p w:rsidR="00645809" w:rsidRDefault="00645809" w:rsidP="00645809">
      <w:pPr>
        <w:pStyle w:val="Header"/>
      </w:pPr>
    </w:p>
    <w:p w:rsidR="00645809" w:rsidRDefault="00645809" w:rsidP="00645809">
      <w:pPr>
        <w:tabs>
          <w:tab w:val="left" w:pos="0"/>
          <w:tab w:val="right" w:leader="underscore" w:pos="9072"/>
        </w:tabs>
        <w:spacing w:before="240" w:after="120"/>
        <w:rPr>
          <w:b/>
        </w:rPr>
      </w:pPr>
    </w:p>
    <w:p w:rsidR="00645809" w:rsidRPr="00C44639" w:rsidRDefault="00645809" w:rsidP="00645809">
      <w:pPr>
        <w:tabs>
          <w:tab w:val="left" w:pos="0"/>
          <w:tab w:val="right" w:leader="underscore" w:pos="9072"/>
        </w:tabs>
        <w:spacing w:before="240" w:after="120"/>
        <w:rPr>
          <w:rFonts w:eastAsia="Times New Roman"/>
          <w:b/>
        </w:rPr>
      </w:pPr>
      <w:r w:rsidRPr="00C44639">
        <w:rPr>
          <w:b/>
        </w:rPr>
        <w:t xml:space="preserve">Name of approving language executive teacher: </w:t>
      </w:r>
      <w:r w:rsidRPr="00C44639">
        <w:rPr>
          <w:rFonts w:eastAsia="Times New Roman"/>
          <w:b/>
        </w:rPr>
        <w:tab/>
      </w:r>
    </w:p>
    <w:p w:rsidR="00645809" w:rsidRDefault="00645809" w:rsidP="00645809">
      <w:pPr>
        <w:tabs>
          <w:tab w:val="left" w:pos="0"/>
          <w:tab w:val="right" w:leader="underscore" w:pos="9072"/>
        </w:tabs>
        <w:spacing w:before="240" w:after="120"/>
        <w:rPr>
          <w:rFonts w:eastAsia="Times New Roman"/>
        </w:rPr>
      </w:pPr>
    </w:p>
    <w:p w:rsidR="00645809" w:rsidRPr="00C44639" w:rsidRDefault="00645809" w:rsidP="00645809">
      <w:pPr>
        <w:tabs>
          <w:tab w:val="left" w:pos="0"/>
          <w:tab w:val="right" w:leader="underscore" w:pos="9072"/>
        </w:tabs>
        <w:spacing w:before="240" w:after="120"/>
        <w:rPr>
          <w:rFonts w:eastAsia="Times New Roman"/>
          <w:b/>
        </w:rPr>
      </w:pPr>
      <w:r w:rsidRPr="00C44639">
        <w:rPr>
          <w:rFonts w:eastAsia="Times New Roman"/>
          <w:b/>
        </w:rPr>
        <w:t xml:space="preserve">Executive’s signature: </w:t>
      </w:r>
      <w:r w:rsidRPr="00C44639">
        <w:rPr>
          <w:rFonts w:eastAsia="Times New Roman"/>
          <w:b/>
        </w:rPr>
        <w:tab/>
      </w:r>
    </w:p>
    <w:p w:rsidR="00645809" w:rsidRDefault="00645809" w:rsidP="00645809">
      <w:pPr>
        <w:tabs>
          <w:tab w:val="left" w:pos="1701"/>
          <w:tab w:val="left" w:pos="2268"/>
        </w:tabs>
        <w:spacing w:before="240" w:after="120"/>
        <w:rPr>
          <w:rFonts w:eastAsia="Times New Roman"/>
        </w:rPr>
      </w:pPr>
      <w:r w:rsidRPr="00C44639">
        <w:rPr>
          <w:rFonts w:eastAsia="Times New Roman"/>
          <w:b/>
        </w:rPr>
        <w:t xml:space="preserve">Date: </w:t>
      </w:r>
      <w:r>
        <w:rPr>
          <w:rFonts w:eastAsia="Times New Roman"/>
        </w:rPr>
        <w:tab/>
        <w:t>/</w:t>
      </w:r>
      <w:r>
        <w:rPr>
          <w:rFonts w:eastAsia="Times New Roman"/>
        </w:rPr>
        <w:tab/>
        <w:t>/20</w:t>
      </w:r>
    </w:p>
    <w:p w:rsidR="00645809" w:rsidRDefault="00645809" w:rsidP="00645809">
      <w:pPr>
        <w:tabs>
          <w:tab w:val="left" w:pos="2268"/>
          <w:tab w:val="left" w:pos="2835"/>
          <w:tab w:val="left" w:pos="3686"/>
          <w:tab w:val="right" w:leader="underscore" w:pos="9072"/>
        </w:tabs>
        <w:spacing w:before="240" w:after="120"/>
        <w:rPr>
          <w:rFonts w:eastAsia="Times New Roman"/>
        </w:rPr>
      </w:pPr>
    </w:p>
    <w:p w:rsidR="00645809" w:rsidRDefault="00645809" w:rsidP="00645809">
      <w:pPr>
        <w:tabs>
          <w:tab w:val="left" w:pos="2268"/>
          <w:tab w:val="left" w:pos="2835"/>
          <w:tab w:val="left" w:pos="3686"/>
          <w:tab w:val="right" w:leader="underscore" w:pos="9072"/>
        </w:tabs>
        <w:spacing w:before="240" w:after="120"/>
        <w:rPr>
          <w:rFonts w:eastAsia="Times New Roman"/>
          <w:i/>
        </w:rPr>
      </w:pPr>
      <w:r w:rsidRPr="00C44639">
        <w:rPr>
          <w:rFonts w:eastAsia="Times New Roman"/>
          <w:b/>
        </w:rPr>
        <w:t>Student notified on</w:t>
      </w:r>
      <w:r>
        <w:rPr>
          <w:rFonts w:eastAsia="Times New Roman"/>
        </w:rPr>
        <w:t>:</w:t>
      </w:r>
      <w:r>
        <w:rPr>
          <w:rFonts w:eastAsia="Times New Roman"/>
        </w:rPr>
        <w:tab/>
        <w:t>/</w:t>
      </w:r>
      <w:r>
        <w:rPr>
          <w:rFonts w:eastAsia="Times New Roman"/>
        </w:rPr>
        <w:tab/>
        <w:t>/20</w:t>
      </w:r>
      <w:r w:rsidR="00B900E2">
        <w:rPr>
          <w:rFonts w:eastAsia="Times New Roman"/>
        </w:rPr>
        <w:tab/>
        <w:t xml:space="preserve">by: </w:t>
      </w:r>
      <w:r>
        <w:rPr>
          <w:rFonts w:eastAsia="Times New Roman"/>
        </w:rPr>
        <w:tab/>
      </w:r>
      <w:r w:rsidRPr="00176EC1">
        <w:rPr>
          <w:rFonts w:eastAsia="Times New Roman"/>
          <w:i/>
        </w:rPr>
        <w:t>(name of teacher)</w:t>
      </w:r>
    </w:p>
    <w:p w:rsidR="005406D6" w:rsidRPr="00B900E2" w:rsidRDefault="005406D6" w:rsidP="00645809">
      <w:pPr>
        <w:tabs>
          <w:tab w:val="left" w:pos="2268"/>
          <w:tab w:val="left" w:pos="2835"/>
          <w:tab w:val="left" w:pos="3686"/>
          <w:tab w:val="right" w:leader="underscore" w:pos="9072"/>
        </w:tabs>
        <w:spacing w:before="240" w:after="120"/>
        <w:rPr>
          <w:rFonts w:eastAsia="Times New Roman"/>
        </w:rPr>
      </w:pPr>
    </w:p>
    <w:p w:rsidR="005406D6" w:rsidRDefault="005406D6" w:rsidP="00645809">
      <w:pPr>
        <w:tabs>
          <w:tab w:val="left" w:pos="2268"/>
          <w:tab w:val="left" w:pos="2835"/>
          <w:tab w:val="left" w:pos="3686"/>
          <w:tab w:val="right" w:leader="underscore" w:pos="9072"/>
        </w:tabs>
        <w:spacing w:before="240" w:after="120"/>
        <w:rPr>
          <w:rFonts w:eastAsia="Times New Roman"/>
        </w:rPr>
      </w:pPr>
      <w:r>
        <w:rPr>
          <w:rFonts w:eastAsia="Times New Roman"/>
          <w:i/>
        </w:rPr>
        <w:t>Note:  This form should be kept on file within the college</w:t>
      </w:r>
    </w:p>
    <w:p w:rsidR="00645809" w:rsidRDefault="00645809" w:rsidP="00645809">
      <w:r>
        <w:br w:type="page"/>
      </w:r>
    </w:p>
    <w:p w:rsidR="00C44639" w:rsidRDefault="00C44639" w:rsidP="00C62684">
      <w:pPr>
        <w:pStyle w:val="Heading1"/>
      </w:pPr>
      <w:r w:rsidRPr="00C62684">
        <w:t>Appendix 1</w:t>
      </w:r>
      <w:r w:rsidR="00C62684">
        <w:t>:</w:t>
      </w:r>
      <w:r w:rsidR="00C62684">
        <w:tab/>
      </w:r>
      <w:r w:rsidRPr="00C62684">
        <w:t>To be kept on file within the College</w:t>
      </w:r>
    </w:p>
    <w:p w:rsidR="00B166C0" w:rsidRPr="00B166C0" w:rsidRDefault="00B166C0" w:rsidP="00B166C0"/>
    <w:p w:rsidR="00C62684" w:rsidRDefault="00C62684" w:rsidP="00C62684">
      <w:pPr>
        <w:rPr>
          <w:b/>
          <w:sz w:val="24"/>
          <w:szCs w:val="24"/>
        </w:rPr>
      </w:pPr>
      <w:r w:rsidRPr="00B166C0">
        <w:rPr>
          <w:b/>
          <w:sz w:val="24"/>
          <w:szCs w:val="24"/>
        </w:rPr>
        <w:t>BOARD OF SENIOR SECONDARY STUDIES LANGUAGES ELIGIBILITY CRITERIA</w:t>
      </w:r>
    </w:p>
    <w:p w:rsidR="00B166C0" w:rsidRPr="00B166C0" w:rsidRDefault="00B166C0" w:rsidP="00C62684">
      <w:pPr>
        <w:rPr>
          <w:b/>
          <w:sz w:val="24"/>
          <w:szCs w:val="24"/>
        </w:rPr>
      </w:pPr>
    </w:p>
    <w:p w:rsidR="00C62684" w:rsidRDefault="00C62684" w:rsidP="00C62684">
      <w:pPr>
        <w:tabs>
          <w:tab w:val="left" w:pos="0"/>
          <w:tab w:val="right" w:leader="underscore" w:pos="9072"/>
        </w:tabs>
        <w:spacing w:before="240" w:after="120"/>
      </w:pPr>
      <w:r>
        <w:t xml:space="preserve">Name of College: </w:t>
      </w:r>
      <w:r>
        <w:tab/>
      </w:r>
    </w:p>
    <w:p w:rsidR="00C62684" w:rsidRDefault="00C62684" w:rsidP="00C62684">
      <w:pPr>
        <w:tabs>
          <w:tab w:val="left" w:pos="0"/>
          <w:tab w:val="right" w:leader="underscore" w:pos="9072"/>
        </w:tabs>
        <w:spacing w:before="240" w:after="120"/>
      </w:pPr>
      <w:r>
        <w:t xml:space="preserve">Year of study: </w:t>
      </w:r>
      <w:r>
        <w:tab/>
      </w:r>
    </w:p>
    <w:p w:rsidR="00C62684" w:rsidRDefault="00C62684" w:rsidP="00C62684">
      <w:pPr>
        <w:pStyle w:val="Heading3"/>
      </w:pPr>
      <w:r w:rsidRPr="00AF20E1">
        <w:t>Declaration by the Principal</w:t>
      </w:r>
    </w:p>
    <w:p w:rsidR="00C62684" w:rsidRPr="00C62684" w:rsidRDefault="00C62684" w:rsidP="00C62684">
      <w:r w:rsidRPr="00C62684">
        <w:t>I certify that:</w:t>
      </w:r>
      <w:r>
        <w:t xml:space="preserve"> </w:t>
      </w:r>
    </w:p>
    <w:p w:rsidR="00C62684" w:rsidRPr="00FC5DFD" w:rsidRDefault="00C62684" w:rsidP="00C62684">
      <w:r w:rsidRPr="00FC5DFD">
        <w:t>All students enrolling in a language course have completed the BSSS language eligibility form.</w:t>
      </w:r>
    </w:p>
    <w:p w:rsidR="00C62684" w:rsidRPr="00FC5DFD" w:rsidRDefault="00C62684" w:rsidP="00C62684">
      <w:r w:rsidRPr="00FC5DFD">
        <w:t xml:space="preserve">The Executive teacher, Languages, has completed </w:t>
      </w:r>
      <w:r w:rsidR="00CB37EF">
        <w:t xml:space="preserve">the relevant </w:t>
      </w:r>
      <w:r w:rsidRPr="00FC5DFD">
        <w:t xml:space="preserve">documentation. </w:t>
      </w:r>
    </w:p>
    <w:p w:rsidR="00C62684" w:rsidRPr="00FC5DFD" w:rsidRDefault="00C62684" w:rsidP="00C62684">
      <w:r w:rsidRPr="00FC5DFD">
        <w:t>BSSS Language eligibility processes have been followed in placing all language course students in appropriate courses.</w:t>
      </w:r>
    </w:p>
    <w:p w:rsidR="00C62684" w:rsidRPr="0003206E" w:rsidRDefault="00C62684" w:rsidP="00C62684">
      <w:pPr>
        <w:rPr>
          <w:b/>
        </w:rPr>
      </w:pPr>
      <w:r w:rsidRPr="0003206E">
        <w:rPr>
          <w:b/>
        </w:rPr>
        <w:t>The school will retain all student language eligibility application forms on record.</w:t>
      </w:r>
    </w:p>
    <w:p w:rsidR="00C62684" w:rsidRDefault="00C62684" w:rsidP="00C62684">
      <w:pPr>
        <w:pStyle w:val="Header"/>
      </w:pPr>
    </w:p>
    <w:p w:rsidR="00C62684" w:rsidRPr="00C62684" w:rsidRDefault="00C62684" w:rsidP="00C62684">
      <w:pPr>
        <w:tabs>
          <w:tab w:val="left" w:pos="0"/>
          <w:tab w:val="right" w:leader="underscore" w:pos="9072"/>
        </w:tabs>
        <w:spacing w:before="240" w:after="120"/>
        <w:rPr>
          <w:rFonts w:eastAsia="Times New Roman"/>
          <w:szCs w:val="24"/>
        </w:rPr>
      </w:pPr>
      <w:r w:rsidRPr="00C62684">
        <w:rPr>
          <w:rFonts w:eastAsia="Times New Roman"/>
          <w:b/>
          <w:szCs w:val="24"/>
        </w:rPr>
        <w:t>Executive’s signature</w:t>
      </w:r>
      <w:r w:rsidRPr="00C62684">
        <w:rPr>
          <w:rFonts w:eastAsia="Times New Roman"/>
          <w:szCs w:val="24"/>
        </w:rPr>
        <w:t xml:space="preserve">: </w:t>
      </w:r>
      <w:r w:rsidRPr="00C62684">
        <w:rPr>
          <w:rFonts w:eastAsia="Times New Roman"/>
          <w:szCs w:val="24"/>
        </w:rPr>
        <w:tab/>
      </w:r>
    </w:p>
    <w:p w:rsidR="00C62684" w:rsidRPr="00C90D34" w:rsidRDefault="00C62684" w:rsidP="00C90D34">
      <w:pPr>
        <w:spacing w:before="240" w:after="120"/>
        <w:rPr>
          <w:rFonts w:eastAsia="Times New Roman"/>
          <w:szCs w:val="24"/>
        </w:rPr>
      </w:pPr>
      <w:r w:rsidRPr="00C90D34">
        <w:rPr>
          <w:rFonts w:eastAsia="Times New Roman"/>
          <w:szCs w:val="24"/>
        </w:rPr>
        <w:t xml:space="preserve">Date: </w:t>
      </w:r>
      <w:r w:rsidRPr="00C90D34">
        <w:rPr>
          <w:rFonts w:eastAsia="Times New Roman"/>
          <w:szCs w:val="24"/>
        </w:rPr>
        <w:tab/>
      </w:r>
      <w:r w:rsidR="00CB36AA">
        <w:rPr>
          <w:rFonts w:eastAsia="Times New Roman"/>
          <w:szCs w:val="24"/>
        </w:rPr>
        <w:t xml:space="preserve">     </w:t>
      </w:r>
      <w:r w:rsidRPr="00C90D34">
        <w:rPr>
          <w:rFonts w:eastAsia="Times New Roman"/>
          <w:szCs w:val="24"/>
        </w:rPr>
        <w:t>/</w:t>
      </w:r>
      <w:r w:rsidRPr="00C90D34">
        <w:rPr>
          <w:rFonts w:eastAsia="Times New Roman"/>
          <w:szCs w:val="24"/>
        </w:rPr>
        <w:tab/>
        <w:t>/20</w:t>
      </w:r>
    </w:p>
    <w:p w:rsidR="00C62684" w:rsidRDefault="00C62684" w:rsidP="00C62684">
      <w:pPr>
        <w:tabs>
          <w:tab w:val="left" w:pos="0"/>
          <w:tab w:val="right" w:leader="underscore" w:pos="9072"/>
        </w:tabs>
        <w:spacing w:before="240" w:after="120"/>
        <w:rPr>
          <w:b/>
        </w:rPr>
      </w:pPr>
      <w:r w:rsidRPr="0003206E">
        <w:rPr>
          <w:b/>
        </w:rPr>
        <w:t>Name of the Language Executive</w:t>
      </w:r>
      <w:r>
        <w:rPr>
          <w:b/>
        </w:rPr>
        <w:t xml:space="preserve">: </w:t>
      </w:r>
      <w:r>
        <w:rPr>
          <w:b/>
        </w:rPr>
        <w:tab/>
      </w:r>
    </w:p>
    <w:p w:rsidR="00C90D34" w:rsidRDefault="00C90D34" w:rsidP="00C90D34">
      <w:pPr>
        <w:rPr>
          <w:b/>
        </w:rPr>
      </w:pPr>
    </w:p>
    <w:p w:rsidR="00C90D34" w:rsidRDefault="00C90D34" w:rsidP="00C90D34">
      <w:pPr>
        <w:rPr>
          <w:b/>
        </w:rPr>
      </w:pPr>
    </w:p>
    <w:p w:rsidR="00C90D34" w:rsidRPr="00C90D34" w:rsidRDefault="00C90D34" w:rsidP="00C90D34">
      <w:pPr>
        <w:tabs>
          <w:tab w:val="left" w:pos="0"/>
          <w:tab w:val="right" w:leader="underscore" w:pos="9072"/>
        </w:tabs>
        <w:spacing w:before="240" w:after="120"/>
        <w:rPr>
          <w:b/>
        </w:rPr>
      </w:pPr>
      <w:r>
        <w:rPr>
          <w:b/>
        </w:rPr>
        <w:t>Principal</w:t>
      </w:r>
      <w:r w:rsidRPr="00C90D34">
        <w:rPr>
          <w:b/>
        </w:rPr>
        <w:t xml:space="preserve">’s signature: </w:t>
      </w:r>
      <w:r w:rsidRPr="00C90D34">
        <w:rPr>
          <w:b/>
        </w:rPr>
        <w:tab/>
      </w:r>
    </w:p>
    <w:p w:rsidR="00C90D34" w:rsidRPr="00C90D34" w:rsidRDefault="00C90D34" w:rsidP="00C90D34">
      <w:pPr>
        <w:spacing w:before="240" w:after="120"/>
      </w:pPr>
      <w:r w:rsidRPr="00C90D34">
        <w:t xml:space="preserve">Date: </w:t>
      </w:r>
      <w:r w:rsidRPr="00C90D34">
        <w:tab/>
      </w:r>
      <w:r w:rsidR="00CB36AA">
        <w:t xml:space="preserve">     </w:t>
      </w:r>
      <w:r w:rsidRPr="00C90D34">
        <w:t>/</w:t>
      </w:r>
      <w:r w:rsidRPr="00C90D34">
        <w:tab/>
        <w:t>/20</w:t>
      </w:r>
    </w:p>
    <w:p w:rsidR="00C62684" w:rsidRPr="0003206E" w:rsidRDefault="00C62684" w:rsidP="00C62684">
      <w:pPr>
        <w:tabs>
          <w:tab w:val="left" w:pos="0"/>
          <w:tab w:val="right" w:leader="underscore" w:pos="9072"/>
        </w:tabs>
        <w:spacing w:before="240" w:after="120"/>
        <w:rPr>
          <w:b/>
        </w:rPr>
      </w:pPr>
      <w:r w:rsidRPr="0003206E">
        <w:rPr>
          <w:b/>
        </w:rPr>
        <w:t>Name of the Principal</w:t>
      </w:r>
      <w:r>
        <w:rPr>
          <w:b/>
        </w:rPr>
        <w:t xml:space="preserve">: </w:t>
      </w:r>
      <w:r>
        <w:rPr>
          <w:b/>
        </w:rPr>
        <w:tab/>
      </w:r>
    </w:p>
    <w:p w:rsidR="00C44639" w:rsidRDefault="00C44639"/>
    <w:p w:rsidR="00C62684" w:rsidRDefault="00C62684">
      <w:pPr>
        <w:sectPr w:rsidR="00C62684" w:rsidSect="00AC3ACB">
          <w:headerReference w:type="default" r:id="rId10"/>
          <w:footerReference w:type="default" r:id="rId11"/>
          <w:pgSz w:w="11906" w:h="16838"/>
          <w:pgMar w:top="1418" w:right="1021" w:bottom="1134" w:left="1797" w:header="567" w:footer="567" w:gutter="0"/>
          <w:cols w:space="708"/>
          <w:docGrid w:linePitch="360"/>
        </w:sectPr>
      </w:pPr>
    </w:p>
    <w:p w:rsidR="00C62684" w:rsidRDefault="00C62684" w:rsidP="00C62684">
      <w:pPr>
        <w:pStyle w:val="Heading1"/>
      </w:pPr>
      <w:r w:rsidRPr="004B6558">
        <w:rPr>
          <w:rFonts w:eastAsia="Times New Roman" w:cs="Calibri"/>
        </w:rPr>
        <w:t>Appendix 2</w:t>
      </w:r>
      <w:r>
        <w:rPr>
          <w:rFonts w:eastAsia="Times New Roman" w:cs="Calibri"/>
        </w:rPr>
        <w:t>:</w:t>
      </w:r>
      <w:r>
        <w:rPr>
          <w:rFonts w:eastAsia="Times New Roman" w:cs="Calibri"/>
        </w:rPr>
        <w:tab/>
      </w:r>
      <w:r>
        <w:t>GLOSSARY OF TERMS - Language Eligibility Criteria</w:t>
      </w:r>
    </w:p>
    <w:p w:rsidR="00C62684" w:rsidRPr="00C62684" w:rsidRDefault="00C62684" w:rsidP="00C62684">
      <w:pPr>
        <w:rPr>
          <w:sz w:val="21"/>
          <w:szCs w:val="21"/>
        </w:rPr>
      </w:pPr>
      <w:r w:rsidRPr="00C62684">
        <w:rPr>
          <w:b/>
          <w:sz w:val="21"/>
          <w:szCs w:val="21"/>
        </w:rPr>
        <w:t>BSSS Language Course</w:t>
      </w:r>
      <w:r w:rsidRPr="00C62684">
        <w:rPr>
          <w:sz w:val="21"/>
          <w:szCs w:val="21"/>
        </w:rPr>
        <w:t>: A course sets out the requirements for the implementation of a language subject in ACT Senior secondary colleges.</w:t>
      </w:r>
      <w:r w:rsidR="00601EA3">
        <w:rPr>
          <w:sz w:val="21"/>
          <w:szCs w:val="21"/>
        </w:rPr>
        <w:t xml:space="preserve"> </w:t>
      </w:r>
      <w:r w:rsidRPr="00C62684">
        <w:rPr>
          <w:sz w:val="21"/>
          <w:szCs w:val="21"/>
        </w:rPr>
        <w:t xml:space="preserve"> Key elements of language courses include the rationale, goals, content descriptions, assessment and achievement standards as designated by the languages framework.</w:t>
      </w:r>
    </w:p>
    <w:p w:rsidR="00C62684" w:rsidRPr="00C62684" w:rsidRDefault="00C62684" w:rsidP="00C62684">
      <w:pPr>
        <w:rPr>
          <w:sz w:val="21"/>
          <w:szCs w:val="21"/>
        </w:rPr>
      </w:pPr>
      <w:r w:rsidRPr="00C62684">
        <w:rPr>
          <w:b/>
          <w:sz w:val="21"/>
          <w:szCs w:val="21"/>
        </w:rPr>
        <w:t>Beginning Course</w:t>
      </w:r>
      <w:r w:rsidRPr="00C62684">
        <w:rPr>
          <w:sz w:val="21"/>
          <w:szCs w:val="21"/>
        </w:rPr>
        <w:t>: is designed for students with minimal or no experience with the language</w:t>
      </w:r>
      <w:r w:rsidR="00601EA3">
        <w:rPr>
          <w:sz w:val="21"/>
          <w:szCs w:val="21"/>
        </w:rPr>
        <w:t>.</w:t>
      </w:r>
    </w:p>
    <w:p w:rsidR="00C62684" w:rsidRPr="00C62684" w:rsidRDefault="00C62684" w:rsidP="00C62684">
      <w:pPr>
        <w:rPr>
          <w:sz w:val="21"/>
          <w:szCs w:val="21"/>
        </w:rPr>
      </w:pPr>
      <w:r w:rsidRPr="00C62684">
        <w:rPr>
          <w:b/>
          <w:sz w:val="21"/>
          <w:szCs w:val="21"/>
        </w:rPr>
        <w:t xml:space="preserve">Continuing Course: </w:t>
      </w:r>
      <w:r w:rsidRPr="00C62684">
        <w:rPr>
          <w:sz w:val="21"/>
          <w:szCs w:val="21"/>
        </w:rPr>
        <w:t>is designed for students who have some degree and understanding of the language</w:t>
      </w:r>
      <w:r w:rsidR="00601EA3">
        <w:rPr>
          <w:sz w:val="21"/>
          <w:szCs w:val="21"/>
        </w:rPr>
        <w:t>.</w:t>
      </w:r>
    </w:p>
    <w:p w:rsidR="00C62684" w:rsidRPr="00C62684" w:rsidRDefault="00C62684" w:rsidP="00C62684">
      <w:pPr>
        <w:rPr>
          <w:sz w:val="21"/>
          <w:szCs w:val="21"/>
        </w:rPr>
      </w:pPr>
      <w:r w:rsidRPr="00C62684">
        <w:rPr>
          <w:b/>
          <w:sz w:val="21"/>
          <w:szCs w:val="21"/>
        </w:rPr>
        <w:t xml:space="preserve">Advanced Course: </w:t>
      </w:r>
      <w:r w:rsidRPr="00C62684">
        <w:rPr>
          <w:sz w:val="21"/>
          <w:szCs w:val="21"/>
        </w:rPr>
        <w:t>is designed for students who have substantial linguistic and cultural background in the language.</w:t>
      </w:r>
    </w:p>
    <w:p w:rsidR="00C62684" w:rsidRPr="00C62684" w:rsidRDefault="00C62684" w:rsidP="00C62684">
      <w:pPr>
        <w:rPr>
          <w:sz w:val="21"/>
          <w:szCs w:val="21"/>
        </w:rPr>
      </w:pPr>
      <w:r w:rsidRPr="00C62684">
        <w:rPr>
          <w:b/>
          <w:sz w:val="21"/>
          <w:szCs w:val="21"/>
        </w:rPr>
        <w:t>Second Language</w:t>
      </w:r>
      <w:r w:rsidRPr="00C62684">
        <w:rPr>
          <w:sz w:val="21"/>
          <w:szCs w:val="21"/>
        </w:rPr>
        <w:t>: a language that is not the native language of the speaker</w:t>
      </w:r>
      <w:r w:rsidR="00601EA3">
        <w:rPr>
          <w:sz w:val="21"/>
          <w:szCs w:val="21"/>
        </w:rPr>
        <w:t>.</w:t>
      </w:r>
    </w:p>
    <w:p w:rsidR="00C62684" w:rsidRPr="00C62684" w:rsidRDefault="00C62684" w:rsidP="00C62684">
      <w:pPr>
        <w:rPr>
          <w:sz w:val="21"/>
          <w:szCs w:val="21"/>
        </w:rPr>
      </w:pPr>
      <w:r w:rsidRPr="00C62684">
        <w:rPr>
          <w:b/>
          <w:sz w:val="21"/>
          <w:szCs w:val="21"/>
        </w:rPr>
        <w:t>Background Language</w:t>
      </w:r>
      <w:r w:rsidRPr="00C62684">
        <w:rPr>
          <w:sz w:val="21"/>
          <w:szCs w:val="21"/>
        </w:rPr>
        <w:t xml:space="preserve">: </w:t>
      </w:r>
      <w:r w:rsidR="00601EA3">
        <w:rPr>
          <w:sz w:val="21"/>
          <w:szCs w:val="21"/>
        </w:rPr>
        <w:t>a</w:t>
      </w:r>
      <w:r w:rsidRPr="00C62684">
        <w:rPr>
          <w:sz w:val="21"/>
          <w:szCs w:val="21"/>
        </w:rPr>
        <w:t xml:space="preserve"> student is defined as being of a language background other than English if either the student, the student’s mother or the student’s father speaks a language other than English at home.</w:t>
      </w:r>
    </w:p>
    <w:p w:rsidR="00C62684" w:rsidRPr="00C62684" w:rsidRDefault="00C62684" w:rsidP="00C62684">
      <w:pPr>
        <w:rPr>
          <w:sz w:val="21"/>
          <w:szCs w:val="21"/>
        </w:rPr>
      </w:pPr>
      <w:r w:rsidRPr="00C62684">
        <w:rPr>
          <w:b/>
          <w:sz w:val="21"/>
          <w:szCs w:val="21"/>
        </w:rPr>
        <w:t>Main language other than English spoken at home</w:t>
      </w:r>
      <w:r w:rsidR="00B900E2">
        <w:rPr>
          <w:b/>
          <w:sz w:val="21"/>
          <w:szCs w:val="21"/>
        </w:rPr>
        <w:t>:</w:t>
      </w:r>
      <w:r w:rsidR="00601EA3">
        <w:rPr>
          <w:sz w:val="21"/>
          <w:szCs w:val="21"/>
        </w:rPr>
        <w:t xml:space="preserve"> t</w:t>
      </w:r>
      <w:r w:rsidRPr="00C62684">
        <w:rPr>
          <w:sz w:val="21"/>
          <w:szCs w:val="21"/>
        </w:rPr>
        <w:t>he main language, other than English, spoken in the student’s home by the student or the student’s mother or father.</w:t>
      </w:r>
    </w:p>
    <w:p w:rsidR="00C62684" w:rsidRPr="00C62684" w:rsidRDefault="00C62684" w:rsidP="00C62684">
      <w:pPr>
        <w:rPr>
          <w:sz w:val="21"/>
          <w:szCs w:val="21"/>
        </w:rPr>
      </w:pPr>
      <w:r w:rsidRPr="00C62684">
        <w:rPr>
          <w:b/>
          <w:sz w:val="21"/>
          <w:szCs w:val="21"/>
        </w:rPr>
        <w:t>Formal Education:</w:t>
      </w:r>
      <w:r w:rsidRPr="00C62684">
        <w:rPr>
          <w:sz w:val="21"/>
          <w:szCs w:val="21"/>
        </w:rPr>
        <w:t xml:space="preserve"> schooling in a recognised institution with approved curriculum which may include home schooling</w:t>
      </w:r>
      <w:r w:rsidR="00756F14">
        <w:rPr>
          <w:sz w:val="21"/>
          <w:szCs w:val="21"/>
        </w:rPr>
        <w:t>.</w:t>
      </w:r>
    </w:p>
    <w:p w:rsidR="00C62684" w:rsidRPr="00C62684" w:rsidRDefault="00C62684" w:rsidP="00C62684">
      <w:pPr>
        <w:rPr>
          <w:sz w:val="21"/>
          <w:szCs w:val="21"/>
        </w:rPr>
      </w:pPr>
      <w:r w:rsidRPr="00C62684">
        <w:rPr>
          <w:b/>
          <w:sz w:val="21"/>
          <w:szCs w:val="21"/>
        </w:rPr>
        <w:t>High School higher level</w:t>
      </w:r>
      <w:r w:rsidRPr="00C62684">
        <w:rPr>
          <w:sz w:val="21"/>
          <w:szCs w:val="21"/>
        </w:rPr>
        <w:t>: a year7-10 language course that is aimed at students who have more proficiency in the nominated language on commencement at high school than a student with no linguistic experience</w:t>
      </w:r>
      <w:r w:rsidR="00756F14">
        <w:rPr>
          <w:sz w:val="21"/>
          <w:szCs w:val="21"/>
        </w:rPr>
        <w:t>.</w:t>
      </w:r>
    </w:p>
    <w:p w:rsidR="00C62684" w:rsidRPr="00C62684" w:rsidRDefault="00C62684" w:rsidP="00C62684">
      <w:pPr>
        <w:rPr>
          <w:sz w:val="21"/>
          <w:szCs w:val="21"/>
          <w:lang w:eastAsia="en-AU"/>
        </w:rPr>
      </w:pPr>
      <w:r w:rsidRPr="00C62684">
        <w:rPr>
          <w:b/>
          <w:sz w:val="21"/>
          <w:szCs w:val="21"/>
        </w:rPr>
        <w:t xml:space="preserve">Community Organisation Language School: </w:t>
      </w:r>
      <w:r w:rsidRPr="00C62684">
        <w:rPr>
          <w:sz w:val="21"/>
          <w:szCs w:val="21"/>
          <w:lang w:eastAsia="en-AU"/>
        </w:rPr>
        <w:t>promotes and provides the teaching of languages, history an</w:t>
      </w:r>
      <w:r w:rsidR="00756F14">
        <w:rPr>
          <w:sz w:val="21"/>
          <w:szCs w:val="21"/>
          <w:lang w:eastAsia="en-AU"/>
        </w:rPr>
        <w:t>d culture of ethnic communities.</w:t>
      </w:r>
    </w:p>
    <w:p w:rsidR="00C62684" w:rsidRPr="00C62684" w:rsidRDefault="00C62684" w:rsidP="00C62684">
      <w:pPr>
        <w:rPr>
          <w:sz w:val="21"/>
          <w:szCs w:val="21"/>
        </w:rPr>
      </w:pPr>
      <w:r w:rsidRPr="00C62684">
        <w:rPr>
          <w:b/>
          <w:sz w:val="21"/>
          <w:szCs w:val="21"/>
        </w:rPr>
        <w:t>Intensive Language programme</w:t>
      </w:r>
      <w:r w:rsidR="00756F14">
        <w:rPr>
          <w:sz w:val="21"/>
          <w:szCs w:val="21"/>
        </w:rPr>
        <w:t>:</w:t>
      </w:r>
      <w:r w:rsidRPr="00C62684">
        <w:rPr>
          <w:sz w:val="21"/>
          <w:szCs w:val="21"/>
        </w:rPr>
        <w:t xml:space="preserve"> delivers high level language instruction over a concentrated period, often run as a commercial venture, may be face to face or online.</w:t>
      </w:r>
    </w:p>
    <w:p w:rsidR="00C62684" w:rsidRPr="00C62684" w:rsidRDefault="00C62684" w:rsidP="00C62684">
      <w:pPr>
        <w:rPr>
          <w:sz w:val="21"/>
          <w:szCs w:val="21"/>
        </w:rPr>
      </w:pPr>
      <w:r w:rsidRPr="00C62684">
        <w:rPr>
          <w:b/>
          <w:sz w:val="21"/>
          <w:szCs w:val="21"/>
        </w:rPr>
        <w:t>Native Speaker</w:t>
      </w:r>
      <w:r w:rsidRPr="00C62684">
        <w:rPr>
          <w:sz w:val="21"/>
          <w:szCs w:val="21"/>
        </w:rPr>
        <w:t>: a person who has spoken the language in question from earliest childhood</w:t>
      </w:r>
      <w:r w:rsidR="00756F14">
        <w:rPr>
          <w:sz w:val="21"/>
          <w:szCs w:val="21"/>
        </w:rPr>
        <w:t>.</w:t>
      </w:r>
    </w:p>
    <w:p w:rsidR="00C62684" w:rsidRPr="00C62684" w:rsidRDefault="00C62684" w:rsidP="00C62684">
      <w:pPr>
        <w:rPr>
          <w:sz w:val="21"/>
          <w:szCs w:val="21"/>
        </w:rPr>
      </w:pPr>
      <w:r w:rsidRPr="00C62684">
        <w:rPr>
          <w:b/>
          <w:sz w:val="21"/>
          <w:szCs w:val="21"/>
        </w:rPr>
        <w:t>Bilingual school</w:t>
      </w:r>
      <w:r w:rsidRPr="00C62684">
        <w:rPr>
          <w:sz w:val="21"/>
          <w:szCs w:val="21"/>
        </w:rPr>
        <w:t>: a school that uses two different languages in classroom instruction.</w:t>
      </w:r>
    </w:p>
    <w:p w:rsidR="00C62684" w:rsidRPr="00C62684" w:rsidRDefault="00C62684" w:rsidP="00C62684">
      <w:pPr>
        <w:rPr>
          <w:b/>
          <w:sz w:val="21"/>
          <w:szCs w:val="21"/>
        </w:rPr>
      </w:pPr>
      <w:r w:rsidRPr="00C62684">
        <w:rPr>
          <w:b/>
          <w:sz w:val="21"/>
          <w:szCs w:val="21"/>
        </w:rPr>
        <w:t xml:space="preserve">Linguistic advantage: </w:t>
      </w:r>
      <w:r w:rsidRPr="00C62684">
        <w:rPr>
          <w:sz w:val="21"/>
          <w:szCs w:val="21"/>
        </w:rPr>
        <w:t>when students have significantly different experience, knowledge and proficiency in a language which exceeds the requirements of the course</w:t>
      </w:r>
      <w:r w:rsidR="00B17D5B">
        <w:rPr>
          <w:sz w:val="21"/>
          <w:szCs w:val="21"/>
        </w:rPr>
        <w:t>.</w:t>
      </w:r>
      <w:r w:rsidRPr="00C62684">
        <w:rPr>
          <w:sz w:val="21"/>
          <w:szCs w:val="21"/>
        </w:rPr>
        <w:t xml:space="preserve"> </w:t>
      </w:r>
      <w:r w:rsidR="00756F14">
        <w:rPr>
          <w:sz w:val="21"/>
          <w:szCs w:val="21"/>
        </w:rPr>
        <w:t>.</w:t>
      </w:r>
      <w:r w:rsidRPr="00C62684">
        <w:rPr>
          <w:sz w:val="21"/>
          <w:szCs w:val="21"/>
        </w:rPr>
        <w:t>These students are linguistically advantaged in learning when assessed alongside other students who do not have the same experience, knowledge and proficiency which would create unfair assessment determinations.</w:t>
      </w:r>
    </w:p>
    <w:p w:rsidR="00C62684" w:rsidRPr="00C62684" w:rsidRDefault="00C62684" w:rsidP="00C62684">
      <w:pPr>
        <w:rPr>
          <w:sz w:val="21"/>
          <w:szCs w:val="21"/>
        </w:rPr>
      </w:pPr>
      <w:r w:rsidRPr="00C62684">
        <w:rPr>
          <w:b/>
          <w:sz w:val="21"/>
          <w:szCs w:val="21"/>
        </w:rPr>
        <w:t>Cultural systems</w:t>
      </w:r>
      <w:r w:rsidRPr="00C62684">
        <w:rPr>
          <w:sz w:val="21"/>
          <w:szCs w:val="21"/>
        </w:rPr>
        <w:t>: ideas, practices of a particular ethnic group</w:t>
      </w:r>
      <w:r w:rsidR="00756F14">
        <w:rPr>
          <w:sz w:val="21"/>
          <w:szCs w:val="21"/>
        </w:rPr>
        <w:t>.</w:t>
      </w:r>
    </w:p>
    <w:p w:rsidR="00C62684" w:rsidRPr="00C62684" w:rsidRDefault="00C62684" w:rsidP="00C62684">
      <w:pPr>
        <w:rPr>
          <w:sz w:val="21"/>
          <w:szCs w:val="21"/>
        </w:rPr>
      </w:pPr>
      <w:r w:rsidRPr="00C62684">
        <w:rPr>
          <w:b/>
          <w:sz w:val="21"/>
          <w:szCs w:val="21"/>
        </w:rPr>
        <w:t>Target audience</w:t>
      </w:r>
      <w:r w:rsidRPr="00C62684">
        <w:rPr>
          <w:sz w:val="21"/>
          <w:szCs w:val="21"/>
        </w:rPr>
        <w:t>: the student group best suited to a particular course</w:t>
      </w:r>
      <w:r w:rsidR="00756F14">
        <w:rPr>
          <w:sz w:val="21"/>
          <w:szCs w:val="21"/>
        </w:rPr>
        <w:t>.</w:t>
      </w:r>
    </w:p>
    <w:p w:rsidR="00C62684" w:rsidRPr="00C62684" w:rsidRDefault="00C62684" w:rsidP="00C62684">
      <w:pPr>
        <w:rPr>
          <w:sz w:val="21"/>
          <w:szCs w:val="21"/>
        </w:rPr>
      </w:pPr>
      <w:r w:rsidRPr="00C62684">
        <w:rPr>
          <w:b/>
          <w:sz w:val="21"/>
          <w:szCs w:val="21"/>
        </w:rPr>
        <w:t>Early High school electives</w:t>
      </w:r>
      <w:r w:rsidRPr="00C62684">
        <w:rPr>
          <w:sz w:val="21"/>
          <w:szCs w:val="21"/>
        </w:rPr>
        <w:t>: subjects chosen as a taster of the language and culture for one or more te</w:t>
      </w:r>
      <w:r w:rsidR="00756F14">
        <w:rPr>
          <w:sz w:val="21"/>
          <w:szCs w:val="21"/>
        </w:rPr>
        <w:t>rms in years seven and or eight.</w:t>
      </w:r>
    </w:p>
    <w:p w:rsidR="00C62684" w:rsidRPr="00C62684" w:rsidRDefault="00C62684" w:rsidP="00C62684">
      <w:pPr>
        <w:rPr>
          <w:sz w:val="21"/>
          <w:szCs w:val="21"/>
        </w:rPr>
      </w:pPr>
      <w:r w:rsidRPr="00C62684">
        <w:rPr>
          <w:b/>
          <w:sz w:val="21"/>
          <w:szCs w:val="21"/>
        </w:rPr>
        <w:t>Cultural awareness instruction</w:t>
      </w:r>
      <w:r w:rsidRPr="00C62684">
        <w:rPr>
          <w:sz w:val="21"/>
          <w:szCs w:val="21"/>
        </w:rPr>
        <w:t>: may include greetings and simple responses, knowledge of the country, foods, traditions etc but classes are largely delivered in English or another language different to the nominated course language</w:t>
      </w:r>
      <w:r w:rsidR="00756F14">
        <w:rPr>
          <w:sz w:val="21"/>
          <w:szCs w:val="21"/>
        </w:rPr>
        <w:t>.</w:t>
      </w:r>
    </w:p>
    <w:p w:rsidR="00C62684" w:rsidRPr="00C62684" w:rsidRDefault="00C62684" w:rsidP="00C62684">
      <w:pPr>
        <w:rPr>
          <w:sz w:val="21"/>
          <w:szCs w:val="21"/>
        </w:rPr>
      </w:pPr>
      <w:r w:rsidRPr="00C62684">
        <w:rPr>
          <w:b/>
          <w:sz w:val="21"/>
          <w:szCs w:val="21"/>
        </w:rPr>
        <w:t>Language immersion</w:t>
      </w:r>
      <w:r w:rsidRPr="00C62684">
        <w:rPr>
          <w:sz w:val="21"/>
          <w:szCs w:val="21"/>
        </w:rPr>
        <w:t>: where children grow up with the language at home, or spend time in a country where the language is a medium of communication or spend time in a school where the language is the medium of instruction for significant periods</w:t>
      </w:r>
      <w:r w:rsidR="00756F14">
        <w:rPr>
          <w:sz w:val="21"/>
          <w:szCs w:val="21"/>
        </w:rPr>
        <w:t>.</w:t>
      </w:r>
    </w:p>
    <w:p w:rsidR="00103314" w:rsidRPr="000310FF" w:rsidRDefault="00C62684" w:rsidP="00103314">
      <w:r w:rsidRPr="00C62684">
        <w:rPr>
          <w:b/>
          <w:sz w:val="21"/>
          <w:szCs w:val="21"/>
        </w:rPr>
        <w:t>Exchange</w:t>
      </w:r>
      <w:r w:rsidRPr="00C62684">
        <w:rPr>
          <w:sz w:val="21"/>
          <w:szCs w:val="21"/>
        </w:rPr>
        <w:t xml:space="preserve">: residential visit to another country where the student attends a local school for a period usually from a term to a year. </w:t>
      </w:r>
      <w:r w:rsidR="00756F14">
        <w:rPr>
          <w:sz w:val="21"/>
          <w:szCs w:val="21"/>
        </w:rPr>
        <w:t xml:space="preserve"> </w:t>
      </w:r>
      <w:r w:rsidR="00103314">
        <w:rPr>
          <w:sz w:val="21"/>
          <w:szCs w:val="21"/>
        </w:rPr>
        <w:t xml:space="preserve">A </w:t>
      </w:r>
      <w:r w:rsidR="00103314" w:rsidRPr="00103314">
        <w:rPr>
          <w:sz w:val="21"/>
          <w:szCs w:val="21"/>
        </w:rPr>
        <w:t>s</w:t>
      </w:r>
      <w:r w:rsidR="00103314" w:rsidRPr="00103314">
        <w:t>hort exchange</w:t>
      </w:r>
      <w:r w:rsidR="00103314">
        <w:rPr>
          <w:b/>
        </w:rPr>
        <w:t xml:space="preserve"> </w:t>
      </w:r>
      <w:r w:rsidR="00103314">
        <w:t>is less than 3 months.</w:t>
      </w:r>
    </w:p>
    <w:p w:rsidR="00C62684" w:rsidRPr="00C62684" w:rsidRDefault="00C62684" w:rsidP="00C62684">
      <w:pPr>
        <w:rPr>
          <w:sz w:val="21"/>
          <w:szCs w:val="21"/>
        </w:rPr>
      </w:pPr>
      <w:r w:rsidRPr="00C62684">
        <w:rPr>
          <w:b/>
          <w:sz w:val="21"/>
          <w:szCs w:val="21"/>
        </w:rPr>
        <w:t>Language of Instruction</w:t>
      </w:r>
      <w:r w:rsidRPr="00C62684">
        <w:rPr>
          <w:sz w:val="21"/>
          <w:szCs w:val="21"/>
        </w:rPr>
        <w:t>: the medium of communication mostly used within the classroom across subjects</w:t>
      </w:r>
      <w:r w:rsidR="00756F14">
        <w:rPr>
          <w:sz w:val="21"/>
          <w:szCs w:val="21"/>
        </w:rPr>
        <w:t>.</w:t>
      </w:r>
    </w:p>
    <w:p w:rsidR="00F808A0" w:rsidRPr="000310FF" w:rsidRDefault="00C62684" w:rsidP="000310FF">
      <w:r w:rsidRPr="00C62684">
        <w:rPr>
          <w:b/>
        </w:rPr>
        <w:t>Literacy skills</w:t>
      </w:r>
      <w:r w:rsidRPr="00C62684">
        <w:t xml:space="preserve">: </w:t>
      </w:r>
      <w:r w:rsidRPr="000310FF">
        <w:t>encompass the knowledge and skills (including reading and writing) students need to access, understand, analyse and evaluate information, make meaning, express thoughts and emotions, present ideas and opinions and interact with others</w:t>
      </w:r>
      <w:r w:rsidR="00756F14">
        <w:t>.</w:t>
      </w:r>
    </w:p>
    <w:p w:rsidR="00133A4C" w:rsidRPr="00133A4C" w:rsidRDefault="00133A4C" w:rsidP="00881783">
      <w:pPr>
        <w:pStyle w:val="Heading1"/>
      </w:pPr>
      <w:r w:rsidRPr="00133A4C">
        <w:t>Frequently Asked Questions and Implementation Advice</w:t>
      </w:r>
    </w:p>
    <w:p w:rsidR="00133A4C" w:rsidRPr="00D972A6" w:rsidRDefault="00133A4C" w:rsidP="00756F14">
      <w:pPr>
        <w:pStyle w:val="ListNumbered"/>
        <w:ind w:left="567" w:hanging="567"/>
        <w:rPr>
          <w:b/>
        </w:rPr>
      </w:pPr>
      <w:r w:rsidRPr="00D972A6">
        <w:rPr>
          <w:b/>
        </w:rPr>
        <w:t>Who needs to fill in this form?</w:t>
      </w:r>
      <w:r w:rsidR="00756F14">
        <w:rPr>
          <w:b/>
        </w:rPr>
        <w:t xml:space="preserve"> </w:t>
      </w:r>
      <w:r w:rsidRPr="00D972A6">
        <w:rPr>
          <w:b/>
        </w:rPr>
        <w:t xml:space="preserve"> </w:t>
      </w:r>
      <w:r>
        <w:t>Every student who is enrolling in a BSSS Language course, irrespective of college.</w:t>
      </w:r>
    </w:p>
    <w:p w:rsidR="00133A4C" w:rsidRPr="00D972A6" w:rsidRDefault="00133A4C" w:rsidP="00756F14">
      <w:pPr>
        <w:pStyle w:val="ListNumbered"/>
        <w:ind w:left="567" w:hanging="567"/>
      </w:pPr>
      <w:r w:rsidRPr="004D5510">
        <w:rPr>
          <w:b/>
        </w:rPr>
        <w:t>Do I need to fill in this form for my son/daughter who is already studying a language in High</w:t>
      </w:r>
      <w:r w:rsidR="00387E73" w:rsidRPr="004D5510">
        <w:rPr>
          <w:b/>
        </w:rPr>
        <w:t xml:space="preserve"> </w:t>
      </w:r>
      <w:r w:rsidRPr="004D5510">
        <w:rPr>
          <w:b/>
        </w:rPr>
        <w:t>school in Year 9 and 10?</w:t>
      </w:r>
      <w:r w:rsidRPr="00D972A6">
        <w:t xml:space="preserve"> </w:t>
      </w:r>
      <w:r>
        <w:t xml:space="preserve"> </w:t>
      </w:r>
      <w:r w:rsidRPr="00D972A6">
        <w:t>Yes</w:t>
      </w:r>
      <w:r w:rsidR="00756F14">
        <w:t>.</w:t>
      </w:r>
    </w:p>
    <w:p w:rsidR="00133A4C" w:rsidRDefault="00133A4C" w:rsidP="00756F14">
      <w:pPr>
        <w:pStyle w:val="ListNumbered"/>
        <w:ind w:left="567" w:hanging="567"/>
      </w:pPr>
      <w:r w:rsidRPr="004D5510">
        <w:rPr>
          <w:b/>
        </w:rPr>
        <w:t>My son/daughter feels she has not reached a level in Continuing,</w:t>
      </w:r>
      <w:r w:rsidR="00387E73" w:rsidRPr="004D5510">
        <w:rPr>
          <w:b/>
        </w:rPr>
        <w:t xml:space="preserve"> </w:t>
      </w:r>
      <w:r w:rsidRPr="004D5510">
        <w:rPr>
          <w:b/>
        </w:rPr>
        <w:t>can she enrol in the Beginning Course?</w:t>
      </w:r>
      <w:r w:rsidR="00756F14">
        <w:t xml:space="preserve"> </w:t>
      </w:r>
      <w:r>
        <w:t xml:space="preserve"> </w:t>
      </w:r>
      <w:r w:rsidRPr="00D972A6">
        <w:t>No</w:t>
      </w:r>
      <w:r>
        <w:t>; if the eligibility criteria for continuing was met, they m</w:t>
      </w:r>
      <w:r w:rsidR="005406D6">
        <w:t>ay no</w:t>
      </w:r>
      <w:r>
        <w:t xml:space="preserve">t </w:t>
      </w:r>
      <w:r w:rsidR="005406D6">
        <w:t xml:space="preserve">move to another </w:t>
      </w:r>
      <w:r>
        <w:t>course</w:t>
      </w:r>
      <w:r w:rsidR="00756F14">
        <w:t>.</w:t>
      </w:r>
    </w:p>
    <w:p w:rsidR="00133A4C" w:rsidRPr="00D972A6" w:rsidRDefault="00133A4C" w:rsidP="00756F14">
      <w:pPr>
        <w:pStyle w:val="ListNumbered"/>
        <w:ind w:left="567" w:hanging="567"/>
        <w:rPr>
          <w:b/>
        </w:rPr>
      </w:pPr>
      <w:r w:rsidRPr="00D972A6">
        <w:rPr>
          <w:b/>
        </w:rPr>
        <w:t>Do students have to complete a form at the beginning of Year 11 and at the beginning of Year 12?</w:t>
      </w:r>
      <w:r>
        <w:rPr>
          <w:b/>
        </w:rPr>
        <w:t xml:space="preserve"> </w:t>
      </w:r>
      <w:r w:rsidR="00756F14">
        <w:rPr>
          <w:b/>
        </w:rPr>
        <w:t xml:space="preserve"> </w:t>
      </w:r>
      <w:r w:rsidRPr="00D972A6">
        <w:t xml:space="preserve">No, unless they are applying for </w:t>
      </w:r>
      <w:r>
        <w:t xml:space="preserve">a </w:t>
      </w:r>
      <w:r w:rsidRPr="00D972A6">
        <w:t>course</w:t>
      </w:r>
      <w:r>
        <w:rPr>
          <w:b/>
        </w:rPr>
        <w:t xml:space="preserve"> </w:t>
      </w:r>
      <w:r w:rsidRPr="00B30E95">
        <w:t>in</w:t>
      </w:r>
      <w:r>
        <w:rPr>
          <w:b/>
        </w:rPr>
        <w:t xml:space="preserve"> </w:t>
      </w:r>
      <w:r w:rsidRPr="00D972A6">
        <w:t xml:space="preserve">a </w:t>
      </w:r>
      <w:r>
        <w:t xml:space="preserve">second or third </w:t>
      </w:r>
      <w:r w:rsidRPr="00D972A6">
        <w:t>language</w:t>
      </w:r>
      <w:r>
        <w:t xml:space="preserve">. </w:t>
      </w:r>
      <w:r w:rsidR="00756F14">
        <w:t xml:space="preserve"> </w:t>
      </w:r>
      <w:r>
        <w:t xml:space="preserve">The form must be completed for enrolment prior to commencing a course. </w:t>
      </w:r>
      <w:r w:rsidR="00756F14">
        <w:t xml:space="preserve"> </w:t>
      </w:r>
      <w:r>
        <w:t>They will continue in the same course in year 12.</w:t>
      </w:r>
    </w:p>
    <w:p w:rsidR="00133A4C" w:rsidRDefault="00133A4C" w:rsidP="00756F14">
      <w:pPr>
        <w:pStyle w:val="ListNumbered"/>
        <w:ind w:left="567" w:hanging="567"/>
      </w:pPr>
      <w:r w:rsidRPr="00B30E95">
        <w:rPr>
          <w:b/>
        </w:rPr>
        <w:t>What happens to the form once it is completed?</w:t>
      </w:r>
      <w:r>
        <w:t xml:space="preserve"> </w:t>
      </w:r>
      <w:r w:rsidR="00756F14">
        <w:t xml:space="preserve"> </w:t>
      </w:r>
      <w:r>
        <w:t>The language faculty within the college makes a decision on which course will be approved, notifies the student and keeps the form on file within the college in case of appeals</w:t>
      </w:r>
      <w:r w:rsidR="00756F14">
        <w:t>.</w:t>
      </w:r>
    </w:p>
    <w:p w:rsidR="00133A4C" w:rsidRPr="00B30E95" w:rsidRDefault="00133A4C" w:rsidP="00756F14">
      <w:pPr>
        <w:pStyle w:val="ListNumbered"/>
        <w:ind w:left="567" w:hanging="567"/>
        <w:rPr>
          <w:b/>
        </w:rPr>
      </w:pPr>
      <w:r w:rsidRPr="00B30E95">
        <w:rPr>
          <w:b/>
        </w:rPr>
        <w:t>Who do I give the form to?</w:t>
      </w:r>
      <w:r>
        <w:t xml:space="preserve"> </w:t>
      </w:r>
      <w:r w:rsidR="00756F14">
        <w:t xml:space="preserve"> </w:t>
      </w:r>
      <w:r>
        <w:t>The form is submitted to the college directly according to their enrolment time-line</w:t>
      </w:r>
      <w:r w:rsidRPr="00B30E95">
        <w:rPr>
          <w:b/>
        </w:rPr>
        <w:t>.</w:t>
      </w:r>
    </w:p>
    <w:p w:rsidR="00133A4C" w:rsidRDefault="00133A4C" w:rsidP="00756F14">
      <w:pPr>
        <w:pStyle w:val="ListNumbered"/>
        <w:ind w:left="567" w:hanging="567"/>
      </w:pPr>
      <w:r w:rsidRPr="00B30E95">
        <w:rPr>
          <w:b/>
        </w:rPr>
        <w:t>When does this form need to be completed by?</w:t>
      </w:r>
      <w:r>
        <w:t xml:space="preserve"> </w:t>
      </w:r>
      <w:r w:rsidR="00756F14">
        <w:t xml:space="preserve"> </w:t>
      </w:r>
      <w:r>
        <w:t>Each college will set the due date, usually in the year prior to enrolment</w:t>
      </w:r>
      <w:r w:rsidR="00756F14">
        <w:t>.</w:t>
      </w:r>
    </w:p>
    <w:p w:rsidR="00133A4C" w:rsidRDefault="00133A4C" w:rsidP="00756F14">
      <w:pPr>
        <w:pStyle w:val="ListNumbered"/>
        <w:ind w:left="567" w:hanging="567"/>
      </w:pPr>
      <w:r w:rsidRPr="000C422A">
        <w:rPr>
          <w:b/>
        </w:rPr>
        <w:t>Can I change levels?</w:t>
      </w:r>
      <w:r>
        <w:t xml:space="preserve"> </w:t>
      </w:r>
      <w:r w:rsidR="00756F14">
        <w:t xml:space="preserve"> </w:t>
      </w:r>
      <w:r>
        <w:t>No, unless a student would like to move to a more advanced level than they meet the requirement for.</w:t>
      </w:r>
    </w:p>
    <w:p w:rsidR="00133A4C" w:rsidRPr="00847497" w:rsidRDefault="00133A4C" w:rsidP="00756F14">
      <w:pPr>
        <w:pStyle w:val="ListNumbered"/>
        <w:ind w:left="567" w:hanging="567"/>
        <w:rPr>
          <w:lang w:eastAsia="en-AU"/>
        </w:rPr>
      </w:pPr>
      <w:r w:rsidRPr="000C422A">
        <w:rPr>
          <w:b/>
        </w:rPr>
        <w:t>What happens if I falsify information contained in the form?</w:t>
      </w:r>
      <w:r>
        <w:t xml:space="preserve"> </w:t>
      </w:r>
      <w:r w:rsidR="00756F14">
        <w:t xml:space="preserve"> </w:t>
      </w:r>
      <w:r>
        <w:t xml:space="preserve">BSSS has a policy for dishonest conduct; policy and procedures will be followed. </w:t>
      </w:r>
      <w:r w:rsidR="00756F14">
        <w:t xml:space="preserve"> </w:t>
      </w:r>
      <w:r w:rsidRPr="00847497">
        <w:rPr>
          <w:lang w:eastAsia="en-AU"/>
        </w:rPr>
        <w:t xml:space="preserve">A student who provides incorrect or misleading information in support of his/her application for permission to enrol has breached </w:t>
      </w:r>
      <w:r>
        <w:rPr>
          <w:lang w:eastAsia="en-AU"/>
        </w:rPr>
        <w:t xml:space="preserve">BSSS </w:t>
      </w:r>
      <w:r w:rsidRPr="00847497">
        <w:rPr>
          <w:lang w:eastAsia="en-AU"/>
        </w:rPr>
        <w:t xml:space="preserve">rules and may be withdrawn from the course or have his/her results in the course </w:t>
      </w:r>
      <w:r>
        <w:rPr>
          <w:lang w:eastAsia="en-AU"/>
        </w:rPr>
        <w:t>voided.</w:t>
      </w:r>
    </w:p>
    <w:p w:rsidR="00133A4C" w:rsidRDefault="00133A4C" w:rsidP="00756F14">
      <w:pPr>
        <w:pStyle w:val="ListNumbered"/>
        <w:ind w:left="567" w:hanging="567"/>
      </w:pPr>
      <w:r w:rsidRPr="004D5510">
        <w:rPr>
          <w:b/>
        </w:rPr>
        <w:t>Is there an Intermediate Course?</w:t>
      </w:r>
      <w:r>
        <w:t xml:space="preserve"> </w:t>
      </w:r>
      <w:r w:rsidR="00756F14">
        <w:t xml:space="preserve"> </w:t>
      </w:r>
      <w:r>
        <w:t>(No)</w:t>
      </w:r>
    </w:p>
    <w:p w:rsidR="00133A4C" w:rsidRDefault="00133A4C" w:rsidP="00756F14">
      <w:pPr>
        <w:pStyle w:val="ListNumbered"/>
        <w:ind w:left="567" w:hanging="567"/>
      </w:pPr>
      <w:r w:rsidRPr="004D5510">
        <w:rPr>
          <w:b/>
        </w:rPr>
        <w:t>Are there any Background or Heritage Courses?</w:t>
      </w:r>
      <w:r>
        <w:t xml:space="preserve"> </w:t>
      </w:r>
      <w:r w:rsidR="00756F14">
        <w:t xml:space="preserve"> </w:t>
      </w:r>
      <w:r>
        <w:t>(No)</w:t>
      </w:r>
    </w:p>
    <w:p w:rsidR="00133A4C" w:rsidRDefault="00133A4C" w:rsidP="00756F14">
      <w:pPr>
        <w:pStyle w:val="ListNumbered"/>
        <w:ind w:left="567" w:hanging="567"/>
      </w:pPr>
      <w:r w:rsidRPr="000C422A">
        <w:rPr>
          <w:b/>
        </w:rPr>
        <w:t>If I cannot supply all the evidence to support my claim. What happens?</w:t>
      </w:r>
      <w:r>
        <w:t xml:space="preserve"> </w:t>
      </w:r>
      <w:r w:rsidR="00756F14">
        <w:t xml:space="preserve"> </w:t>
      </w:r>
      <w:r>
        <w:t>The college will make a decision based on the evidence provided, or request other evidence.</w:t>
      </w:r>
    </w:p>
    <w:p w:rsidR="00133A4C" w:rsidRDefault="00133A4C" w:rsidP="00756F14">
      <w:pPr>
        <w:pStyle w:val="ListNumbered"/>
        <w:ind w:left="567" w:hanging="567"/>
      </w:pPr>
      <w:r w:rsidRPr="004D5510">
        <w:rPr>
          <w:b/>
        </w:rPr>
        <w:t xml:space="preserve">I know there is somebody in my Beginning class who has had 2 years in-country experience. </w:t>
      </w:r>
      <w:r w:rsidR="00756F14" w:rsidRPr="004D5510">
        <w:rPr>
          <w:b/>
        </w:rPr>
        <w:t xml:space="preserve"> </w:t>
      </w:r>
      <w:r w:rsidRPr="004D5510">
        <w:rPr>
          <w:b/>
        </w:rPr>
        <w:t>What should I do?</w:t>
      </w:r>
      <w:r>
        <w:t xml:space="preserve"> </w:t>
      </w:r>
      <w:r w:rsidR="00756F14">
        <w:t xml:space="preserve"> </w:t>
      </w:r>
      <w:r>
        <w:t>(Talk to the teacher</w:t>
      </w:r>
      <w:r w:rsidR="00881783">
        <w:t>)</w:t>
      </w:r>
      <w:r w:rsidR="00756F14">
        <w:t>.</w:t>
      </w:r>
    </w:p>
    <w:p w:rsidR="00B900E2" w:rsidRDefault="00B900E2" w:rsidP="00FE1D8D">
      <w:pPr>
        <w:pStyle w:val="ListNumbered"/>
        <w:sectPr w:rsidR="00B900E2" w:rsidSect="00C62684">
          <w:headerReference w:type="default" r:id="rId12"/>
          <w:footerReference w:type="default" r:id="rId13"/>
          <w:pgSz w:w="11906" w:h="16838"/>
          <w:pgMar w:top="851" w:right="1418" w:bottom="1134" w:left="1418" w:header="567" w:footer="567" w:gutter="0"/>
          <w:cols w:space="708"/>
          <w:docGrid w:linePitch="360"/>
        </w:sectPr>
      </w:pPr>
    </w:p>
    <w:p w:rsidR="00133A4C" w:rsidRPr="00B900E2" w:rsidRDefault="00133A4C" w:rsidP="00B900E2">
      <w:pPr>
        <w:pStyle w:val="Heading2"/>
      </w:pPr>
      <w:r w:rsidRPr="00133A4C">
        <w:t>Typical student scenarios</w:t>
      </w:r>
    </w:p>
    <w:p w:rsidR="00133A4C" w:rsidRPr="00B17D5B" w:rsidRDefault="00133A4C" w:rsidP="001F7D34">
      <w:pPr>
        <w:pStyle w:val="ListNumbered"/>
        <w:numPr>
          <w:ilvl w:val="0"/>
          <w:numId w:val="25"/>
        </w:numPr>
        <w:ind w:left="567" w:hanging="567"/>
      </w:pPr>
      <w:r w:rsidRPr="00B17D5B">
        <w:t xml:space="preserve">I speak Hokkien with my family but have no Mandarin or written Chinese. </w:t>
      </w:r>
      <w:r w:rsidR="001F7D34">
        <w:t xml:space="preserve"> </w:t>
      </w:r>
      <w:r w:rsidRPr="00B17D5B">
        <w:t>Which course should I do?</w:t>
      </w:r>
      <w:r w:rsidR="001F7D34">
        <w:t xml:space="preserve"> </w:t>
      </w:r>
      <w:r w:rsidRPr="00B17D5B">
        <w:t xml:space="preserve"> (Continuing</w:t>
      </w:r>
      <w:r w:rsidR="000033F9" w:rsidRPr="00B17D5B">
        <w:t>, a dialect equates to Chinese; use of the language is spoken, not written</w:t>
      </w:r>
      <w:r w:rsidRPr="00B17D5B">
        <w:t>)</w:t>
      </w:r>
      <w:r w:rsidR="001F7D34">
        <w:t>.</w:t>
      </w:r>
    </w:p>
    <w:p w:rsidR="00133A4C" w:rsidRDefault="00133A4C" w:rsidP="001F7D34">
      <w:pPr>
        <w:pStyle w:val="ListNumbered"/>
        <w:ind w:left="567" w:hanging="567"/>
      </w:pPr>
      <w:r>
        <w:t>I studied Language in Year 7, 8 and 9, which course should I do?</w:t>
      </w:r>
      <w:r w:rsidR="00D5768A">
        <w:t xml:space="preserve"> </w:t>
      </w:r>
      <w:r>
        <w:t xml:space="preserve"> (Continuing</w:t>
      </w:r>
      <w:r w:rsidR="000033F9">
        <w:t>, hours of education &gt;200 including 80 in year 9</w:t>
      </w:r>
      <w:r>
        <w:t>)</w:t>
      </w:r>
      <w:r w:rsidR="00D5768A">
        <w:t>.</w:t>
      </w:r>
    </w:p>
    <w:p w:rsidR="00133A4C" w:rsidRDefault="00133A4C" w:rsidP="001F7D34">
      <w:pPr>
        <w:pStyle w:val="ListNumbered"/>
        <w:ind w:left="567" w:hanging="567"/>
      </w:pPr>
      <w:r>
        <w:t xml:space="preserve">I lived in Malaysia for three years and went to an international school, where I studied Chinese as a foreign language for four hours a week. </w:t>
      </w:r>
      <w:r w:rsidR="00D5768A">
        <w:t xml:space="preserve"> </w:t>
      </w:r>
      <w:r>
        <w:t xml:space="preserve">I want to study Chinese, which course should I do? </w:t>
      </w:r>
      <w:r w:rsidR="00D5768A">
        <w:t xml:space="preserve"> </w:t>
      </w:r>
      <w:r>
        <w:t>(Continuing</w:t>
      </w:r>
      <w:r w:rsidR="00D5768A">
        <w:t>, based on</w:t>
      </w:r>
      <w:r w:rsidR="000033F9">
        <w:t xml:space="preserve"> residency</w:t>
      </w:r>
      <w:r>
        <w:t>)</w:t>
      </w:r>
    </w:p>
    <w:p w:rsidR="00133A4C" w:rsidRDefault="00133A4C" w:rsidP="001F7D34">
      <w:pPr>
        <w:pStyle w:val="ListNumbered"/>
        <w:ind w:left="567" w:hanging="567"/>
      </w:pPr>
      <w:r>
        <w:t>My son/daughter has attended a bi-lingual school for P-6, but has not studied it in High</w:t>
      </w:r>
      <w:r w:rsidR="00F75340">
        <w:t xml:space="preserve"> </w:t>
      </w:r>
      <w:r>
        <w:t xml:space="preserve">school. </w:t>
      </w:r>
      <w:r w:rsidR="00D5768A">
        <w:t xml:space="preserve"> </w:t>
      </w:r>
      <w:r>
        <w:t>Is my son/daughter required to enrol in the Advanced Level?</w:t>
      </w:r>
      <w:r w:rsidR="00D5768A">
        <w:t xml:space="preserve"> </w:t>
      </w:r>
      <w:r>
        <w:t xml:space="preserve"> (No</w:t>
      </w:r>
      <w:r w:rsidR="00D5768A">
        <w:t>,</w:t>
      </w:r>
      <w:r w:rsidR="000033F9">
        <w:t xml:space="preserve"> Continuing based on 5 years equivalency in language of instruction</w:t>
      </w:r>
      <w:r>
        <w:t>)</w:t>
      </w:r>
      <w:r w:rsidR="00D5768A">
        <w:t>.</w:t>
      </w:r>
    </w:p>
    <w:p w:rsidR="00133A4C" w:rsidRDefault="00133A4C" w:rsidP="001F7D34">
      <w:pPr>
        <w:pStyle w:val="ListNumbered"/>
        <w:ind w:left="567" w:hanging="567"/>
      </w:pPr>
      <w:r>
        <w:t xml:space="preserve">My son/daughter has attended a bi-lingual school for P-6 and has studied the language as an elective in Years 9 and 10. </w:t>
      </w:r>
      <w:r w:rsidR="00D5768A">
        <w:t xml:space="preserve"> </w:t>
      </w:r>
      <w:r>
        <w:t xml:space="preserve">Which course should he/she do? </w:t>
      </w:r>
      <w:r w:rsidR="00D5768A">
        <w:t xml:space="preserve"> </w:t>
      </w:r>
      <w:r>
        <w:t>(Continuing</w:t>
      </w:r>
      <w:r w:rsidR="00D5768A">
        <w:t xml:space="preserve">, as </w:t>
      </w:r>
      <w:r w:rsidR="00F75340">
        <w:t>5 years in a school where the language</w:t>
      </w:r>
      <w:r w:rsidR="00D5768A">
        <w:t xml:space="preserve"> is the language of instruction</w:t>
      </w:r>
      <w:r w:rsidR="00F75340">
        <w:t>,2 years of study in year 9 and 10</w:t>
      </w:r>
      <w:r>
        <w:t>)</w:t>
      </w:r>
      <w:r w:rsidR="00D5768A">
        <w:t>.</w:t>
      </w:r>
    </w:p>
    <w:p w:rsidR="00133A4C" w:rsidRDefault="00133A4C" w:rsidP="001F7D34">
      <w:pPr>
        <w:pStyle w:val="ListNumbered"/>
        <w:ind w:left="567" w:hanging="567"/>
      </w:pPr>
      <w:r>
        <w:t xml:space="preserve">My son/daughter has attended a bi-lingual school forP-6 and has studied the language at a bi-lingual school for Year 7 and 8. </w:t>
      </w:r>
      <w:r w:rsidR="00D5768A">
        <w:t xml:space="preserve"> </w:t>
      </w:r>
      <w:r>
        <w:t xml:space="preserve">Which course should he/she enrol in? </w:t>
      </w:r>
      <w:r w:rsidR="00D5768A">
        <w:t xml:space="preserve"> </w:t>
      </w:r>
      <w:r>
        <w:t>(Advanced</w:t>
      </w:r>
      <w:r w:rsidR="00EC22E2">
        <w:t xml:space="preserve"> &gt;5 years with language as medium of instruction, including high school</w:t>
      </w:r>
      <w:r>
        <w:t>)</w:t>
      </w:r>
      <w:r w:rsidR="00D5768A">
        <w:t>.</w:t>
      </w:r>
    </w:p>
    <w:p w:rsidR="00133A4C" w:rsidRDefault="001E0D84" w:rsidP="001F7D34">
      <w:pPr>
        <w:pStyle w:val="ListNumbered"/>
        <w:ind w:left="567" w:hanging="567"/>
      </w:pPr>
      <w:r>
        <w:t>I went to an Italian</w:t>
      </w:r>
      <w:r w:rsidR="00133A4C">
        <w:t xml:space="preserve"> community school for three hours every Saturday for 6 years in school terms. </w:t>
      </w:r>
      <w:r w:rsidR="00D5768A">
        <w:t xml:space="preserve"> </w:t>
      </w:r>
      <w:r w:rsidR="00133A4C">
        <w:t xml:space="preserve">Which language course should I do? </w:t>
      </w:r>
      <w:r w:rsidR="00D5768A">
        <w:t xml:space="preserve"> </w:t>
      </w:r>
      <w:r w:rsidR="00133A4C">
        <w:t>(Continuing</w:t>
      </w:r>
      <w:r w:rsidR="00D5768A">
        <w:t>, hours of instruction &gt;</w:t>
      </w:r>
      <w:r w:rsidR="00EC22E2">
        <w:t>200 hours</w:t>
      </w:r>
      <w:r w:rsidR="00133A4C">
        <w:t>)</w:t>
      </w:r>
      <w:r w:rsidR="00D5768A">
        <w:t>.</w:t>
      </w:r>
    </w:p>
    <w:p w:rsidR="00133A4C" w:rsidRDefault="00133A4C" w:rsidP="001F7D34">
      <w:pPr>
        <w:pStyle w:val="ListNumbered"/>
        <w:ind w:left="567" w:hanging="567"/>
      </w:pPr>
      <w:r>
        <w:t xml:space="preserve">I’m an international student from Germany. </w:t>
      </w:r>
      <w:r w:rsidR="00D5768A">
        <w:t xml:space="preserve"> </w:t>
      </w:r>
      <w:r>
        <w:t xml:space="preserve">I arrived in Australia in Year 9. </w:t>
      </w:r>
      <w:r w:rsidR="00D5768A">
        <w:t xml:space="preserve"> </w:t>
      </w:r>
      <w:r>
        <w:t xml:space="preserve">All my schooling until then was in German. </w:t>
      </w:r>
      <w:r w:rsidR="00D5768A">
        <w:t xml:space="preserve"> </w:t>
      </w:r>
      <w:r>
        <w:t>Which course should I enrol in?</w:t>
      </w:r>
      <w:r w:rsidR="00D5768A">
        <w:t xml:space="preserve"> </w:t>
      </w:r>
      <w:r>
        <w:t>(Advanced</w:t>
      </w:r>
      <w:r w:rsidR="00D5768A">
        <w:t xml:space="preserve"> &gt;</w:t>
      </w:r>
      <w:r w:rsidR="00EC22E2">
        <w:t>5 years in language of instruction</w:t>
      </w:r>
      <w:r>
        <w:t>)</w:t>
      </w:r>
      <w:r w:rsidR="00D5768A">
        <w:t>.</w:t>
      </w:r>
    </w:p>
    <w:p w:rsidR="00133A4C" w:rsidRDefault="00133A4C" w:rsidP="001F7D34">
      <w:pPr>
        <w:pStyle w:val="ListNumbered"/>
        <w:ind w:left="567" w:hanging="567"/>
      </w:pPr>
      <w:r>
        <w:t>I did French all through Primary school, however I haven’t studied it in High</w:t>
      </w:r>
      <w:r w:rsidR="00387E73">
        <w:t xml:space="preserve"> </w:t>
      </w:r>
      <w:r>
        <w:t>school.</w:t>
      </w:r>
      <w:r w:rsidR="00D5768A">
        <w:t xml:space="preserve"> </w:t>
      </w:r>
      <w:r>
        <w:t xml:space="preserve"> Which course should I enrol in? </w:t>
      </w:r>
      <w:r w:rsidR="00D5768A">
        <w:t xml:space="preserve"> </w:t>
      </w:r>
      <w:r>
        <w:t>(Beginning</w:t>
      </w:r>
      <w:r w:rsidR="002E7559">
        <w:t>, provided French wasn’t the language of instruction across all subjects or you speak it at home</w:t>
      </w:r>
      <w:r>
        <w:t>)</w:t>
      </w:r>
      <w:r w:rsidR="00D5768A">
        <w:t>.</w:t>
      </w:r>
    </w:p>
    <w:p w:rsidR="00133A4C" w:rsidRDefault="00133A4C" w:rsidP="001F7D34">
      <w:pPr>
        <w:pStyle w:val="ListNumbered"/>
        <w:ind w:left="567" w:hanging="567"/>
      </w:pPr>
      <w:r>
        <w:t xml:space="preserve">I did Spanish all through Primary school and studied it in Year 7 and 8 but didn’t continue it onto Years 9 and 10. </w:t>
      </w:r>
      <w:r w:rsidR="00D5768A">
        <w:t xml:space="preserve"> </w:t>
      </w:r>
      <w:r>
        <w:t xml:space="preserve">Which course should I enrol in? </w:t>
      </w:r>
      <w:r w:rsidR="00D5768A">
        <w:t xml:space="preserve"> </w:t>
      </w:r>
      <w:r>
        <w:t>(Beginning unless you speak the language at home, or community school</w:t>
      </w:r>
      <w:r w:rsidR="002E7559">
        <w:t xml:space="preserve"> hours </w:t>
      </w:r>
      <w:r w:rsidR="00D5768A">
        <w:t>adds</w:t>
      </w:r>
      <w:r w:rsidR="002E7559">
        <w:t xml:space="preserve"> to the total</w:t>
      </w:r>
      <w:r>
        <w:t>)</w:t>
      </w:r>
      <w:r w:rsidR="00D5768A">
        <w:t>.</w:t>
      </w:r>
    </w:p>
    <w:p w:rsidR="00133A4C" w:rsidRDefault="00133A4C" w:rsidP="001F7D34">
      <w:pPr>
        <w:pStyle w:val="ListNumbered"/>
        <w:ind w:left="567" w:hanging="567"/>
      </w:pPr>
      <w:r>
        <w:t xml:space="preserve">We have been on a posting to Indonesia for the last four years. </w:t>
      </w:r>
      <w:r w:rsidR="00D5768A">
        <w:t xml:space="preserve"> </w:t>
      </w:r>
      <w:r>
        <w:t>I attended an International School, where the language of instruction was English.</w:t>
      </w:r>
      <w:r w:rsidR="00D5768A">
        <w:t xml:space="preserve"> </w:t>
      </w:r>
      <w:r>
        <w:t xml:space="preserve"> However, I lea</w:t>
      </w:r>
      <w:r w:rsidR="00F837F9">
        <w:t>rnt Indonesian</w:t>
      </w:r>
      <w:r>
        <w:t xml:space="preserve"> and lived in the country. </w:t>
      </w:r>
      <w:r w:rsidR="00D5768A">
        <w:t xml:space="preserve"> </w:t>
      </w:r>
      <w:r>
        <w:t xml:space="preserve">Which course should I enrol in? </w:t>
      </w:r>
      <w:r w:rsidR="00D5768A">
        <w:t xml:space="preserve"> </w:t>
      </w:r>
      <w:r>
        <w:t>(Continuing</w:t>
      </w:r>
      <w:r w:rsidR="002E7559">
        <w:t xml:space="preserve"> based on residency</w:t>
      </w:r>
      <w:r>
        <w:t>)</w:t>
      </w:r>
      <w:r w:rsidR="00D5768A">
        <w:t>.</w:t>
      </w:r>
    </w:p>
    <w:p w:rsidR="00133A4C" w:rsidRDefault="00133A4C" w:rsidP="001F7D34">
      <w:pPr>
        <w:pStyle w:val="ListNumbered"/>
        <w:ind w:left="567" w:hanging="567"/>
      </w:pPr>
      <w:r>
        <w:t>I am a refugee.</w:t>
      </w:r>
      <w:r w:rsidR="00D5768A">
        <w:t xml:space="preserve"> </w:t>
      </w:r>
      <w:r>
        <w:t xml:space="preserve"> My first language is Swahili but I have lived in a French speaking country for the last two years. </w:t>
      </w:r>
      <w:r w:rsidR="00D5768A">
        <w:t xml:space="preserve"> </w:t>
      </w:r>
      <w:r>
        <w:t xml:space="preserve">There was a makeshift school where the language of instruction was in French. </w:t>
      </w:r>
      <w:r w:rsidR="00D5768A">
        <w:t xml:space="preserve"> </w:t>
      </w:r>
      <w:r>
        <w:t xml:space="preserve">Which course should I enrol in? </w:t>
      </w:r>
      <w:r w:rsidR="00D5768A">
        <w:t xml:space="preserve"> </w:t>
      </w:r>
      <w:r>
        <w:t>(Beginning/Continuing – depending on hours of instruction, or writing ability).</w:t>
      </w:r>
    </w:p>
    <w:p w:rsidR="00133A4C" w:rsidRDefault="00133A4C" w:rsidP="001F7D34">
      <w:pPr>
        <w:pStyle w:val="ListNumbered"/>
        <w:ind w:left="567" w:hanging="567"/>
      </w:pPr>
      <w:r>
        <w:t xml:space="preserve">My son/daughter was born in Australia and attended an Australian school. </w:t>
      </w:r>
      <w:r w:rsidR="00D5768A">
        <w:t xml:space="preserve"> </w:t>
      </w:r>
      <w:r>
        <w:t>We are from mainland China and travel back to China regularly.</w:t>
      </w:r>
      <w:r w:rsidR="00D5768A">
        <w:t xml:space="preserve"> </w:t>
      </w:r>
      <w:r>
        <w:t xml:space="preserve"> We speak Mandarin at home. </w:t>
      </w:r>
      <w:r w:rsidR="00D5768A">
        <w:t xml:space="preserve"> </w:t>
      </w:r>
      <w:r>
        <w:t>Which course should he/she enrol in?</w:t>
      </w:r>
      <w:r w:rsidR="00D5768A">
        <w:t xml:space="preserve">  </w:t>
      </w:r>
      <w:r>
        <w:t>(Continuing</w:t>
      </w:r>
      <w:r w:rsidR="002E7559">
        <w:t>, based on use of language</w:t>
      </w:r>
      <w:r>
        <w:t>)</w:t>
      </w:r>
      <w:r w:rsidR="00D5768A">
        <w:t>.</w:t>
      </w:r>
    </w:p>
    <w:p w:rsidR="00133A4C" w:rsidRDefault="00133A4C" w:rsidP="001F7D34">
      <w:pPr>
        <w:pStyle w:val="ListNumbered"/>
        <w:ind w:left="567" w:hanging="567"/>
      </w:pPr>
      <w:r>
        <w:t xml:space="preserve">My mother is Japanese. </w:t>
      </w:r>
      <w:r w:rsidR="00D5768A">
        <w:t xml:space="preserve"> </w:t>
      </w:r>
      <w:r>
        <w:t xml:space="preserve">I regularly speak Japanese to her and English to my father. </w:t>
      </w:r>
      <w:r w:rsidR="00D5768A">
        <w:t xml:space="preserve"> </w:t>
      </w:r>
      <w:r>
        <w:t>I have</w:t>
      </w:r>
      <w:r w:rsidR="00387E73" w:rsidRPr="000310FF">
        <w:t xml:space="preserve"> </w:t>
      </w:r>
      <w:r>
        <w:t>studied Year 7 and 8 Japanese at High</w:t>
      </w:r>
      <w:r w:rsidR="002E7559">
        <w:t xml:space="preserve"> </w:t>
      </w:r>
      <w:r>
        <w:t xml:space="preserve">school. </w:t>
      </w:r>
      <w:r w:rsidR="00D5768A">
        <w:t xml:space="preserve"> </w:t>
      </w:r>
      <w:r>
        <w:t xml:space="preserve">Which course should I enrol in? </w:t>
      </w:r>
      <w:r w:rsidR="00D5768A">
        <w:t xml:space="preserve"> </w:t>
      </w:r>
      <w:r>
        <w:t>(Continuing, on th</w:t>
      </w:r>
      <w:r w:rsidR="002E7559">
        <w:t xml:space="preserve">e basis of </w:t>
      </w:r>
      <w:r>
        <w:t xml:space="preserve">frequency of </w:t>
      </w:r>
      <w:r w:rsidR="002E7559">
        <w:t xml:space="preserve">use of </w:t>
      </w:r>
      <w:r w:rsidR="00B17D5B">
        <w:t>language)</w:t>
      </w:r>
      <w:r w:rsidR="00D5768A">
        <w:t>.</w:t>
      </w:r>
    </w:p>
    <w:p w:rsidR="00B17D5B" w:rsidRDefault="00B17D5B" w:rsidP="001F7D34">
      <w:pPr>
        <w:spacing w:before="0"/>
        <w:ind w:left="567" w:hanging="567"/>
      </w:pPr>
      <w:r>
        <w:br w:type="page"/>
      </w:r>
    </w:p>
    <w:p w:rsidR="00B17D5B" w:rsidRPr="00B17D5B" w:rsidRDefault="00B17D5B" w:rsidP="001F7D34">
      <w:pPr>
        <w:ind w:left="567" w:hanging="567"/>
      </w:pPr>
    </w:p>
    <w:p w:rsidR="00133A4C" w:rsidRDefault="00133A4C" w:rsidP="001F7D34">
      <w:pPr>
        <w:pStyle w:val="ListNumbered"/>
        <w:ind w:left="567" w:hanging="567"/>
      </w:pPr>
      <w:r>
        <w:t xml:space="preserve">My daughter has attempted the </w:t>
      </w:r>
      <w:r w:rsidR="00387E73" w:rsidRPr="000310FF">
        <w:t>Diplôme national du Brevet (DNB</w:t>
      </w:r>
      <w:r w:rsidR="00387E73">
        <w:t xml:space="preserve"> )</w:t>
      </w:r>
      <w:r>
        <w:t xml:space="preserve"> in Year 9 at Telopea High</w:t>
      </w:r>
      <w:r w:rsidR="002E7559">
        <w:t xml:space="preserve"> </w:t>
      </w:r>
      <w:r>
        <w:t>school, but the diploma was not aw</w:t>
      </w:r>
      <w:r w:rsidR="002E7559">
        <w:t xml:space="preserve">arded to her. </w:t>
      </w:r>
      <w:r w:rsidR="00D5768A">
        <w:t xml:space="preserve"> </w:t>
      </w:r>
      <w:r w:rsidR="002E7559">
        <w:t>What French course can she</w:t>
      </w:r>
      <w:r>
        <w:t xml:space="preserve"> enrol in? </w:t>
      </w:r>
      <w:r w:rsidR="00D5768A">
        <w:t xml:space="preserve"> </w:t>
      </w:r>
      <w:r>
        <w:t>(Advanced</w:t>
      </w:r>
      <w:r w:rsidR="002E7559">
        <w:t>, the language of instruc</w:t>
      </w:r>
      <w:r w:rsidR="00D5768A">
        <w:t>tion across subjects was French</w:t>
      </w:r>
      <w:r w:rsidR="002E7559">
        <w:t xml:space="preserve"> including 2 years in high school</w:t>
      </w:r>
      <w:r>
        <w:t>)</w:t>
      </w:r>
      <w:r w:rsidR="00D5768A">
        <w:t>.</w:t>
      </w:r>
    </w:p>
    <w:p w:rsidR="00133A4C" w:rsidRDefault="00133A4C" w:rsidP="001F7D34">
      <w:pPr>
        <w:pStyle w:val="ListNumbered"/>
        <w:ind w:left="567" w:hanging="567"/>
      </w:pPr>
      <w:r>
        <w:t xml:space="preserve">My teacher in Year 9 and 10 in languages got really sick and I had relief teachers. </w:t>
      </w:r>
      <w:r w:rsidR="00D5768A">
        <w:t xml:space="preserve"> </w:t>
      </w:r>
      <w:r>
        <w:t>I feel that I have not had enough instruction in Year 9 and 10 to qualify for Continuing.</w:t>
      </w:r>
      <w:r w:rsidR="00D5768A">
        <w:t xml:space="preserve"> </w:t>
      </w:r>
      <w:r>
        <w:t xml:space="preserve"> Which course should I enrol in? </w:t>
      </w:r>
      <w:r w:rsidR="00D5768A">
        <w:t xml:space="preserve"> </w:t>
      </w:r>
      <w:r>
        <w:t>(</w:t>
      </w:r>
      <w:r w:rsidR="001E0D84">
        <w:t>Continuing based on h</w:t>
      </w:r>
      <w:r>
        <w:t>ours of instruction not quality of the program)</w:t>
      </w:r>
      <w:r w:rsidR="00D5768A">
        <w:t>.</w:t>
      </w:r>
    </w:p>
    <w:p w:rsidR="00133A4C" w:rsidRDefault="00133A4C" w:rsidP="001F7D34">
      <w:pPr>
        <w:pStyle w:val="ListNumbered"/>
        <w:ind w:left="567" w:hanging="567"/>
      </w:pPr>
      <w:r>
        <w:t>My son/daughter did Year 7-9 Japanese, but did not continue on</w:t>
      </w:r>
      <w:r w:rsidR="00F837F9">
        <w:t xml:space="preserve"> </w:t>
      </w:r>
      <w:r>
        <w:t xml:space="preserve">to Year 10. </w:t>
      </w:r>
      <w:r w:rsidR="00006BF7">
        <w:t xml:space="preserve"> </w:t>
      </w:r>
      <w:r>
        <w:t xml:space="preserve">Which course should she enrol in? </w:t>
      </w:r>
      <w:r w:rsidR="00006BF7">
        <w:t xml:space="preserve"> </w:t>
      </w:r>
      <w:r>
        <w:t>(Beginning</w:t>
      </w:r>
      <w:r w:rsidR="001E0D84">
        <w:t xml:space="preserve"> based on hours</w:t>
      </w:r>
      <w:r>
        <w:t>)</w:t>
      </w:r>
      <w:r w:rsidR="00006BF7">
        <w:t>.</w:t>
      </w:r>
    </w:p>
    <w:p w:rsidR="00133A4C" w:rsidRDefault="00133A4C" w:rsidP="001F7D34">
      <w:pPr>
        <w:pStyle w:val="ListNumbered"/>
        <w:ind w:left="567" w:hanging="567"/>
      </w:pPr>
      <w:r>
        <w:t>My son/daughter is a straight A student in High</w:t>
      </w:r>
      <w:r w:rsidR="008D5871">
        <w:t xml:space="preserve"> </w:t>
      </w:r>
      <w:r>
        <w:t>school.</w:t>
      </w:r>
      <w:r w:rsidR="00006BF7">
        <w:t xml:space="preserve"> </w:t>
      </w:r>
      <w:r>
        <w:t xml:space="preserve"> Can she enrol in Advanced</w:t>
      </w:r>
      <w:r w:rsidR="008D5871">
        <w:t xml:space="preserve"> if she meets the Continuing criteria</w:t>
      </w:r>
      <w:r>
        <w:t>?</w:t>
      </w:r>
      <w:r w:rsidR="00006BF7">
        <w:t xml:space="preserve"> </w:t>
      </w:r>
      <w:r>
        <w:t xml:space="preserve"> (</w:t>
      </w:r>
      <w:r w:rsidR="001E0D84">
        <w:t xml:space="preserve">Yes, </w:t>
      </w:r>
      <w:r>
        <w:t>at your own risk</w:t>
      </w:r>
      <w:r w:rsidR="008D5871">
        <w:t>:</w:t>
      </w:r>
      <w:r w:rsidR="001E0D84">
        <w:t xml:space="preserve"> seek the advice of the language faculty</w:t>
      </w:r>
      <w:r>
        <w:t>)</w:t>
      </w:r>
      <w:r w:rsidR="00006BF7">
        <w:t>.</w:t>
      </w:r>
    </w:p>
    <w:p w:rsidR="00F808A0" w:rsidRPr="00C62684" w:rsidRDefault="00F808A0" w:rsidP="00A26A08">
      <w:pPr>
        <w:rPr>
          <w:sz w:val="21"/>
          <w:szCs w:val="21"/>
        </w:rPr>
      </w:pPr>
    </w:p>
    <w:sectPr w:rsidR="00F808A0" w:rsidRPr="00C62684" w:rsidSect="00B900E2">
      <w:pgSz w:w="11906" w:h="16838"/>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3F" w:rsidRDefault="00FE5C3F" w:rsidP="00A26A08">
      <w:r>
        <w:separator/>
      </w:r>
    </w:p>
  </w:endnote>
  <w:endnote w:type="continuationSeparator" w:id="0">
    <w:p w:rsidR="00FE5C3F" w:rsidRDefault="00FE5C3F" w:rsidP="00A26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3F" w:rsidRDefault="00FE5C3F" w:rsidP="00E16226">
    <w:pPr>
      <w:pStyle w:val="Footer"/>
    </w:pPr>
    <w:r>
      <w:t xml:space="preserve">Page | </w:t>
    </w:r>
    <w:fldSimple w:instr=" PAGE   \* MERGEFORMAT ">
      <w:r w:rsidR="005843A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3F" w:rsidRDefault="00FE5C3F" w:rsidP="00E16226">
    <w:pPr>
      <w:pStyle w:val="Footer"/>
    </w:pPr>
    <w:r>
      <w:t xml:space="preserve">Page | </w:t>
    </w:r>
    <w:fldSimple w:instr=" PAGE   \* MERGEFORMAT ">
      <w:r w:rsidR="005843AA">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3F" w:rsidRDefault="00FE5C3F" w:rsidP="00A26A08">
      <w:r>
        <w:separator/>
      </w:r>
    </w:p>
  </w:footnote>
  <w:footnote w:type="continuationSeparator" w:id="0">
    <w:p w:rsidR="00FE5C3F" w:rsidRDefault="00FE5C3F" w:rsidP="00A26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3F" w:rsidRPr="005843AA" w:rsidRDefault="005843AA" w:rsidP="00C62684">
    <w:pPr>
      <w:pStyle w:val="Header"/>
      <w:rPr>
        <w:i/>
      </w:rPr>
    </w:pPr>
    <w:r w:rsidRPr="005843AA">
      <w:rPr>
        <w:i/>
      </w:rPr>
      <w:t>Board Endorsed June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71" w:rsidRPr="00B37271" w:rsidRDefault="00B37271" w:rsidP="00B37271">
    <w:pPr>
      <w:pStyle w:val="Header"/>
      <w:rPr>
        <w:i/>
      </w:rPr>
    </w:pPr>
    <w:r w:rsidRPr="00B37271">
      <w:rPr>
        <w:i/>
      </w:rPr>
      <w:t>Board Endorsed 2018</w:t>
    </w:r>
  </w:p>
  <w:p w:rsidR="00FE5C3F" w:rsidRPr="00B17D5B" w:rsidRDefault="00FE5C3F" w:rsidP="00B17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15D"/>
    <w:multiLevelType w:val="hybridMultilevel"/>
    <w:tmpl w:val="3620B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416291"/>
    <w:multiLevelType w:val="hybridMultilevel"/>
    <w:tmpl w:val="45123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B2432"/>
    <w:multiLevelType w:val="hybridMultilevel"/>
    <w:tmpl w:val="86284A64"/>
    <w:lvl w:ilvl="0" w:tplc="0C090011">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167629"/>
    <w:multiLevelType w:val="hybridMultilevel"/>
    <w:tmpl w:val="9E5E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DE4D4D"/>
    <w:multiLevelType w:val="hybridMultilevel"/>
    <w:tmpl w:val="6E10D72A"/>
    <w:lvl w:ilvl="0" w:tplc="06EC0EC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E6C0A2C"/>
    <w:multiLevelType w:val="hybridMultilevel"/>
    <w:tmpl w:val="344821CC"/>
    <w:lvl w:ilvl="0" w:tplc="0994F83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71C"/>
    <w:multiLevelType w:val="multilevel"/>
    <w:tmpl w:val="5CFEFFE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D563F6"/>
    <w:multiLevelType w:val="hybridMultilevel"/>
    <w:tmpl w:val="58A66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ED60C7"/>
    <w:multiLevelType w:val="hybridMultilevel"/>
    <w:tmpl w:val="0EF08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2A6FDB"/>
    <w:multiLevelType w:val="hybridMultilevel"/>
    <w:tmpl w:val="075CC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6A1E4F"/>
    <w:multiLevelType w:val="hybridMultilevel"/>
    <w:tmpl w:val="3BA6C0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D03B6C"/>
    <w:multiLevelType w:val="hybridMultilevel"/>
    <w:tmpl w:val="0E24F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CB467F"/>
    <w:multiLevelType w:val="hybridMultilevel"/>
    <w:tmpl w:val="0E24F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DB2280"/>
    <w:multiLevelType w:val="hybridMultilevel"/>
    <w:tmpl w:val="3F5643E4"/>
    <w:lvl w:ilvl="0" w:tplc="EBA22B52">
      <w:start w:val="1"/>
      <w:numFmt w:val="decimal"/>
      <w:pStyle w:val="ListNumbered"/>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4207A3"/>
    <w:multiLevelType w:val="hybridMultilevel"/>
    <w:tmpl w:val="29564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7F2C10"/>
    <w:multiLevelType w:val="hybridMultilevel"/>
    <w:tmpl w:val="4E2EB402"/>
    <w:lvl w:ilvl="0" w:tplc="488EF2AE">
      <w:start w:val="1"/>
      <w:numFmt w:val="bullet"/>
      <w:lvlText w:val=""/>
      <w:lvlJc w:val="left"/>
      <w:pPr>
        <w:tabs>
          <w:tab w:val="num" w:pos="6314"/>
        </w:tabs>
        <w:ind w:left="6314" w:hanging="360"/>
      </w:pPr>
      <w:rPr>
        <w:rFonts w:ascii="Webdings" w:eastAsia="Times New Roman" w:hAnsi="Webdings" w:cs="Symbol" w:hint="default"/>
        <w:sz w:val="22"/>
      </w:rPr>
    </w:lvl>
    <w:lvl w:ilvl="1" w:tplc="04090003">
      <w:start w:val="1"/>
      <w:numFmt w:val="bullet"/>
      <w:lvlText w:val="o"/>
      <w:lvlJc w:val="left"/>
      <w:pPr>
        <w:tabs>
          <w:tab w:val="num" w:pos="1287"/>
        </w:tabs>
        <w:ind w:left="1287" w:hanging="360"/>
      </w:pPr>
      <w:rPr>
        <w:rFonts w:ascii="Courier New" w:hAnsi="Courier New" w:cs="Arial"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Arial"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Arial"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6">
    <w:nsid w:val="55E758B9"/>
    <w:multiLevelType w:val="hybridMultilevel"/>
    <w:tmpl w:val="BEE00C0C"/>
    <w:lvl w:ilvl="0" w:tplc="93046B08">
      <w:start w:val="1"/>
      <w:numFmt w:val="bullet"/>
      <w:pStyle w:val="List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65A475F"/>
    <w:multiLevelType w:val="hybridMultilevel"/>
    <w:tmpl w:val="3564B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1CB5AA2"/>
    <w:multiLevelType w:val="hybridMultilevel"/>
    <w:tmpl w:val="8046A0C2"/>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9">
    <w:nsid w:val="742E4B81"/>
    <w:multiLevelType w:val="hybridMultilevel"/>
    <w:tmpl w:val="B2FE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145F87"/>
    <w:multiLevelType w:val="hybridMultilevel"/>
    <w:tmpl w:val="0E60D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1"/>
  </w:num>
  <w:num w:numId="5">
    <w:abstractNumId w:val="20"/>
  </w:num>
  <w:num w:numId="6">
    <w:abstractNumId w:val="3"/>
  </w:num>
  <w:num w:numId="7">
    <w:abstractNumId w:val="2"/>
  </w:num>
  <w:num w:numId="8">
    <w:abstractNumId w:val="15"/>
  </w:num>
  <w:num w:numId="9">
    <w:abstractNumId w:val="18"/>
  </w:num>
  <w:num w:numId="10">
    <w:abstractNumId w:val="19"/>
  </w:num>
  <w:num w:numId="11">
    <w:abstractNumId w:val="6"/>
  </w:num>
  <w:num w:numId="12">
    <w:abstractNumId w:val="14"/>
  </w:num>
  <w:num w:numId="13">
    <w:abstractNumId w:val="16"/>
  </w:num>
  <w:num w:numId="14">
    <w:abstractNumId w:val="5"/>
  </w:num>
  <w:num w:numId="15">
    <w:abstractNumId w:val="4"/>
  </w:num>
  <w:num w:numId="16">
    <w:abstractNumId w:val="8"/>
  </w:num>
  <w:num w:numId="17">
    <w:abstractNumId w:val="12"/>
  </w:num>
  <w:num w:numId="18">
    <w:abstractNumId w:val="5"/>
  </w:num>
  <w:num w:numId="19">
    <w:abstractNumId w:val="5"/>
  </w:num>
  <w:num w:numId="20">
    <w:abstractNumId w:val="11"/>
  </w:num>
  <w:num w:numId="21">
    <w:abstractNumId w:val="7"/>
  </w:num>
  <w:num w:numId="22">
    <w:abstractNumId w:val="10"/>
  </w:num>
  <w:num w:numId="23">
    <w:abstractNumId w:val="13"/>
  </w:num>
  <w:num w:numId="24">
    <w:abstractNumId w:val="13"/>
  </w:num>
  <w:num w:numId="25">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1"/>
  <w:stylePaneSortMethod w:val="0000"/>
  <w:defaultTabStop w:val="709"/>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082F0F"/>
    <w:rsid w:val="000033F9"/>
    <w:rsid w:val="00003930"/>
    <w:rsid w:val="00006BF7"/>
    <w:rsid w:val="0001151E"/>
    <w:rsid w:val="00012064"/>
    <w:rsid w:val="000156F8"/>
    <w:rsid w:val="0001685F"/>
    <w:rsid w:val="00030A03"/>
    <w:rsid w:val="000310FF"/>
    <w:rsid w:val="0003206E"/>
    <w:rsid w:val="00032B06"/>
    <w:rsid w:val="000341B2"/>
    <w:rsid w:val="00060F4E"/>
    <w:rsid w:val="00062744"/>
    <w:rsid w:val="00065531"/>
    <w:rsid w:val="00065A9E"/>
    <w:rsid w:val="0007131B"/>
    <w:rsid w:val="00082F0F"/>
    <w:rsid w:val="000832ED"/>
    <w:rsid w:val="000836C2"/>
    <w:rsid w:val="0008415A"/>
    <w:rsid w:val="000861E6"/>
    <w:rsid w:val="000A5419"/>
    <w:rsid w:val="000C3BF2"/>
    <w:rsid w:val="000D3B0A"/>
    <w:rsid w:val="001025AF"/>
    <w:rsid w:val="00103314"/>
    <w:rsid w:val="0013057A"/>
    <w:rsid w:val="001335B7"/>
    <w:rsid w:val="00133A4C"/>
    <w:rsid w:val="0015768A"/>
    <w:rsid w:val="001603C0"/>
    <w:rsid w:val="00165B91"/>
    <w:rsid w:val="00174CAD"/>
    <w:rsid w:val="001757A4"/>
    <w:rsid w:val="00176EC1"/>
    <w:rsid w:val="00195A59"/>
    <w:rsid w:val="001A1C0A"/>
    <w:rsid w:val="001B18A1"/>
    <w:rsid w:val="001C0BDE"/>
    <w:rsid w:val="001D5422"/>
    <w:rsid w:val="001D7F27"/>
    <w:rsid w:val="001E0D84"/>
    <w:rsid w:val="001F0BC2"/>
    <w:rsid w:val="001F416B"/>
    <w:rsid w:val="001F511A"/>
    <w:rsid w:val="001F7D34"/>
    <w:rsid w:val="00203445"/>
    <w:rsid w:val="0021211B"/>
    <w:rsid w:val="0021744F"/>
    <w:rsid w:val="00217DE5"/>
    <w:rsid w:val="00223712"/>
    <w:rsid w:val="00224837"/>
    <w:rsid w:val="00226BA9"/>
    <w:rsid w:val="00247EBB"/>
    <w:rsid w:val="00275B59"/>
    <w:rsid w:val="00277D86"/>
    <w:rsid w:val="00296067"/>
    <w:rsid w:val="002B3FBB"/>
    <w:rsid w:val="002C352C"/>
    <w:rsid w:val="002C5B07"/>
    <w:rsid w:val="002D0DB6"/>
    <w:rsid w:val="002D13F1"/>
    <w:rsid w:val="002E7559"/>
    <w:rsid w:val="00310695"/>
    <w:rsid w:val="00311543"/>
    <w:rsid w:val="00311AF1"/>
    <w:rsid w:val="00317FDE"/>
    <w:rsid w:val="003270A7"/>
    <w:rsid w:val="00343426"/>
    <w:rsid w:val="00350765"/>
    <w:rsid w:val="00351D5B"/>
    <w:rsid w:val="003706C6"/>
    <w:rsid w:val="00387E73"/>
    <w:rsid w:val="003D3106"/>
    <w:rsid w:val="003F114C"/>
    <w:rsid w:val="00411115"/>
    <w:rsid w:val="004121EB"/>
    <w:rsid w:val="004156CD"/>
    <w:rsid w:val="0042023C"/>
    <w:rsid w:val="00426C08"/>
    <w:rsid w:val="00436730"/>
    <w:rsid w:val="00454761"/>
    <w:rsid w:val="004954F2"/>
    <w:rsid w:val="004A28F0"/>
    <w:rsid w:val="004B6558"/>
    <w:rsid w:val="004C13E9"/>
    <w:rsid w:val="004C2401"/>
    <w:rsid w:val="004D5510"/>
    <w:rsid w:val="004E16A7"/>
    <w:rsid w:val="004E3408"/>
    <w:rsid w:val="004E3B8F"/>
    <w:rsid w:val="004F5723"/>
    <w:rsid w:val="004F63AE"/>
    <w:rsid w:val="00501BF6"/>
    <w:rsid w:val="00533529"/>
    <w:rsid w:val="005406D6"/>
    <w:rsid w:val="005459A4"/>
    <w:rsid w:val="005466DE"/>
    <w:rsid w:val="00574574"/>
    <w:rsid w:val="00575EA2"/>
    <w:rsid w:val="00582FFF"/>
    <w:rsid w:val="005843AA"/>
    <w:rsid w:val="0059273E"/>
    <w:rsid w:val="00592A15"/>
    <w:rsid w:val="00594EF5"/>
    <w:rsid w:val="00596D2F"/>
    <w:rsid w:val="005D35D7"/>
    <w:rsid w:val="005E203D"/>
    <w:rsid w:val="005E4031"/>
    <w:rsid w:val="005F1213"/>
    <w:rsid w:val="00601EA3"/>
    <w:rsid w:val="006144A6"/>
    <w:rsid w:val="006246B8"/>
    <w:rsid w:val="00632C04"/>
    <w:rsid w:val="006345D9"/>
    <w:rsid w:val="00635CD1"/>
    <w:rsid w:val="006404A9"/>
    <w:rsid w:val="006433D2"/>
    <w:rsid w:val="00645809"/>
    <w:rsid w:val="00645AD4"/>
    <w:rsid w:val="00652CDD"/>
    <w:rsid w:val="00653619"/>
    <w:rsid w:val="00664C95"/>
    <w:rsid w:val="00681D61"/>
    <w:rsid w:val="006979A4"/>
    <w:rsid w:val="006A0665"/>
    <w:rsid w:val="006A5C60"/>
    <w:rsid w:val="006C414C"/>
    <w:rsid w:val="006C7E96"/>
    <w:rsid w:val="006E174D"/>
    <w:rsid w:val="006F6A85"/>
    <w:rsid w:val="00704E87"/>
    <w:rsid w:val="00705C15"/>
    <w:rsid w:val="00716274"/>
    <w:rsid w:val="00717A15"/>
    <w:rsid w:val="007328D3"/>
    <w:rsid w:val="00756F14"/>
    <w:rsid w:val="00771E9A"/>
    <w:rsid w:val="007735B3"/>
    <w:rsid w:val="00790083"/>
    <w:rsid w:val="007B47C7"/>
    <w:rsid w:val="007C5A5E"/>
    <w:rsid w:val="007C7B54"/>
    <w:rsid w:val="007D5B23"/>
    <w:rsid w:val="007E17FD"/>
    <w:rsid w:val="007E5BF9"/>
    <w:rsid w:val="007F54A5"/>
    <w:rsid w:val="0080231E"/>
    <w:rsid w:val="008439C0"/>
    <w:rsid w:val="00847497"/>
    <w:rsid w:val="00863DC8"/>
    <w:rsid w:val="00870080"/>
    <w:rsid w:val="00881783"/>
    <w:rsid w:val="00884C28"/>
    <w:rsid w:val="008957B3"/>
    <w:rsid w:val="00897FDA"/>
    <w:rsid w:val="008A2950"/>
    <w:rsid w:val="008B409C"/>
    <w:rsid w:val="008B58C9"/>
    <w:rsid w:val="008C1305"/>
    <w:rsid w:val="008D0D41"/>
    <w:rsid w:val="008D5871"/>
    <w:rsid w:val="008F7001"/>
    <w:rsid w:val="009150BD"/>
    <w:rsid w:val="009469CD"/>
    <w:rsid w:val="00952A61"/>
    <w:rsid w:val="009600AC"/>
    <w:rsid w:val="0096302C"/>
    <w:rsid w:val="00963762"/>
    <w:rsid w:val="00984B98"/>
    <w:rsid w:val="00990846"/>
    <w:rsid w:val="009966BE"/>
    <w:rsid w:val="009A2D6B"/>
    <w:rsid w:val="009B3F23"/>
    <w:rsid w:val="009B4A13"/>
    <w:rsid w:val="009B4E9E"/>
    <w:rsid w:val="009C53B1"/>
    <w:rsid w:val="009D34C4"/>
    <w:rsid w:val="009D77C6"/>
    <w:rsid w:val="009E2757"/>
    <w:rsid w:val="00A26A08"/>
    <w:rsid w:val="00A317AD"/>
    <w:rsid w:val="00A3448A"/>
    <w:rsid w:val="00A360F6"/>
    <w:rsid w:val="00A513E2"/>
    <w:rsid w:val="00A6681C"/>
    <w:rsid w:val="00A72B88"/>
    <w:rsid w:val="00A752E7"/>
    <w:rsid w:val="00A80D6B"/>
    <w:rsid w:val="00A826DD"/>
    <w:rsid w:val="00A922C0"/>
    <w:rsid w:val="00AA0FFF"/>
    <w:rsid w:val="00AB0706"/>
    <w:rsid w:val="00AB24EB"/>
    <w:rsid w:val="00AC3ACB"/>
    <w:rsid w:val="00AC550D"/>
    <w:rsid w:val="00AD2680"/>
    <w:rsid w:val="00AD7055"/>
    <w:rsid w:val="00AF03E0"/>
    <w:rsid w:val="00AF20E1"/>
    <w:rsid w:val="00B13F21"/>
    <w:rsid w:val="00B166C0"/>
    <w:rsid w:val="00B17D5B"/>
    <w:rsid w:val="00B248B7"/>
    <w:rsid w:val="00B27F78"/>
    <w:rsid w:val="00B37271"/>
    <w:rsid w:val="00B41427"/>
    <w:rsid w:val="00B43C77"/>
    <w:rsid w:val="00B55572"/>
    <w:rsid w:val="00B571F6"/>
    <w:rsid w:val="00B604E8"/>
    <w:rsid w:val="00B66599"/>
    <w:rsid w:val="00B7287F"/>
    <w:rsid w:val="00B8266A"/>
    <w:rsid w:val="00B87D2C"/>
    <w:rsid w:val="00B900E2"/>
    <w:rsid w:val="00B91856"/>
    <w:rsid w:val="00B97404"/>
    <w:rsid w:val="00BB6B51"/>
    <w:rsid w:val="00BB76F6"/>
    <w:rsid w:val="00BC636B"/>
    <w:rsid w:val="00BD700D"/>
    <w:rsid w:val="00BE74CA"/>
    <w:rsid w:val="00C00615"/>
    <w:rsid w:val="00C0389F"/>
    <w:rsid w:val="00C04DA0"/>
    <w:rsid w:val="00C11CA0"/>
    <w:rsid w:val="00C13AF0"/>
    <w:rsid w:val="00C1757C"/>
    <w:rsid w:val="00C23CC8"/>
    <w:rsid w:val="00C244B0"/>
    <w:rsid w:val="00C365A6"/>
    <w:rsid w:val="00C44639"/>
    <w:rsid w:val="00C452AC"/>
    <w:rsid w:val="00C52640"/>
    <w:rsid w:val="00C54947"/>
    <w:rsid w:val="00C55E64"/>
    <w:rsid w:val="00C57832"/>
    <w:rsid w:val="00C62684"/>
    <w:rsid w:val="00C66199"/>
    <w:rsid w:val="00C71099"/>
    <w:rsid w:val="00C73CED"/>
    <w:rsid w:val="00C90D34"/>
    <w:rsid w:val="00C968F3"/>
    <w:rsid w:val="00CB36AA"/>
    <w:rsid w:val="00CB37EF"/>
    <w:rsid w:val="00CC0C3E"/>
    <w:rsid w:val="00CC1C9C"/>
    <w:rsid w:val="00CD2AB0"/>
    <w:rsid w:val="00CD2F68"/>
    <w:rsid w:val="00CD6719"/>
    <w:rsid w:val="00CE2014"/>
    <w:rsid w:val="00CE7CD7"/>
    <w:rsid w:val="00CF65E0"/>
    <w:rsid w:val="00D00DE9"/>
    <w:rsid w:val="00D1600A"/>
    <w:rsid w:val="00D40AD0"/>
    <w:rsid w:val="00D4108B"/>
    <w:rsid w:val="00D4261D"/>
    <w:rsid w:val="00D443DA"/>
    <w:rsid w:val="00D5768A"/>
    <w:rsid w:val="00D62071"/>
    <w:rsid w:val="00D653C8"/>
    <w:rsid w:val="00D75E39"/>
    <w:rsid w:val="00D80E05"/>
    <w:rsid w:val="00D8578A"/>
    <w:rsid w:val="00DA1058"/>
    <w:rsid w:val="00DB6EB2"/>
    <w:rsid w:val="00DD131D"/>
    <w:rsid w:val="00DD5501"/>
    <w:rsid w:val="00DD7D0A"/>
    <w:rsid w:val="00DE6639"/>
    <w:rsid w:val="00DF6129"/>
    <w:rsid w:val="00DF7F7C"/>
    <w:rsid w:val="00E004DC"/>
    <w:rsid w:val="00E16226"/>
    <w:rsid w:val="00E21E06"/>
    <w:rsid w:val="00E33E06"/>
    <w:rsid w:val="00E547DC"/>
    <w:rsid w:val="00E8025E"/>
    <w:rsid w:val="00E91B4B"/>
    <w:rsid w:val="00EA21BB"/>
    <w:rsid w:val="00EA4CD8"/>
    <w:rsid w:val="00EB4FB5"/>
    <w:rsid w:val="00EB53E7"/>
    <w:rsid w:val="00EC22E2"/>
    <w:rsid w:val="00EC579A"/>
    <w:rsid w:val="00ED3185"/>
    <w:rsid w:val="00EF7228"/>
    <w:rsid w:val="00F0483A"/>
    <w:rsid w:val="00F12B01"/>
    <w:rsid w:val="00F16077"/>
    <w:rsid w:val="00F37211"/>
    <w:rsid w:val="00F41519"/>
    <w:rsid w:val="00F41994"/>
    <w:rsid w:val="00F4247F"/>
    <w:rsid w:val="00F42516"/>
    <w:rsid w:val="00F513BE"/>
    <w:rsid w:val="00F75340"/>
    <w:rsid w:val="00F808A0"/>
    <w:rsid w:val="00F8294F"/>
    <w:rsid w:val="00F837F9"/>
    <w:rsid w:val="00FB54BE"/>
    <w:rsid w:val="00FB5F6D"/>
    <w:rsid w:val="00FC4980"/>
    <w:rsid w:val="00FC5135"/>
    <w:rsid w:val="00FC571F"/>
    <w:rsid w:val="00FC5D8F"/>
    <w:rsid w:val="00FC5DFD"/>
    <w:rsid w:val="00FD1E79"/>
    <w:rsid w:val="00FE187F"/>
    <w:rsid w:val="00FE1D8D"/>
    <w:rsid w:val="00FE1EF2"/>
    <w:rsid w:val="00FE3561"/>
    <w:rsid w:val="00FE4F95"/>
    <w:rsid w:val="00FE5C3F"/>
    <w:rsid w:val="00FF5966"/>
    <w:rsid w:val="00FF7BAA"/>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08"/>
    <w:pPr>
      <w:spacing w:before="120"/>
    </w:pPr>
    <w:rPr>
      <w:sz w:val="22"/>
      <w:szCs w:val="22"/>
      <w:lang w:eastAsia="en-US"/>
    </w:rPr>
  </w:style>
  <w:style w:type="paragraph" w:styleId="Heading1">
    <w:name w:val="heading 1"/>
    <w:basedOn w:val="Normal"/>
    <w:next w:val="Normal"/>
    <w:link w:val="Heading1Char"/>
    <w:uiPriority w:val="9"/>
    <w:qFormat/>
    <w:rsid w:val="00C62684"/>
    <w:pPr>
      <w:spacing w:before="240" w:after="240"/>
      <w:outlineLvl w:val="0"/>
    </w:pPr>
    <w:rPr>
      <w:b/>
      <w:sz w:val="32"/>
    </w:rPr>
  </w:style>
  <w:style w:type="paragraph" w:styleId="Heading2">
    <w:name w:val="heading 2"/>
    <w:basedOn w:val="Normal"/>
    <w:next w:val="Normal"/>
    <w:link w:val="Heading2Char"/>
    <w:qFormat/>
    <w:rsid w:val="00A26A08"/>
    <w:pPr>
      <w:tabs>
        <w:tab w:val="right" w:pos="8931"/>
      </w:tabs>
      <w:spacing w:after="120"/>
      <w:outlineLvl w:val="1"/>
    </w:pPr>
    <w:rPr>
      <w:rFonts w:eastAsia="Times New Roman" w:cs="Calibri"/>
      <w:b/>
      <w:kern w:val="36"/>
      <w:sz w:val="28"/>
      <w:szCs w:val="28"/>
      <w:lang w:eastAsia="en-AU"/>
    </w:rPr>
  </w:style>
  <w:style w:type="paragraph" w:styleId="Heading3">
    <w:name w:val="heading 3"/>
    <w:basedOn w:val="Normal"/>
    <w:next w:val="Normal"/>
    <w:link w:val="Heading3Char"/>
    <w:uiPriority w:val="9"/>
    <w:unhideWhenUsed/>
    <w:qFormat/>
    <w:rsid w:val="001335B7"/>
    <w:pPr>
      <w:tabs>
        <w:tab w:val="right" w:pos="8931"/>
      </w:tabs>
      <w:spacing w:before="240" w:after="120"/>
      <w:outlineLvl w:val="2"/>
    </w:pPr>
    <w:rPr>
      <w:b/>
      <w:kern w:val="36"/>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6F8"/>
    <w:rPr>
      <w:rFonts w:eastAsia="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7D86"/>
    <w:pPr>
      <w:numPr>
        <w:numId w:val="14"/>
      </w:numPr>
    </w:pPr>
  </w:style>
  <w:style w:type="character" w:customStyle="1" w:styleId="Heading2Char">
    <w:name w:val="Heading 2 Char"/>
    <w:basedOn w:val="DefaultParagraphFont"/>
    <w:link w:val="Heading2"/>
    <w:rsid w:val="00A26A08"/>
    <w:rPr>
      <w:rFonts w:eastAsia="Times New Roman" w:cs="Calibri"/>
      <w:b/>
      <w:kern w:val="36"/>
      <w:sz w:val="28"/>
      <w:szCs w:val="28"/>
    </w:rPr>
  </w:style>
  <w:style w:type="paragraph" w:styleId="Header">
    <w:name w:val="header"/>
    <w:basedOn w:val="Normal"/>
    <w:link w:val="HeaderChar"/>
    <w:uiPriority w:val="99"/>
    <w:rsid w:val="00C62684"/>
    <w:pPr>
      <w:tabs>
        <w:tab w:val="center" w:pos="4153"/>
        <w:tab w:val="right" w:pos="9072"/>
      </w:tabs>
    </w:pPr>
    <w:rPr>
      <w:rFonts w:eastAsia="Times New Roman"/>
      <w:szCs w:val="24"/>
    </w:rPr>
  </w:style>
  <w:style w:type="character" w:customStyle="1" w:styleId="HeaderChar">
    <w:name w:val="Header Char"/>
    <w:basedOn w:val="DefaultParagraphFont"/>
    <w:link w:val="Header"/>
    <w:uiPriority w:val="99"/>
    <w:rsid w:val="00C62684"/>
    <w:rPr>
      <w:rFonts w:eastAsia="Times New Roman"/>
      <w:sz w:val="22"/>
      <w:szCs w:val="24"/>
      <w:lang w:eastAsia="en-US"/>
    </w:rPr>
  </w:style>
  <w:style w:type="paragraph" w:styleId="List2">
    <w:name w:val="List 2"/>
    <w:basedOn w:val="Normal"/>
    <w:unhideWhenUsed/>
    <w:rsid w:val="00C73CED"/>
    <w:pPr>
      <w:autoSpaceDE w:val="0"/>
      <w:autoSpaceDN w:val="0"/>
      <w:adjustRightInd w:val="0"/>
      <w:spacing w:before="240" w:after="120"/>
      <w:ind w:left="993" w:hanging="993"/>
    </w:pPr>
    <w:rPr>
      <w:rFonts w:eastAsia="Times New Roman" w:cs="Calibri"/>
      <w:b/>
      <w:lang w:eastAsia="en-AU"/>
    </w:rPr>
  </w:style>
  <w:style w:type="character" w:styleId="Hyperlink">
    <w:name w:val="Hyperlink"/>
    <w:basedOn w:val="DefaultParagraphFont"/>
    <w:uiPriority w:val="99"/>
    <w:unhideWhenUsed/>
    <w:rsid w:val="00223712"/>
    <w:rPr>
      <w:color w:val="0000FF"/>
      <w:u w:val="single"/>
    </w:rPr>
  </w:style>
  <w:style w:type="paragraph" w:styleId="Footer">
    <w:name w:val="footer"/>
    <w:basedOn w:val="Normal"/>
    <w:link w:val="FooterChar"/>
    <w:uiPriority w:val="99"/>
    <w:unhideWhenUsed/>
    <w:rsid w:val="00D653C8"/>
    <w:pPr>
      <w:tabs>
        <w:tab w:val="center" w:pos="4513"/>
        <w:tab w:val="right" w:pos="9026"/>
      </w:tabs>
    </w:pPr>
  </w:style>
  <w:style w:type="character" w:customStyle="1" w:styleId="FooterChar">
    <w:name w:val="Footer Char"/>
    <w:basedOn w:val="DefaultParagraphFont"/>
    <w:link w:val="Footer"/>
    <w:uiPriority w:val="99"/>
    <w:rsid w:val="00D653C8"/>
    <w:rPr>
      <w:sz w:val="22"/>
      <w:szCs w:val="22"/>
      <w:lang w:eastAsia="en-US"/>
    </w:rPr>
  </w:style>
  <w:style w:type="paragraph" w:styleId="BodyText">
    <w:name w:val="Body Text"/>
    <w:basedOn w:val="Normal"/>
    <w:link w:val="BodyTextChar"/>
    <w:rsid w:val="009600AC"/>
    <w:pPr>
      <w:tabs>
        <w:tab w:val="left" w:pos="1560"/>
        <w:tab w:val="left" w:pos="4962"/>
        <w:tab w:val="left" w:pos="6379"/>
      </w:tabs>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600AC"/>
    <w:rPr>
      <w:rFonts w:ascii="Times New Roman" w:eastAsia="Times New Roman" w:hAnsi="Times New Roman"/>
      <w:b/>
      <w:bCs/>
      <w:sz w:val="24"/>
      <w:szCs w:val="24"/>
      <w:lang w:eastAsia="en-US"/>
    </w:rPr>
  </w:style>
  <w:style w:type="paragraph" w:styleId="List">
    <w:name w:val="List"/>
    <w:basedOn w:val="Normal"/>
    <w:uiPriority w:val="99"/>
    <w:unhideWhenUsed/>
    <w:rsid w:val="004F5723"/>
    <w:pPr>
      <w:ind w:left="283" w:hanging="283"/>
      <w:contextualSpacing/>
    </w:pPr>
  </w:style>
  <w:style w:type="paragraph" w:customStyle="1" w:styleId="ListBullets">
    <w:name w:val="List Bullets"/>
    <w:basedOn w:val="ListParagraph"/>
    <w:next w:val="Normal"/>
    <w:link w:val="ListBulletsChar"/>
    <w:rsid w:val="00C66199"/>
    <w:pPr>
      <w:numPr>
        <w:numId w:val="13"/>
      </w:numPr>
      <w:ind w:left="709" w:hanging="425"/>
    </w:pPr>
  </w:style>
  <w:style w:type="character" w:styleId="Emphasis">
    <w:name w:val="Emphasis"/>
    <w:basedOn w:val="DefaultParagraphFont"/>
    <w:uiPriority w:val="20"/>
    <w:qFormat/>
    <w:rsid w:val="008C1305"/>
    <w:rPr>
      <w:i/>
      <w:iCs/>
    </w:rPr>
  </w:style>
  <w:style w:type="character" w:customStyle="1" w:styleId="Heading1Char">
    <w:name w:val="Heading 1 Char"/>
    <w:basedOn w:val="DefaultParagraphFont"/>
    <w:link w:val="Heading1"/>
    <w:uiPriority w:val="9"/>
    <w:rsid w:val="00C62684"/>
    <w:rPr>
      <w:b/>
      <w:sz w:val="32"/>
      <w:szCs w:val="22"/>
      <w:lang w:eastAsia="en-US"/>
    </w:rPr>
  </w:style>
  <w:style w:type="character" w:customStyle="1" w:styleId="Heading3Char">
    <w:name w:val="Heading 3 Char"/>
    <w:basedOn w:val="DefaultParagraphFont"/>
    <w:link w:val="Heading3"/>
    <w:uiPriority w:val="9"/>
    <w:rsid w:val="001335B7"/>
    <w:rPr>
      <w:b/>
      <w:kern w:val="36"/>
      <w:sz w:val="24"/>
      <w:szCs w:val="24"/>
    </w:rPr>
  </w:style>
  <w:style w:type="character" w:customStyle="1" w:styleId="ListBulletsChar">
    <w:name w:val="List Bullets Char"/>
    <w:basedOn w:val="DefaultParagraphFont"/>
    <w:link w:val="ListBullets"/>
    <w:rsid w:val="00C66199"/>
    <w:rPr>
      <w:sz w:val="22"/>
      <w:szCs w:val="22"/>
      <w:lang w:eastAsia="en-US"/>
    </w:rPr>
  </w:style>
  <w:style w:type="paragraph" w:styleId="BalloonText">
    <w:name w:val="Balloon Text"/>
    <w:basedOn w:val="Normal"/>
    <w:link w:val="BalloonTextChar"/>
    <w:uiPriority w:val="99"/>
    <w:semiHidden/>
    <w:unhideWhenUsed/>
    <w:rsid w:val="00B17D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5B"/>
    <w:rPr>
      <w:rFonts w:ascii="Tahoma" w:hAnsi="Tahoma" w:cs="Tahoma"/>
      <w:sz w:val="16"/>
      <w:szCs w:val="16"/>
      <w:lang w:eastAsia="en-US"/>
    </w:rPr>
  </w:style>
  <w:style w:type="paragraph" w:customStyle="1" w:styleId="ListNumbered">
    <w:name w:val="List Numbered"/>
    <w:basedOn w:val="ListParagraph"/>
    <w:next w:val="Normal"/>
    <w:link w:val="ListNumberedChar"/>
    <w:qFormat/>
    <w:rsid w:val="00B17D5B"/>
    <w:pPr>
      <w:numPr>
        <w:numId w:val="23"/>
      </w:numPr>
      <w:spacing w:after="120"/>
      <w:ind w:left="714" w:hanging="357"/>
    </w:pPr>
  </w:style>
  <w:style w:type="character" w:customStyle="1" w:styleId="ListParagraphChar">
    <w:name w:val="List Paragraph Char"/>
    <w:basedOn w:val="DefaultParagraphFont"/>
    <w:link w:val="ListParagraph"/>
    <w:uiPriority w:val="34"/>
    <w:rsid w:val="00B17D5B"/>
    <w:rPr>
      <w:sz w:val="22"/>
      <w:szCs w:val="22"/>
      <w:lang w:eastAsia="en-US"/>
    </w:rPr>
  </w:style>
  <w:style w:type="character" w:customStyle="1" w:styleId="ListNumberedChar">
    <w:name w:val="List Numbered Char"/>
    <w:basedOn w:val="ListParagraphChar"/>
    <w:link w:val="ListNumbered"/>
    <w:rsid w:val="00B17D5B"/>
  </w:style>
  <w:style w:type="paragraph" w:customStyle="1" w:styleId="TableText">
    <w:name w:val="Table Text"/>
    <w:basedOn w:val="Normal"/>
    <w:next w:val="Normal"/>
    <w:link w:val="TableTextChar"/>
    <w:rsid w:val="001B18A1"/>
    <w:pPr>
      <w:spacing w:before="40" w:after="40"/>
      <w:ind w:left="57"/>
    </w:pPr>
    <w:rPr>
      <w:rFonts w:eastAsia="Times New Roman" w:cs="Arial"/>
      <w:szCs w:val="20"/>
    </w:rPr>
  </w:style>
  <w:style w:type="character" w:customStyle="1" w:styleId="TableTextChar">
    <w:name w:val="Table Text Char"/>
    <w:basedOn w:val="DefaultParagraphFont"/>
    <w:link w:val="TableText"/>
    <w:rsid w:val="001B18A1"/>
    <w:rPr>
      <w:rFonts w:eastAsia="Times New Roman" w:cs="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gov.au/Publications/Statutory-declarations/Pages/List-of-authorised-witnes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AF7A2-B8CC-4352-801F-93D02B20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4244</Words>
  <Characters>24196</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
      <vt:lpstr>/</vt:lpstr>
      <vt:lpstr/>
      <vt:lpstr/>
      <vt:lpstr>ACT Board of Senior Secondary Studies</vt:lpstr>
      <vt:lpstr>Languages Eligibility Form</vt:lpstr>
      <vt:lpstr>        LANGUAGE ELIGIBILITY FORM DEVELOPMENT GROUP</vt:lpstr>
      <vt:lpstr>    Introduction </vt:lpstr>
      <vt:lpstr>        A rationale for learning languages </vt:lpstr>
      <vt:lpstr>    Language Course Enrolment</vt:lpstr>
      <vt:lpstr>        BSSS language courses</vt:lpstr>
      <vt:lpstr>        Section 1:  Application</vt:lpstr>
      <vt:lpstr>    </vt:lpstr>
      <vt:lpstr>    Application for permission to enrol in a BSSS language course </vt:lpstr>
      <vt:lpstr>        </vt:lpstr>
      <vt:lpstr>        Section 2:  High School Information</vt:lpstr>
      <vt:lpstr>        Section 3:  Information related to enrolment criteria</vt:lpstr>
      <vt:lpstr>        3.1.1  Educational History</vt:lpstr>
      <vt:lpstr>        3.1.2  Community or Intensive Language Organisation language Instruction</vt:lpstr>
      <vt:lpstr>        3.2  Residency and/or time spent in-country criterion</vt:lpstr>
      <vt:lpstr>        3.3  Use of the language for communication outside the classroom criterion</vt:lpstr>
      <vt:lpstr>        Section 4:  Student declaration and parent/guardian acknowledgement</vt:lpstr>
      <vt:lpstr>        Section 5:	CONFIDENTIAL</vt:lpstr>
      <vt:lpstr>        Form 5.1  Language Faculty Approval to enrol in a BSSS Language Course</vt:lpstr>
      <vt:lpstr>        Section 5:	CONFIDENTIAL</vt:lpstr>
      <vt:lpstr>        Form 5.2  Language Faculty Approval to enrol in a BSSS Language Course</vt:lpstr>
      <vt:lpstr>Appendix 1:	To be kept on file within the College</vt:lpstr>
      <vt:lpstr>        Declaration by the Principal</vt:lpstr>
      <vt:lpstr>Appendix 2:	GLOSSARY OF TERMS - Language Eligibility Criteria</vt:lpstr>
      <vt:lpstr>Frequently Asked Questions and Implementation Advice</vt:lpstr>
      <vt:lpstr>    Typical student scenarios</vt:lpstr>
    </vt:vector>
  </TitlesOfParts>
  <Company>ACT Government</Company>
  <LinksUpToDate>false</LinksUpToDate>
  <CharactersWithSpaces>28384</CharactersWithSpaces>
  <SharedDoc>false</SharedDoc>
  <HLinks>
    <vt:vector size="6" baseType="variant">
      <vt:variant>
        <vt:i4>4653078</vt:i4>
      </vt:variant>
      <vt:variant>
        <vt:i4>3</vt:i4>
      </vt:variant>
      <vt:variant>
        <vt:i4>0</vt:i4>
      </vt:variant>
      <vt:variant>
        <vt:i4>5</vt:i4>
      </vt:variant>
      <vt:variant>
        <vt:lpwstr>https://www.ag.gov.au/Publications/Statutory-declarations/Pages/List-of-authorised-witnesses.aspx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musto</dc:creator>
  <cp:lastModifiedBy>kristofer feodoroff</cp:lastModifiedBy>
  <cp:revision>4</cp:revision>
  <cp:lastPrinted>2017-05-29T06:14:00Z</cp:lastPrinted>
  <dcterms:created xsi:type="dcterms:W3CDTF">2017-06-28T01:40:00Z</dcterms:created>
  <dcterms:modified xsi:type="dcterms:W3CDTF">2017-06-28T01:50:00Z</dcterms:modified>
</cp:coreProperties>
</file>